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C8C" w:rsidRDefault="00C05C8C" w:rsidP="00C05C8C">
      <w:pPr>
        <w:rPr>
          <w:rFonts w:hint="cs"/>
          <w:sz w:val="36"/>
          <w:szCs w:val="36"/>
          <w:rtl/>
        </w:rPr>
      </w:pPr>
      <w:r>
        <w:rPr>
          <w:rFonts w:hint="cs"/>
          <w:sz w:val="36"/>
          <w:szCs w:val="36"/>
          <w:rtl/>
        </w:rPr>
        <w:t>عمادة الدراسات العليا</w:t>
      </w:r>
    </w:p>
    <w:p w:rsidR="00C05C8C" w:rsidRDefault="00C05C8C" w:rsidP="00C05C8C">
      <w:pPr>
        <w:rPr>
          <w:rFonts w:hint="cs"/>
          <w:sz w:val="36"/>
          <w:szCs w:val="36"/>
          <w:rtl/>
        </w:rPr>
      </w:pPr>
      <w:r>
        <w:rPr>
          <w:rFonts w:hint="cs"/>
          <w:sz w:val="36"/>
          <w:szCs w:val="36"/>
          <w:rtl/>
        </w:rPr>
        <w:t>جامعة القدس</w:t>
      </w:r>
    </w:p>
    <w:p w:rsidR="00C05C8C" w:rsidRDefault="00C05C8C" w:rsidP="00C05C8C">
      <w:pPr>
        <w:rPr>
          <w:rFonts w:hint="cs"/>
          <w:sz w:val="36"/>
          <w:szCs w:val="36"/>
          <w:rtl/>
        </w:rPr>
      </w:pPr>
    </w:p>
    <w:p w:rsidR="00C05C8C" w:rsidRDefault="00C05C8C" w:rsidP="00C05C8C">
      <w:pPr>
        <w:rPr>
          <w:rFonts w:hint="cs"/>
          <w:sz w:val="36"/>
          <w:szCs w:val="36"/>
          <w:rtl/>
        </w:rPr>
      </w:pPr>
    </w:p>
    <w:p w:rsidR="00C05C8C" w:rsidRDefault="00C05C8C" w:rsidP="00C05C8C">
      <w:pPr>
        <w:rPr>
          <w:rFonts w:hint="cs"/>
          <w:sz w:val="36"/>
          <w:szCs w:val="36"/>
          <w:rtl/>
        </w:rPr>
      </w:pPr>
    </w:p>
    <w:p w:rsidR="00C05C8C" w:rsidRDefault="00C05C8C" w:rsidP="00C05C8C">
      <w:pPr>
        <w:rPr>
          <w:rFonts w:hint="cs"/>
          <w:sz w:val="36"/>
          <w:szCs w:val="36"/>
          <w:rtl/>
        </w:rPr>
      </w:pPr>
    </w:p>
    <w:p w:rsidR="00C05C8C" w:rsidRPr="00C52489" w:rsidRDefault="00C05C8C" w:rsidP="00C05C8C">
      <w:pPr>
        <w:jc w:val="center"/>
        <w:rPr>
          <w:rFonts w:hint="cs"/>
          <w:b/>
          <w:bCs/>
          <w:sz w:val="36"/>
          <w:szCs w:val="36"/>
          <w:rtl/>
        </w:rPr>
      </w:pPr>
      <w:r w:rsidRPr="00C52489">
        <w:rPr>
          <w:rFonts w:hint="cs"/>
          <w:b/>
          <w:bCs/>
          <w:sz w:val="36"/>
          <w:szCs w:val="36"/>
          <w:rtl/>
        </w:rPr>
        <w:t>رعاية المسنين في الإسلام مع دراسة ميدانية لدور المسنين في منطقة وسط الضفة الغربية</w:t>
      </w:r>
    </w:p>
    <w:p w:rsidR="00C05C8C" w:rsidRDefault="00C05C8C" w:rsidP="00C05C8C">
      <w:pPr>
        <w:rPr>
          <w:rFonts w:hint="cs"/>
          <w:sz w:val="36"/>
          <w:szCs w:val="36"/>
          <w:rtl/>
        </w:rPr>
      </w:pPr>
    </w:p>
    <w:p w:rsidR="00C05C8C" w:rsidRDefault="00C05C8C" w:rsidP="00C05C8C">
      <w:pPr>
        <w:rPr>
          <w:rFonts w:hint="cs"/>
          <w:sz w:val="36"/>
          <w:szCs w:val="36"/>
          <w:rtl/>
        </w:rPr>
      </w:pPr>
    </w:p>
    <w:p w:rsidR="00C05C8C" w:rsidRDefault="00C05C8C" w:rsidP="00C05C8C">
      <w:pPr>
        <w:rPr>
          <w:rFonts w:hint="cs"/>
          <w:sz w:val="36"/>
          <w:szCs w:val="36"/>
          <w:rtl/>
        </w:rPr>
      </w:pPr>
    </w:p>
    <w:p w:rsidR="00C05C8C" w:rsidRDefault="00C05C8C" w:rsidP="00C05C8C">
      <w:pPr>
        <w:rPr>
          <w:rFonts w:hint="cs"/>
          <w:sz w:val="36"/>
          <w:szCs w:val="36"/>
          <w:rtl/>
        </w:rPr>
      </w:pPr>
    </w:p>
    <w:p w:rsidR="00C05C8C" w:rsidRDefault="00C05C8C" w:rsidP="00C05C8C">
      <w:pPr>
        <w:jc w:val="center"/>
        <w:rPr>
          <w:rFonts w:hint="cs"/>
          <w:sz w:val="36"/>
          <w:szCs w:val="36"/>
          <w:rtl/>
        </w:rPr>
      </w:pPr>
      <w:r>
        <w:rPr>
          <w:rFonts w:hint="cs"/>
          <w:sz w:val="36"/>
          <w:szCs w:val="36"/>
          <w:rtl/>
        </w:rPr>
        <w:t>غانم غالب عبد المحسن غانم</w:t>
      </w:r>
    </w:p>
    <w:p w:rsidR="00C05C8C" w:rsidRDefault="00C05C8C" w:rsidP="00C05C8C">
      <w:pPr>
        <w:jc w:val="center"/>
        <w:rPr>
          <w:rFonts w:hint="cs"/>
          <w:sz w:val="36"/>
          <w:szCs w:val="36"/>
          <w:rtl/>
        </w:rPr>
      </w:pPr>
    </w:p>
    <w:p w:rsidR="00C05C8C" w:rsidRDefault="00C05C8C" w:rsidP="00C05C8C">
      <w:pPr>
        <w:jc w:val="center"/>
        <w:rPr>
          <w:rFonts w:hint="cs"/>
          <w:sz w:val="36"/>
          <w:szCs w:val="36"/>
          <w:rtl/>
        </w:rPr>
      </w:pPr>
    </w:p>
    <w:p w:rsidR="00C05C8C" w:rsidRDefault="00C05C8C" w:rsidP="00C05C8C">
      <w:pPr>
        <w:jc w:val="center"/>
        <w:rPr>
          <w:rFonts w:hint="cs"/>
          <w:sz w:val="36"/>
          <w:szCs w:val="36"/>
          <w:rtl/>
        </w:rPr>
      </w:pPr>
    </w:p>
    <w:p w:rsidR="00C05C8C" w:rsidRDefault="00C05C8C" w:rsidP="00C05C8C">
      <w:pPr>
        <w:jc w:val="center"/>
        <w:rPr>
          <w:rFonts w:hint="cs"/>
          <w:sz w:val="36"/>
          <w:szCs w:val="36"/>
          <w:rtl/>
        </w:rPr>
      </w:pPr>
      <w:r>
        <w:rPr>
          <w:rFonts w:hint="cs"/>
          <w:sz w:val="36"/>
          <w:szCs w:val="36"/>
          <w:rtl/>
        </w:rPr>
        <w:t>رسالة ماجستير</w:t>
      </w:r>
    </w:p>
    <w:p w:rsidR="00C05C8C" w:rsidRDefault="00C05C8C" w:rsidP="00C05C8C">
      <w:pPr>
        <w:jc w:val="center"/>
        <w:rPr>
          <w:rFonts w:hint="cs"/>
          <w:sz w:val="36"/>
          <w:szCs w:val="36"/>
          <w:rtl/>
        </w:rPr>
      </w:pPr>
    </w:p>
    <w:p w:rsidR="00C05C8C" w:rsidRDefault="00C05C8C" w:rsidP="00C05C8C">
      <w:pPr>
        <w:jc w:val="center"/>
        <w:rPr>
          <w:rFonts w:hint="cs"/>
          <w:sz w:val="36"/>
          <w:szCs w:val="36"/>
          <w:rtl/>
        </w:rPr>
      </w:pPr>
    </w:p>
    <w:p w:rsidR="00C05C8C" w:rsidRDefault="00C05C8C" w:rsidP="00C05C8C">
      <w:pPr>
        <w:jc w:val="center"/>
        <w:rPr>
          <w:rFonts w:hint="cs"/>
          <w:sz w:val="36"/>
          <w:szCs w:val="36"/>
          <w:rtl/>
        </w:rPr>
      </w:pPr>
      <w:r>
        <w:rPr>
          <w:rFonts w:hint="cs"/>
          <w:sz w:val="36"/>
          <w:szCs w:val="36"/>
          <w:rtl/>
        </w:rPr>
        <w:t>القدس- فلسطين</w:t>
      </w:r>
    </w:p>
    <w:p w:rsidR="00C05C8C" w:rsidRDefault="00C05C8C" w:rsidP="00C05C8C">
      <w:pPr>
        <w:jc w:val="center"/>
        <w:rPr>
          <w:rFonts w:hint="cs"/>
          <w:sz w:val="36"/>
          <w:szCs w:val="36"/>
          <w:rtl/>
        </w:rPr>
      </w:pPr>
    </w:p>
    <w:p w:rsidR="00C05C8C" w:rsidRDefault="00C05C8C" w:rsidP="00C05C8C">
      <w:pPr>
        <w:jc w:val="center"/>
        <w:rPr>
          <w:rFonts w:hint="cs"/>
          <w:sz w:val="36"/>
          <w:szCs w:val="36"/>
          <w:rtl/>
        </w:rPr>
      </w:pPr>
    </w:p>
    <w:p w:rsidR="00C05C8C" w:rsidRDefault="00C05C8C" w:rsidP="00C05C8C">
      <w:pPr>
        <w:jc w:val="center"/>
        <w:rPr>
          <w:rFonts w:hint="cs"/>
          <w:sz w:val="36"/>
          <w:szCs w:val="36"/>
          <w:rtl/>
        </w:rPr>
      </w:pPr>
      <w:r>
        <w:rPr>
          <w:rFonts w:hint="cs"/>
          <w:sz w:val="36"/>
          <w:szCs w:val="36"/>
          <w:rtl/>
        </w:rPr>
        <w:t>1429هـ 2008م</w:t>
      </w:r>
    </w:p>
    <w:p w:rsidR="00C05C8C" w:rsidRDefault="00C05C8C" w:rsidP="00C05C8C">
      <w:pPr>
        <w:jc w:val="center"/>
        <w:rPr>
          <w:rFonts w:hint="cs"/>
          <w:sz w:val="36"/>
          <w:szCs w:val="36"/>
          <w:rtl/>
        </w:rPr>
      </w:pPr>
    </w:p>
    <w:p w:rsidR="00C05C8C" w:rsidRDefault="00C05C8C" w:rsidP="00C05C8C">
      <w:pPr>
        <w:jc w:val="center"/>
        <w:rPr>
          <w:rFonts w:hint="cs"/>
          <w:sz w:val="36"/>
          <w:szCs w:val="36"/>
          <w:rtl/>
        </w:rPr>
      </w:pPr>
    </w:p>
    <w:p w:rsidR="00C05C8C" w:rsidRDefault="00C05C8C" w:rsidP="00C05C8C">
      <w:pPr>
        <w:jc w:val="center"/>
        <w:rPr>
          <w:rFonts w:hint="cs"/>
          <w:sz w:val="36"/>
          <w:szCs w:val="36"/>
          <w:rtl/>
        </w:rPr>
      </w:pPr>
    </w:p>
    <w:p w:rsidR="00C05C8C" w:rsidRDefault="00C05C8C" w:rsidP="00C05C8C">
      <w:pPr>
        <w:jc w:val="center"/>
        <w:rPr>
          <w:rFonts w:hint="cs"/>
          <w:sz w:val="36"/>
          <w:szCs w:val="36"/>
          <w:rtl/>
        </w:rPr>
      </w:pPr>
    </w:p>
    <w:p w:rsidR="00C05C8C" w:rsidRDefault="00C05C8C" w:rsidP="00C05C8C">
      <w:pPr>
        <w:jc w:val="center"/>
        <w:rPr>
          <w:rFonts w:hint="cs"/>
          <w:sz w:val="36"/>
          <w:szCs w:val="36"/>
          <w:rtl/>
        </w:rPr>
      </w:pPr>
    </w:p>
    <w:p w:rsidR="00C05C8C" w:rsidRDefault="00C05C8C" w:rsidP="00C05C8C">
      <w:pPr>
        <w:jc w:val="center"/>
        <w:rPr>
          <w:rFonts w:hint="cs"/>
          <w:sz w:val="36"/>
          <w:szCs w:val="36"/>
          <w:rtl/>
        </w:rPr>
      </w:pPr>
    </w:p>
    <w:p w:rsidR="00C05C8C" w:rsidRDefault="00C05C8C" w:rsidP="00C05C8C">
      <w:pPr>
        <w:jc w:val="center"/>
        <w:rPr>
          <w:rFonts w:hint="cs"/>
          <w:sz w:val="36"/>
          <w:szCs w:val="36"/>
          <w:rtl/>
        </w:rPr>
      </w:pPr>
    </w:p>
    <w:p w:rsidR="00C05C8C" w:rsidRDefault="00C05C8C" w:rsidP="00C05C8C">
      <w:pPr>
        <w:jc w:val="center"/>
        <w:rPr>
          <w:rFonts w:hint="cs"/>
          <w:sz w:val="36"/>
          <w:szCs w:val="36"/>
          <w:rtl/>
        </w:rPr>
      </w:pPr>
    </w:p>
    <w:p w:rsidR="00C05C8C" w:rsidRDefault="00C05C8C" w:rsidP="00C05C8C">
      <w:pPr>
        <w:jc w:val="center"/>
        <w:rPr>
          <w:rFonts w:hint="cs"/>
          <w:sz w:val="36"/>
          <w:szCs w:val="36"/>
          <w:rtl/>
        </w:rPr>
      </w:pPr>
    </w:p>
    <w:p w:rsidR="00C05C8C" w:rsidRDefault="00C05C8C" w:rsidP="00C05C8C">
      <w:pPr>
        <w:jc w:val="center"/>
        <w:rPr>
          <w:rFonts w:hint="cs"/>
          <w:sz w:val="36"/>
          <w:szCs w:val="36"/>
          <w:rtl/>
        </w:rPr>
      </w:pPr>
    </w:p>
    <w:p w:rsidR="00C05C8C" w:rsidRDefault="00C05C8C" w:rsidP="00C05C8C">
      <w:pPr>
        <w:jc w:val="center"/>
        <w:rPr>
          <w:rFonts w:hint="cs"/>
          <w:sz w:val="36"/>
          <w:szCs w:val="36"/>
          <w:rtl/>
        </w:rPr>
      </w:pPr>
      <w:r w:rsidRPr="005C2730">
        <w:rPr>
          <w:rFonts w:hint="cs"/>
          <w:sz w:val="36"/>
          <w:szCs w:val="36"/>
          <w:rtl/>
        </w:rPr>
        <w:lastRenderedPageBreak/>
        <w:t>رعاية المسنين في الإسلام مع دراسة ميدانية لدور المسنين في منطقة وسط الضفة الغربية</w:t>
      </w:r>
    </w:p>
    <w:p w:rsidR="00C05C8C" w:rsidRDefault="00C05C8C" w:rsidP="00C05C8C">
      <w:pPr>
        <w:jc w:val="center"/>
        <w:rPr>
          <w:rFonts w:hint="cs"/>
          <w:sz w:val="36"/>
          <w:szCs w:val="36"/>
          <w:rtl/>
        </w:rPr>
      </w:pPr>
    </w:p>
    <w:p w:rsidR="00C05C8C" w:rsidRDefault="00C05C8C" w:rsidP="00C05C8C">
      <w:pPr>
        <w:jc w:val="center"/>
        <w:rPr>
          <w:rFonts w:hint="cs"/>
          <w:sz w:val="36"/>
          <w:szCs w:val="36"/>
          <w:rtl/>
        </w:rPr>
      </w:pPr>
    </w:p>
    <w:p w:rsidR="00C05C8C" w:rsidRDefault="00C05C8C" w:rsidP="00C05C8C">
      <w:pPr>
        <w:jc w:val="center"/>
        <w:rPr>
          <w:rFonts w:hint="cs"/>
          <w:sz w:val="36"/>
          <w:szCs w:val="36"/>
          <w:rtl/>
        </w:rPr>
      </w:pPr>
    </w:p>
    <w:p w:rsidR="00C05C8C" w:rsidRDefault="00C05C8C" w:rsidP="00C05C8C">
      <w:pPr>
        <w:jc w:val="center"/>
        <w:rPr>
          <w:rFonts w:hint="cs"/>
          <w:sz w:val="36"/>
          <w:szCs w:val="36"/>
          <w:rtl/>
        </w:rPr>
      </w:pPr>
    </w:p>
    <w:p w:rsidR="00C05C8C" w:rsidRDefault="00C05C8C" w:rsidP="00C05C8C">
      <w:pPr>
        <w:jc w:val="center"/>
        <w:rPr>
          <w:rFonts w:hint="cs"/>
          <w:sz w:val="36"/>
          <w:szCs w:val="36"/>
          <w:rtl/>
        </w:rPr>
      </w:pPr>
      <w:r>
        <w:rPr>
          <w:rFonts w:hint="cs"/>
          <w:sz w:val="36"/>
          <w:szCs w:val="36"/>
          <w:rtl/>
        </w:rPr>
        <w:t>إعداد</w:t>
      </w:r>
    </w:p>
    <w:p w:rsidR="00C05C8C" w:rsidRDefault="00C05C8C" w:rsidP="00C05C8C">
      <w:pPr>
        <w:jc w:val="center"/>
        <w:rPr>
          <w:rFonts w:hint="cs"/>
          <w:sz w:val="36"/>
          <w:szCs w:val="36"/>
          <w:rtl/>
        </w:rPr>
      </w:pPr>
      <w:r>
        <w:rPr>
          <w:rFonts w:hint="cs"/>
          <w:sz w:val="36"/>
          <w:szCs w:val="36"/>
          <w:rtl/>
        </w:rPr>
        <w:t>غانم غالب عبد المحسن غانم</w:t>
      </w:r>
    </w:p>
    <w:p w:rsidR="00C05C8C" w:rsidRDefault="00C05C8C" w:rsidP="00C05C8C">
      <w:pPr>
        <w:jc w:val="center"/>
        <w:rPr>
          <w:rFonts w:hint="cs"/>
          <w:sz w:val="36"/>
          <w:szCs w:val="36"/>
          <w:rtl/>
        </w:rPr>
      </w:pPr>
    </w:p>
    <w:p w:rsidR="00C05C8C" w:rsidRDefault="00C05C8C" w:rsidP="00C05C8C">
      <w:pPr>
        <w:jc w:val="center"/>
        <w:rPr>
          <w:rFonts w:hint="cs"/>
          <w:sz w:val="36"/>
          <w:szCs w:val="36"/>
          <w:rtl/>
        </w:rPr>
      </w:pPr>
    </w:p>
    <w:p w:rsidR="00C05C8C" w:rsidRDefault="00C05C8C" w:rsidP="00C05C8C">
      <w:pPr>
        <w:jc w:val="center"/>
        <w:rPr>
          <w:rFonts w:hint="cs"/>
          <w:sz w:val="36"/>
          <w:szCs w:val="36"/>
          <w:rtl/>
        </w:rPr>
      </w:pPr>
      <w:r>
        <w:rPr>
          <w:rFonts w:hint="cs"/>
          <w:sz w:val="36"/>
          <w:szCs w:val="36"/>
          <w:rtl/>
        </w:rPr>
        <w:t xml:space="preserve">بكالوريوس فقه وتشريع من جامعة القدس- القدس </w:t>
      </w:r>
      <w:r>
        <w:rPr>
          <w:sz w:val="36"/>
          <w:szCs w:val="36"/>
          <w:rtl/>
        </w:rPr>
        <w:t>–</w:t>
      </w:r>
      <w:r>
        <w:rPr>
          <w:rFonts w:hint="cs"/>
          <w:sz w:val="36"/>
          <w:szCs w:val="36"/>
          <w:rtl/>
        </w:rPr>
        <w:t xml:space="preserve"> فلسطين</w:t>
      </w:r>
    </w:p>
    <w:p w:rsidR="00C05C8C" w:rsidRDefault="00C05C8C" w:rsidP="00C05C8C">
      <w:pPr>
        <w:jc w:val="center"/>
        <w:rPr>
          <w:rFonts w:hint="cs"/>
          <w:sz w:val="36"/>
          <w:szCs w:val="36"/>
          <w:rtl/>
        </w:rPr>
      </w:pPr>
    </w:p>
    <w:p w:rsidR="00C05C8C" w:rsidRDefault="00C05C8C" w:rsidP="00C05C8C">
      <w:pPr>
        <w:jc w:val="center"/>
        <w:rPr>
          <w:rFonts w:hint="cs"/>
          <w:sz w:val="36"/>
          <w:szCs w:val="36"/>
          <w:rtl/>
        </w:rPr>
      </w:pPr>
    </w:p>
    <w:p w:rsidR="00C05C8C" w:rsidRDefault="00C05C8C" w:rsidP="00C05C8C">
      <w:pPr>
        <w:jc w:val="center"/>
        <w:rPr>
          <w:rFonts w:hint="cs"/>
          <w:sz w:val="36"/>
          <w:szCs w:val="36"/>
          <w:rtl/>
        </w:rPr>
      </w:pPr>
    </w:p>
    <w:p w:rsidR="00C05C8C" w:rsidRDefault="00C05C8C" w:rsidP="00C05C8C">
      <w:pPr>
        <w:rPr>
          <w:rFonts w:hint="cs"/>
          <w:sz w:val="36"/>
          <w:szCs w:val="36"/>
          <w:rtl/>
        </w:rPr>
      </w:pPr>
      <w:r>
        <w:rPr>
          <w:rFonts w:hint="cs"/>
          <w:sz w:val="36"/>
          <w:szCs w:val="36"/>
          <w:rtl/>
        </w:rPr>
        <w:t>المشرف: د. محمد عساف</w:t>
      </w:r>
    </w:p>
    <w:p w:rsidR="00C05C8C" w:rsidRDefault="00C05C8C" w:rsidP="00C05C8C">
      <w:pPr>
        <w:rPr>
          <w:rFonts w:hint="cs"/>
          <w:sz w:val="36"/>
          <w:szCs w:val="36"/>
          <w:rtl/>
        </w:rPr>
      </w:pPr>
    </w:p>
    <w:p w:rsidR="00C05C8C" w:rsidRDefault="00C05C8C" w:rsidP="00C05C8C">
      <w:pPr>
        <w:rPr>
          <w:rFonts w:hint="cs"/>
          <w:sz w:val="36"/>
          <w:szCs w:val="36"/>
          <w:rtl/>
        </w:rPr>
      </w:pPr>
    </w:p>
    <w:p w:rsidR="00C05C8C" w:rsidRDefault="00C05C8C" w:rsidP="00C05C8C">
      <w:pPr>
        <w:rPr>
          <w:rFonts w:hint="cs"/>
          <w:sz w:val="36"/>
          <w:szCs w:val="36"/>
          <w:rtl/>
        </w:rPr>
      </w:pPr>
      <w:r>
        <w:rPr>
          <w:rFonts w:hint="cs"/>
          <w:sz w:val="36"/>
          <w:szCs w:val="36"/>
          <w:rtl/>
        </w:rPr>
        <w:t xml:space="preserve">قدمت هذه الرسالة استكمالا لمتطلبات درجة الماجستير في الفقه والتشريع وأصوله من برنامج الفقه والتشريع وأصوله </w:t>
      </w:r>
      <w:r>
        <w:rPr>
          <w:sz w:val="36"/>
          <w:szCs w:val="36"/>
          <w:rtl/>
        </w:rPr>
        <w:t>–</w:t>
      </w:r>
      <w:r>
        <w:rPr>
          <w:rFonts w:hint="cs"/>
          <w:sz w:val="36"/>
          <w:szCs w:val="36"/>
          <w:rtl/>
        </w:rPr>
        <w:t xml:space="preserve"> كلية الدراسات العليا- جامعة القدس</w:t>
      </w:r>
    </w:p>
    <w:p w:rsidR="00C05C8C" w:rsidRDefault="00C05C8C" w:rsidP="00C05C8C">
      <w:pPr>
        <w:rPr>
          <w:rFonts w:hint="cs"/>
          <w:sz w:val="36"/>
          <w:szCs w:val="36"/>
          <w:rtl/>
        </w:rPr>
      </w:pPr>
    </w:p>
    <w:p w:rsidR="00C05C8C" w:rsidRDefault="00C05C8C" w:rsidP="00C05C8C">
      <w:pPr>
        <w:rPr>
          <w:rFonts w:hint="cs"/>
          <w:sz w:val="36"/>
          <w:szCs w:val="36"/>
          <w:rtl/>
        </w:rPr>
      </w:pPr>
    </w:p>
    <w:p w:rsidR="00C05C8C" w:rsidRDefault="00C05C8C" w:rsidP="00C05C8C">
      <w:pPr>
        <w:jc w:val="center"/>
        <w:rPr>
          <w:rFonts w:hint="cs"/>
          <w:sz w:val="36"/>
          <w:szCs w:val="36"/>
          <w:rtl/>
        </w:rPr>
      </w:pPr>
      <w:r>
        <w:rPr>
          <w:rFonts w:hint="cs"/>
          <w:sz w:val="36"/>
          <w:szCs w:val="36"/>
          <w:rtl/>
        </w:rPr>
        <w:t>1429هـ 2008م</w:t>
      </w:r>
    </w:p>
    <w:p w:rsidR="00C05C8C" w:rsidRDefault="00C05C8C" w:rsidP="00C05C8C">
      <w:pPr>
        <w:jc w:val="center"/>
        <w:rPr>
          <w:rFonts w:hint="cs"/>
          <w:sz w:val="36"/>
          <w:szCs w:val="36"/>
          <w:rtl/>
        </w:rPr>
      </w:pPr>
    </w:p>
    <w:p w:rsidR="00C05C8C" w:rsidRDefault="00C05C8C" w:rsidP="00C05C8C">
      <w:pPr>
        <w:jc w:val="center"/>
        <w:rPr>
          <w:rFonts w:hint="cs"/>
          <w:sz w:val="36"/>
          <w:szCs w:val="36"/>
          <w:rtl/>
        </w:rPr>
      </w:pPr>
    </w:p>
    <w:p w:rsidR="00C05C8C" w:rsidRDefault="00C05C8C" w:rsidP="00C05C8C">
      <w:pPr>
        <w:jc w:val="center"/>
        <w:rPr>
          <w:rFonts w:hint="cs"/>
          <w:sz w:val="36"/>
          <w:szCs w:val="36"/>
          <w:rtl/>
        </w:rPr>
      </w:pPr>
    </w:p>
    <w:p w:rsidR="00C05C8C" w:rsidRDefault="00C05C8C" w:rsidP="00C05C8C">
      <w:pPr>
        <w:jc w:val="center"/>
        <w:rPr>
          <w:rFonts w:hint="cs"/>
          <w:sz w:val="36"/>
          <w:szCs w:val="36"/>
          <w:rtl/>
        </w:rPr>
      </w:pPr>
    </w:p>
    <w:p w:rsidR="00C05C8C" w:rsidRDefault="00C05C8C" w:rsidP="00C05C8C">
      <w:pPr>
        <w:jc w:val="center"/>
        <w:rPr>
          <w:rFonts w:hint="cs"/>
          <w:sz w:val="36"/>
          <w:szCs w:val="36"/>
          <w:rtl/>
        </w:rPr>
      </w:pPr>
    </w:p>
    <w:p w:rsidR="00C05C8C" w:rsidRDefault="00C05C8C" w:rsidP="00C05C8C">
      <w:pPr>
        <w:jc w:val="center"/>
        <w:rPr>
          <w:rFonts w:hint="cs"/>
          <w:sz w:val="36"/>
          <w:szCs w:val="36"/>
          <w:rtl/>
        </w:rPr>
      </w:pPr>
    </w:p>
    <w:p w:rsidR="00C05C8C" w:rsidRDefault="00C05C8C" w:rsidP="00C05C8C">
      <w:pPr>
        <w:jc w:val="center"/>
        <w:rPr>
          <w:rFonts w:hint="cs"/>
          <w:sz w:val="36"/>
          <w:szCs w:val="36"/>
          <w:rtl/>
        </w:rPr>
      </w:pPr>
    </w:p>
    <w:p w:rsidR="00C05C8C" w:rsidRDefault="00C05C8C" w:rsidP="00C05C8C">
      <w:pPr>
        <w:jc w:val="center"/>
        <w:rPr>
          <w:rFonts w:hint="cs"/>
          <w:sz w:val="36"/>
          <w:szCs w:val="36"/>
          <w:rtl/>
        </w:rPr>
      </w:pPr>
    </w:p>
    <w:p w:rsidR="00C05C8C" w:rsidRDefault="00C05C8C" w:rsidP="00C05C8C">
      <w:pPr>
        <w:jc w:val="center"/>
        <w:rPr>
          <w:rFonts w:hint="cs"/>
          <w:sz w:val="36"/>
          <w:szCs w:val="36"/>
          <w:rtl/>
        </w:rPr>
      </w:pPr>
    </w:p>
    <w:p w:rsidR="00C05C8C" w:rsidRDefault="00C05C8C" w:rsidP="00C05C8C">
      <w:pPr>
        <w:rPr>
          <w:rFonts w:hint="cs"/>
          <w:sz w:val="36"/>
          <w:szCs w:val="36"/>
          <w:rtl/>
        </w:rPr>
      </w:pPr>
    </w:p>
    <w:p w:rsidR="00C05C8C" w:rsidRDefault="00C05C8C" w:rsidP="00C05C8C">
      <w:pPr>
        <w:rPr>
          <w:rFonts w:hint="cs"/>
          <w:b/>
          <w:bCs/>
          <w:sz w:val="28"/>
          <w:szCs w:val="28"/>
          <w:rtl/>
        </w:rPr>
      </w:pPr>
      <w:r>
        <w:rPr>
          <w:rFonts w:hint="cs"/>
          <w:b/>
          <w:bCs/>
          <w:sz w:val="28"/>
          <w:szCs w:val="28"/>
          <w:rtl/>
        </w:rPr>
        <w:lastRenderedPageBreak/>
        <w:t xml:space="preserve">جامعة القدس                                                                             </w:t>
      </w:r>
      <w:r>
        <w:object w:dxaOrig="1575" w:dyaOrig="1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93.75pt" o:ole="">
            <v:imagedata r:id="rId5" o:title=""/>
          </v:shape>
          <o:OLEObject Type="Embed" ProgID="MSPhotoEd.3" ShapeID="_x0000_i1025" DrawAspect="Content" ObjectID="_1397378509" r:id="rId6"/>
        </w:object>
      </w:r>
    </w:p>
    <w:p w:rsidR="00C05C8C" w:rsidRDefault="00C05C8C" w:rsidP="00C05C8C">
      <w:pPr>
        <w:rPr>
          <w:rFonts w:hint="cs"/>
          <w:b/>
          <w:bCs/>
          <w:sz w:val="28"/>
          <w:szCs w:val="28"/>
          <w:rtl/>
        </w:rPr>
      </w:pPr>
      <w:r>
        <w:rPr>
          <w:rFonts w:hint="cs"/>
          <w:b/>
          <w:bCs/>
          <w:sz w:val="28"/>
          <w:szCs w:val="28"/>
          <w:rtl/>
        </w:rPr>
        <w:t>عمادة الدراسات العليا</w:t>
      </w:r>
    </w:p>
    <w:p w:rsidR="00C05C8C" w:rsidRDefault="00C05C8C" w:rsidP="00C05C8C">
      <w:pPr>
        <w:rPr>
          <w:rFonts w:hint="cs"/>
          <w:b/>
          <w:bCs/>
          <w:sz w:val="28"/>
          <w:szCs w:val="28"/>
          <w:rtl/>
        </w:rPr>
      </w:pPr>
      <w:r>
        <w:rPr>
          <w:rFonts w:hint="cs"/>
          <w:b/>
          <w:bCs/>
          <w:sz w:val="28"/>
          <w:szCs w:val="28"/>
          <w:rtl/>
        </w:rPr>
        <w:t>برنامج ماجستير الفقه والتشريع وأصوله</w:t>
      </w:r>
    </w:p>
    <w:p w:rsidR="00C05C8C" w:rsidRDefault="00C05C8C" w:rsidP="00C05C8C">
      <w:pPr>
        <w:rPr>
          <w:rFonts w:hint="cs"/>
          <w:b/>
          <w:bCs/>
          <w:sz w:val="28"/>
          <w:szCs w:val="28"/>
          <w:rtl/>
        </w:rPr>
      </w:pPr>
    </w:p>
    <w:p w:rsidR="00C05C8C" w:rsidRDefault="00C05C8C" w:rsidP="00C05C8C">
      <w:pPr>
        <w:jc w:val="center"/>
        <w:rPr>
          <w:rFonts w:hint="cs"/>
          <w:b/>
          <w:bCs/>
          <w:sz w:val="28"/>
          <w:szCs w:val="28"/>
          <w:rtl/>
        </w:rPr>
      </w:pPr>
      <w:r>
        <w:rPr>
          <w:rFonts w:hint="cs"/>
          <w:b/>
          <w:bCs/>
          <w:sz w:val="28"/>
          <w:szCs w:val="28"/>
          <w:rtl/>
        </w:rPr>
        <w:t>إجازة الرسالة</w:t>
      </w:r>
    </w:p>
    <w:p w:rsidR="00C05C8C" w:rsidRDefault="00C05C8C" w:rsidP="00C05C8C">
      <w:pPr>
        <w:rPr>
          <w:rFonts w:hint="cs"/>
          <w:b/>
          <w:bCs/>
          <w:sz w:val="28"/>
          <w:szCs w:val="28"/>
          <w:rtl/>
        </w:rPr>
      </w:pPr>
    </w:p>
    <w:p w:rsidR="00C05C8C" w:rsidRDefault="00C05C8C" w:rsidP="00C05C8C">
      <w:pPr>
        <w:rPr>
          <w:rFonts w:hint="cs"/>
          <w:b/>
          <w:bCs/>
          <w:sz w:val="28"/>
          <w:szCs w:val="28"/>
          <w:rtl/>
        </w:rPr>
      </w:pPr>
    </w:p>
    <w:p w:rsidR="00C05C8C" w:rsidRPr="005C2730" w:rsidRDefault="00C05C8C" w:rsidP="00C05C8C">
      <w:pPr>
        <w:tabs>
          <w:tab w:val="right" w:pos="1070"/>
        </w:tabs>
        <w:jc w:val="center"/>
        <w:rPr>
          <w:rFonts w:hint="cs"/>
          <w:b/>
          <w:bCs/>
          <w:sz w:val="28"/>
          <w:szCs w:val="28"/>
          <w:rtl/>
        </w:rPr>
      </w:pPr>
      <w:r w:rsidRPr="005C2730">
        <w:rPr>
          <w:rFonts w:hint="cs"/>
          <w:b/>
          <w:bCs/>
          <w:sz w:val="28"/>
          <w:szCs w:val="28"/>
          <w:rtl/>
        </w:rPr>
        <w:t>رعاية المسنين في الإسلام مع دراسة ميدانية لدور المسنين في منطقة وسط الضفة الغربية</w:t>
      </w:r>
    </w:p>
    <w:p w:rsidR="00C05C8C" w:rsidRDefault="00C05C8C" w:rsidP="00C05C8C">
      <w:pPr>
        <w:rPr>
          <w:rFonts w:hint="cs"/>
          <w:b/>
          <w:bCs/>
          <w:sz w:val="28"/>
          <w:szCs w:val="28"/>
          <w:rtl/>
        </w:rPr>
      </w:pPr>
    </w:p>
    <w:p w:rsidR="00C05C8C" w:rsidRDefault="00C05C8C" w:rsidP="00C05C8C">
      <w:pPr>
        <w:rPr>
          <w:rFonts w:hint="cs"/>
          <w:b/>
          <w:bCs/>
          <w:sz w:val="28"/>
          <w:szCs w:val="28"/>
          <w:rtl/>
        </w:rPr>
      </w:pPr>
    </w:p>
    <w:p w:rsidR="00C05C8C" w:rsidRDefault="00C05C8C" w:rsidP="00C05C8C">
      <w:pPr>
        <w:rPr>
          <w:rFonts w:hint="cs"/>
          <w:b/>
          <w:bCs/>
          <w:sz w:val="28"/>
          <w:szCs w:val="28"/>
          <w:rtl/>
        </w:rPr>
      </w:pPr>
    </w:p>
    <w:p w:rsidR="00C05C8C" w:rsidRDefault="00C05C8C" w:rsidP="00C05C8C">
      <w:pPr>
        <w:rPr>
          <w:rFonts w:hint="cs"/>
          <w:b/>
          <w:bCs/>
          <w:sz w:val="28"/>
          <w:szCs w:val="28"/>
          <w:rtl/>
        </w:rPr>
      </w:pPr>
      <w:r>
        <w:rPr>
          <w:rFonts w:hint="cs"/>
          <w:b/>
          <w:bCs/>
          <w:sz w:val="28"/>
          <w:szCs w:val="28"/>
          <w:rtl/>
        </w:rPr>
        <w:t>اسم الطالب: غانم غالب عبد المحسن غانم</w:t>
      </w:r>
    </w:p>
    <w:p w:rsidR="00C05C8C" w:rsidRDefault="00C05C8C" w:rsidP="00C05C8C">
      <w:pPr>
        <w:rPr>
          <w:rFonts w:hint="cs"/>
          <w:b/>
          <w:bCs/>
          <w:sz w:val="28"/>
          <w:szCs w:val="28"/>
          <w:rtl/>
        </w:rPr>
      </w:pPr>
      <w:r>
        <w:rPr>
          <w:rFonts w:hint="cs"/>
          <w:b/>
          <w:bCs/>
          <w:sz w:val="28"/>
          <w:szCs w:val="28"/>
          <w:rtl/>
        </w:rPr>
        <w:t>الرقم الجامعي: 20520178</w:t>
      </w:r>
    </w:p>
    <w:p w:rsidR="00C05C8C" w:rsidRDefault="00C05C8C" w:rsidP="00C05C8C">
      <w:pPr>
        <w:rPr>
          <w:rFonts w:hint="cs"/>
          <w:b/>
          <w:bCs/>
          <w:sz w:val="28"/>
          <w:szCs w:val="28"/>
          <w:rtl/>
        </w:rPr>
      </w:pPr>
    </w:p>
    <w:p w:rsidR="00C05C8C" w:rsidRDefault="00C05C8C" w:rsidP="00C05C8C">
      <w:pPr>
        <w:rPr>
          <w:rFonts w:hint="cs"/>
          <w:b/>
          <w:bCs/>
          <w:sz w:val="28"/>
          <w:szCs w:val="28"/>
          <w:rtl/>
        </w:rPr>
      </w:pPr>
      <w:r>
        <w:rPr>
          <w:rFonts w:hint="cs"/>
          <w:b/>
          <w:bCs/>
          <w:sz w:val="28"/>
          <w:szCs w:val="28"/>
          <w:rtl/>
        </w:rPr>
        <w:t>المشرف: د. محمد عساف</w:t>
      </w:r>
    </w:p>
    <w:p w:rsidR="00C05C8C" w:rsidRDefault="00C05C8C" w:rsidP="00C05C8C">
      <w:pPr>
        <w:rPr>
          <w:rFonts w:hint="cs"/>
          <w:b/>
          <w:bCs/>
          <w:sz w:val="28"/>
          <w:szCs w:val="28"/>
          <w:rtl/>
        </w:rPr>
      </w:pPr>
    </w:p>
    <w:p w:rsidR="00C05C8C" w:rsidRDefault="00C05C8C" w:rsidP="00C05C8C">
      <w:pPr>
        <w:rPr>
          <w:rFonts w:hint="cs"/>
          <w:b/>
          <w:bCs/>
          <w:sz w:val="28"/>
          <w:szCs w:val="28"/>
          <w:rtl/>
        </w:rPr>
      </w:pPr>
      <w:r>
        <w:rPr>
          <w:rFonts w:hint="cs"/>
          <w:b/>
          <w:bCs/>
          <w:sz w:val="28"/>
          <w:szCs w:val="28"/>
          <w:rtl/>
        </w:rPr>
        <w:t>نوقشت هذه الرسالة وأجيزت بتاريخ: 20  /12 /2008 من لجنة المناقشة المدرجة أسماؤهم وتوقيعهم:</w:t>
      </w:r>
    </w:p>
    <w:p w:rsidR="00C05C8C" w:rsidRDefault="00C05C8C" w:rsidP="00C05C8C">
      <w:pPr>
        <w:rPr>
          <w:rFonts w:hint="cs"/>
          <w:b/>
          <w:bCs/>
          <w:sz w:val="28"/>
          <w:szCs w:val="28"/>
          <w:rtl/>
        </w:rPr>
      </w:pPr>
    </w:p>
    <w:p w:rsidR="00C05C8C" w:rsidRDefault="00C05C8C" w:rsidP="00C05C8C">
      <w:pPr>
        <w:rPr>
          <w:rFonts w:hint="cs"/>
          <w:b/>
          <w:bCs/>
          <w:sz w:val="28"/>
          <w:szCs w:val="28"/>
          <w:rtl/>
        </w:rPr>
      </w:pPr>
      <w:r>
        <w:rPr>
          <w:rFonts w:hint="cs"/>
          <w:b/>
          <w:bCs/>
          <w:sz w:val="28"/>
          <w:szCs w:val="28"/>
          <w:rtl/>
        </w:rPr>
        <w:t>1- رئيس لجنة المناقشة: د. محمد عساف              التوقيع د. محمد عساف.</w:t>
      </w:r>
    </w:p>
    <w:p w:rsidR="00C05C8C" w:rsidRDefault="00C05C8C" w:rsidP="00C05C8C">
      <w:pPr>
        <w:rPr>
          <w:rFonts w:hint="cs"/>
          <w:b/>
          <w:bCs/>
          <w:sz w:val="28"/>
          <w:szCs w:val="28"/>
          <w:rtl/>
        </w:rPr>
      </w:pPr>
      <w:r>
        <w:rPr>
          <w:rFonts w:hint="cs"/>
          <w:b/>
          <w:bCs/>
          <w:sz w:val="28"/>
          <w:szCs w:val="28"/>
          <w:rtl/>
        </w:rPr>
        <w:t>2- ممتحنا داخليا : د. شفيق عياش.                     التوقيع د. شفيق عياش.</w:t>
      </w:r>
    </w:p>
    <w:p w:rsidR="00C05C8C" w:rsidRDefault="00C05C8C" w:rsidP="00C05C8C">
      <w:pPr>
        <w:rPr>
          <w:rFonts w:hint="cs"/>
          <w:b/>
          <w:bCs/>
          <w:sz w:val="28"/>
          <w:szCs w:val="28"/>
          <w:rtl/>
        </w:rPr>
      </w:pPr>
      <w:r>
        <w:rPr>
          <w:rFonts w:hint="cs"/>
          <w:b/>
          <w:bCs/>
          <w:sz w:val="28"/>
          <w:szCs w:val="28"/>
          <w:rtl/>
        </w:rPr>
        <w:t>3- ممتحنا خارجيا:د.جمال الكيلاني.                     التوقيع د. جمال الكيلاني.</w:t>
      </w:r>
    </w:p>
    <w:p w:rsidR="00C05C8C" w:rsidRDefault="00C05C8C" w:rsidP="00C05C8C">
      <w:pPr>
        <w:rPr>
          <w:rFonts w:hint="cs"/>
          <w:b/>
          <w:bCs/>
          <w:sz w:val="28"/>
          <w:szCs w:val="28"/>
          <w:rtl/>
        </w:rPr>
      </w:pPr>
    </w:p>
    <w:p w:rsidR="00C05C8C" w:rsidRDefault="00C05C8C" w:rsidP="00C05C8C">
      <w:pPr>
        <w:rPr>
          <w:rFonts w:hint="cs"/>
          <w:b/>
          <w:bCs/>
          <w:sz w:val="28"/>
          <w:szCs w:val="28"/>
          <w:rtl/>
        </w:rPr>
      </w:pPr>
    </w:p>
    <w:p w:rsidR="00C05C8C" w:rsidRDefault="00C05C8C" w:rsidP="00C05C8C">
      <w:pPr>
        <w:rPr>
          <w:rFonts w:hint="cs"/>
          <w:b/>
          <w:bCs/>
          <w:sz w:val="28"/>
          <w:szCs w:val="28"/>
          <w:rtl/>
        </w:rPr>
      </w:pPr>
    </w:p>
    <w:p w:rsidR="00C05C8C" w:rsidRDefault="00C05C8C" w:rsidP="00C05C8C">
      <w:pPr>
        <w:jc w:val="center"/>
        <w:rPr>
          <w:rFonts w:hint="cs"/>
          <w:b/>
          <w:bCs/>
          <w:sz w:val="28"/>
          <w:szCs w:val="28"/>
          <w:rtl/>
        </w:rPr>
      </w:pPr>
      <w:r>
        <w:rPr>
          <w:rFonts w:hint="cs"/>
          <w:b/>
          <w:bCs/>
          <w:sz w:val="28"/>
          <w:szCs w:val="28"/>
          <w:rtl/>
        </w:rPr>
        <w:t>القدس- فلسطين</w:t>
      </w:r>
    </w:p>
    <w:p w:rsidR="00C05C8C" w:rsidRDefault="00C05C8C" w:rsidP="00C05C8C">
      <w:pPr>
        <w:jc w:val="center"/>
        <w:rPr>
          <w:rFonts w:hint="cs"/>
          <w:b/>
          <w:bCs/>
          <w:sz w:val="28"/>
          <w:szCs w:val="28"/>
          <w:rtl/>
        </w:rPr>
      </w:pPr>
    </w:p>
    <w:p w:rsidR="00C05C8C" w:rsidRDefault="00C05C8C" w:rsidP="00C05C8C">
      <w:pPr>
        <w:jc w:val="center"/>
        <w:rPr>
          <w:rFonts w:hint="cs"/>
          <w:b/>
          <w:bCs/>
          <w:sz w:val="28"/>
          <w:szCs w:val="28"/>
          <w:rtl/>
        </w:rPr>
      </w:pPr>
      <w:r>
        <w:rPr>
          <w:rFonts w:hint="cs"/>
          <w:b/>
          <w:bCs/>
          <w:sz w:val="28"/>
          <w:szCs w:val="28"/>
          <w:rtl/>
        </w:rPr>
        <w:t>1429هـ 2008م</w:t>
      </w:r>
    </w:p>
    <w:p w:rsidR="00C05C8C" w:rsidRDefault="00C05C8C" w:rsidP="00C05C8C">
      <w:pPr>
        <w:rPr>
          <w:rFonts w:hint="cs"/>
          <w:b/>
          <w:bCs/>
          <w:sz w:val="28"/>
          <w:szCs w:val="28"/>
          <w:rtl/>
        </w:rPr>
      </w:pPr>
    </w:p>
    <w:p w:rsidR="00C05C8C" w:rsidRDefault="00C05C8C" w:rsidP="00C05C8C">
      <w:pPr>
        <w:rPr>
          <w:rFonts w:hint="cs"/>
          <w:b/>
          <w:bCs/>
          <w:sz w:val="28"/>
          <w:szCs w:val="28"/>
          <w:rtl/>
        </w:rPr>
      </w:pPr>
    </w:p>
    <w:p w:rsidR="00C05C8C" w:rsidRDefault="00C05C8C" w:rsidP="00C05C8C">
      <w:pPr>
        <w:rPr>
          <w:rFonts w:hint="cs"/>
          <w:b/>
          <w:bCs/>
          <w:sz w:val="28"/>
          <w:szCs w:val="28"/>
          <w:rtl/>
        </w:rPr>
      </w:pPr>
    </w:p>
    <w:p w:rsidR="00C05C8C" w:rsidRDefault="00C05C8C" w:rsidP="00C05C8C">
      <w:pPr>
        <w:rPr>
          <w:rFonts w:hint="cs"/>
          <w:b/>
          <w:bCs/>
          <w:sz w:val="28"/>
          <w:szCs w:val="28"/>
          <w:rtl/>
        </w:rPr>
      </w:pPr>
    </w:p>
    <w:p w:rsidR="00C05C8C" w:rsidRDefault="00C05C8C" w:rsidP="00C05C8C">
      <w:pPr>
        <w:rPr>
          <w:rFonts w:hint="cs"/>
          <w:b/>
          <w:bCs/>
          <w:sz w:val="28"/>
          <w:szCs w:val="28"/>
          <w:rtl/>
        </w:rPr>
      </w:pPr>
    </w:p>
    <w:p w:rsidR="00C05C8C" w:rsidRDefault="00C05C8C" w:rsidP="00C05C8C">
      <w:pPr>
        <w:rPr>
          <w:rFonts w:hint="cs"/>
          <w:b/>
          <w:bCs/>
          <w:sz w:val="28"/>
          <w:szCs w:val="28"/>
          <w:rtl/>
        </w:rPr>
      </w:pPr>
    </w:p>
    <w:p w:rsidR="00C05C8C" w:rsidRDefault="00C05C8C" w:rsidP="00C05C8C">
      <w:pPr>
        <w:rPr>
          <w:rFonts w:hint="cs"/>
          <w:b/>
          <w:bCs/>
          <w:sz w:val="28"/>
          <w:szCs w:val="28"/>
          <w:rtl/>
        </w:rPr>
      </w:pPr>
    </w:p>
    <w:p w:rsidR="00C05C8C" w:rsidRDefault="00C05C8C" w:rsidP="00C05C8C">
      <w:pPr>
        <w:rPr>
          <w:rFonts w:hint="cs"/>
          <w:b/>
          <w:bCs/>
          <w:sz w:val="28"/>
          <w:szCs w:val="28"/>
          <w:rtl/>
        </w:rPr>
      </w:pPr>
    </w:p>
    <w:p w:rsidR="00C05C8C" w:rsidRDefault="00C05C8C" w:rsidP="00C05C8C">
      <w:pPr>
        <w:rPr>
          <w:rFonts w:hint="cs"/>
          <w:b/>
          <w:bCs/>
          <w:sz w:val="28"/>
          <w:szCs w:val="28"/>
          <w:rtl/>
        </w:rPr>
      </w:pPr>
    </w:p>
    <w:p w:rsidR="00C05C8C" w:rsidRDefault="00C05C8C" w:rsidP="00C05C8C">
      <w:pPr>
        <w:rPr>
          <w:rFonts w:hint="cs"/>
          <w:b/>
          <w:bCs/>
          <w:sz w:val="28"/>
          <w:szCs w:val="28"/>
          <w:rtl/>
        </w:rPr>
      </w:pPr>
    </w:p>
    <w:p w:rsidR="00C05C8C" w:rsidRDefault="00C05C8C" w:rsidP="00C05C8C">
      <w:pPr>
        <w:rPr>
          <w:rFonts w:hint="cs"/>
          <w:b/>
          <w:bCs/>
          <w:sz w:val="28"/>
          <w:szCs w:val="28"/>
          <w:rtl/>
        </w:rPr>
      </w:pPr>
    </w:p>
    <w:p w:rsidR="00C05C8C" w:rsidRDefault="00C05C8C" w:rsidP="00C05C8C">
      <w:pPr>
        <w:rPr>
          <w:rFonts w:hint="cs"/>
          <w:b/>
          <w:bCs/>
          <w:sz w:val="28"/>
          <w:szCs w:val="28"/>
          <w:rtl/>
        </w:rPr>
      </w:pPr>
    </w:p>
    <w:p w:rsidR="00C05C8C" w:rsidRDefault="00C05C8C" w:rsidP="00C05C8C">
      <w:pPr>
        <w:rPr>
          <w:rFonts w:hint="cs"/>
          <w:b/>
          <w:bCs/>
          <w:sz w:val="28"/>
          <w:szCs w:val="28"/>
          <w:rtl/>
        </w:rPr>
      </w:pPr>
    </w:p>
    <w:p w:rsidR="00C05C8C" w:rsidRDefault="00C05C8C" w:rsidP="00C05C8C">
      <w:pPr>
        <w:rPr>
          <w:rFonts w:hint="cs"/>
          <w:b/>
          <w:bCs/>
          <w:sz w:val="28"/>
          <w:szCs w:val="28"/>
          <w:rtl/>
        </w:rPr>
      </w:pPr>
    </w:p>
    <w:p w:rsidR="00C05C8C" w:rsidRDefault="00C05C8C" w:rsidP="00C05C8C">
      <w:pPr>
        <w:rPr>
          <w:rFonts w:hint="cs"/>
          <w:b/>
          <w:bCs/>
          <w:sz w:val="28"/>
          <w:szCs w:val="28"/>
          <w:rtl/>
        </w:rPr>
      </w:pPr>
    </w:p>
    <w:p w:rsidR="00C05C8C" w:rsidRDefault="00C05C8C" w:rsidP="00C05C8C">
      <w:pPr>
        <w:rPr>
          <w:rFonts w:hint="cs"/>
          <w:b/>
          <w:bCs/>
          <w:sz w:val="28"/>
          <w:szCs w:val="28"/>
          <w:rtl/>
        </w:rPr>
      </w:pPr>
    </w:p>
    <w:p w:rsidR="00C05C8C" w:rsidRDefault="00C05C8C" w:rsidP="00C05C8C">
      <w:pPr>
        <w:jc w:val="center"/>
        <w:rPr>
          <w:rFonts w:cs="Simplified Arabic" w:hint="cs"/>
          <w:b/>
          <w:bCs/>
          <w:sz w:val="36"/>
          <w:szCs w:val="36"/>
          <w:rtl/>
        </w:rPr>
      </w:pPr>
    </w:p>
    <w:p w:rsidR="00C05C8C" w:rsidRPr="00BE598E" w:rsidRDefault="00C05C8C" w:rsidP="00C05C8C">
      <w:pPr>
        <w:jc w:val="center"/>
        <w:rPr>
          <w:rFonts w:cs="Simplified Arabic" w:hint="cs"/>
          <w:b/>
          <w:bCs/>
          <w:sz w:val="36"/>
          <w:szCs w:val="36"/>
          <w:rtl/>
        </w:rPr>
      </w:pPr>
      <w:r w:rsidRPr="00BE598E">
        <w:rPr>
          <w:rFonts w:cs="Simplified Arabic" w:hint="cs"/>
          <w:b/>
          <w:bCs/>
          <w:sz w:val="36"/>
          <w:szCs w:val="36"/>
          <w:rtl/>
        </w:rPr>
        <w:t>الإهداء</w:t>
      </w:r>
    </w:p>
    <w:p w:rsidR="00C05C8C" w:rsidRPr="00BE598E" w:rsidRDefault="00C05C8C" w:rsidP="00C05C8C">
      <w:pPr>
        <w:rPr>
          <w:rFonts w:cs="Simplified Arabic" w:hint="cs"/>
          <w:sz w:val="32"/>
          <w:szCs w:val="32"/>
          <w:rtl/>
        </w:rPr>
      </w:pPr>
    </w:p>
    <w:p w:rsidR="00C05C8C" w:rsidRDefault="00C05C8C" w:rsidP="00C05C8C">
      <w:pPr>
        <w:rPr>
          <w:rFonts w:cs="Simplified Arabic" w:hint="cs"/>
          <w:sz w:val="32"/>
          <w:szCs w:val="32"/>
          <w:rtl/>
        </w:rPr>
      </w:pPr>
      <w:r w:rsidRPr="00BE598E">
        <w:rPr>
          <w:rFonts w:cs="Simplified Arabic" w:hint="cs"/>
          <w:sz w:val="32"/>
          <w:szCs w:val="32"/>
          <w:rtl/>
        </w:rPr>
        <w:t>إلى من ربياني صغيرا، وسهرا وتعبا وأنفقا عليّ، إلى والدي أهدي هذه الرسالة سائلا المولى سبحانه أن يمد ف</w:t>
      </w:r>
      <w:r>
        <w:rPr>
          <w:rFonts w:cs="Simplified Arabic" w:hint="cs"/>
          <w:sz w:val="32"/>
          <w:szCs w:val="32"/>
          <w:rtl/>
        </w:rPr>
        <w:t>ي عمرهما، وأن</w:t>
      </w:r>
      <w:r w:rsidRPr="00BE598E">
        <w:rPr>
          <w:rFonts w:cs="Simplified Arabic" w:hint="cs"/>
          <w:sz w:val="32"/>
          <w:szCs w:val="32"/>
          <w:rtl/>
        </w:rPr>
        <w:t xml:space="preserve"> يرزقهما الصحة والعافية</w:t>
      </w:r>
      <w:r w:rsidRPr="00BE598E">
        <w:rPr>
          <w:rFonts w:hint="cs"/>
          <w:sz w:val="32"/>
          <w:szCs w:val="32"/>
          <w:rtl/>
        </w:rPr>
        <w:t xml:space="preserve">" </w:t>
      </w:r>
      <w:r w:rsidRPr="00BE598E">
        <w:rPr>
          <w:rFonts w:ascii="Traditional Arabic" w:cs="Traditional Arabic" w:hint="eastAsia"/>
          <w:sz w:val="32"/>
          <w:szCs w:val="32"/>
          <w:rtl/>
        </w:rPr>
        <w:t>رَبَّنَا</w:t>
      </w:r>
      <w:r w:rsidRPr="00BE598E">
        <w:rPr>
          <w:rFonts w:ascii="Traditional Arabic" w:cs="Traditional Arabic"/>
          <w:sz w:val="32"/>
          <w:szCs w:val="32"/>
          <w:rtl/>
        </w:rPr>
        <w:t xml:space="preserve"> </w:t>
      </w:r>
      <w:r w:rsidRPr="00BE598E">
        <w:rPr>
          <w:rFonts w:ascii="Traditional Arabic" w:cs="Traditional Arabic" w:hint="eastAsia"/>
          <w:sz w:val="32"/>
          <w:szCs w:val="32"/>
          <w:rtl/>
        </w:rPr>
        <w:t>اغْفِرْ</w:t>
      </w:r>
      <w:r w:rsidRPr="00BE598E">
        <w:rPr>
          <w:rFonts w:ascii="Traditional Arabic" w:cs="Traditional Arabic"/>
          <w:sz w:val="32"/>
          <w:szCs w:val="32"/>
          <w:rtl/>
        </w:rPr>
        <w:t xml:space="preserve"> </w:t>
      </w:r>
      <w:r w:rsidRPr="00BE598E">
        <w:rPr>
          <w:rFonts w:ascii="Traditional Arabic" w:cs="Traditional Arabic" w:hint="eastAsia"/>
          <w:sz w:val="32"/>
          <w:szCs w:val="32"/>
          <w:rtl/>
        </w:rPr>
        <w:t>لِي</w:t>
      </w:r>
      <w:r w:rsidRPr="00BE598E">
        <w:rPr>
          <w:rFonts w:ascii="Traditional Arabic" w:cs="Traditional Arabic"/>
          <w:sz w:val="32"/>
          <w:szCs w:val="32"/>
          <w:rtl/>
        </w:rPr>
        <w:t xml:space="preserve"> </w:t>
      </w:r>
      <w:r w:rsidRPr="00BE598E">
        <w:rPr>
          <w:rFonts w:ascii="Traditional Arabic" w:cs="Traditional Arabic" w:hint="eastAsia"/>
          <w:sz w:val="32"/>
          <w:szCs w:val="32"/>
          <w:rtl/>
        </w:rPr>
        <w:t>وَلِوَالِدَيَّ</w:t>
      </w:r>
      <w:r w:rsidRPr="00BE598E">
        <w:rPr>
          <w:rFonts w:ascii="Traditional Arabic" w:cs="Traditional Arabic"/>
          <w:sz w:val="32"/>
          <w:szCs w:val="32"/>
          <w:rtl/>
        </w:rPr>
        <w:t xml:space="preserve"> </w:t>
      </w:r>
      <w:r w:rsidRPr="00BE598E">
        <w:rPr>
          <w:rFonts w:ascii="Traditional Arabic" w:cs="Traditional Arabic" w:hint="eastAsia"/>
          <w:sz w:val="32"/>
          <w:szCs w:val="32"/>
          <w:rtl/>
        </w:rPr>
        <w:t>وَلِلْمُؤْمِنِينَ</w:t>
      </w:r>
      <w:r w:rsidRPr="00BE598E">
        <w:rPr>
          <w:rFonts w:ascii="Traditional Arabic" w:cs="Traditional Arabic"/>
          <w:sz w:val="32"/>
          <w:szCs w:val="32"/>
          <w:rtl/>
        </w:rPr>
        <w:t xml:space="preserve"> </w:t>
      </w:r>
      <w:r w:rsidRPr="00BE598E">
        <w:rPr>
          <w:rFonts w:ascii="Traditional Arabic" w:cs="Traditional Arabic" w:hint="eastAsia"/>
          <w:sz w:val="32"/>
          <w:szCs w:val="32"/>
          <w:rtl/>
        </w:rPr>
        <w:t>يَوْمَ</w:t>
      </w:r>
      <w:r w:rsidRPr="00BE598E">
        <w:rPr>
          <w:rFonts w:ascii="Traditional Arabic" w:cs="Traditional Arabic"/>
          <w:sz w:val="32"/>
          <w:szCs w:val="32"/>
          <w:rtl/>
        </w:rPr>
        <w:t xml:space="preserve"> </w:t>
      </w:r>
      <w:r w:rsidRPr="00BE598E">
        <w:rPr>
          <w:rFonts w:ascii="Traditional Arabic" w:cs="Traditional Arabic" w:hint="eastAsia"/>
          <w:sz w:val="32"/>
          <w:szCs w:val="32"/>
          <w:rtl/>
        </w:rPr>
        <w:t>يَقُومُ</w:t>
      </w:r>
      <w:r w:rsidRPr="00BE598E">
        <w:rPr>
          <w:rFonts w:ascii="Traditional Arabic" w:cs="Traditional Arabic"/>
          <w:sz w:val="32"/>
          <w:szCs w:val="32"/>
          <w:rtl/>
        </w:rPr>
        <w:t xml:space="preserve"> </w:t>
      </w:r>
      <w:r w:rsidRPr="00BE598E">
        <w:rPr>
          <w:rFonts w:ascii="Traditional Arabic" w:cs="Traditional Arabic" w:hint="eastAsia"/>
          <w:sz w:val="32"/>
          <w:szCs w:val="32"/>
          <w:rtl/>
        </w:rPr>
        <w:t>الْحِسَابُ</w:t>
      </w:r>
      <w:r w:rsidRPr="00BE598E">
        <w:rPr>
          <w:rFonts w:ascii="Traditional Arabic" w:cs="Traditional Arabic"/>
          <w:sz w:val="32"/>
          <w:szCs w:val="32"/>
          <w:rtl/>
        </w:rPr>
        <w:t xml:space="preserve"> (41)</w:t>
      </w:r>
      <w:r w:rsidRPr="00BE598E">
        <w:rPr>
          <w:rFonts w:cs="Simplified Arabic" w:hint="cs"/>
          <w:sz w:val="32"/>
          <w:szCs w:val="32"/>
          <w:rtl/>
        </w:rPr>
        <w:t xml:space="preserve"> </w:t>
      </w:r>
      <w:r>
        <w:rPr>
          <w:rFonts w:cs="Simplified Arabic" w:hint="cs"/>
          <w:sz w:val="32"/>
          <w:szCs w:val="32"/>
          <w:rtl/>
        </w:rPr>
        <w:t>[سورة إبراهيم: 41].</w:t>
      </w:r>
    </w:p>
    <w:p w:rsidR="00C05C8C" w:rsidRDefault="00C05C8C" w:rsidP="00C05C8C">
      <w:pPr>
        <w:rPr>
          <w:rFonts w:cs="Simplified Arabic" w:hint="cs"/>
          <w:sz w:val="32"/>
          <w:szCs w:val="32"/>
          <w:rtl/>
        </w:rPr>
      </w:pPr>
    </w:p>
    <w:p w:rsidR="00C05C8C" w:rsidRDefault="00C05C8C" w:rsidP="00C05C8C">
      <w:pPr>
        <w:rPr>
          <w:rFonts w:cs="Simplified Arabic" w:hint="cs"/>
          <w:sz w:val="32"/>
          <w:szCs w:val="32"/>
          <w:rtl/>
        </w:rPr>
      </w:pPr>
      <w:r w:rsidRPr="00BE598E">
        <w:rPr>
          <w:rFonts w:cs="Simplified Arabic" w:hint="cs"/>
          <w:sz w:val="32"/>
          <w:szCs w:val="32"/>
          <w:rtl/>
        </w:rPr>
        <w:t xml:space="preserve">إلى </w:t>
      </w:r>
      <w:r>
        <w:rPr>
          <w:rFonts w:cs="Simplified Arabic" w:hint="cs"/>
          <w:sz w:val="32"/>
          <w:szCs w:val="32"/>
          <w:rtl/>
        </w:rPr>
        <w:t>بناتي و</w:t>
      </w:r>
      <w:r w:rsidRPr="00BE598E">
        <w:rPr>
          <w:rFonts w:cs="Simplified Arabic" w:hint="cs"/>
          <w:sz w:val="32"/>
          <w:szCs w:val="32"/>
          <w:rtl/>
        </w:rPr>
        <w:t xml:space="preserve">زوجتي "أم سندس" التي كانت </w:t>
      </w:r>
      <w:r>
        <w:rPr>
          <w:rFonts w:cs="Simplified Arabic" w:hint="cs"/>
          <w:sz w:val="32"/>
          <w:szCs w:val="32"/>
          <w:rtl/>
        </w:rPr>
        <w:t>تهيء لي الجو المناسب للدراسة أهدي رسالتي.</w:t>
      </w:r>
    </w:p>
    <w:p w:rsidR="00C05C8C" w:rsidRDefault="00C05C8C" w:rsidP="00C05C8C">
      <w:pPr>
        <w:rPr>
          <w:rFonts w:cs="Simplified Arabic" w:hint="cs"/>
          <w:sz w:val="32"/>
          <w:szCs w:val="32"/>
          <w:rtl/>
        </w:rPr>
      </w:pPr>
    </w:p>
    <w:p w:rsidR="00C05C8C" w:rsidRDefault="00C05C8C" w:rsidP="00C05C8C">
      <w:pPr>
        <w:rPr>
          <w:rFonts w:cs="Simplified Arabic" w:hint="cs"/>
          <w:sz w:val="32"/>
          <w:szCs w:val="32"/>
          <w:rtl/>
        </w:rPr>
      </w:pPr>
      <w:r>
        <w:rPr>
          <w:rFonts w:cs="Simplified Arabic" w:hint="cs"/>
          <w:sz w:val="32"/>
          <w:szCs w:val="32"/>
          <w:rtl/>
        </w:rPr>
        <w:t>إلى إخواني الأعزاء وأولادهم وأختي الغالية وأولادها وأخص بالذكر ابنتها الحبيبة المحبة للعلم الشرعي أهدي رسالتي.</w:t>
      </w:r>
    </w:p>
    <w:p w:rsidR="00C05C8C" w:rsidRDefault="00C05C8C" w:rsidP="00C05C8C">
      <w:pPr>
        <w:rPr>
          <w:rFonts w:cs="Simplified Arabic" w:hint="cs"/>
          <w:sz w:val="32"/>
          <w:szCs w:val="32"/>
          <w:rtl/>
        </w:rPr>
      </w:pPr>
    </w:p>
    <w:p w:rsidR="00C05C8C" w:rsidRDefault="00C05C8C" w:rsidP="00C05C8C">
      <w:pPr>
        <w:rPr>
          <w:rFonts w:cs="Simplified Arabic" w:hint="cs"/>
          <w:sz w:val="32"/>
          <w:szCs w:val="32"/>
          <w:rtl/>
        </w:rPr>
      </w:pPr>
      <w:r>
        <w:rPr>
          <w:rFonts w:cs="Simplified Arabic" w:hint="cs"/>
          <w:sz w:val="32"/>
          <w:szCs w:val="32"/>
          <w:rtl/>
        </w:rPr>
        <w:t>إلى أستاذي ومشرفي الذي درسني في المرحلتين( البكالوريس والماجستير)، والذي كنا نتعلم من كلامه العلم، ومن سكوته الأدب والأخلاق واللين والحكمة، إلى الدكتور محمد عساف أهدي رسالتي.</w:t>
      </w:r>
    </w:p>
    <w:p w:rsidR="00C05C8C" w:rsidRDefault="00C05C8C" w:rsidP="00C05C8C">
      <w:pPr>
        <w:rPr>
          <w:rFonts w:cs="Simplified Arabic" w:hint="cs"/>
          <w:sz w:val="32"/>
          <w:szCs w:val="32"/>
          <w:rtl/>
        </w:rPr>
      </w:pPr>
    </w:p>
    <w:p w:rsidR="00C05C8C" w:rsidRDefault="00C05C8C" w:rsidP="00C05C8C">
      <w:pPr>
        <w:rPr>
          <w:rFonts w:cs="Simplified Arabic" w:hint="cs"/>
          <w:sz w:val="32"/>
          <w:szCs w:val="32"/>
          <w:rtl/>
        </w:rPr>
      </w:pPr>
      <w:r>
        <w:rPr>
          <w:rFonts w:cs="Simplified Arabic" w:hint="cs"/>
          <w:sz w:val="32"/>
          <w:szCs w:val="32"/>
          <w:rtl/>
        </w:rPr>
        <w:t>إلى كل زملائي المعلمين والعاملين والطلاب في مدرسة نور الهدى، وكذا أصدقائي وأقاربي أهدي هذه الرسالة.</w:t>
      </w:r>
    </w:p>
    <w:p w:rsidR="00C05C8C" w:rsidRDefault="00C05C8C" w:rsidP="00C05C8C">
      <w:pPr>
        <w:rPr>
          <w:rFonts w:cs="Simplified Arabic" w:hint="cs"/>
          <w:sz w:val="32"/>
          <w:szCs w:val="32"/>
          <w:rtl/>
        </w:rPr>
      </w:pPr>
    </w:p>
    <w:p w:rsidR="00C05C8C" w:rsidRPr="00BE598E" w:rsidRDefault="00C05C8C" w:rsidP="00C05C8C">
      <w:pPr>
        <w:rPr>
          <w:rFonts w:cs="Simplified Arabic" w:hint="cs"/>
          <w:sz w:val="32"/>
          <w:szCs w:val="32"/>
          <w:rtl/>
        </w:rPr>
      </w:pPr>
      <w:r>
        <w:rPr>
          <w:rFonts w:cs="Simplified Arabic" w:hint="cs"/>
          <w:sz w:val="32"/>
          <w:szCs w:val="32"/>
          <w:rtl/>
        </w:rPr>
        <w:t xml:space="preserve">                                               الطالب: غانم غانم </w:t>
      </w:r>
    </w:p>
    <w:p w:rsidR="00C05C8C" w:rsidRPr="00BE598E" w:rsidRDefault="00C05C8C" w:rsidP="00C05C8C">
      <w:pPr>
        <w:rPr>
          <w:rFonts w:cs="Simplified Arabic" w:hint="cs"/>
          <w:sz w:val="32"/>
          <w:szCs w:val="32"/>
          <w:rtl/>
        </w:rPr>
      </w:pPr>
    </w:p>
    <w:p w:rsidR="00C05C8C" w:rsidRPr="00BE598E" w:rsidRDefault="00C05C8C" w:rsidP="00C05C8C">
      <w:pPr>
        <w:rPr>
          <w:rFonts w:cs="Simplified Arabic" w:hint="cs"/>
          <w:sz w:val="32"/>
          <w:szCs w:val="32"/>
          <w:rtl/>
        </w:rPr>
      </w:pPr>
    </w:p>
    <w:p w:rsidR="00C05C8C" w:rsidRDefault="00C05C8C" w:rsidP="00C05C8C">
      <w:pPr>
        <w:rPr>
          <w:rFonts w:hint="cs"/>
          <w:sz w:val="32"/>
          <w:szCs w:val="32"/>
          <w:rtl/>
        </w:rPr>
      </w:pPr>
    </w:p>
    <w:p w:rsidR="00C05C8C" w:rsidRDefault="00C05C8C" w:rsidP="00C05C8C">
      <w:pPr>
        <w:rPr>
          <w:rFonts w:hint="cs"/>
          <w:sz w:val="32"/>
          <w:szCs w:val="32"/>
          <w:rtl/>
        </w:rPr>
      </w:pPr>
    </w:p>
    <w:p w:rsidR="00C05C8C" w:rsidRDefault="00C05C8C" w:rsidP="00C05C8C">
      <w:pPr>
        <w:rPr>
          <w:rFonts w:hint="cs"/>
          <w:sz w:val="32"/>
          <w:szCs w:val="32"/>
          <w:rtl/>
        </w:rPr>
      </w:pPr>
    </w:p>
    <w:p w:rsidR="00C05C8C" w:rsidRDefault="00C05C8C" w:rsidP="00C05C8C">
      <w:pPr>
        <w:rPr>
          <w:rFonts w:cs="Simplified Arabic" w:hint="cs"/>
          <w:sz w:val="32"/>
          <w:szCs w:val="32"/>
          <w:rtl/>
        </w:rPr>
      </w:pPr>
    </w:p>
    <w:p w:rsidR="00C05C8C" w:rsidRDefault="00C05C8C" w:rsidP="00C05C8C">
      <w:pPr>
        <w:rPr>
          <w:rFonts w:cs="Simplified Arabic" w:hint="cs"/>
          <w:sz w:val="32"/>
          <w:szCs w:val="32"/>
          <w:rtl/>
        </w:rPr>
      </w:pPr>
    </w:p>
    <w:p w:rsidR="00C05C8C" w:rsidRDefault="00C05C8C" w:rsidP="00C05C8C">
      <w:pPr>
        <w:rPr>
          <w:rFonts w:cs="Simplified Arabic" w:hint="cs"/>
          <w:sz w:val="32"/>
          <w:szCs w:val="32"/>
          <w:rtl/>
        </w:rPr>
      </w:pPr>
    </w:p>
    <w:p w:rsidR="00C05C8C" w:rsidRDefault="00C05C8C" w:rsidP="00C05C8C">
      <w:pPr>
        <w:rPr>
          <w:rFonts w:cs="Simplified Arabic" w:hint="cs"/>
          <w:sz w:val="32"/>
          <w:szCs w:val="32"/>
          <w:rtl/>
        </w:rPr>
      </w:pPr>
    </w:p>
    <w:p w:rsidR="00C05C8C" w:rsidRDefault="00C05C8C" w:rsidP="00C05C8C">
      <w:pPr>
        <w:rPr>
          <w:rFonts w:cs="Simplified Arabic" w:hint="cs"/>
          <w:sz w:val="32"/>
          <w:szCs w:val="32"/>
          <w:rtl/>
        </w:rPr>
      </w:pPr>
    </w:p>
    <w:p w:rsidR="00C05C8C" w:rsidRDefault="00C05C8C" w:rsidP="00C05C8C">
      <w:pPr>
        <w:rPr>
          <w:rFonts w:cs="Simplified Arabic" w:hint="cs"/>
          <w:sz w:val="32"/>
          <w:szCs w:val="32"/>
          <w:rtl/>
        </w:rPr>
      </w:pPr>
    </w:p>
    <w:p w:rsidR="00C05C8C" w:rsidRDefault="00C05C8C" w:rsidP="00C05C8C">
      <w:pPr>
        <w:rPr>
          <w:rFonts w:cs="Simplified Arabic" w:hint="cs"/>
          <w:b/>
          <w:bCs/>
          <w:sz w:val="32"/>
          <w:szCs w:val="32"/>
          <w:rtl/>
        </w:rPr>
      </w:pPr>
      <w:r w:rsidRPr="00481124">
        <w:rPr>
          <w:rFonts w:cs="Simplified Arabic" w:hint="cs"/>
          <w:b/>
          <w:bCs/>
          <w:sz w:val="32"/>
          <w:szCs w:val="32"/>
          <w:rtl/>
        </w:rPr>
        <w:t>إقرار:</w:t>
      </w:r>
    </w:p>
    <w:p w:rsidR="00C05C8C" w:rsidRPr="00481124" w:rsidRDefault="00C05C8C" w:rsidP="00C05C8C">
      <w:pPr>
        <w:rPr>
          <w:rFonts w:cs="Simplified Arabic" w:hint="cs"/>
          <w:b/>
          <w:bCs/>
          <w:sz w:val="32"/>
          <w:szCs w:val="32"/>
          <w:rtl/>
        </w:rPr>
      </w:pPr>
    </w:p>
    <w:p w:rsidR="00C05C8C" w:rsidRPr="00773FED" w:rsidRDefault="00C05C8C" w:rsidP="00C05C8C">
      <w:pPr>
        <w:rPr>
          <w:rFonts w:cs="Simplified Arabic" w:hint="cs"/>
          <w:sz w:val="28"/>
          <w:szCs w:val="28"/>
          <w:rtl/>
        </w:rPr>
      </w:pPr>
      <w:r w:rsidRPr="00773FED">
        <w:rPr>
          <w:rFonts w:cs="Simplified Arabic" w:hint="cs"/>
          <w:sz w:val="28"/>
          <w:szCs w:val="28"/>
          <w:rtl/>
        </w:rPr>
        <w:t>أقر أنا مقدم الرسالة أنها قدمت لجامعة القدس لنيل درجة الماجستير وأنها نتيجة أبحاثي الخاصة باستثناء ما تم الإشارة له حيثما ورد، وأن هذه الرسالة أو أي جزء منها لم يقدم لنيل أي درجة عليا لأي جامعة أو معهد.</w:t>
      </w:r>
    </w:p>
    <w:p w:rsidR="00C05C8C" w:rsidRDefault="00C05C8C" w:rsidP="00C05C8C">
      <w:pPr>
        <w:rPr>
          <w:rFonts w:cs="Simplified Arabic" w:hint="cs"/>
          <w:sz w:val="32"/>
          <w:szCs w:val="32"/>
          <w:rtl/>
        </w:rPr>
      </w:pPr>
    </w:p>
    <w:p w:rsidR="00C05C8C" w:rsidRDefault="00C05C8C" w:rsidP="00C05C8C">
      <w:pPr>
        <w:rPr>
          <w:rFonts w:cs="Simplified Arabic" w:hint="cs"/>
          <w:sz w:val="32"/>
          <w:szCs w:val="32"/>
          <w:rtl/>
        </w:rPr>
      </w:pPr>
    </w:p>
    <w:p w:rsidR="00C05C8C" w:rsidRDefault="00C05C8C" w:rsidP="00C05C8C">
      <w:pPr>
        <w:rPr>
          <w:rFonts w:cs="Simplified Arabic" w:hint="cs"/>
          <w:sz w:val="32"/>
          <w:szCs w:val="32"/>
          <w:rtl/>
        </w:rPr>
      </w:pPr>
    </w:p>
    <w:p w:rsidR="00C05C8C" w:rsidRPr="00773FED" w:rsidRDefault="00C05C8C" w:rsidP="00C05C8C">
      <w:pPr>
        <w:rPr>
          <w:rFonts w:cs="Simplified Arabic" w:hint="cs"/>
          <w:sz w:val="28"/>
          <w:szCs w:val="28"/>
          <w:rtl/>
        </w:rPr>
      </w:pPr>
      <w:r w:rsidRPr="00773FED">
        <w:rPr>
          <w:rFonts w:cs="Simplified Arabic" w:hint="cs"/>
          <w:sz w:val="28"/>
          <w:szCs w:val="28"/>
          <w:rtl/>
        </w:rPr>
        <w:t>التوقيع:</w:t>
      </w:r>
      <w:r>
        <w:rPr>
          <w:rFonts w:cs="Simplified Arabic" w:hint="cs"/>
          <w:sz w:val="28"/>
          <w:szCs w:val="28"/>
          <w:rtl/>
        </w:rPr>
        <w:t>غانم.</w:t>
      </w:r>
    </w:p>
    <w:p w:rsidR="00C05C8C" w:rsidRPr="00773FED" w:rsidRDefault="00C05C8C" w:rsidP="00C05C8C">
      <w:pPr>
        <w:rPr>
          <w:rFonts w:cs="Simplified Arabic" w:hint="cs"/>
          <w:sz w:val="28"/>
          <w:szCs w:val="28"/>
          <w:rtl/>
        </w:rPr>
      </w:pPr>
    </w:p>
    <w:p w:rsidR="00C05C8C" w:rsidRPr="00773FED" w:rsidRDefault="00C05C8C" w:rsidP="00C05C8C">
      <w:pPr>
        <w:rPr>
          <w:rFonts w:cs="Simplified Arabic" w:hint="cs"/>
          <w:sz w:val="28"/>
          <w:szCs w:val="28"/>
          <w:rtl/>
        </w:rPr>
      </w:pPr>
      <w:r w:rsidRPr="00773FED">
        <w:rPr>
          <w:rFonts w:cs="Simplified Arabic" w:hint="cs"/>
          <w:sz w:val="28"/>
          <w:szCs w:val="28"/>
          <w:rtl/>
        </w:rPr>
        <w:t>غانم غالب عبد المحسن غانم</w:t>
      </w:r>
    </w:p>
    <w:p w:rsidR="00C05C8C" w:rsidRPr="00773FED" w:rsidRDefault="00C05C8C" w:rsidP="00C05C8C">
      <w:pPr>
        <w:rPr>
          <w:rFonts w:cs="Simplified Arabic" w:hint="cs"/>
          <w:sz w:val="28"/>
          <w:szCs w:val="28"/>
          <w:rtl/>
        </w:rPr>
      </w:pPr>
    </w:p>
    <w:p w:rsidR="00C05C8C" w:rsidRPr="00773FED" w:rsidRDefault="00C05C8C" w:rsidP="00C05C8C">
      <w:pPr>
        <w:rPr>
          <w:rFonts w:hint="cs"/>
          <w:sz w:val="28"/>
          <w:szCs w:val="28"/>
          <w:rtl/>
        </w:rPr>
      </w:pPr>
      <w:r w:rsidRPr="00773FED">
        <w:rPr>
          <w:rFonts w:cs="Simplified Arabic" w:hint="cs"/>
          <w:sz w:val="28"/>
          <w:szCs w:val="28"/>
          <w:rtl/>
        </w:rPr>
        <w:t>التاريخ:</w:t>
      </w:r>
      <w:r>
        <w:rPr>
          <w:rFonts w:cs="Simplified Arabic" w:hint="cs"/>
          <w:sz w:val="28"/>
          <w:szCs w:val="28"/>
          <w:rtl/>
        </w:rPr>
        <w:t>20/12/2008</w:t>
      </w:r>
      <w:r w:rsidRPr="00773FED">
        <w:rPr>
          <w:rFonts w:cs="Simplified Arabic" w:hint="cs"/>
          <w:sz w:val="28"/>
          <w:szCs w:val="28"/>
          <w:rtl/>
        </w:rPr>
        <w:t>.</w:t>
      </w:r>
    </w:p>
    <w:p w:rsidR="00C05C8C" w:rsidRDefault="00C05C8C" w:rsidP="00C05C8C">
      <w:pPr>
        <w:rPr>
          <w:rFonts w:hint="cs"/>
          <w:sz w:val="32"/>
          <w:szCs w:val="32"/>
          <w:rtl/>
        </w:rPr>
      </w:pPr>
    </w:p>
    <w:p w:rsidR="00C05C8C" w:rsidRDefault="00C05C8C" w:rsidP="00C05C8C">
      <w:pPr>
        <w:rPr>
          <w:rFonts w:hint="cs"/>
          <w:sz w:val="32"/>
          <w:szCs w:val="32"/>
          <w:rtl/>
        </w:rPr>
      </w:pPr>
    </w:p>
    <w:p w:rsidR="00C05C8C" w:rsidRDefault="00C05C8C" w:rsidP="00C05C8C">
      <w:pPr>
        <w:rPr>
          <w:rFonts w:hint="cs"/>
          <w:sz w:val="32"/>
          <w:szCs w:val="32"/>
          <w:rtl/>
        </w:rPr>
      </w:pPr>
    </w:p>
    <w:p w:rsidR="00C05C8C" w:rsidRDefault="00C05C8C" w:rsidP="00C05C8C">
      <w:pPr>
        <w:rPr>
          <w:rFonts w:hint="cs"/>
          <w:sz w:val="32"/>
          <w:szCs w:val="32"/>
          <w:rtl/>
        </w:rPr>
      </w:pPr>
    </w:p>
    <w:p w:rsidR="00C05C8C" w:rsidRDefault="00C05C8C" w:rsidP="00C05C8C">
      <w:pPr>
        <w:rPr>
          <w:rFonts w:hint="cs"/>
          <w:sz w:val="32"/>
          <w:szCs w:val="32"/>
          <w:rtl/>
        </w:rPr>
      </w:pPr>
    </w:p>
    <w:p w:rsidR="00C05C8C" w:rsidRDefault="00C05C8C" w:rsidP="00C05C8C">
      <w:pPr>
        <w:rPr>
          <w:rFonts w:hint="cs"/>
          <w:sz w:val="32"/>
          <w:szCs w:val="32"/>
          <w:rtl/>
        </w:rPr>
      </w:pPr>
    </w:p>
    <w:p w:rsidR="00C05C8C" w:rsidRDefault="00C05C8C" w:rsidP="00C05C8C">
      <w:pPr>
        <w:rPr>
          <w:rFonts w:hint="cs"/>
          <w:sz w:val="32"/>
          <w:szCs w:val="32"/>
          <w:rtl/>
        </w:rPr>
      </w:pPr>
    </w:p>
    <w:p w:rsidR="00C05C8C" w:rsidRDefault="00C05C8C" w:rsidP="00C05C8C">
      <w:pPr>
        <w:rPr>
          <w:rFonts w:hint="cs"/>
          <w:sz w:val="32"/>
          <w:szCs w:val="32"/>
          <w:rtl/>
        </w:rPr>
      </w:pPr>
    </w:p>
    <w:p w:rsidR="00C05C8C" w:rsidRDefault="00C05C8C" w:rsidP="00C05C8C">
      <w:pPr>
        <w:rPr>
          <w:rFonts w:hint="cs"/>
          <w:sz w:val="32"/>
          <w:szCs w:val="32"/>
          <w:rtl/>
        </w:rPr>
      </w:pPr>
    </w:p>
    <w:p w:rsidR="00C05C8C" w:rsidRDefault="00C05C8C" w:rsidP="00C05C8C">
      <w:pPr>
        <w:rPr>
          <w:rFonts w:hint="cs"/>
          <w:sz w:val="32"/>
          <w:szCs w:val="32"/>
          <w:rtl/>
        </w:rPr>
      </w:pPr>
    </w:p>
    <w:p w:rsidR="00C05C8C" w:rsidRDefault="00C05C8C" w:rsidP="00C05C8C">
      <w:pPr>
        <w:rPr>
          <w:rFonts w:hint="cs"/>
          <w:sz w:val="32"/>
          <w:szCs w:val="32"/>
          <w:rtl/>
        </w:rPr>
      </w:pPr>
    </w:p>
    <w:p w:rsidR="00C05C8C" w:rsidRDefault="00C05C8C" w:rsidP="00C05C8C">
      <w:pPr>
        <w:rPr>
          <w:rFonts w:hint="cs"/>
          <w:sz w:val="32"/>
          <w:szCs w:val="32"/>
          <w:rtl/>
        </w:rPr>
      </w:pPr>
    </w:p>
    <w:p w:rsidR="00C05C8C" w:rsidRDefault="00C05C8C" w:rsidP="00C05C8C">
      <w:pPr>
        <w:jc w:val="center"/>
        <w:rPr>
          <w:rFonts w:hint="cs"/>
          <w:b/>
          <w:bCs/>
          <w:sz w:val="32"/>
          <w:szCs w:val="32"/>
          <w:rtl/>
        </w:rPr>
      </w:pPr>
      <w:r w:rsidRPr="00481124">
        <w:rPr>
          <w:rFonts w:hint="cs"/>
          <w:b/>
          <w:bCs/>
          <w:sz w:val="32"/>
          <w:szCs w:val="32"/>
          <w:rtl/>
        </w:rPr>
        <w:lastRenderedPageBreak/>
        <w:t xml:space="preserve">شكر وعرفان </w:t>
      </w:r>
    </w:p>
    <w:p w:rsidR="00C05C8C" w:rsidRDefault="00C05C8C" w:rsidP="00C05C8C">
      <w:pPr>
        <w:rPr>
          <w:rFonts w:hint="cs"/>
          <w:b/>
          <w:bCs/>
          <w:sz w:val="32"/>
          <w:szCs w:val="32"/>
          <w:rtl/>
        </w:rPr>
      </w:pPr>
    </w:p>
    <w:p w:rsidR="00C05C8C" w:rsidRPr="00773FED" w:rsidRDefault="00C05C8C" w:rsidP="00C05C8C">
      <w:pPr>
        <w:rPr>
          <w:rFonts w:cs="Simplified Arabic" w:hint="cs"/>
          <w:sz w:val="28"/>
          <w:szCs w:val="28"/>
          <w:rtl/>
        </w:rPr>
      </w:pPr>
      <w:r w:rsidRPr="00773FED">
        <w:rPr>
          <w:rFonts w:cs="Simplified Arabic" w:hint="cs"/>
          <w:sz w:val="28"/>
          <w:szCs w:val="28"/>
          <w:rtl/>
        </w:rPr>
        <w:t>أبدأ بشكر الخالق قبل المخلوق، لأنه سبحانه هو صاحب الفضل والثناء الذي أعان على إتمام هذه الرسالة، فالحمد لله الذي بنعمته تتم الصالحات.</w:t>
      </w:r>
    </w:p>
    <w:p w:rsidR="00C05C8C" w:rsidRPr="00773FED" w:rsidRDefault="00C05C8C" w:rsidP="00C05C8C">
      <w:pPr>
        <w:rPr>
          <w:rFonts w:cs="Simplified Arabic" w:hint="cs"/>
          <w:sz w:val="28"/>
          <w:szCs w:val="28"/>
          <w:rtl/>
        </w:rPr>
      </w:pPr>
    </w:p>
    <w:p w:rsidR="00C05C8C" w:rsidRPr="00773FED" w:rsidRDefault="00C05C8C" w:rsidP="00C05C8C">
      <w:pPr>
        <w:rPr>
          <w:rFonts w:cs="Simplified Arabic" w:hint="cs"/>
          <w:sz w:val="28"/>
          <w:szCs w:val="28"/>
          <w:rtl/>
        </w:rPr>
      </w:pPr>
      <w:r w:rsidRPr="00773FED">
        <w:rPr>
          <w:rFonts w:cs="Simplified Arabic" w:hint="cs"/>
          <w:sz w:val="28"/>
          <w:szCs w:val="28"/>
          <w:rtl/>
        </w:rPr>
        <w:t xml:space="preserve">ولا بد من أن يشكر المسلم إخوانه على ما بذلوه من مساعدة تجاهه، </w:t>
      </w:r>
      <w:r>
        <w:rPr>
          <w:rFonts w:cs="Simplified Arabic" w:hint="cs"/>
          <w:sz w:val="28"/>
          <w:szCs w:val="28"/>
          <w:rtl/>
        </w:rPr>
        <w:t>مصداقا</w:t>
      </w:r>
      <w:r w:rsidRPr="00773FED">
        <w:rPr>
          <w:rFonts w:cs="Simplified Arabic" w:hint="cs"/>
          <w:sz w:val="28"/>
          <w:szCs w:val="28"/>
          <w:rtl/>
        </w:rPr>
        <w:t xml:space="preserve"> </w:t>
      </w:r>
      <w:r>
        <w:rPr>
          <w:rFonts w:cs="Simplified Arabic" w:hint="cs"/>
          <w:sz w:val="28"/>
          <w:szCs w:val="28"/>
          <w:rtl/>
        </w:rPr>
        <w:t>ل</w:t>
      </w:r>
      <w:r w:rsidRPr="00773FED">
        <w:rPr>
          <w:rFonts w:cs="Simplified Arabic" w:hint="cs"/>
          <w:sz w:val="28"/>
          <w:szCs w:val="28"/>
          <w:rtl/>
        </w:rPr>
        <w:t>ق</w:t>
      </w:r>
      <w:r>
        <w:rPr>
          <w:rFonts w:cs="Simplified Arabic" w:hint="cs"/>
          <w:sz w:val="28"/>
          <w:szCs w:val="28"/>
          <w:rtl/>
        </w:rPr>
        <w:t>و</w:t>
      </w:r>
      <w:r w:rsidRPr="00773FED">
        <w:rPr>
          <w:rFonts w:cs="Simplified Arabic" w:hint="cs"/>
          <w:sz w:val="28"/>
          <w:szCs w:val="28"/>
          <w:rtl/>
        </w:rPr>
        <w:t>ل</w:t>
      </w:r>
      <w:r>
        <w:rPr>
          <w:rFonts w:cs="Simplified Arabic" w:hint="cs"/>
          <w:sz w:val="28"/>
          <w:szCs w:val="28"/>
          <w:rtl/>
        </w:rPr>
        <w:t>ه</w:t>
      </w:r>
      <w:r w:rsidRPr="00773FED">
        <w:rPr>
          <w:rFonts w:cs="Simplified Arabic" w:hint="cs"/>
          <w:sz w:val="28"/>
          <w:szCs w:val="28"/>
          <w:rtl/>
        </w:rPr>
        <w:t xml:space="preserve"> صلى الله عليه وسلم:" من لا يشكر الناس لا يشكر الله"(1).</w:t>
      </w:r>
    </w:p>
    <w:p w:rsidR="00C05C8C" w:rsidRPr="00773FED" w:rsidRDefault="00C05C8C" w:rsidP="00C05C8C">
      <w:pPr>
        <w:rPr>
          <w:rFonts w:cs="Simplified Arabic" w:hint="cs"/>
          <w:sz w:val="28"/>
          <w:szCs w:val="28"/>
          <w:rtl/>
        </w:rPr>
      </w:pPr>
    </w:p>
    <w:p w:rsidR="00C05C8C" w:rsidRPr="00773FED" w:rsidRDefault="00C05C8C" w:rsidP="00C05C8C">
      <w:pPr>
        <w:rPr>
          <w:rFonts w:cs="Simplified Arabic" w:hint="cs"/>
          <w:sz w:val="28"/>
          <w:szCs w:val="28"/>
          <w:rtl/>
        </w:rPr>
      </w:pPr>
      <w:r w:rsidRPr="00773FED">
        <w:rPr>
          <w:rFonts w:cs="Simplified Arabic" w:hint="cs"/>
          <w:sz w:val="28"/>
          <w:szCs w:val="28"/>
          <w:rtl/>
        </w:rPr>
        <w:t>فأتوجه أولا</w:t>
      </w:r>
      <w:r>
        <w:rPr>
          <w:rFonts w:cs="Simplified Arabic" w:hint="cs"/>
          <w:sz w:val="28"/>
          <w:szCs w:val="28"/>
          <w:rtl/>
        </w:rPr>
        <w:t>ً</w:t>
      </w:r>
      <w:r w:rsidRPr="00773FED">
        <w:rPr>
          <w:rFonts w:cs="Simplified Arabic" w:hint="cs"/>
          <w:sz w:val="28"/>
          <w:szCs w:val="28"/>
          <w:rtl/>
        </w:rPr>
        <w:t xml:space="preserve"> بجزيل الشكر والتقدير لفضيلة المشرف على الرسالة الدكتور محمد عساف، </w:t>
      </w:r>
      <w:r>
        <w:rPr>
          <w:rFonts w:cs="Simplified Arabic" w:hint="cs"/>
          <w:sz w:val="28"/>
          <w:szCs w:val="28"/>
          <w:rtl/>
        </w:rPr>
        <w:t>ل</w:t>
      </w:r>
      <w:r w:rsidRPr="00773FED">
        <w:rPr>
          <w:rFonts w:cs="Simplified Arabic" w:hint="cs"/>
          <w:sz w:val="28"/>
          <w:szCs w:val="28"/>
          <w:rtl/>
        </w:rPr>
        <w:t xml:space="preserve">ما أولاه من اهتمام وقراءة </w:t>
      </w:r>
      <w:r>
        <w:rPr>
          <w:rFonts w:cs="Simplified Arabic" w:hint="cs"/>
          <w:sz w:val="28"/>
          <w:szCs w:val="28"/>
          <w:rtl/>
        </w:rPr>
        <w:t>ونصح</w:t>
      </w:r>
      <w:r w:rsidRPr="00773FED">
        <w:rPr>
          <w:rFonts w:cs="Simplified Arabic" w:hint="cs"/>
          <w:sz w:val="28"/>
          <w:szCs w:val="28"/>
          <w:rtl/>
        </w:rPr>
        <w:t xml:space="preserve"> وإجراء التعديلات اللازمة على الرسالة، فأسأل المولى أن يجزيه خير الجزاء.</w:t>
      </w:r>
    </w:p>
    <w:p w:rsidR="00C05C8C" w:rsidRPr="00773FED" w:rsidRDefault="00C05C8C" w:rsidP="00C05C8C">
      <w:pPr>
        <w:rPr>
          <w:rFonts w:cs="Simplified Arabic" w:hint="cs"/>
          <w:sz w:val="28"/>
          <w:szCs w:val="28"/>
          <w:rtl/>
        </w:rPr>
      </w:pPr>
      <w:r w:rsidRPr="00773FED">
        <w:rPr>
          <w:rFonts w:cs="Simplified Arabic" w:hint="cs"/>
          <w:sz w:val="28"/>
          <w:szCs w:val="28"/>
          <w:rtl/>
        </w:rPr>
        <w:t>كما وأشكر أعضاء لجنة البرنامج، وأعضاء لجنة المناقشة، وزملائي الطلبة في البرنامج.</w:t>
      </w:r>
    </w:p>
    <w:p w:rsidR="00C05C8C" w:rsidRPr="00773FED" w:rsidRDefault="00C05C8C" w:rsidP="00C05C8C">
      <w:pPr>
        <w:rPr>
          <w:rFonts w:cs="Simplified Arabic" w:hint="cs"/>
          <w:sz w:val="28"/>
          <w:szCs w:val="28"/>
          <w:rtl/>
        </w:rPr>
      </w:pPr>
    </w:p>
    <w:p w:rsidR="00C05C8C" w:rsidRPr="00773FED" w:rsidRDefault="00C05C8C" w:rsidP="00C05C8C">
      <w:pPr>
        <w:rPr>
          <w:rFonts w:cs="Simplified Arabic" w:hint="cs"/>
          <w:sz w:val="28"/>
          <w:szCs w:val="28"/>
          <w:rtl/>
        </w:rPr>
      </w:pPr>
      <w:r w:rsidRPr="00773FED">
        <w:rPr>
          <w:rFonts w:cs="Simplified Arabic" w:hint="cs"/>
          <w:sz w:val="28"/>
          <w:szCs w:val="28"/>
          <w:rtl/>
        </w:rPr>
        <w:t>كما وأخص بالشكر الجزيل أستاذي الفاضل عبد الله سلامة" أبو نضال"، الذي كان يتابعني ويساعدني  في الجانب العملي من الرسالة فأسأل المولى سبحانه أن يجزيه خير الجزاء.</w:t>
      </w:r>
    </w:p>
    <w:p w:rsidR="00C05C8C" w:rsidRPr="00773FED" w:rsidRDefault="00C05C8C" w:rsidP="00C05C8C">
      <w:pPr>
        <w:rPr>
          <w:rFonts w:cs="Simplified Arabic" w:hint="cs"/>
          <w:sz w:val="28"/>
          <w:szCs w:val="28"/>
          <w:rtl/>
        </w:rPr>
      </w:pPr>
    </w:p>
    <w:p w:rsidR="00C05C8C" w:rsidRPr="00773FED" w:rsidRDefault="00C05C8C" w:rsidP="00C05C8C">
      <w:pPr>
        <w:rPr>
          <w:rFonts w:cs="Simplified Arabic" w:hint="cs"/>
          <w:sz w:val="28"/>
          <w:szCs w:val="28"/>
          <w:rtl/>
        </w:rPr>
      </w:pPr>
      <w:r w:rsidRPr="00773FED">
        <w:rPr>
          <w:rFonts w:cs="Simplified Arabic" w:hint="cs"/>
          <w:sz w:val="28"/>
          <w:szCs w:val="28"/>
          <w:rtl/>
        </w:rPr>
        <w:t xml:space="preserve">كما وأشكر أخي ورفيق دربي الأستاذ الفاضل: حسن معتوق، </w:t>
      </w:r>
      <w:r>
        <w:rPr>
          <w:rFonts w:cs="Simplified Arabic" w:hint="cs"/>
          <w:sz w:val="28"/>
          <w:szCs w:val="28"/>
          <w:rtl/>
        </w:rPr>
        <w:t>على ما</w:t>
      </w:r>
      <w:r w:rsidRPr="00773FED">
        <w:rPr>
          <w:rFonts w:cs="Simplified Arabic" w:hint="cs"/>
          <w:sz w:val="28"/>
          <w:szCs w:val="28"/>
          <w:rtl/>
        </w:rPr>
        <w:t xml:space="preserve"> قدمه لي من مساعدة في تعبئة الاستبانات.</w:t>
      </w:r>
    </w:p>
    <w:p w:rsidR="00C05C8C" w:rsidRPr="00773FED" w:rsidRDefault="00C05C8C" w:rsidP="00C05C8C">
      <w:pPr>
        <w:rPr>
          <w:rFonts w:cs="Simplified Arabic" w:hint="cs"/>
          <w:sz w:val="28"/>
          <w:szCs w:val="28"/>
          <w:rtl/>
        </w:rPr>
      </w:pPr>
    </w:p>
    <w:p w:rsidR="00C05C8C" w:rsidRPr="00773FED" w:rsidRDefault="00C05C8C" w:rsidP="00C05C8C">
      <w:pPr>
        <w:rPr>
          <w:rFonts w:cs="Simplified Arabic" w:hint="cs"/>
          <w:sz w:val="28"/>
          <w:szCs w:val="28"/>
          <w:rtl/>
        </w:rPr>
      </w:pPr>
      <w:r w:rsidRPr="00773FED">
        <w:rPr>
          <w:rFonts w:cs="Simplified Arabic" w:hint="cs"/>
          <w:sz w:val="28"/>
          <w:szCs w:val="28"/>
          <w:rtl/>
        </w:rPr>
        <w:t xml:space="preserve">وأشكر كل من قدم لي مساعدة أيا كانت سواء بالطباعة أو التدقيق أو غير ذلك، وأخص بالذكر: نضال الرموني، طارق حميدة، نور كراجة، </w:t>
      </w:r>
      <w:r>
        <w:rPr>
          <w:rFonts w:cs="Simplified Arabic" w:hint="cs"/>
          <w:sz w:val="28"/>
          <w:szCs w:val="28"/>
          <w:rtl/>
        </w:rPr>
        <w:t xml:space="preserve">أكرم كراجة، </w:t>
      </w:r>
      <w:r w:rsidRPr="00773FED">
        <w:rPr>
          <w:rFonts w:cs="Simplified Arabic" w:hint="cs"/>
          <w:sz w:val="28"/>
          <w:szCs w:val="28"/>
          <w:rtl/>
        </w:rPr>
        <w:t>أحمد سميح</w:t>
      </w:r>
      <w:r>
        <w:rPr>
          <w:rFonts w:cs="Simplified Arabic" w:hint="cs"/>
          <w:sz w:val="28"/>
          <w:szCs w:val="28"/>
          <w:rtl/>
        </w:rPr>
        <w:t>، هيثم حويح</w:t>
      </w:r>
      <w:r w:rsidRPr="00773FED">
        <w:rPr>
          <w:rFonts w:cs="Simplified Arabic" w:hint="cs"/>
          <w:sz w:val="28"/>
          <w:szCs w:val="28"/>
          <w:rtl/>
        </w:rPr>
        <w:t xml:space="preserve">. </w:t>
      </w:r>
    </w:p>
    <w:p w:rsidR="00C05C8C" w:rsidRDefault="00C05C8C" w:rsidP="00C05C8C">
      <w:pPr>
        <w:rPr>
          <w:rFonts w:cs="Simplified Arabic" w:hint="cs"/>
          <w:sz w:val="32"/>
          <w:szCs w:val="32"/>
          <w:rtl/>
        </w:rPr>
      </w:pPr>
    </w:p>
    <w:p w:rsidR="00C05C8C" w:rsidRDefault="00C05C8C" w:rsidP="00C05C8C">
      <w:pPr>
        <w:rPr>
          <w:rFonts w:cs="Simplified Arabic" w:hint="cs"/>
          <w:sz w:val="32"/>
          <w:szCs w:val="32"/>
          <w:rtl/>
        </w:rPr>
      </w:pPr>
    </w:p>
    <w:p w:rsidR="00C05C8C" w:rsidRDefault="00C05C8C" w:rsidP="00C05C8C">
      <w:pPr>
        <w:rPr>
          <w:rFonts w:cs="Simplified Arabic" w:hint="cs"/>
          <w:sz w:val="32"/>
          <w:szCs w:val="32"/>
          <w:rtl/>
        </w:rPr>
      </w:pPr>
    </w:p>
    <w:p w:rsidR="00C05C8C" w:rsidRDefault="00C05C8C" w:rsidP="00C05C8C">
      <w:pPr>
        <w:rPr>
          <w:rFonts w:cs="Simplified Arabic" w:hint="cs"/>
          <w:sz w:val="32"/>
          <w:szCs w:val="32"/>
          <w:rtl/>
        </w:rPr>
      </w:pPr>
    </w:p>
    <w:p w:rsidR="00C05C8C" w:rsidRDefault="00C05C8C" w:rsidP="00C05C8C">
      <w:pPr>
        <w:rPr>
          <w:rFonts w:cs="Simplified Arabic" w:hint="cs"/>
          <w:sz w:val="32"/>
          <w:szCs w:val="32"/>
          <w:rtl/>
        </w:rPr>
      </w:pPr>
    </w:p>
    <w:p w:rsidR="00C05C8C" w:rsidRDefault="00C05C8C" w:rsidP="00C05C8C">
      <w:pPr>
        <w:rPr>
          <w:rFonts w:cs="Simplified Arabic" w:hint="cs"/>
          <w:sz w:val="32"/>
          <w:szCs w:val="32"/>
          <w:rtl/>
        </w:rPr>
      </w:pPr>
      <w:r>
        <w:rPr>
          <w:rFonts w:cs="Simplified Arabic" w:hint="cs"/>
          <w:sz w:val="32"/>
          <w:szCs w:val="32"/>
          <w:rtl/>
        </w:rPr>
        <w:t>ــــــــــــــــ</w:t>
      </w:r>
    </w:p>
    <w:p w:rsidR="00C05C8C" w:rsidRPr="00C17AE2" w:rsidRDefault="00C05C8C" w:rsidP="00C05C8C">
      <w:pPr>
        <w:rPr>
          <w:rFonts w:cs="Simplified Arabic" w:hint="cs"/>
          <w:rtl/>
        </w:rPr>
      </w:pPr>
      <w:r w:rsidRPr="00C17AE2">
        <w:rPr>
          <w:rFonts w:cs="Simplified Arabic" w:hint="cs"/>
          <w:rtl/>
        </w:rPr>
        <w:t>(1) رواه الترمذي، حديث رقم:</w:t>
      </w:r>
      <w:r>
        <w:rPr>
          <w:rFonts w:cs="Simplified Arabic" w:hint="cs"/>
          <w:rtl/>
        </w:rPr>
        <w:t xml:space="preserve"> 1954</w:t>
      </w:r>
      <w:r w:rsidRPr="00C17AE2">
        <w:rPr>
          <w:rFonts w:cs="Simplified Arabic" w:hint="cs"/>
          <w:rtl/>
        </w:rPr>
        <w:t>، وقال هذا حديث حسن صحيح.</w:t>
      </w:r>
    </w:p>
    <w:p w:rsidR="00C05C8C" w:rsidRPr="00C17AE2" w:rsidRDefault="00C05C8C" w:rsidP="00C05C8C">
      <w:pPr>
        <w:rPr>
          <w:rFonts w:cs="Simplified Arabic" w:hint="cs"/>
          <w:sz w:val="32"/>
          <w:szCs w:val="32"/>
          <w:rtl/>
        </w:rPr>
      </w:pPr>
    </w:p>
    <w:p w:rsidR="00C05C8C" w:rsidRPr="00C17AE2" w:rsidRDefault="00C05C8C" w:rsidP="00C05C8C">
      <w:pPr>
        <w:rPr>
          <w:rFonts w:cs="Simplified Arabic" w:hint="cs"/>
          <w:sz w:val="32"/>
          <w:szCs w:val="32"/>
          <w:rtl/>
        </w:rPr>
      </w:pPr>
    </w:p>
    <w:p w:rsidR="00C05C8C" w:rsidRDefault="00C05C8C" w:rsidP="00C05C8C">
      <w:pPr>
        <w:rPr>
          <w:rFonts w:hint="cs"/>
          <w:b/>
          <w:bCs/>
          <w:sz w:val="32"/>
          <w:szCs w:val="32"/>
          <w:rtl/>
        </w:rPr>
      </w:pPr>
    </w:p>
    <w:p w:rsidR="00C05C8C" w:rsidRPr="00773FED" w:rsidRDefault="00C05C8C" w:rsidP="00C05C8C">
      <w:pPr>
        <w:rPr>
          <w:rFonts w:hint="cs"/>
          <w:b/>
          <w:bCs/>
          <w:sz w:val="32"/>
          <w:szCs w:val="32"/>
          <w:rtl/>
        </w:rPr>
      </w:pPr>
      <w:r w:rsidRPr="00773FED">
        <w:rPr>
          <w:rFonts w:hint="cs"/>
          <w:b/>
          <w:bCs/>
          <w:sz w:val="32"/>
          <w:szCs w:val="32"/>
          <w:rtl/>
        </w:rPr>
        <w:lastRenderedPageBreak/>
        <w:t>رعاية المسنين في الإسلام مع دراسة ميدانية لدور المسنين في منطقة وسط الضفة الغربية</w:t>
      </w:r>
    </w:p>
    <w:p w:rsidR="00C05C8C" w:rsidRDefault="00C05C8C" w:rsidP="00C05C8C">
      <w:pPr>
        <w:jc w:val="center"/>
        <w:rPr>
          <w:rFonts w:cs="Simplified Arabic" w:hint="cs"/>
          <w:sz w:val="32"/>
          <w:szCs w:val="32"/>
          <w:rtl/>
        </w:rPr>
      </w:pPr>
    </w:p>
    <w:p w:rsidR="00C05C8C" w:rsidRDefault="00C05C8C" w:rsidP="00C05C8C">
      <w:pPr>
        <w:rPr>
          <w:rFonts w:cs="Simplified Arabic" w:hint="cs"/>
          <w:sz w:val="28"/>
          <w:szCs w:val="28"/>
          <w:rtl/>
        </w:rPr>
      </w:pPr>
      <w:r>
        <w:rPr>
          <w:rFonts w:cs="Simplified Arabic" w:hint="cs"/>
          <w:sz w:val="28"/>
          <w:szCs w:val="28"/>
          <w:rtl/>
        </w:rPr>
        <w:t>إعداد: غانم غالب عبد المحسن غانم</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r>
        <w:rPr>
          <w:rFonts w:cs="Simplified Arabic" w:hint="cs"/>
          <w:sz w:val="28"/>
          <w:szCs w:val="28"/>
          <w:rtl/>
        </w:rPr>
        <w:t>إشراف: د. محمد عساف</w:t>
      </w:r>
    </w:p>
    <w:p w:rsidR="00C05C8C" w:rsidRDefault="00C05C8C" w:rsidP="00C05C8C">
      <w:pPr>
        <w:rPr>
          <w:rFonts w:cs="Simplified Arabic" w:hint="cs"/>
          <w:sz w:val="28"/>
          <w:szCs w:val="28"/>
          <w:rtl/>
        </w:rPr>
      </w:pPr>
    </w:p>
    <w:p w:rsidR="00C05C8C" w:rsidRDefault="00C05C8C" w:rsidP="00C05C8C">
      <w:pPr>
        <w:rPr>
          <w:rFonts w:cs="Simplified Arabic" w:hint="cs"/>
          <w:b/>
          <w:bCs/>
          <w:sz w:val="28"/>
          <w:szCs w:val="28"/>
          <w:rtl/>
        </w:rPr>
      </w:pPr>
      <w:r w:rsidRPr="00F4651A">
        <w:rPr>
          <w:rFonts w:cs="Simplified Arabic" w:hint="cs"/>
          <w:b/>
          <w:bCs/>
          <w:sz w:val="28"/>
          <w:szCs w:val="28"/>
          <w:rtl/>
        </w:rPr>
        <w:t>ملخص:</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r>
        <w:rPr>
          <w:rFonts w:cs="Simplified Arabic" w:hint="cs"/>
          <w:sz w:val="28"/>
          <w:szCs w:val="28"/>
          <w:rtl/>
        </w:rPr>
        <w:t xml:space="preserve">بحثت هذه الدراسة في رعاية كبار السن، وما أولاه الإسلام من معاملة خاصة لهذه الفئة من الناس، وقد قسم الباحث هذه الدراسة إلى قسمين، قسم نظري: يتحدث عن مفهوم كبير السن في اللغة والاصطلاح، ويتحدث كذلك عن بعض التغيرات التي تطرأ على الكبير، وعن ذكر المسنين في القرآن الكريم والسنة الشريفة، وكذا عن مدى رعاية الإسلام للمسنين مع بعض المقارنة لما يحدث في بعض الدول الغربية، كما تحدث الباحث في هذا القسم عن المعاملة الخاصة والرعاية الكبيرة التي أولاها الإسلام للمسنين.  </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r>
        <w:rPr>
          <w:rFonts w:cs="Simplified Arabic" w:hint="cs"/>
          <w:sz w:val="28"/>
          <w:szCs w:val="28"/>
          <w:rtl/>
        </w:rPr>
        <w:t>وأما القسم العملي من البحث، فقد قام الباحث بزيارة لدور المسنين في محافظات القدس ورام الله والبيرة وبيت لحم، واطلع بشكل مباشر على ما يقدم للمسنين من رعاية وعناية وخدمة في هذه الدور، كما قام بسؤال المسنين أنفسهم ولم يكتف بالسؤال للمسؤولين عن هذه الدور، وقد رأى الباحث بعض المخالفات الشرعية في هذه الدور، وبذل قصارى جهده في إيجاد الحكم الشرعي المناسب لهذه المسائل من خلال الاطلاع على كلام أهل العلم فيها.</w:t>
      </w:r>
    </w:p>
    <w:p w:rsidR="00C05C8C" w:rsidRPr="00F4651A" w:rsidRDefault="00C05C8C" w:rsidP="00C05C8C">
      <w:pPr>
        <w:rPr>
          <w:rFonts w:cs="Simplified Arabic" w:hint="cs"/>
          <w:sz w:val="28"/>
          <w:szCs w:val="28"/>
          <w:rtl/>
        </w:rPr>
      </w:pPr>
    </w:p>
    <w:p w:rsidR="00C05C8C" w:rsidRDefault="00C05C8C" w:rsidP="00C05C8C">
      <w:pPr>
        <w:rPr>
          <w:rFonts w:cs="Simplified Arabic" w:hint="cs"/>
          <w:sz w:val="28"/>
          <w:szCs w:val="28"/>
          <w:rtl/>
        </w:rPr>
      </w:pPr>
      <w:r>
        <w:rPr>
          <w:rFonts w:cs="Simplified Arabic" w:hint="cs"/>
          <w:sz w:val="28"/>
          <w:szCs w:val="28"/>
          <w:rtl/>
        </w:rPr>
        <w:t>وتوضح هذه الرسالة شيئا من تفسير وشرح الآيات القرآنية والأحاديث النبوية التي ورد فيها ذكر المسنين، كما وتهدف إلى بيان الأسس التي تقوم عليها رعاية المسنين في الإسلام، وتطلعنا على جانب من حياة المسنين في دور المسنين وما يلاقونه من معاملة تليق بهم أو لا تليق.</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r>
        <w:rPr>
          <w:rFonts w:cs="Simplified Arabic" w:hint="cs"/>
          <w:sz w:val="28"/>
          <w:szCs w:val="28"/>
          <w:rtl/>
        </w:rPr>
        <w:t>وقد اتبع الباحث في هذه الرسالة المنهج الوصفي والتحليلي، مستعينا بكتاب الله تعالى، وكتب السنة المطهرة، وكتب الأئمة الأعلام من أصحاب المذاهب وغيرهم، كما حرص الباحث على توثيق كلامه في الهوامش، وكذا تخريج الأحاديث، وترجمة لمعظم الأعلام.</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r>
        <w:rPr>
          <w:rFonts w:cs="Simplified Arabic" w:hint="cs"/>
          <w:sz w:val="28"/>
          <w:szCs w:val="28"/>
          <w:rtl/>
        </w:rPr>
        <w:t xml:space="preserve">كما حرص الباحث أيضا أن تكون الأحاديث التي يذكرها في البحث صحيحة، وأن يترجم لكل المعاني الغريبة، سواء كان المعنى في القرآن الكريم أو السنة المطهرة أو غير ذلك مما ورد في البحث. </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r>
        <w:rPr>
          <w:rFonts w:cs="Simplified Arabic" w:hint="cs"/>
          <w:sz w:val="28"/>
          <w:szCs w:val="28"/>
          <w:rtl/>
        </w:rPr>
        <w:t>وقد توصلت هذه الدراسة إلى نتائج، من أهمها: أن طول العمر في حد ذاته نعمة ينعم الله بها على من شاء من المسلمين، لعله أن يتوب إن كان مسيئا، وأن يزداد من الخير إن كان محسنا.</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r>
        <w:rPr>
          <w:rFonts w:cs="Simplified Arabic" w:hint="cs"/>
          <w:sz w:val="28"/>
          <w:szCs w:val="28"/>
          <w:rtl/>
        </w:rPr>
        <w:t>ومن النتائج أن العلماء لم يتفقوا على سن معينة للشيخوخة، بينما كادت القوانين الأرضية أن تتفق على سن خمس وستين سنة، ومن النتائج: أن الأمم المتحدة تعتبر أمر المسنين مشكلة كبيرة تواجه العالم، بخلاف الإسلام الذي يأمر باحترامهم وتوقيرهم، ومن النتائج المهمة أن مجتمعنا الفلسطيني ينبذ وضع المسن في دور المسنين، كما أن للمسنين بعض الأحكام الشرعية التي تخص هذه المرحلة.</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r>
        <w:rPr>
          <w:rFonts w:cs="Simplified Arabic" w:hint="cs"/>
          <w:sz w:val="28"/>
          <w:szCs w:val="28"/>
          <w:rtl/>
        </w:rPr>
        <w:t>ومن أهم التوصيات التي توصي بها هذه الدراسة: توعية المجتمع بضرورة احترام الكبير، وفهم ما جاء في ذلك من النصوص القرآنية الكريمة والسنة النبوية الشريفة، خصوصا ما يأمر منها ببر الوالدين واحترامهم وعدم إهانتهم.</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r>
        <w:rPr>
          <w:rFonts w:cs="Simplified Arabic" w:hint="cs"/>
          <w:sz w:val="28"/>
          <w:szCs w:val="28"/>
          <w:rtl/>
        </w:rPr>
        <w:t>ومن التوصيات كذلك أن يعمل المجتمع جاهدا على الحد من إرسال المسنين إلى دور المسنين، لأنه ورغم ما يقدم لهم من رعاية إلا أن العديد منهم يعاني من الحزن الدائم، وعدم الراحة النفسية.</w:t>
      </w:r>
    </w:p>
    <w:p w:rsidR="00C05C8C" w:rsidRDefault="00C05C8C" w:rsidP="00C05C8C">
      <w:pPr>
        <w:rPr>
          <w:rFonts w:cs="Simplified Arabic" w:hint="cs"/>
          <w:sz w:val="28"/>
          <w:szCs w:val="28"/>
          <w:rtl/>
        </w:rPr>
      </w:pPr>
      <w:r>
        <w:rPr>
          <w:rFonts w:cs="Simplified Arabic" w:hint="cs"/>
          <w:sz w:val="28"/>
          <w:szCs w:val="28"/>
          <w:rtl/>
        </w:rPr>
        <w:t>ومن التوصيات كذلك أن يقوم المسلمون بإنشاء دور للمسنين خاصة بهم تعمل على الفصل بين الرجال والنساء، وتعمل على الالتزام بالتعاليم الإسلامية.</w:t>
      </w:r>
    </w:p>
    <w:p w:rsidR="00C05C8C" w:rsidRDefault="00C05C8C" w:rsidP="00C05C8C">
      <w:pPr>
        <w:rPr>
          <w:rFonts w:cs="Simplified Arabic" w:hint="cs"/>
          <w:sz w:val="28"/>
          <w:szCs w:val="28"/>
          <w:rtl/>
        </w:rPr>
      </w:pPr>
    </w:p>
    <w:p w:rsidR="00C05C8C" w:rsidRDefault="00C05C8C" w:rsidP="00C05C8C">
      <w:pPr>
        <w:rPr>
          <w:rFonts w:cs="Simplified Arabic" w:hint="cs"/>
          <w:sz w:val="32"/>
          <w:szCs w:val="32"/>
          <w:rtl/>
        </w:rPr>
      </w:pPr>
      <w:r>
        <w:rPr>
          <w:rFonts w:cs="Simplified Arabic" w:hint="cs"/>
          <w:sz w:val="28"/>
          <w:szCs w:val="28"/>
          <w:rtl/>
        </w:rPr>
        <w:t>وفي النهاية فإني أحمد الله سبحانه الذي أعان على إتمام هذه الرسالة.</w:t>
      </w:r>
    </w:p>
    <w:p w:rsidR="00C05C8C" w:rsidRDefault="00C05C8C" w:rsidP="00C05C8C">
      <w:pPr>
        <w:rPr>
          <w:rFonts w:cs="Simplified Arabic" w:hint="cs"/>
          <w:sz w:val="32"/>
          <w:szCs w:val="32"/>
          <w:rtl/>
        </w:rPr>
      </w:pPr>
    </w:p>
    <w:p w:rsidR="00C05C8C" w:rsidRDefault="00C05C8C" w:rsidP="00C05C8C">
      <w:pPr>
        <w:jc w:val="center"/>
        <w:rPr>
          <w:rFonts w:cs="Simplified Arabic" w:hint="cs"/>
          <w:sz w:val="32"/>
          <w:szCs w:val="32"/>
          <w:rtl/>
        </w:rPr>
      </w:pPr>
    </w:p>
    <w:p w:rsidR="00C05C8C" w:rsidRDefault="00C05C8C" w:rsidP="00C05C8C">
      <w:pPr>
        <w:jc w:val="center"/>
        <w:rPr>
          <w:rFonts w:cs="Simplified Arabic" w:hint="cs"/>
          <w:sz w:val="32"/>
          <w:szCs w:val="32"/>
          <w:rtl/>
        </w:rPr>
      </w:pPr>
    </w:p>
    <w:p w:rsidR="00C05C8C" w:rsidRDefault="00C05C8C" w:rsidP="00C05C8C">
      <w:pPr>
        <w:jc w:val="center"/>
        <w:rPr>
          <w:rFonts w:cs="Simplified Arabic" w:hint="cs"/>
          <w:sz w:val="32"/>
          <w:szCs w:val="32"/>
          <w:rtl/>
        </w:rPr>
      </w:pPr>
    </w:p>
    <w:p w:rsidR="00C05C8C" w:rsidRDefault="00C05C8C" w:rsidP="00C05C8C">
      <w:pPr>
        <w:jc w:val="center"/>
        <w:rPr>
          <w:rFonts w:cs="Simplified Arabic" w:hint="cs"/>
          <w:sz w:val="32"/>
          <w:szCs w:val="32"/>
          <w:rtl/>
        </w:rPr>
      </w:pPr>
    </w:p>
    <w:p w:rsidR="00C05C8C" w:rsidRDefault="00C05C8C" w:rsidP="00C05C8C">
      <w:pPr>
        <w:jc w:val="center"/>
        <w:rPr>
          <w:rFonts w:cs="Simplified Arabic" w:hint="cs"/>
          <w:sz w:val="32"/>
          <w:szCs w:val="32"/>
          <w:rtl/>
        </w:rPr>
      </w:pPr>
    </w:p>
    <w:p w:rsidR="00C05C8C" w:rsidRDefault="00C05C8C" w:rsidP="00C05C8C">
      <w:pPr>
        <w:jc w:val="center"/>
        <w:rPr>
          <w:rFonts w:cs="Simplified Arabic" w:hint="cs"/>
          <w:sz w:val="32"/>
          <w:szCs w:val="32"/>
          <w:rtl/>
        </w:rPr>
      </w:pPr>
    </w:p>
    <w:p w:rsidR="00C05C8C" w:rsidRDefault="00C05C8C" w:rsidP="00C05C8C">
      <w:pPr>
        <w:jc w:val="center"/>
        <w:rPr>
          <w:rFonts w:cs="Simplified Arabic" w:hint="cs"/>
          <w:sz w:val="32"/>
          <w:szCs w:val="32"/>
          <w:rtl/>
        </w:rPr>
      </w:pPr>
    </w:p>
    <w:p w:rsidR="00C05C8C" w:rsidRDefault="00C05C8C" w:rsidP="00C05C8C">
      <w:pPr>
        <w:jc w:val="center"/>
        <w:rPr>
          <w:rFonts w:cs="Simplified Arabic" w:hint="cs"/>
          <w:sz w:val="32"/>
          <w:szCs w:val="32"/>
          <w:rtl/>
        </w:rPr>
      </w:pPr>
    </w:p>
    <w:p w:rsidR="00C05C8C" w:rsidRDefault="00C05C8C" w:rsidP="00C05C8C">
      <w:pPr>
        <w:jc w:val="center"/>
        <w:rPr>
          <w:rFonts w:cs="Simplified Arabic" w:hint="cs"/>
          <w:sz w:val="32"/>
          <w:szCs w:val="32"/>
          <w:rtl/>
        </w:rPr>
      </w:pPr>
    </w:p>
    <w:p w:rsidR="00C05C8C" w:rsidRPr="00436657" w:rsidRDefault="00C05C8C" w:rsidP="00C05C8C">
      <w:pPr>
        <w:bidi w:val="0"/>
        <w:jc w:val="lowKashida"/>
        <w:rPr>
          <w:rFonts w:ascii="Century" w:hAnsi="Century"/>
          <w:b/>
          <w:bCs/>
          <w:sz w:val="28"/>
          <w:szCs w:val="28"/>
        </w:rPr>
      </w:pPr>
      <w:r w:rsidRPr="00436657">
        <w:rPr>
          <w:rFonts w:ascii="Century" w:hAnsi="Century"/>
          <w:b/>
          <w:bCs/>
          <w:sz w:val="28"/>
          <w:szCs w:val="28"/>
        </w:rPr>
        <w:lastRenderedPageBreak/>
        <w:t xml:space="preserve">Looking after the old in Islam with a field study of  old </w:t>
      </w:r>
    </w:p>
    <w:p w:rsidR="00C05C8C" w:rsidRPr="00436657" w:rsidRDefault="00C05C8C" w:rsidP="00C05C8C">
      <w:pPr>
        <w:bidi w:val="0"/>
        <w:jc w:val="lowKashida"/>
        <w:rPr>
          <w:rFonts w:ascii="Century" w:hAnsi="Century"/>
          <w:b/>
          <w:bCs/>
          <w:sz w:val="28"/>
          <w:szCs w:val="28"/>
        </w:rPr>
      </w:pPr>
      <w:r w:rsidRPr="00436657">
        <w:rPr>
          <w:rFonts w:ascii="Century" w:hAnsi="Century"/>
          <w:b/>
          <w:bCs/>
          <w:sz w:val="28"/>
          <w:szCs w:val="28"/>
        </w:rPr>
        <w:t xml:space="preserve">peoples' homes in Mid- </w:t>
      </w:r>
      <w:smartTag w:uri="urn:schemas-microsoft-com:office:smarttags" w:element="place">
        <w:r w:rsidRPr="00436657">
          <w:rPr>
            <w:rFonts w:ascii="Century" w:hAnsi="Century"/>
            <w:b/>
            <w:bCs/>
            <w:sz w:val="28"/>
            <w:szCs w:val="28"/>
          </w:rPr>
          <w:t>West Bank</w:t>
        </w:r>
      </w:smartTag>
    </w:p>
    <w:p w:rsidR="00C05C8C" w:rsidRPr="00436657" w:rsidRDefault="00C05C8C" w:rsidP="00C05C8C">
      <w:pPr>
        <w:bidi w:val="0"/>
        <w:jc w:val="lowKashida"/>
        <w:rPr>
          <w:rFonts w:ascii="Century" w:hAnsi="Century"/>
          <w:sz w:val="30"/>
          <w:szCs w:val="30"/>
        </w:rPr>
      </w:pPr>
    </w:p>
    <w:p w:rsidR="00C05C8C" w:rsidRPr="00A53ED8" w:rsidRDefault="00C05C8C" w:rsidP="00C05C8C">
      <w:pPr>
        <w:bidi w:val="0"/>
        <w:jc w:val="lowKashida"/>
        <w:rPr>
          <w:rFonts w:ascii="Century" w:hAnsi="Century"/>
          <w:b/>
          <w:bCs/>
          <w:sz w:val="16"/>
          <w:szCs w:val="16"/>
        </w:rPr>
      </w:pPr>
    </w:p>
    <w:p w:rsidR="00C05C8C" w:rsidRPr="00436657" w:rsidRDefault="00C05C8C" w:rsidP="00C05C8C">
      <w:pPr>
        <w:bidi w:val="0"/>
        <w:jc w:val="lowKashida"/>
        <w:rPr>
          <w:rFonts w:ascii="Georgia" w:hAnsi="Georgia"/>
          <w:i/>
          <w:iCs/>
          <w:sz w:val="28"/>
          <w:szCs w:val="28"/>
        </w:rPr>
      </w:pPr>
      <w:r w:rsidRPr="00436657">
        <w:rPr>
          <w:rFonts w:ascii="Century" w:hAnsi="Century"/>
          <w:sz w:val="28"/>
          <w:szCs w:val="28"/>
        </w:rPr>
        <w:t xml:space="preserve">Prepared by: </w:t>
      </w:r>
      <w:r w:rsidRPr="00436657">
        <w:rPr>
          <w:rFonts w:ascii="Georgia" w:hAnsi="Georgia"/>
          <w:i/>
          <w:iCs/>
          <w:sz w:val="28"/>
          <w:szCs w:val="28"/>
        </w:rPr>
        <w:t>Ghanem Ghaleb Abdul-Mohsen Ghanem</w:t>
      </w:r>
    </w:p>
    <w:p w:rsidR="00C05C8C" w:rsidRPr="00B93790" w:rsidRDefault="00C05C8C" w:rsidP="00C05C8C">
      <w:pPr>
        <w:bidi w:val="0"/>
        <w:jc w:val="lowKashida"/>
        <w:rPr>
          <w:rFonts w:ascii="Century" w:hAnsi="Century"/>
          <w:sz w:val="28"/>
          <w:szCs w:val="28"/>
        </w:rPr>
      </w:pPr>
    </w:p>
    <w:p w:rsidR="00C05C8C" w:rsidRPr="00436657" w:rsidRDefault="00C05C8C" w:rsidP="00C05C8C">
      <w:pPr>
        <w:bidi w:val="0"/>
        <w:jc w:val="lowKashida"/>
        <w:rPr>
          <w:rFonts w:ascii="Georgia" w:hAnsi="Georgia"/>
          <w:i/>
          <w:iCs/>
          <w:sz w:val="28"/>
          <w:szCs w:val="28"/>
        </w:rPr>
      </w:pPr>
      <w:r w:rsidRPr="00436657">
        <w:rPr>
          <w:rFonts w:ascii="Century" w:hAnsi="Century"/>
          <w:sz w:val="28"/>
          <w:szCs w:val="28"/>
        </w:rPr>
        <w:t xml:space="preserve">Supervised by: </w:t>
      </w:r>
      <w:r w:rsidRPr="00436657">
        <w:rPr>
          <w:rFonts w:ascii="Georgia" w:hAnsi="Georgia"/>
          <w:i/>
          <w:iCs/>
          <w:sz w:val="28"/>
          <w:szCs w:val="28"/>
        </w:rPr>
        <w:t>Dr. Mohmmad Assaf</w:t>
      </w:r>
    </w:p>
    <w:p w:rsidR="00C05C8C" w:rsidRPr="00B93790" w:rsidRDefault="00C05C8C" w:rsidP="00C05C8C">
      <w:pPr>
        <w:bidi w:val="0"/>
        <w:jc w:val="lowKashida"/>
        <w:rPr>
          <w:rFonts w:ascii="Century" w:hAnsi="Century"/>
          <w:sz w:val="28"/>
          <w:szCs w:val="28"/>
        </w:rPr>
      </w:pPr>
    </w:p>
    <w:p w:rsidR="00C05C8C" w:rsidRPr="00A53ED8" w:rsidRDefault="00C05C8C" w:rsidP="00C05C8C">
      <w:pPr>
        <w:bidi w:val="0"/>
        <w:jc w:val="lowKashida"/>
        <w:rPr>
          <w:rFonts w:ascii="Century" w:hAnsi="Century"/>
          <w:b/>
          <w:bCs/>
          <w:sz w:val="16"/>
          <w:szCs w:val="16"/>
        </w:rPr>
      </w:pPr>
    </w:p>
    <w:p w:rsidR="00C05C8C" w:rsidRPr="00436657" w:rsidRDefault="00C05C8C" w:rsidP="00C05C8C">
      <w:pPr>
        <w:bidi w:val="0"/>
        <w:jc w:val="lowKashida"/>
        <w:rPr>
          <w:rFonts w:ascii="Century" w:hAnsi="Century"/>
          <w:b/>
          <w:bCs/>
          <w:sz w:val="28"/>
          <w:szCs w:val="28"/>
        </w:rPr>
      </w:pPr>
      <w:r w:rsidRPr="00436657">
        <w:rPr>
          <w:rFonts w:ascii="Century" w:hAnsi="Century"/>
          <w:b/>
          <w:bCs/>
          <w:sz w:val="28"/>
          <w:szCs w:val="28"/>
        </w:rPr>
        <w:t>Summary:</w:t>
      </w:r>
    </w:p>
    <w:p w:rsidR="00C05C8C" w:rsidRPr="00DD206B" w:rsidRDefault="00C05C8C" w:rsidP="00C05C8C">
      <w:pPr>
        <w:bidi w:val="0"/>
        <w:jc w:val="lowKashida"/>
        <w:rPr>
          <w:rFonts w:ascii="Century" w:hAnsi="Century"/>
          <w:b/>
          <w:bCs/>
          <w:sz w:val="28"/>
          <w:szCs w:val="28"/>
        </w:rPr>
      </w:pPr>
    </w:p>
    <w:p w:rsidR="00C05C8C" w:rsidRPr="001B21F8" w:rsidRDefault="00C05C8C" w:rsidP="00C05C8C">
      <w:pPr>
        <w:bidi w:val="0"/>
        <w:ind w:firstLine="360"/>
        <w:jc w:val="lowKashida"/>
        <w:rPr>
          <w:rFonts w:ascii="Century" w:hAnsi="Century"/>
          <w:sz w:val="16"/>
          <w:szCs w:val="16"/>
        </w:rPr>
      </w:pPr>
    </w:p>
    <w:p w:rsidR="00C05C8C" w:rsidRDefault="00C05C8C" w:rsidP="00C05C8C">
      <w:pPr>
        <w:bidi w:val="0"/>
        <w:jc w:val="lowKashida"/>
        <w:rPr>
          <w:rFonts w:ascii="Century" w:hAnsi="Century"/>
        </w:rPr>
      </w:pPr>
      <w:r w:rsidRPr="00436657">
        <w:rPr>
          <w:rFonts w:ascii="Century" w:hAnsi="Century"/>
        </w:rPr>
        <w:t>This study focuses on old people and what care and attention Islam has given to this section of the society. The researcher divides this study into two sections:</w:t>
      </w:r>
    </w:p>
    <w:p w:rsidR="00C05C8C" w:rsidRPr="00436657" w:rsidRDefault="00C05C8C" w:rsidP="00C05C8C">
      <w:pPr>
        <w:bidi w:val="0"/>
        <w:jc w:val="lowKashida"/>
        <w:rPr>
          <w:rFonts w:ascii="Century" w:hAnsi="Century"/>
        </w:rPr>
      </w:pPr>
    </w:p>
    <w:p w:rsidR="00C05C8C" w:rsidRDefault="00C05C8C" w:rsidP="00C05C8C">
      <w:pPr>
        <w:bidi w:val="0"/>
        <w:jc w:val="lowKashida"/>
        <w:rPr>
          <w:rFonts w:ascii="Century" w:hAnsi="Century"/>
        </w:rPr>
      </w:pPr>
      <w:r w:rsidRPr="00436657">
        <w:rPr>
          <w:rFonts w:ascii="Century" w:hAnsi="Century"/>
        </w:rPr>
        <w:t>The theoretic section: This section deals with the concept of old age from language and terminology aspects, some changes which affect an old person, old people in The Holy Quran and Sunnah, and the extent of care given to the old by Islam in comparison with some Western countries.</w:t>
      </w:r>
    </w:p>
    <w:p w:rsidR="00C05C8C" w:rsidRPr="00436657" w:rsidRDefault="00C05C8C" w:rsidP="00C05C8C">
      <w:pPr>
        <w:bidi w:val="0"/>
        <w:ind w:left="360"/>
        <w:jc w:val="lowKashida"/>
        <w:rPr>
          <w:rFonts w:ascii="Century" w:hAnsi="Century"/>
        </w:rPr>
      </w:pPr>
    </w:p>
    <w:p w:rsidR="00C05C8C" w:rsidRPr="00436657" w:rsidRDefault="00C05C8C" w:rsidP="00C05C8C">
      <w:pPr>
        <w:bidi w:val="0"/>
        <w:jc w:val="lowKashida"/>
        <w:rPr>
          <w:rFonts w:ascii="Century" w:hAnsi="Century"/>
        </w:rPr>
      </w:pPr>
      <w:r w:rsidRPr="00436657">
        <w:rPr>
          <w:rFonts w:ascii="Century" w:hAnsi="Century"/>
        </w:rPr>
        <w:t xml:space="preserve">The practical section: The researcher has visited some old peoples' homes in the Governorates of Jerusalem, Ramallah and Al-Bireh, and </w:t>
      </w:r>
      <w:smartTag w:uri="urn:schemas-microsoft-com:office:smarttags" w:element="place">
        <w:smartTag w:uri="urn:schemas-microsoft-com:office:smarttags" w:element="City">
          <w:r w:rsidRPr="00436657">
            <w:rPr>
              <w:rFonts w:ascii="Century" w:hAnsi="Century"/>
            </w:rPr>
            <w:t>Bethlehem</w:t>
          </w:r>
        </w:smartTag>
      </w:smartTag>
      <w:r w:rsidRPr="00436657">
        <w:rPr>
          <w:rFonts w:ascii="Century" w:hAnsi="Century"/>
        </w:rPr>
        <w:t>.  He has seen directly what care and attention the old in these homes receive. It did not  suffice him to get information about these homes from those in charge.  So he referred to the</w:t>
      </w:r>
      <w:r>
        <w:rPr>
          <w:rFonts w:ascii="Century" w:hAnsi="Century"/>
          <w:sz w:val="28"/>
          <w:szCs w:val="28"/>
        </w:rPr>
        <w:t xml:space="preserve"> old </w:t>
      </w:r>
      <w:r w:rsidRPr="00436657">
        <w:rPr>
          <w:rFonts w:ascii="Century" w:hAnsi="Century"/>
        </w:rPr>
        <w:t>themselves. The researche</w:t>
      </w:r>
      <w:r>
        <w:rPr>
          <w:rFonts w:ascii="Century" w:hAnsi="Century"/>
        </w:rPr>
        <w:t>r</w:t>
      </w:r>
      <w:r w:rsidRPr="00436657">
        <w:rPr>
          <w:rFonts w:ascii="Century" w:hAnsi="Century"/>
        </w:rPr>
        <w:t xml:space="preserve"> found clear juristic offences there and did his best to find what Islamic Shari'a says in these respects in correspondence with Moslem legislators studies and fatawis.</w:t>
      </w:r>
    </w:p>
    <w:p w:rsidR="00C05C8C" w:rsidRPr="00436657" w:rsidRDefault="00C05C8C" w:rsidP="00C05C8C">
      <w:pPr>
        <w:bidi w:val="0"/>
        <w:ind w:firstLine="360"/>
        <w:jc w:val="lowKashida"/>
        <w:rPr>
          <w:rFonts w:ascii="Century" w:hAnsi="Century"/>
        </w:rPr>
      </w:pPr>
    </w:p>
    <w:p w:rsidR="00C05C8C" w:rsidRPr="00436657" w:rsidRDefault="00C05C8C" w:rsidP="00C05C8C">
      <w:pPr>
        <w:bidi w:val="0"/>
        <w:jc w:val="lowKashida"/>
        <w:rPr>
          <w:rFonts w:ascii="Century" w:hAnsi="Century"/>
        </w:rPr>
      </w:pPr>
      <w:r w:rsidRPr="00436657">
        <w:rPr>
          <w:rFonts w:ascii="Century" w:hAnsi="Century"/>
        </w:rPr>
        <w:t xml:space="preserve">This study aims at showing how Islam cares for the old, explaining the relevant verses of the Holy Koran and the Prophet's Traditions, and the bases on which the homes of the old in Islam are established. The study also exposes to us some scenes from the lives of these old people in the homes he has visited the kind of treatment they are given whether it is proper or improper. </w:t>
      </w:r>
    </w:p>
    <w:p w:rsidR="00C05C8C" w:rsidRPr="001B21F8" w:rsidRDefault="00C05C8C" w:rsidP="00C05C8C">
      <w:pPr>
        <w:bidi w:val="0"/>
        <w:ind w:firstLine="360"/>
        <w:jc w:val="lowKashida"/>
        <w:rPr>
          <w:rFonts w:ascii="Century" w:hAnsi="Century"/>
          <w:sz w:val="16"/>
          <w:szCs w:val="16"/>
        </w:rPr>
      </w:pPr>
    </w:p>
    <w:p w:rsidR="00C05C8C" w:rsidRPr="00436657" w:rsidRDefault="00C05C8C" w:rsidP="00C05C8C">
      <w:pPr>
        <w:bidi w:val="0"/>
        <w:jc w:val="lowKashida"/>
        <w:rPr>
          <w:rFonts w:ascii="Century" w:hAnsi="Century"/>
        </w:rPr>
      </w:pPr>
      <w:r w:rsidRPr="00436657">
        <w:rPr>
          <w:rFonts w:ascii="Century" w:hAnsi="Century"/>
        </w:rPr>
        <w:t>The researcher follows the descriptive method guided by the Holy Quran, books on Sunnah, books of renowned religious leaders of schools of faith, and others. Besides, the researcher takes all care to authenticate his work, the Prophet's Traditions and biographies in footnotes. He also takes good care to include only correct Traditions, interpret all exotic vocabularies wherever they occur.</w:t>
      </w:r>
    </w:p>
    <w:p w:rsidR="00C05C8C" w:rsidRPr="00B83092" w:rsidRDefault="00C05C8C" w:rsidP="00C05C8C">
      <w:pPr>
        <w:bidi w:val="0"/>
        <w:ind w:firstLine="360"/>
        <w:jc w:val="lowKashida"/>
        <w:rPr>
          <w:rFonts w:ascii="Century" w:hAnsi="Century"/>
          <w:sz w:val="16"/>
          <w:szCs w:val="16"/>
        </w:rPr>
      </w:pPr>
    </w:p>
    <w:p w:rsidR="00C05C8C" w:rsidRDefault="00C05C8C" w:rsidP="00C05C8C">
      <w:pPr>
        <w:bidi w:val="0"/>
        <w:jc w:val="lowKashida"/>
        <w:rPr>
          <w:rFonts w:ascii="Century" w:hAnsi="Century"/>
        </w:rPr>
      </w:pPr>
      <w:r w:rsidRPr="00436657">
        <w:rPr>
          <w:rFonts w:ascii="Century" w:hAnsi="Century"/>
        </w:rPr>
        <w:t xml:space="preserve">The findings of this study include most importantly of all the fact that the long span of one's lifeline by itself is a bliss that God grants to whomever He chooses so that he may repent if he has been a wrong doer, and likewise increase his good deeds if he has been a good doer. The study stresses that a specific age for being old has not been agreed upon by scientists though earthly rules roughly define sixty-five for being an old person. Furthermore, the study contrasts the look of the UN and Islam towards old age. While the UN considers it a big problem that faces the world, Islam calls for respect and regard of old people. It also shows that our </w:t>
      </w:r>
      <w:r w:rsidRPr="00436657">
        <w:rPr>
          <w:rFonts w:ascii="Century" w:hAnsi="Century"/>
        </w:rPr>
        <w:lastRenderedPageBreak/>
        <w:t>Palestinian society denounces sending the old to old people's homes as Islam has some legislations relevant to this stage.</w:t>
      </w:r>
    </w:p>
    <w:p w:rsidR="00C05C8C" w:rsidRPr="00436657" w:rsidRDefault="00C05C8C" w:rsidP="00C05C8C">
      <w:pPr>
        <w:bidi w:val="0"/>
        <w:jc w:val="lowKashida"/>
        <w:rPr>
          <w:rFonts w:ascii="Century" w:hAnsi="Century"/>
        </w:rPr>
      </w:pPr>
    </w:p>
    <w:p w:rsidR="00C05C8C" w:rsidRPr="005141BC" w:rsidRDefault="00C05C8C" w:rsidP="00C05C8C">
      <w:pPr>
        <w:bidi w:val="0"/>
        <w:ind w:firstLine="360"/>
        <w:jc w:val="lowKashida"/>
        <w:rPr>
          <w:rFonts w:ascii="Century" w:hAnsi="Century"/>
          <w:sz w:val="16"/>
          <w:szCs w:val="16"/>
        </w:rPr>
      </w:pPr>
    </w:p>
    <w:p w:rsidR="00C05C8C" w:rsidRDefault="00C05C8C" w:rsidP="00C05C8C">
      <w:pPr>
        <w:bidi w:val="0"/>
        <w:jc w:val="lowKashida"/>
        <w:rPr>
          <w:rFonts w:ascii="Century" w:hAnsi="Century"/>
        </w:rPr>
      </w:pPr>
      <w:r w:rsidRPr="00436657">
        <w:rPr>
          <w:rFonts w:ascii="Century" w:hAnsi="Century"/>
        </w:rPr>
        <w:t>The study finally recommends raising the awareness of the society to the necessity of respecting the old in accordance with the Holy Quran texts and the Prophet's Traditions, especially those which call for respecting parents, obeying them, being loyal to them and banning insulting them. It also recommends that the society should do its best to limit sending the old to old people's homes. In fact, despite the care and attention they are given there, many of them suffer permanent melancholy, depression and psychological unrest. Consequently, Moslems ought to establish special old people's homes that houses men and women separately and that are strictly committed with Islamic creed.</w:t>
      </w:r>
    </w:p>
    <w:p w:rsidR="00C05C8C" w:rsidRPr="00436657" w:rsidRDefault="00C05C8C" w:rsidP="00C05C8C">
      <w:pPr>
        <w:bidi w:val="0"/>
        <w:jc w:val="lowKashida"/>
        <w:rPr>
          <w:rFonts w:ascii="Century" w:hAnsi="Century"/>
        </w:rPr>
      </w:pPr>
    </w:p>
    <w:p w:rsidR="00C05C8C" w:rsidRPr="009D3497" w:rsidRDefault="00C05C8C" w:rsidP="00C05C8C">
      <w:pPr>
        <w:bidi w:val="0"/>
        <w:ind w:firstLine="360"/>
        <w:jc w:val="lowKashida"/>
        <w:rPr>
          <w:rFonts w:ascii="Century" w:hAnsi="Century"/>
          <w:sz w:val="16"/>
          <w:szCs w:val="16"/>
        </w:rPr>
      </w:pPr>
    </w:p>
    <w:p w:rsidR="00C05C8C" w:rsidRPr="00436657" w:rsidRDefault="00C05C8C" w:rsidP="00C05C8C">
      <w:pPr>
        <w:bidi w:val="0"/>
        <w:jc w:val="lowKashida"/>
        <w:rPr>
          <w:rFonts w:ascii="Century" w:hAnsi="Century"/>
        </w:rPr>
      </w:pPr>
      <w:r w:rsidRPr="00436657">
        <w:rPr>
          <w:rFonts w:ascii="Century" w:hAnsi="Century"/>
        </w:rPr>
        <w:t>In the end, all glory, praise and gratitude to Allah by Whose assistance I was able to accomplish this dissertation.</w:t>
      </w:r>
    </w:p>
    <w:p w:rsidR="00C05C8C" w:rsidRDefault="00C05C8C" w:rsidP="00C05C8C">
      <w:pPr>
        <w:bidi w:val="0"/>
        <w:ind w:firstLine="360"/>
        <w:jc w:val="lowKashida"/>
        <w:rPr>
          <w:rFonts w:ascii="Century" w:hAnsi="Century"/>
          <w:sz w:val="28"/>
          <w:szCs w:val="28"/>
        </w:rPr>
      </w:pPr>
    </w:p>
    <w:p w:rsidR="00C05C8C" w:rsidRDefault="00C05C8C" w:rsidP="00C05C8C">
      <w:pPr>
        <w:jc w:val="center"/>
        <w:rPr>
          <w:rFonts w:cs="Simplified Arabic" w:hint="cs"/>
          <w:sz w:val="32"/>
          <w:szCs w:val="32"/>
          <w:rtl/>
        </w:rPr>
      </w:pPr>
    </w:p>
    <w:p w:rsidR="00C05C8C" w:rsidRDefault="00C05C8C" w:rsidP="00C05C8C">
      <w:pPr>
        <w:jc w:val="center"/>
        <w:rPr>
          <w:rFonts w:cs="Simplified Arabic" w:hint="cs"/>
          <w:sz w:val="32"/>
          <w:szCs w:val="32"/>
          <w:rtl/>
        </w:rPr>
      </w:pPr>
    </w:p>
    <w:p w:rsidR="00C05C8C" w:rsidRDefault="00C05C8C" w:rsidP="00C05C8C">
      <w:pPr>
        <w:jc w:val="center"/>
        <w:rPr>
          <w:rFonts w:cs="Simplified Arabic" w:hint="cs"/>
          <w:sz w:val="32"/>
          <w:szCs w:val="32"/>
          <w:rtl/>
        </w:rPr>
      </w:pPr>
    </w:p>
    <w:p w:rsidR="00C05C8C" w:rsidRDefault="00C05C8C" w:rsidP="00C05C8C">
      <w:pPr>
        <w:jc w:val="center"/>
        <w:rPr>
          <w:rFonts w:cs="Simplified Arabic" w:hint="cs"/>
          <w:sz w:val="32"/>
          <w:szCs w:val="32"/>
          <w:rtl/>
        </w:rPr>
      </w:pPr>
    </w:p>
    <w:p w:rsidR="00C05C8C" w:rsidRDefault="00C05C8C" w:rsidP="00C05C8C">
      <w:pPr>
        <w:jc w:val="center"/>
        <w:rPr>
          <w:rFonts w:cs="Simplified Arabic" w:hint="cs"/>
          <w:sz w:val="32"/>
          <w:szCs w:val="32"/>
          <w:rtl/>
        </w:rPr>
      </w:pPr>
    </w:p>
    <w:p w:rsidR="00C05C8C" w:rsidRDefault="00C05C8C" w:rsidP="00C05C8C">
      <w:pPr>
        <w:jc w:val="center"/>
        <w:rPr>
          <w:rFonts w:cs="Simplified Arabic" w:hint="cs"/>
          <w:sz w:val="32"/>
          <w:szCs w:val="32"/>
          <w:rtl/>
        </w:rPr>
      </w:pPr>
    </w:p>
    <w:p w:rsidR="00C05C8C" w:rsidRDefault="00C05C8C" w:rsidP="00C05C8C">
      <w:pPr>
        <w:jc w:val="center"/>
        <w:rPr>
          <w:rFonts w:cs="Simplified Arabic" w:hint="cs"/>
          <w:sz w:val="32"/>
          <w:szCs w:val="32"/>
          <w:rtl/>
        </w:rPr>
      </w:pPr>
    </w:p>
    <w:p w:rsidR="00C05C8C" w:rsidRDefault="00C05C8C" w:rsidP="00C05C8C">
      <w:pPr>
        <w:jc w:val="center"/>
        <w:rPr>
          <w:rFonts w:cs="Simplified Arabic" w:hint="cs"/>
          <w:sz w:val="32"/>
          <w:szCs w:val="32"/>
          <w:rtl/>
        </w:rPr>
      </w:pPr>
    </w:p>
    <w:p w:rsidR="00C05C8C" w:rsidRDefault="00C05C8C" w:rsidP="00C05C8C">
      <w:pPr>
        <w:jc w:val="center"/>
        <w:rPr>
          <w:rFonts w:cs="Simplified Arabic" w:hint="cs"/>
          <w:sz w:val="32"/>
          <w:szCs w:val="32"/>
          <w:rtl/>
        </w:rPr>
      </w:pPr>
    </w:p>
    <w:p w:rsidR="00C05C8C" w:rsidRDefault="00C05C8C" w:rsidP="00C05C8C">
      <w:pPr>
        <w:jc w:val="center"/>
        <w:rPr>
          <w:rFonts w:cs="Simplified Arabic" w:hint="cs"/>
          <w:sz w:val="32"/>
          <w:szCs w:val="32"/>
          <w:rtl/>
        </w:rPr>
      </w:pPr>
    </w:p>
    <w:p w:rsidR="00C05C8C" w:rsidRDefault="00C05C8C" w:rsidP="00C05C8C">
      <w:pPr>
        <w:jc w:val="center"/>
        <w:rPr>
          <w:rFonts w:cs="Simplified Arabic" w:hint="cs"/>
          <w:sz w:val="32"/>
          <w:szCs w:val="32"/>
          <w:rtl/>
        </w:rPr>
      </w:pPr>
    </w:p>
    <w:p w:rsidR="00C05C8C" w:rsidRDefault="00C05C8C" w:rsidP="00C05C8C">
      <w:pPr>
        <w:jc w:val="center"/>
        <w:rPr>
          <w:rFonts w:cs="Simplified Arabic" w:hint="cs"/>
          <w:sz w:val="32"/>
          <w:szCs w:val="32"/>
          <w:rtl/>
        </w:rPr>
      </w:pPr>
    </w:p>
    <w:p w:rsidR="00C05C8C" w:rsidRDefault="00C05C8C" w:rsidP="00C05C8C">
      <w:pPr>
        <w:jc w:val="center"/>
        <w:rPr>
          <w:rFonts w:cs="Simplified Arabic" w:hint="cs"/>
          <w:sz w:val="32"/>
          <w:szCs w:val="32"/>
          <w:rtl/>
        </w:rPr>
      </w:pPr>
    </w:p>
    <w:p w:rsidR="00C05C8C" w:rsidRDefault="00C05C8C" w:rsidP="00C05C8C">
      <w:pPr>
        <w:jc w:val="center"/>
        <w:rPr>
          <w:rFonts w:cs="Simplified Arabic" w:hint="cs"/>
          <w:sz w:val="32"/>
          <w:szCs w:val="32"/>
          <w:rtl/>
        </w:rPr>
      </w:pPr>
    </w:p>
    <w:p w:rsidR="00C05C8C" w:rsidRDefault="00C05C8C" w:rsidP="00C05C8C">
      <w:pPr>
        <w:jc w:val="center"/>
        <w:rPr>
          <w:rFonts w:cs="Simplified Arabic" w:hint="cs"/>
          <w:sz w:val="32"/>
          <w:szCs w:val="32"/>
          <w:rtl/>
        </w:rPr>
      </w:pPr>
    </w:p>
    <w:p w:rsidR="00C05C8C" w:rsidRDefault="00C05C8C" w:rsidP="00C05C8C">
      <w:pPr>
        <w:jc w:val="center"/>
        <w:rPr>
          <w:rFonts w:cs="Simplified Arabic" w:hint="cs"/>
          <w:sz w:val="32"/>
          <w:szCs w:val="32"/>
          <w:rtl/>
        </w:rPr>
      </w:pPr>
    </w:p>
    <w:p w:rsidR="00C05C8C" w:rsidRDefault="00C05C8C" w:rsidP="00C05C8C">
      <w:pPr>
        <w:jc w:val="center"/>
        <w:rPr>
          <w:rFonts w:cs="Simplified Arabic" w:hint="cs"/>
          <w:sz w:val="32"/>
          <w:szCs w:val="32"/>
          <w:rtl/>
        </w:rPr>
      </w:pPr>
    </w:p>
    <w:p w:rsidR="00C05C8C" w:rsidRPr="00903C39" w:rsidRDefault="00C05C8C" w:rsidP="00C05C8C">
      <w:pPr>
        <w:jc w:val="center"/>
        <w:rPr>
          <w:rFonts w:cs="Simplified Arabic" w:hint="cs"/>
          <w:sz w:val="32"/>
          <w:szCs w:val="32"/>
          <w:rtl/>
        </w:rPr>
      </w:pPr>
      <w:r w:rsidRPr="00903C39">
        <w:rPr>
          <w:rFonts w:cs="Simplified Arabic" w:hint="cs"/>
          <w:sz w:val="32"/>
          <w:szCs w:val="32"/>
          <w:rtl/>
        </w:rPr>
        <w:lastRenderedPageBreak/>
        <w:t>بسم الله الرحمن الرحيم</w:t>
      </w:r>
    </w:p>
    <w:p w:rsidR="00C05C8C" w:rsidRPr="00903C39" w:rsidRDefault="00C05C8C" w:rsidP="00C05C8C">
      <w:pPr>
        <w:rPr>
          <w:rFonts w:cs="Simplified Arabic" w:hint="cs"/>
          <w:b/>
          <w:bCs/>
          <w:sz w:val="28"/>
          <w:szCs w:val="28"/>
          <w:u w:val="single"/>
          <w:rtl/>
        </w:rPr>
      </w:pPr>
    </w:p>
    <w:p w:rsidR="00C05C8C" w:rsidRPr="00481124" w:rsidRDefault="00C05C8C" w:rsidP="00C05C8C">
      <w:pPr>
        <w:rPr>
          <w:rFonts w:cs="Simplified Arabic" w:hint="cs"/>
          <w:b/>
          <w:bCs/>
          <w:sz w:val="28"/>
          <w:szCs w:val="28"/>
          <w:rtl/>
        </w:rPr>
      </w:pPr>
      <w:r w:rsidRPr="00481124">
        <w:rPr>
          <w:rFonts w:cs="Simplified Arabic" w:hint="cs"/>
          <w:b/>
          <w:bCs/>
          <w:sz w:val="28"/>
          <w:szCs w:val="28"/>
          <w:rtl/>
        </w:rPr>
        <w:t>المقدمة:</w:t>
      </w:r>
    </w:p>
    <w:p w:rsidR="00C05C8C" w:rsidRPr="00903C39" w:rsidRDefault="00C05C8C" w:rsidP="00C05C8C">
      <w:pPr>
        <w:rPr>
          <w:rFonts w:cs="Simplified Arabic" w:hint="cs"/>
          <w:sz w:val="28"/>
          <w:szCs w:val="28"/>
          <w:u w:val="single"/>
          <w:rtl/>
        </w:rPr>
      </w:pPr>
    </w:p>
    <w:p w:rsidR="00C05C8C" w:rsidRPr="00903C39" w:rsidRDefault="00C05C8C" w:rsidP="00C05C8C">
      <w:pPr>
        <w:rPr>
          <w:rFonts w:cs="Simplified Arabic" w:hint="cs"/>
          <w:sz w:val="28"/>
          <w:szCs w:val="28"/>
          <w:rtl/>
        </w:rPr>
      </w:pPr>
      <w:r w:rsidRPr="00903C39">
        <w:rPr>
          <w:rFonts w:cs="Simplified Arabic" w:hint="cs"/>
          <w:sz w:val="28"/>
          <w:szCs w:val="28"/>
          <w:rtl/>
        </w:rPr>
        <w:t>إن الحمد لله، نحمده ونستعينه ونستغفره، ونعوذ بالله من شرور أنفسنا ومن سيئات أعمالنا، من يهده الله فلا مضل له، ومن يضلل فلا هادي له.</w:t>
      </w:r>
    </w:p>
    <w:p w:rsidR="00C05C8C" w:rsidRPr="00903C39" w:rsidRDefault="00C05C8C" w:rsidP="00C05C8C">
      <w:pPr>
        <w:rPr>
          <w:rFonts w:cs="Simplified Arabic" w:hint="cs"/>
          <w:sz w:val="28"/>
          <w:szCs w:val="28"/>
          <w:rtl/>
        </w:rPr>
      </w:pPr>
      <w:r w:rsidRPr="00903C39">
        <w:rPr>
          <w:rFonts w:cs="Simplified Arabic" w:hint="cs"/>
          <w:sz w:val="28"/>
          <w:szCs w:val="28"/>
          <w:rtl/>
        </w:rPr>
        <w:t>وأشهد أن لا إله إلا الله وحده لا شريك له، وأشهد أن محمدا عبده ورسوله صلى الله عليه وعلى آله وصحبه وسلم.</w:t>
      </w:r>
    </w:p>
    <w:p w:rsidR="00C05C8C" w:rsidRPr="00AE10CE" w:rsidRDefault="00C05C8C" w:rsidP="00C05C8C">
      <w:pPr>
        <w:rPr>
          <w:rFonts w:hint="cs"/>
          <w:sz w:val="28"/>
          <w:szCs w:val="28"/>
          <w:rtl/>
        </w:rPr>
      </w:pPr>
      <w:r w:rsidRPr="00903C39">
        <w:rPr>
          <w:rFonts w:cs="Simplified Arabic" w:hint="cs"/>
          <w:sz w:val="28"/>
          <w:szCs w:val="28"/>
          <w:rtl/>
        </w:rPr>
        <w:t>قال تعالى</w:t>
      </w:r>
      <w:r w:rsidRPr="00AE10CE">
        <w:rPr>
          <w:rFonts w:hint="cs"/>
          <w:sz w:val="28"/>
          <w:szCs w:val="28"/>
          <w:rtl/>
        </w:rPr>
        <w:t>:"</w:t>
      </w:r>
      <w:r w:rsidRPr="00AE10CE">
        <w:rPr>
          <w:rFonts w:ascii="Traditional Arabic" w:cs="Traditional Arabic" w:hint="eastAsia"/>
          <w:sz w:val="28"/>
          <w:szCs w:val="28"/>
          <w:rtl/>
        </w:rPr>
        <w:t xml:space="preserve"> يَا</w:t>
      </w:r>
      <w:r w:rsidRPr="00AE10CE">
        <w:rPr>
          <w:rFonts w:ascii="Traditional Arabic" w:cs="Traditional Arabic"/>
          <w:sz w:val="28"/>
          <w:szCs w:val="28"/>
          <w:rtl/>
        </w:rPr>
        <w:t xml:space="preserve"> </w:t>
      </w:r>
      <w:r w:rsidRPr="00AE10CE">
        <w:rPr>
          <w:rFonts w:ascii="Traditional Arabic" w:cs="Traditional Arabic" w:hint="eastAsia"/>
          <w:sz w:val="28"/>
          <w:szCs w:val="28"/>
          <w:rtl/>
        </w:rPr>
        <w:t>أَيُّهَا</w:t>
      </w:r>
      <w:r w:rsidRPr="00AE10CE">
        <w:rPr>
          <w:rFonts w:ascii="Traditional Arabic" w:cs="Traditional Arabic"/>
          <w:sz w:val="28"/>
          <w:szCs w:val="28"/>
          <w:rtl/>
        </w:rPr>
        <w:t xml:space="preserve"> </w:t>
      </w:r>
      <w:r w:rsidRPr="00AE10CE">
        <w:rPr>
          <w:rFonts w:ascii="Traditional Arabic" w:cs="Traditional Arabic" w:hint="eastAsia"/>
          <w:sz w:val="28"/>
          <w:szCs w:val="28"/>
          <w:rtl/>
        </w:rPr>
        <w:t>الَّذِينَ</w:t>
      </w:r>
      <w:r w:rsidRPr="00AE10CE">
        <w:rPr>
          <w:rFonts w:ascii="Traditional Arabic" w:cs="Traditional Arabic"/>
          <w:sz w:val="28"/>
          <w:szCs w:val="28"/>
          <w:rtl/>
        </w:rPr>
        <w:t xml:space="preserve"> </w:t>
      </w:r>
      <w:r w:rsidRPr="00AE10CE">
        <w:rPr>
          <w:rFonts w:ascii="Traditional Arabic" w:cs="Traditional Arabic" w:hint="eastAsia"/>
          <w:sz w:val="28"/>
          <w:szCs w:val="28"/>
          <w:rtl/>
        </w:rPr>
        <w:t>آَمَنُوا</w:t>
      </w:r>
      <w:r w:rsidRPr="00AE10CE">
        <w:rPr>
          <w:rFonts w:ascii="Traditional Arabic" w:cs="Traditional Arabic"/>
          <w:sz w:val="28"/>
          <w:szCs w:val="28"/>
          <w:rtl/>
        </w:rPr>
        <w:t xml:space="preserve"> </w:t>
      </w:r>
      <w:r w:rsidRPr="00AE10CE">
        <w:rPr>
          <w:rFonts w:ascii="Traditional Arabic" w:cs="Traditional Arabic" w:hint="eastAsia"/>
          <w:sz w:val="28"/>
          <w:szCs w:val="28"/>
          <w:rtl/>
        </w:rPr>
        <w:t>اتَّقُوا</w:t>
      </w:r>
      <w:r w:rsidRPr="00AE10CE">
        <w:rPr>
          <w:rFonts w:ascii="Traditional Arabic" w:cs="Traditional Arabic"/>
          <w:sz w:val="28"/>
          <w:szCs w:val="28"/>
          <w:rtl/>
        </w:rPr>
        <w:t xml:space="preserve"> </w:t>
      </w:r>
      <w:r w:rsidRPr="00AE10CE">
        <w:rPr>
          <w:rFonts w:ascii="Traditional Arabic" w:cs="Traditional Arabic" w:hint="eastAsia"/>
          <w:sz w:val="28"/>
          <w:szCs w:val="28"/>
          <w:rtl/>
        </w:rPr>
        <w:t>اللَّهَ</w:t>
      </w:r>
      <w:r w:rsidRPr="00AE10CE">
        <w:rPr>
          <w:rFonts w:ascii="Traditional Arabic" w:cs="Traditional Arabic"/>
          <w:sz w:val="28"/>
          <w:szCs w:val="28"/>
          <w:rtl/>
        </w:rPr>
        <w:t xml:space="preserve"> </w:t>
      </w:r>
      <w:r w:rsidRPr="00AE10CE">
        <w:rPr>
          <w:rFonts w:ascii="Traditional Arabic" w:cs="Traditional Arabic" w:hint="eastAsia"/>
          <w:sz w:val="28"/>
          <w:szCs w:val="28"/>
          <w:rtl/>
        </w:rPr>
        <w:t>حَقَّ</w:t>
      </w:r>
      <w:r w:rsidRPr="00AE10CE">
        <w:rPr>
          <w:rFonts w:ascii="Traditional Arabic" w:cs="Traditional Arabic"/>
          <w:sz w:val="28"/>
          <w:szCs w:val="28"/>
          <w:rtl/>
        </w:rPr>
        <w:t xml:space="preserve"> </w:t>
      </w:r>
      <w:r w:rsidRPr="00AE10CE">
        <w:rPr>
          <w:rFonts w:ascii="Traditional Arabic" w:cs="Traditional Arabic" w:hint="eastAsia"/>
          <w:sz w:val="28"/>
          <w:szCs w:val="28"/>
          <w:rtl/>
        </w:rPr>
        <w:t>تُقَاتِهِ</w:t>
      </w:r>
      <w:r w:rsidRPr="00AE10CE">
        <w:rPr>
          <w:rFonts w:ascii="Traditional Arabic" w:cs="Traditional Arabic"/>
          <w:sz w:val="28"/>
          <w:szCs w:val="28"/>
          <w:rtl/>
        </w:rPr>
        <w:t xml:space="preserve"> </w:t>
      </w:r>
      <w:r w:rsidRPr="00AE10CE">
        <w:rPr>
          <w:rFonts w:ascii="Traditional Arabic" w:cs="Traditional Arabic" w:hint="eastAsia"/>
          <w:sz w:val="28"/>
          <w:szCs w:val="28"/>
          <w:rtl/>
        </w:rPr>
        <w:t>وَلَا</w:t>
      </w:r>
      <w:r w:rsidRPr="00AE10CE">
        <w:rPr>
          <w:rFonts w:ascii="Traditional Arabic" w:cs="Traditional Arabic"/>
          <w:sz w:val="28"/>
          <w:szCs w:val="28"/>
          <w:rtl/>
        </w:rPr>
        <w:t xml:space="preserve"> </w:t>
      </w:r>
      <w:r w:rsidRPr="00AE10CE">
        <w:rPr>
          <w:rFonts w:ascii="Traditional Arabic" w:cs="Traditional Arabic" w:hint="eastAsia"/>
          <w:sz w:val="28"/>
          <w:szCs w:val="28"/>
          <w:rtl/>
        </w:rPr>
        <w:t>تَمُوتُنَّ</w:t>
      </w:r>
      <w:r w:rsidRPr="00AE10CE">
        <w:rPr>
          <w:rFonts w:ascii="Traditional Arabic" w:cs="Traditional Arabic"/>
          <w:sz w:val="28"/>
          <w:szCs w:val="28"/>
          <w:rtl/>
        </w:rPr>
        <w:t xml:space="preserve"> </w:t>
      </w:r>
      <w:r w:rsidRPr="00AE10CE">
        <w:rPr>
          <w:rFonts w:ascii="Traditional Arabic" w:cs="Traditional Arabic" w:hint="eastAsia"/>
          <w:sz w:val="28"/>
          <w:szCs w:val="28"/>
          <w:rtl/>
        </w:rPr>
        <w:t>إِلَّا</w:t>
      </w:r>
      <w:r w:rsidRPr="00AE10CE">
        <w:rPr>
          <w:rFonts w:ascii="Traditional Arabic" w:cs="Traditional Arabic"/>
          <w:sz w:val="28"/>
          <w:szCs w:val="28"/>
          <w:rtl/>
        </w:rPr>
        <w:t xml:space="preserve"> </w:t>
      </w:r>
      <w:r w:rsidRPr="00AE10CE">
        <w:rPr>
          <w:rFonts w:ascii="Traditional Arabic" w:cs="Traditional Arabic" w:hint="eastAsia"/>
          <w:sz w:val="28"/>
          <w:szCs w:val="28"/>
          <w:rtl/>
        </w:rPr>
        <w:t>وَأَنْتُمْ</w:t>
      </w:r>
      <w:r w:rsidRPr="00AE10CE">
        <w:rPr>
          <w:rFonts w:ascii="Traditional Arabic" w:cs="Traditional Arabic"/>
          <w:sz w:val="28"/>
          <w:szCs w:val="28"/>
          <w:rtl/>
        </w:rPr>
        <w:t xml:space="preserve"> </w:t>
      </w:r>
      <w:r w:rsidRPr="00AE10CE">
        <w:rPr>
          <w:rFonts w:ascii="Traditional Arabic" w:cs="Traditional Arabic" w:hint="eastAsia"/>
          <w:sz w:val="28"/>
          <w:szCs w:val="28"/>
          <w:rtl/>
        </w:rPr>
        <w:t>مُسْلِمُونَ</w:t>
      </w:r>
      <w:r w:rsidRPr="00AE10CE">
        <w:rPr>
          <w:rFonts w:ascii="Traditional Arabic" w:cs="Traditional Arabic"/>
          <w:sz w:val="28"/>
          <w:szCs w:val="28"/>
          <w:rtl/>
        </w:rPr>
        <w:t xml:space="preserve"> </w:t>
      </w:r>
      <w:r w:rsidRPr="00AE10CE">
        <w:rPr>
          <w:rFonts w:hint="cs"/>
          <w:sz w:val="28"/>
          <w:szCs w:val="28"/>
          <w:rtl/>
        </w:rPr>
        <w:t>"</w:t>
      </w:r>
      <w:r>
        <w:rPr>
          <w:rFonts w:hint="cs"/>
          <w:sz w:val="28"/>
          <w:szCs w:val="28"/>
          <w:rtl/>
        </w:rPr>
        <w:t>(1).</w:t>
      </w:r>
    </w:p>
    <w:p w:rsidR="00C05C8C" w:rsidRPr="00AE10CE" w:rsidRDefault="00C05C8C" w:rsidP="00C05C8C">
      <w:pPr>
        <w:rPr>
          <w:rFonts w:hint="cs"/>
          <w:sz w:val="28"/>
          <w:szCs w:val="28"/>
          <w:rtl/>
        </w:rPr>
      </w:pPr>
      <w:r w:rsidRPr="00903C39">
        <w:rPr>
          <w:rFonts w:cs="Simplified Arabic" w:hint="cs"/>
          <w:sz w:val="28"/>
          <w:szCs w:val="28"/>
          <w:rtl/>
        </w:rPr>
        <w:t>وقال تعالى</w:t>
      </w:r>
      <w:r w:rsidRPr="00AE10CE">
        <w:rPr>
          <w:rFonts w:hint="cs"/>
          <w:sz w:val="28"/>
          <w:szCs w:val="28"/>
          <w:rtl/>
        </w:rPr>
        <w:t>:"</w:t>
      </w:r>
      <w:r w:rsidRPr="00AE10CE">
        <w:rPr>
          <w:rFonts w:ascii="Traditional Arabic" w:cs="Traditional Arabic" w:hint="eastAsia"/>
          <w:sz w:val="28"/>
          <w:szCs w:val="28"/>
          <w:rtl/>
        </w:rPr>
        <w:t xml:space="preserve"> يَا</w:t>
      </w:r>
      <w:r w:rsidRPr="00AE10CE">
        <w:rPr>
          <w:rFonts w:ascii="Traditional Arabic" w:cs="Traditional Arabic"/>
          <w:sz w:val="28"/>
          <w:szCs w:val="28"/>
          <w:rtl/>
        </w:rPr>
        <w:t xml:space="preserve"> </w:t>
      </w:r>
      <w:r w:rsidRPr="00AE10CE">
        <w:rPr>
          <w:rFonts w:ascii="Traditional Arabic" w:cs="Traditional Arabic" w:hint="eastAsia"/>
          <w:sz w:val="28"/>
          <w:szCs w:val="28"/>
          <w:rtl/>
        </w:rPr>
        <w:t>أَيُّهَا</w:t>
      </w:r>
      <w:r w:rsidRPr="00AE10CE">
        <w:rPr>
          <w:rFonts w:ascii="Traditional Arabic" w:cs="Traditional Arabic"/>
          <w:sz w:val="28"/>
          <w:szCs w:val="28"/>
          <w:rtl/>
        </w:rPr>
        <w:t xml:space="preserve"> </w:t>
      </w:r>
      <w:r w:rsidRPr="00AE10CE">
        <w:rPr>
          <w:rFonts w:ascii="Traditional Arabic" w:cs="Traditional Arabic" w:hint="eastAsia"/>
          <w:sz w:val="28"/>
          <w:szCs w:val="28"/>
          <w:rtl/>
        </w:rPr>
        <w:t>النَّاسُ</w:t>
      </w:r>
      <w:r w:rsidRPr="00AE10CE">
        <w:rPr>
          <w:rFonts w:ascii="Traditional Arabic" w:cs="Traditional Arabic"/>
          <w:sz w:val="28"/>
          <w:szCs w:val="28"/>
          <w:rtl/>
        </w:rPr>
        <w:t xml:space="preserve"> </w:t>
      </w:r>
      <w:r w:rsidRPr="00AE10CE">
        <w:rPr>
          <w:rFonts w:ascii="Traditional Arabic" w:cs="Traditional Arabic" w:hint="eastAsia"/>
          <w:sz w:val="28"/>
          <w:szCs w:val="28"/>
          <w:rtl/>
        </w:rPr>
        <w:t>اتَّقُوا</w:t>
      </w:r>
      <w:r w:rsidRPr="00AE10CE">
        <w:rPr>
          <w:rFonts w:ascii="Traditional Arabic" w:cs="Traditional Arabic"/>
          <w:sz w:val="28"/>
          <w:szCs w:val="28"/>
          <w:rtl/>
        </w:rPr>
        <w:t xml:space="preserve"> </w:t>
      </w:r>
      <w:r w:rsidRPr="00AE10CE">
        <w:rPr>
          <w:rFonts w:ascii="Traditional Arabic" w:cs="Traditional Arabic" w:hint="eastAsia"/>
          <w:sz w:val="28"/>
          <w:szCs w:val="28"/>
          <w:rtl/>
        </w:rPr>
        <w:t>رَبَّكُمُ</w:t>
      </w:r>
      <w:r w:rsidRPr="00AE10CE">
        <w:rPr>
          <w:rFonts w:ascii="Traditional Arabic" w:cs="Traditional Arabic"/>
          <w:sz w:val="28"/>
          <w:szCs w:val="28"/>
          <w:rtl/>
        </w:rPr>
        <w:t xml:space="preserve"> </w:t>
      </w:r>
      <w:r w:rsidRPr="00AE10CE">
        <w:rPr>
          <w:rFonts w:ascii="Traditional Arabic" w:cs="Traditional Arabic" w:hint="eastAsia"/>
          <w:sz w:val="28"/>
          <w:szCs w:val="28"/>
          <w:rtl/>
        </w:rPr>
        <w:t>الَّذِي</w:t>
      </w:r>
      <w:r w:rsidRPr="00AE10CE">
        <w:rPr>
          <w:rFonts w:ascii="Traditional Arabic" w:cs="Traditional Arabic"/>
          <w:sz w:val="28"/>
          <w:szCs w:val="28"/>
          <w:rtl/>
        </w:rPr>
        <w:t xml:space="preserve"> </w:t>
      </w:r>
      <w:r w:rsidRPr="00AE10CE">
        <w:rPr>
          <w:rFonts w:ascii="Traditional Arabic" w:cs="Traditional Arabic" w:hint="eastAsia"/>
          <w:sz w:val="28"/>
          <w:szCs w:val="28"/>
          <w:rtl/>
        </w:rPr>
        <w:t>خَلَقَكُمْ</w:t>
      </w:r>
      <w:r w:rsidRPr="00AE10CE">
        <w:rPr>
          <w:rFonts w:ascii="Traditional Arabic" w:cs="Traditional Arabic"/>
          <w:sz w:val="28"/>
          <w:szCs w:val="28"/>
          <w:rtl/>
        </w:rPr>
        <w:t xml:space="preserve"> </w:t>
      </w:r>
      <w:r w:rsidRPr="00AE10CE">
        <w:rPr>
          <w:rFonts w:ascii="Traditional Arabic" w:cs="Traditional Arabic" w:hint="eastAsia"/>
          <w:sz w:val="28"/>
          <w:szCs w:val="28"/>
          <w:rtl/>
        </w:rPr>
        <w:t>مِنْ</w:t>
      </w:r>
      <w:r w:rsidRPr="00AE10CE">
        <w:rPr>
          <w:rFonts w:ascii="Traditional Arabic" w:cs="Traditional Arabic"/>
          <w:sz w:val="28"/>
          <w:szCs w:val="28"/>
          <w:rtl/>
        </w:rPr>
        <w:t xml:space="preserve"> </w:t>
      </w:r>
      <w:r w:rsidRPr="00AE10CE">
        <w:rPr>
          <w:rFonts w:ascii="Traditional Arabic" w:cs="Traditional Arabic" w:hint="eastAsia"/>
          <w:sz w:val="28"/>
          <w:szCs w:val="28"/>
          <w:rtl/>
        </w:rPr>
        <w:t>نَفْسٍ</w:t>
      </w:r>
      <w:r w:rsidRPr="00AE10CE">
        <w:rPr>
          <w:rFonts w:ascii="Traditional Arabic" w:cs="Traditional Arabic"/>
          <w:sz w:val="28"/>
          <w:szCs w:val="28"/>
          <w:rtl/>
        </w:rPr>
        <w:t xml:space="preserve"> </w:t>
      </w:r>
      <w:r w:rsidRPr="00AE10CE">
        <w:rPr>
          <w:rFonts w:ascii="Traditional Arabic" w:cs="Traditional Arabic" w:hint="eastAsia"/>
          <w:sz w:val="28"/>
          <w:szCs w:val="28"/>
          <w:rtl/>
        </w:rPr>
        <w:t>وَاحِدَةٍ</w:t>
      </w:r>
      <w:r w:rsidRPr="00AE10CE">
        <w:rPr>
          <w:rFonts w:ascii="Traditional Arabic" w:cs="Traditional Arabic"/>
          <w:sz w:val="28"/>
          <w:szCs w:val="28"/>
          <w:rtl/>
        </w:rPr>
        <w:t xml:space="preserve"> </w:t>
      </w:r>
      <w:r w:rsidRPr="00AE10CE">
        <w:rPr>
          <w:rFonts w:ascii="Traditional Arabic" w:cs="Traditional Arabic" w:hint="eastAsia"/>
          <w:sz w:val="28"/>
          <w:szCs w:val="28"/>
          <w:rtl/>
        </w:rPr>
        <w:t>وَخَلَقَ</w:t>
      </w:r>
      <w:r w:rsidRPr="00AE10CE">
        <w:rPr>
          <w:rFonts w:ascii="Traditional Arabic" w:cs="Traditional Arabic"/>
          <w:sz w:val="28"/>
          <w:szCs w:val="28"/>
          <w:rtl/>
        </w:rPr>
        <w:t xml:space="preserve"> </w:t>
      </w:r>
      <w:r w:rsidRPr="00AE10CE">
        <w:rPr>
          <w:rFonts w:ascii="Traditional Arabic" w:cs="Traditional Arabic" w:hint="eastAsia"/>
          <w:sz w:val="28"/>
          <w:szCs w:val="28"/>
          <w:rtl/>
        </w:rPr>
        <w:t>مِنْهَا</w:t>
      </w:r>
      <w:r w:rsidRPr="00AE10CE">
        <w:rPr>
          <w:rFonts w:ascii="Traditional Arabic" w:cs="Traditional Arabic"/>
          <w:sz w:val="28"/>
          <w:szCs w:val="28"/>
          <w:rtl/>
        </w:rPr>
        <w:t xml:space="preserve"> </w:t>
      </w:r>
      <w:r w:rsidRPr="00AE10CE">
        <w:rPr>
          <w:rFonts w:ascii="Traditional Arabic" w:cs="Traditional Arabic" w:hint="eastAsia"/>
          <w:sz w:val="28"/>
          <w:szCs w:val="28"/>
          <w:rtl/>
        </w:rPr>
        <w:t>زَوْجَهَا</w:t>
      </w:r>
      <w:r w:rsidRPr="00AE10CE">
        <w:rPr>
          <w:rFonts w:ascii="Traditional Arabic" w:cs="Traditional Arabic"/>
          <w:sz w:val="28"/>
          <w:szCs w:val="28"/>
          <w:rtl/>
        </w:rPr>
        <w:t xml:space="preserve"> </w:t>
      </w:r>
      <w:r w:rsidRPr="00AE10CE">
        <w:rPr>
          <w:rFonts w:ascii="Traditional Arabic" w:cs="Traditional Arabic" w:hint="eastAsia"/>
          <w:sz w:val="28"/>
          <w:szCs w:val="28"/>
          <w:rtl/>
        </w:rPr>
        <w:t>وَبَثَّ</w:t>
      </w:r>
      <w:r w:rsidRPr="00AE10CE">
        <w:rPr>
          <w:rFonts w:ascii="Traditional Arabic" w:cs="Traditional Arabic"/>
          <w:sz w:val="28"/>
          <w:szCs w:val="28"/>
          <w:rtl/>
        </w:rPr>
        <w:t xml:space="preserve"> </w:t>
      </w:r>
      <w:r w:rsidRPr="00AE10CE">
        <w:rPr>
          <w:rFonts w:ascii="Traditional Arabic" w:cs="Traditional Arabic" w:hint="eastAsia"/>
          <w:sz w:val="28"/>
          <w:szCs w:val="28"/>
          <w:rtl/>
        </w:rPr>
        <w:t>مِنْهُمَا</w:t>
      </w:r>
      <w:r w:rsidRPr="00AE10CE">
        <w:rPr>
          <w:rFonts w:ascii="Traditional Arabic" w:cs="Traditional Arabic"/>
          <w:sz w:val="28"/>
          <w:szCs w:val="28"/>
          <w:rtl/>
        </w:rPr>
        <w:t xml:space="preserve"> </w:t>
      </w:r>
      <w:r w:rsidRPr="00AE10CE">
        <w:rPr>
          <w:rFonts w:ascii="Traditional Arabic" w:cs="Traditional Arabic" w:hint="eastAsia"/>
          <w:sz w:val="28"/>
          <w:szCs w:val="28"/>
          <w:rtl/>
        </w:rPr>
        <w:t>رِجَالًا</w:t>
      </w:r>
      <w:r w:rsidRPr="00AE10CE">
        <w:rPr>
          <w:rFonts w:ascii="Traditional Arabic" w:cs="Traditional Arabic"/>
          <w:sz w:val="28"/>
          <w:szCs w:val="28"/>
          <w:rtl/>
        </w:rPr>
        <w:t xml:space="preserve"> </w:t>
      </w:r>
      <w:r w:rsidRPr="00AE10CE">
        <w:rPr>
          <w:rFonts w:ascii="Traditional Arabic" w:cs="Traditional Arabic" w:hint="eastAsia"/>
          <w:sz w:val="28"/>
          <w:szCs w:val="28"/>
          <w:rtl/>
        </w:rPr>
        <w:t>كَثِيرًا</w:t>
      </w:r>
      <w:r w:rsidRPr="00AE10CE">
        <w:rPr>
          <w:rFonts w:ascii="Traditional Arabic" w:cs="Traditional Arabic"/>
          <w:sz w:val="28"/>
          <w:szCs w:val="28"/>
          <w:rtl/>
        </w:rPr>
        <w:t xml:space="preserve"> </w:t>
      </w:r>
      <w:r w:rsidRPr="00AE10CE">
        <w:rPr>
          <w:rFonts w:ascii="Traditional Arabic" w:cs="Traditional Arabic" w:hint="eastAsia"/>
          <w:sz w:val="28"/>
          <w:szCs w:val="28"/>
          <w:rtl/>
        </w:rPr>
        <w:t>وَنِسَاءً</w:t>
      </w:r>
      <w:r w:rsidRPr="00AE10CE">
        <w:rPr>
          <w:rFonts w:ascii="Traditional Arabic" w:cs="Traditional Arabic"/>
          <w:sz w:val="28"/>
          <w:szCs w:val="28"/>
          <w:rtl/>
        </w:rPr>
        <w:t xml:space="preserve"> </w:t>
      </w:r>
      <w:r w:rsidRPr="00AE10CE">
        <w:rPr>
          <w:rFonts w:ascii="Traditional Arabic" w:cs="Traditional Arabic" w:hint="eastAsia"/>
          <w:sz w:val="28"/>
          <w:szCs w:val="28"/>
          <w:rtl/>
        </w:rPr>
        <w:t>وَاتَّقُوا</w:t>
      </w:r>
      <w:r w:rsidRPr="00AE10CE">
        <w:rPr>
          <w:rFonts w:ascii="Traditional Arabic" w:cs="Traditional Arabic"/>
          <w:sz w:val="28"/>
          <w:szCs w:val="28"/>
          <w:rtl/>
        </w:rPr>
        <w:t xml:space="preserve"> </w:t>
      </w:r>
      <w:r w:rsidRPr="00AE10CE">
        <w:rPr>
          <w:rFonts w:ascii="Traditional Arabic" w:cs="Traditional Arabic" w:hint="eastAsia"/>
          <w:sz w:val="28"/>
          <w:szCs w:val="28"/>
          <w:rtl/>
        </w:rPr>
        <w:t>اللَّهَ</w:t>
      </w:r>
      <w:r w:rsidRPr="00AE10CE">
        <w:rPr>
          <w:rFonts w:ascii="Traditional Arabic" w:cs="Traditional Arabic"/>
          <w:sz w:val="28"/>
          <w:szCs w:val="28"/>
          <w:rtl/>
        </w:rPr>
        <w:t xml:space="preserve"> </w:t>
      </w:r>
      <w:r w:rsidRPr="00AE10CE">
        <w:rPr>
          <w:rFonts w:ascii="Traditional Arabic" w:cs="Traditional Arabic" w:hint="eastAsia"/>
          <w:sz w:val="28"/>
          <w:szCs w:val="28"/>
          <w:rtl/>
        </w:rPr>
        <w:t>الَّذِي</w:t>
      </w:r>
      <w:r w:rsidRPr="00AE10CE">
        <w:rPr>
          <w:rFonts w:ascii="Traditional Arabic" w:cs="Traditional Arabic"/>
          <w:sz w:val="28"/>
          <w:szCs w:val="28"/>
          <w:rtl/>
        </w:rPr>
        <w:t xml:space="preserve"> </w:t>
      </w:r>
      <w:r w:rsidRPr="00AE10CE">
        <w:rPr>
          <w:rFonts w:ascii="Traditional Arabic" w:cs="Traditional Arabic" w:hint="eastAsia"/>
          <w:sz w:val="28"/>
          <w:szCs w:val="28"/>
          <w:rtl/>
        </w:rPr>
        <w:t>تَسَاءَلُونَ</w:t>
      </w:r>
      <w:r w:rsidRPr="00AE10CE">
        <w:rPr>
          <w:rFonts w:ascii="Traditional Arabic" w:cs="Traditional Arabic"/>
          <w:sz w:val="28"/>
          <w:szCs w:val="28"/>
          <w:rtl/>
        </w:rPr>
        <w:t xml:space="preserve"> </w:t>
      </w:r>
      <w:r w:rsidRPr="00AE10CE">
        <w:rPr>
          <w:rFonts w:ascii="Traditional Arabic" w:cs="Traditional Arabic" w:hint="eastAsia"/>
          <w:sz w:val="28"/>
          <w:szCs w:val="28"/>
          <w:rtl/>
        </w:rPr>
        <w:t>بِهِ</w:t>
      </w:r>
      <w:r w:rsidRPr="00AE10CE">
        <w:rPr>
          <w:rFonts w:ascii="Traditional Arabic" w:cs="Traditional Arabic"/>
          <w:sz w:val="28"/>
          <w:szCs w:val="28"/>
          <w:rtl/>
        </w:rPr>
        <w:t xml:space="preserve"> </w:t>
      </w:r>
      <w:r w:rsidRPr="00AE10CE">
        <w:rPr>
          <w:rFonts w:ascii="Traditional Arabic" w:cs="Traditional Arabic" w:hint="eastAsia"/>
          <w:sz w:val="28"/>
          <w:szCs w:val="28"/>
          <w:rtl/>
        </w:rPr>
        <w:t>وَالْأَرْحَامَ</w:t>
      </w:r>
      <w:r w:rsidRPr="00AE10CE">
        <w:rPr>
          <w:rFonts w:ascii="Traditional Arabic" w:cs="Traditional Arabic"/>
          <w:sz w:val="28"/>
          <w:szCs w:val="28"/>
          <w:rtl/>
        </w:rPr>
        <w:t xml:space="preserve"> </w:t>
      </w:r>
      <w:r w:rsidRPr="00AE10CE">
        <w:rPr>
          <w:rFonts w:ascii="Traditional Arabic" w:cs="Traditional Arabic" w:hint="eastAsia"/>
          <w:sz w:val="28"/>
          <w:szCs w:val="28"/>
          <w:rtl/>
        </w:rPr>
        <w:t>إِنَّ</w:t>
      </w:r>
      <w:r w:rsidRPr="00AE10CE">
        <w:rPr>
          <w:rFonts w:ascii="Traditional Arabic" w:cs="Traditional Arabic"/>
          <w:sz w:val="28"/>
          <w:szCs w:val="28"/>
          <w:rtl/>
        </w:rPr>
        <w:t xml:space="preserve"> </w:t>
      </w:r>
      <w:r w:rsidRPr="00AE10CE">
        <w:rPr>
          <w:rFonts w:ascii="Traditional Arabic" w:cs="Traditional Arabic" w:hint="eastAsia"/>
          <w:sz w:val="28"/>
          <w:szCs w:val="28"/>
          <w:rtl/>
        </w:rPr>
        <w:t>اللَّهَ</w:t>
      </w:r>
      <w:r w:rsidRPr="00AE10CE">
        <w:rPr>
          <w:rFonts w:ascii="Traditional Arabic" w:cs="Traditional Arabic"/>
          <w:sz w:val="28"/>
          <w:szCs w:val="28"/>
          <w:rtl/>
        </w:rPr>
        <w:t xml:space="preserve"> </w:t>
      </w:r>
      <w:r w:rsidRPr="00AE10CE">
        <w:rPr>
          <w:rFonts w:ascii="Traditional Arabic" w:cs="Traditional Arabic" w:hint="eastAsia"/>
          <w:sz w:val="28"/>
          <w:szCs w:val="28"/>
          <w:rtl/>
        </w:rPr>
        <w:t>كَانَ</w:t>
      </w:r>
      <w:r w:rsidRPr="00AE10CE">
        <w:rPr>
          <w:rFonts w:ascii="Traditional Arabic" w:cs="Traditional Arabic"/>
          <w:sz w:val="28"/>
          <w:szCs w:val="28"/>
          <w:rtl/>
        </w:rPr>
        <w:t xml:space="preserve"> </w:t>
      </w:r>
      <w:r w:rsidRPr="00AE10CE">
        <w:rPr>
          <w:rFonts w:ascii="Traditional Arabic" w:cs="Traditional Arabic" w:hint="eastAsia"/>
          <w:sz w:val="28"/>
          <w:szCs w:val="28"/>
          <w:rtl/>
        </w:rPr>
        <w:t>عَلَيْكُمْ</w:t>
      </w:r>
      <w:r w:rsidRPr="00AE10CE">
        <w:rPr>
          <w:rFonts w:ascii="Traditional Arabic" w:cs="Traditional Arabic"/>
          <w:sz w:val="28"/>
          <w:szCs w:val="28"/>
          <w:rtl/>
        </w:rPr>
        <w:t xml:space="preserve"> </w:t>
      </w:r>
      <w:r w:rsidRPr="00AE10CE">
        <w:rPr>
          <w:rFonts w:ascii="Traditional Arabic" w:cs="Traditional Arabic" w:hint="eastAsia"/>
          <w:sz w:val="28"/>
          <w:szCs w:val="28"/>
          <w:rtl/>
        </w:rPr>
        <w:t>رَقِيبًا</w:t>
      </w:r>
      <w:r w:rsidRPr="00AE10CE">
        <w:rPr>
          <w:rFonts w:ascii="Traditional Arabic" w:cs="Traditional Arabic"/>
          <w:sz w:val="28"/>
          <w:szCs w:val="28"/>
          <w:rtl/>
        </w:rPr>
        <w:t xml:space="preserve"> </w:t>
      </w:r>
      <w:r w:rsidRPr="00AE10CE">
        <w:rPr>
          <w:rFonts w:hint="cs"/>
          <w:sz w:val="28"/>
          <w:szCs w:val="28"/>
          <w:rtl/>
        </w:rPr>
        <w:t>"</w:t>
      </w:r>
      <w:r>
        <w:rPr>
          <w:rFonts w:hint="cs"/>
          <w:sz w:val="28"/>
          <w:szCs w:val="28"/>
          <w:rtl/>
        </w:rPr>
        <w:t>(2)</w:t>
      </w:r>
    </w:p>
    <w:p w:rsidR="00C05C8C" w:rsidRDefault="00C05C8C" w:rsidP="00C05C8C">
      <w:pPr>
        <w:rPr>
          <w:rFonts w:hint="cs"/>
          <w:sz w:val="28"/>
          <w:szCs w:val="28"/>
          <w:rtl/>
        </w:rPr>
      </w:pPr>
      <w:r w:rsidRPr="00903C39">
        <w:rPr>
          <w:rFonts w:cs="Simplified Arabic" w:hint="cs"/>
          <w:sz w:val="28"/>
          <w:szCs w:val="28"/>
          <w:rtl/>
        </w:rPr>
        <w:t>وقال تعالى:"</w:t>
      </w:r>
      <w:r w:rsidRPr="00AE10CE">
        <w:rPr>
          <w:rFonts w:ascii="Traditional Arabic" w:cs="Traditional Arabic" w:hint="eastAsia"/>
          <w:sz w:val="28"/>
          <w:szCs w:val="28"/>
          <w:rtl/>
        </w:rPr>
        <w:t xml:space="preserve"> يَا</w:t>
      </w:r>
      <w:r w:rsidRPr="00AE10CE">
        <w:rPr>
          <w:rFonts w:ascii="Traditional Arabic" w:cs="Traditional Arabic"/>
          <w:sz w:val="28"/>
          <w:szCs w:val="28"/>
          <w:rtl/>
        </w:rPr>
        <w:t xml:space="preserve"> </w:t>
      </w:r>
      <w:r w:rsidRPr="00AE10CE">
        <w:rPr>
          <w:rFonts w:ascii="Traditional Arabic" w:cs="Traditional Arabic" w:hint="eastAsia"/>
          <w:sz w:val="28"/>
          <w:szCs w:val="28"/>
          <w:rtl/>
        </w:rPr>
        <w:t>أَيُّهَا</w:t>
      </w:r>
      <w:r w:rsidRPr="00AE10CE">
        <w:rPr>
          <w:rFonts w:ascii="Traditional Arabic" w:cs="Traditional Arabic"/>
          <w:sz w:val="28"/>
          <w:szCs w:val="28"/>
          <w:rtl/>
        </w:rPr>
        <w:t xml:space="preserve"> </w:t>
      </w:r>
      <w:r w:rsidRPr="00AE10CE">
        <w:rPr>
          <w:rFonts w:ascii="Traditional Arabic" w:cs="Traditional Arabic" w:hint="eastAsia"/>
          <w:sz w:val="28"/>
          <w:szCs w:val="28"/>
          <w:rtl/>
        </w:rPr>
        <w:t>الَّذِينَ</w:t>
      </w:r>
      <w:r w:rsidRPr="00AE10CE">
        <w:rPr>
          <w:rFonts w:ascii="Traditional Arabic" w:cs="Traditional Arabic"/>
          <w:sz w:val="28"/>
          <w:szCs w:val="28"/>
          <w:rtl/>
        </w:rPr>
        <w:t xml:space="preserve"> </w:t>
      </w:r>
      <w:r w:rsidRPr="00AE10CE">
        <w:rPr>
          <w:rFonts w:ascii="Traditional Arabic" w:cs="Traditional Arabic" w:hint="eastAsia"/>
          <w:sz w:val="28"/>
          <w:szCs w:val="28"/>
          <w:rtl/>
        </w:rPr>
        <w:t>آَمَنُوا</w:t>
      </w:r>
      <w:r w:rsidRPr="00AE10CE">
        <w:rPr>
          <w:rFonts w:ascii="Traditional Arabic" w:cs="Traditional Arabic"/>
          <w:sz w:val="28"/>
          <w:szCs w:val="28"/>
          <w:rtl/>
        </w:rPr>
        <w:t xml:space="preserve"> </w:t>
      </w:r>
      <w:r w:rsidRPr="00AE10CE">
        <w:rPr>
          <w:rFonts w:ascii="Traditional Arabic" w:cs="Traditional Arabic" w:hint="eastAsia"/>
          <w:sz w:val="28"/>
          <w:szCs w:val="28"/>
          <w:rtl/>
        </w:rPr>
        <w:t>اتَّقُوا</w:t>
      </w:r>
      <w:r w:rsidRPr="00AE10CE">
        <w:rPr>
          <w:rFonts w:ascii="Traditional Arabic" w:cs="Traditional Arabic"/>
          <w:sz w:val="28"/>
          <w:szCs w:val="28"/>
          <w:rtl/>
        </w:rPr>
        <w:t xml:space="preserve"> </w:t>
      </w:r>
      <w:r w:rsidRPr="00AE10CE">
        <w:rPr>
          <w:rFonts w:ascii="Traditional Arabic" w:cs="Traditional Arabic" w:hint="eastAsia"/>
          <w:sz w:val="28"/>
          <w:szCs w:val="28"/>
          <w:rtl/>
        </w:rPr>
        <w:t>اللَّهَ</w:t>
      </w:r>
      <w:r w:rsidRPr="00AE10CE">
        <w:rPr>
          <w:rFonts w:ascii="Traditional Arabic" w:cs="Traditional Arabic"/>
          <w:sz w:val="28"/>
          <w:szCs w:val="28"/>
          <w:rtl/>
        </w:rPr>
        <w:t xml:space="preserve"> </w:t>
      </w:r>
      <w:r w:rsidRPr="00AE10CE">
        <w:rPr>
          <w:rFonts w:ascii="Traditional Arabic" w:cs="Traditional Arabic" w:hint="eastAsia"/>
          <w:sz w:val="28"/>
          <w:szCs w:val="28"/>
          <w:rtl/>
        </w:rPr>
        <w:t>وَقُولُوا</w:t>
      </w:r>
      <w:r w:rsidRPr="00AE10CE">
        <w:rPr>
          <w:rFonts w:ascii="Traditional Arabic" w:cs="Traditional Arabic"/>
          <w:sz w:val="28"/>
          <w:szCs w:val="28"/>
          <w:rtl/>
        </w:rPr>
        <w:t xml:space="preserve"> </w:t>
      </w:r>
      <w:r w:rsidRPr="00AE10CE">
        <w:rPr>
          <w:rFonts w:ascii="Traditional Arabic" w:cs="Traditional Arabic" w:hint="eastAsia"/>
          <w:sz w:val="28"/>
          <w:szCs w:val="28"/>
          <w:rtl/>
        </w:rPr>
        <w:t>قَوْلًا</w:t>
      </w:r>
      <w:r w:rsidRPr="00AE10CE">
        <w:rPr>
          <w:rFonts w:ascii="Traditional Arabic" w:cs="Traditional Arabic"/>
          <w:sz w:val="28"/>
          <w:szCs w:val="28"/>
          <w:rtl/>
        </w:rPr>
        <w:t xml:space="preserve"> </w:t>
      </w:r>
      <w:r w:rsidRPr="00AE10CE">
        <w:rPr>
          <w:rFonts w:ascii="Traditional Arabic" w:cs="Traditional Arabic" w:hint="eastAsia"/>
          <w:sz w:val="28"/>
          <w:szCs w:val="28"/>
          <w:rtl/>
        </w:rPr>
        <w:t>سَدِيدًا</w:t>
      </w:r>
      <w:r w:rsidRPr="00AE10CE">
        <w:rPr>
          <w:rFonts w:ascii="Traditional Arabic" w:cs="Traditional Arabic"/>
          <w:sz w:val="28"/>
          <w:szCs w:val="28"/>
          <w:rtl/>
        </w:rPr>
        <w:t xml:space="preserve"> </w:t>
      </w:r>
      <w:r w:rsidRPr="00AE10CE">
        <w:rPr>
          <w:rFonts w:ascii="Traditional Arabic" w:cs="Traditional Arabic"/>
          <w:sz w:val="22"/>
          <w:szCs w:val="22"/>
          <w:rtl/>
        </w:rPr>
        <w:t>(70)</w:t>
      </w:r>
      <w:r w:rsidRPr="00AE10CE">
        <w:rPr>
          <w:rFonts w:ascii="Traditional Arabic" w:cs="Traditional Arabic"/>
          <w:sz w:val="28"/>
          <w:szCs w:val="28"/>
          <w:rtl/>
        </w:rPr>
        <w:t xml:space="preserve"> </w:t>
      </w:r>
      <w:r w:rsidRPr="00AE10CE">
        <w:rPr>
          <w:rFonts w:ascii="Traditional Arabic" w:cs="Traditional Arabic" w:hint="eastAsia"/>
          <w:sz w:val="28"/>
          <w:szCs w:val="28"/>
          <w:rtl/>
        </w:rPr>
        <w:t>يُصْلِحْ</w:t>
      </w:r>
      <w:r w:rsidRPr="00AE10CE">
        <w:rPr>
          <w:rFonts w:ascii="Traditional Arabic" w:cs="Traditional Arabic"/>
          <w:sz w:val="28"/>
          <w:szCs w:val="28"/>
          <w:rtl/>
        </w:rPr>
        <w:t xml:space="preserve"> </w:t>
      </w:r>
      <w:r w:rsidRPr="00AE10CE">
        <w:rPr>
          <w:rFonts w:ascii="Traditional Arabic" w:cs="Traditional Arabic" w:hint="eastAsia"/>
          <w:sz w:val="28"/>
          <w:szCs w:val="28"/>
          <w:rtl/>
        </w:rPr>
        <w:t>لَكُمْ</w:t>
      </w:r>
      <w:r w:rsidRPr="00AE10CE">
        <w:rPr>
          <w:rFonts w:ascii="Traditional Arabic" w:cs="Traditional Arabic"/>
          <w:sz w:val="28"/>
          <w:szCs w:val="28"/>
          <w:rtl/>
        </w:rPr>
        <w:t xml:space="preserve"> </w:t>
      </w:r>
      <w:r w:rsidRPr="00AE10CE">
        <w:rPr>
          <w:rFonts w:ascii="Traditional Arabic" w:cs="Traditional Arabic" w:hint="eastAsia"/>
          <w:sz w:val="28"/>
          <w:szCs w:val="28"/>
          <w:rtl/>
        </w:rPr>
        <w:t>أَعْمَالَكُمْ</w:t>
      </w:r>
      <w:r w:rsidRPr="00AE10CE">
        <w:rPr>
          <w:rFonts w:ascii="Traditional Arabic" w:cs="Traditional Arabic"/>
          <w:sz w:val="28"/>
          <w:szCs w:val="28"/>
          <w:rtl/>
        </w:rPr>
        <w:t xml:space="preserve"> </w:t>
      </w:r>
      <w:r w:rsidRPr="00AE10CE">
        <w:rPr>
          <w:rFonts w:ascii="Traditional Arabic" w:cs="Traditional Arabic" w:hint="eastAsia"/>
          <w:sz w:val="28"/>
          <w:szCs w:val="28"/>
          <w:rtl/>
        </w:rPr>
        <w:t>وَيَغْفِرْ</w:t>
      </w:r>
      <w:r w:rsidRPr="00AE10CE">
        <w:rPr>
          <w:rFonts w:ascii="Traditional Arabic" w:cs="Traditional Arabic"/>
          <w:sz w:val="28"/>
          <w:szCs w:val="28"/>
          <w:rtl/>
        </w:rPr>
        <w:t xml:space="preserve"> </w:t>
      </w:r>
      <w:r w:rsidRPr="00AE10CE">
        <w:rPr>
          <w:rFonts w:ascii="Traditional Arabic" w:cs="Traditional Arabic" w:hint="eastAsia"/>
          <w:sz w:val="28"/>
          <w:szCs w:val="28"/>
          <w:rtl/>
        </w:rPr>
        <w:t>لَكُمْ</w:t>
      </w:r>
      <w:r w:rsidRPr="00AE10CE">
        <w:rPr>
          <w:rFonts w:ascii="Traditional Arabic" w:cs="Traditional Arabic"/>
          <w:sz w:val="28"/>
          <w:szCs w:val="28"/>
          <w:rtl/>
        </w:rPr>
        <w:t xml:space="preserve"> </w:t>
      </w:r>
      <w:r w:rsidRPr="00AE10CE">
        <w:rPr>
          <w:rFonts w:ascii="Traditional Arabic" w:cs="Traditional Arabic" w:hint="eastAsia"/>
          <w:sz w:val="28"/>
          <w:szCs w:val="28"/>
          <w:rtl/>
        </w:rPr>
        <w:t>ذُنُوبَكُمْ</w:t>
      </w:r>
      <w:r w:rsidRPr="00AE10CE">
        <w:rPr>
          <w:rFonts w:ascii="Traditional Arabic" w:cs="Traditional Arabic"/>
          <w:sz w:val="28"/>
          <w:szCs w:val="28"/>
          <w:rtl/>
        </w:rPr>
        <w:t xml:space="preserve"> </w:t>
      </w:r>
      <w:r w:rsidRPr="00AE10CE">
        <w:rPr>
          <w:rFonts w:ascii="Traditional Arabic" w:cs="Traditional Arabic" w:hint="eastAsia"/>
          <w:sz w:val="28"/>
          <w:szCs w:val="28"/>
          <w:rtl/>
        </w:rPr>
        <w:t>وَمَنْ</w:t>
      </w:r>
      <w:r w:rsidRPr="00AE10CE">
        <w:rPr>
          <w:rFonts w:ascii="Traditional Arabic" w:cs="Traditional Arabic"/>
          <w:sz w:val="28"/>
          <w:szCs w:val="28"/>
          <w:rtl/>
        </w:rPr>
        <w:t xml:space="preserve"> </w:t>
      </w:r>
      <w:r w:rsidRPr="00AE10CE">
        <w:rPr>
          <w:rFonts w:ascii="Traditional Arabic" w:cs="Traditional Arabic" w:hint="eastAsia"/>
          <w:sz w:val="28"/>
          <w:szCs w:val="28"/>
          <w:rtl/>
        </w:rPr>
        <w:t>يُطِعِ</w:t>
      </w:r>
      <w:r w:rsidRPr="00AE10CE">
        <w:rPr>
          <w:rFonts w:ascii="Traditional Arabic" w:cs="Traditional Arabic"/>
          <w:sz w:val="28"/>
          <w:szCs w:val="28"/>
          <w:rtl/>
        </w:rPr>
        <w:t xml:space="preserve"> </w:t>
      </w:r>
      <w:r w:rsidRPr="00AE10CE">
        <w:rPr>
          <w:rFonts w:ascii="Traditional Arabic" w:cs="Traditional Arabic" w:hint="eastAsia"/>
          <w:sz w:val="28"/>
          <w:szCs w:val="28"/>
          <w:rtl/>
        </w:rPr>
        <w:t>اللَّهَ</w:t>
      </w:r>
      <w:r w:rsidRPr="00AE10CE">
        <w:rPr>
          <w:rFonts w:ascii="Traditional Arabic" w:cs="Traditional Arabic"/>
          <w:sz w:val="28"/>
          <w:szCs w:val="28"/>
          <w:rtl/>
        </w:rPr>
        <w:t xml:space="preserve"> </w:t>
      </w:r>
      <w:r w:rsidRPr="00AE10CE">
        <w:rPr>
          <w:rFonts w:ascii="Traditional Arabic" w:cs="Traditional Arabic" w:hint="eastAsia"/>
          <w:sz w:val="28"/>
          <w:szCs w:val="28"/>
          <w:rtl/>
        </w:rPr>
        <w:t>وَرَسُولَهُ</w:t>
      </w:r>
      <w:r w:rsidRPr="00AE10CE">
        <w:rPr>
          <w:rFonts w:ascii="Traditional Arabic" w:cs="Traditional Arabic"/>
          <w:sz w:val="28"/>
          <w:szCs w:val="28"/>
          <w:rtl/>
        </w:rPr>
        <w:t xml:space="preserve"> </w:t>
      </w:r>
      <w:r w:rsidRPr="00AE10CE">
        <w:rPr>
          <w:rFonts w:ascii="Traditional Arabic" w:cs="Traditional Arabic" w:hint="eastAsia"/>
          <w:sz w:val="28"/>
          <w:szCs w:val="28"/>
          <w:rtl/>
        </w:rPr>
        <w:t>فَقَدْ</w:t>
      </w:r>
      <w:r w:rsidRPr="00AE10CE">
        <w:rPr>
          <w:rFonts w:ascii="Traditional Arabic" w:cs="Traditional Arabic"/>
          <w:sz w:val="28"/>
          <w:szCs w:val="28"/>
          <w:rtl/>
        </w:rPr>
        <w:t xml:space="preserve"> </w:t>
      </w:r>
      <w:r w:rsidRPr="00AE10CE">
        <w:rPr>
          <w:rFonts w:ascii="Traditional Arabic" w:cs="Traditional Arabic" w:hint="eastAsia"/>
          <w:sz w:val="28"/>
          <w:szCs w:val="28"/>
          <w:rtl/>
        </w:rPr>
        <w:t>فَازَ</w:t>
      </w:r>
      <w:r w:rsidRPr="00AE10CE">
        <w:rPr>
          <w:rFonts w:ascii="Traditional Arabic" w:cs="Traditional Arabic"/>
          <w:sz w:val="28"/>
          <w:szCs w:val="28"/>
          <w:rtl/>
        </w:rPr>
        <w:t xml:space="preserve"> </w:t>
      </w:r>
      <w:r w:rsidRPr="00AE10CE">
        <w:rPr>
          <w:rFonts w:ascii="Traditional Arabic" w:cs="Traditional Arabic" w:hint="eastAsia"/>
          <w:sz w:val="28"/>
          <w:szCs w:val="28"/>
          <w:rtl/>
        </w:rPr>
        <w:t>فَوْزًا</w:t>
      </w:r>
      <w:r w:rsidRPr="00AE10CE">
        <w:rPr>
          <w:rFonts w:ascii="Traditional Arabic" w:cs="Traditional Arabic"/>
          <w:sz w:val="28"/>
          <w:szCs w:val="28"/>
          <w:rtl/>
        </w:rPr>
        <w:t xml:space="preserve"> </w:t>
      </w:r>
      <w:r w:rsidRPr="00AE10CE">
        <w:rPr>
          <w:rFonts w:ascii="Traditional Arabic" w:cs="Traditional Arabic" w:hint="eastAsia"/>
          <w:sz w:val="28"/>
          <w:szCs w:val="28"/>
          <w:rtl/>
        </w:rPr>
        <w:t>عَظِيمًا</w:t>
      </w:r>
      <w:r w:rsidRPr="00AE10CE">
        <w:rPr>
          <w:rFonts w:ascii="Traditional Arabic" w:cs="Traditional Arabic"/>
          <w:sz w:val="28"/>
          <w:szCs w:val="28"/>
          <w:rtl/>
        </w:rPr>
        <w:t xml:space="preserve"> </w:t>
      </w:r>
      <w:r w:rsidRPr="00AE10CE">
        <w:rPr>
          <w:rFonts w:hint="cs"/>
          <w:sz w:val="28"/>
          <w:szCs w:val="28"/>
          <w:rtl/>
        </w:rPr>
        <w:t>"</w:t>
      </w:r>
      <w:r>
        <w:rPr>
          <w:rFonts w:hint="cs"/>
          <w:sz w:val="28"/>
          <w:szCs w:val="28"/>
          <w:rtl/>
        </w:rPr>
        <w:t>(3)</w:t>
      </w:r>
    </w:p>
    <w:p w:rsidR="00C05C8C" w:rsidRDefault="00C05C8C" w:rsidP="00C05C8C">
      <w:pPr>
        <w:rPr>
          <w:rFonts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إن أحسن الكلام كلام الله، وخير الهدي هدي محمد صلى الله عليه وسلم، وشر الأمور محدثاتها، وكل محدثة بدعة، وكل بدعة ضلالة، وكل ضلالة في النار.</w:t>
      </w:r>
    </w:p>
    <w:p w:rsidR="00C05C8C" w:rsidRPr="00903C39" w:rsidRDefault="00C05C8C" w:rsidP="00C05C8C">
      <w:pPr>
        <w:rPr>
          <w:rFonts w:cs="Simplified Arabic" w:hint="cs"/>
          <w:sz w:val="28"/>
          <w:szCs w:val="28"/>
          <w:rtl/>
        </w:rPr>
      </w:pPr>
      <w:r w:rsidRPr="00903C39">
        <w:rPr>
          <w:rFonts w:cs="Simplified Arabic" w:hint="cs"/>
          <w:sz w:val="28"/>
          <w:szCs w:val="28"/>
          <w:rtl/>
        </w:rPr>
        <w:t xml:space="preserve"> </w:t>
      </w:r>
    </w:p>
    <w:p w:rsidR="00C05C8C" w:rsidRPr="00903C39" w:rsidRDefault="00C05C8C" w:rsidP="00C05C8C">
      <w:pPr>
        <w:rPr>
          <w:rFonts w:cs="Simplified Arabic" w:hint="cs"/>
          <w:sz w:val="28"/>
          <w:szCs w:val="28"/>
          <w:rtl/>
        </w:rPr>
      </w:pPr>
      <w:r w:rsidRPr="00903C39">
        <w:rPr>
          <w:rFonts w:cs="Simplified Arabic" w:hint="cs"/>
          <w:sz w:val="28"/>
          <w:szCs w:val="28"/>
          <w:rtl/>
        </w:rPr>
        <w:t>أما بعد:</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 xml:space="preserve">فقد انطلق الإسلام من اعتقاد راق في نظرته إلى الإنسان، حيث جعله الله عز وجل خليفة في الأرض، لعمارتها وإقامة أحكام شريعته فيها، قال تعالى:" </w:t>
      </w:r>
      <w:r w:rsidRPr="00903C39">
        <w:rPr>
          <w:rFonts w:ascii="Traditional Arabic" w:cs="Traditional Arabic" w:hint="eastAsia"/>
          <w:sz w:val="28"/>
          <w:szCs w:val="28"/>
          <w:rtl/>
        </w:rPr>
        <w:t>وَهُوَ</w:t>
      </w:r>
      <w:r w:rsidRPr="00903C39">
        <w:rPr>
          <w:rFonts w:ascii="Traditional Arabic" w:cs="Traditional Arabic"/>
          <w:sz w:val="28"/>
          <w:szCs w:val="28"/>
          <w:rtl/>
        </w:rPr>
        <w:t xml:space="preserve"> </w:t>
      </w:r>
      <w:r w:rsidRPr="00903C39">
        <w:rPr>
          <w:rFonts w:ascii="Traditional Arabic" w:cs="Traditional Arabic" w:hint="eastAsia"/>
          <w:sz w:val="28"/>
          <w:szCs w:val="28"/>
          <w:rtl/>
        </w:rPr>
        <w:t>الَّذِي</w:t>
      </w:r>
      <w:r w:rsidRPr="00903C39">
        <w:rPr>
          <w:rFonts w:ascii="Traditional Arabic" w:cs="Traditional Arabic"/>
          <w:sz w:val="28"/>
          <w:szCs w:val="28"/>
          <w:rtl/>
        </w:rPr>
        <w:t xml:space="preserve"> </w:t>
      </w:r>
      <w:r w:rsidRPr="00903C39">
        <w:rPr>
          <w:rFonts w:ascii="Traditional Arabic" w:cs="Traditional Arabic" w:hint="eastAsia"/>
          <w:sz w:val="28"/>
          <w:szCs w:val="28"/>
          <w:rtl/>
        </w:rPr>
        <w:t>جَعَلَكُمْ</w:t>
      </w:r>
      <w:r w:rsidRPr="00903C39">
        <w:rPr>
          <w:rFonts w:ascii="Traditional Arabic" w:cs="Traditional Arabic"/>
          <w:sz w:val="28"/>
          <w:szCs w:val="28"/>
          <w:rtl/>
        </w:rPr>
        <w:t xml:space="preserve"> </w:t>
      </w:r>
      <w:r w:rsidRPr="00903C39">
        <w:rPr>
          <w:rFonts w:ascii="Traditional Arabic" w:cs="Traditional Arabic" w:hint="eastAsia"/>
          <w:sz w:val="28"/>
          <w:szCs w:val="28"/>
          <w:rtl/>
        </w:rPr>
        <w:t>خَلَائِفَ</w:t>
      </w:r>
      <w:r w:rsidRPr="00903C39">
        <w:rPr>
          <w:rFonts w:ascii="Traditional Arabic" w:cs="Traditional Arabic"/>
          <w:sz w:val="28"/>
          <w:szCs w:val="28"/>
          <w:rtl/>
        </w:rPr>
        <w:t xml:space="preserve"> </w:t>
      </w:r>
      <w:r w:rsidRPr="00903C39">
        <w:rPr>
          <w:rFonts w:ascii="Traditional Arabic" w:cs="Traditional Arabic" w:hint="eastAsia"/>
          <w:sz w:val="28"/>
          <w:szCs w:val="28"/>
          <w:rtl/>
        </w:rPr>
        <w:t>الْأَرْضِ</w:t>
      </w:r>
      <w:r>
        <w:rPr>
          <w:rFonts w:cs="Simplified Arabic" w:hint="cs"/>
          <w:sz w:val="28"/>
          <w:szCs w:val="28"/>
          <w:rtl/>
        </w:rPr>
        <w:t>"</w:t>
      </w:r>
      <w:r w:rsidRPr="00903C39">
        <w:rPr>
          <w:rFonts w:cs="Simplified Arabic"/>
          <w:sz w:val="28"/>
          <w:szCs w:val="28"/>
          <w:rtl/>
        </w:rPr>
        <w:t xml:space="preserve"> </w:t>
      </w:r>
      <w:r w:rsidRPr="00903C39">
        <w:rPr>
          <w:rFonts w:cs="Simplified Arabic" w:hint="cs"/>
          <w:sz w:val="28"/>
          <w:szCs w:val="28"/>
          <w:rtl/>
        </w:rPr>
        <w:t xml:space="preserve">(4)، وقال أيضا:" </w:t>
      </w:r>
      <w:r w:rsidRPr="00903C39">
        <w:rPr>
          <w:rFonts w:ascii="Traditional Arabic" w:cs="Traditional Arabic" w:hint="eastAsia"/>
          <w:sz w:val="28"/>
          <w:szCs w:val="28"/>
          <w:rtl/>
        </w:rPr>
        <w:t>وَإِذْ</w:t>
      </w:r>
      <w:r w:rsidRPr="00903C39">
        <w:rPr>
          <w:rFonts w:ascii="Traditional Arabic" w:cs="Traditional Arabic"/>
          <w:sz w:val="28"/>
          <w:szCs w:val="28"/>
          <w:rtl/>
        </w:rPr>
        <w:t xml:space="preserve"> </w:t>
      </w:r>
      <w:r w:rsidRPr="00903C39">
        <w:rPr>
          <w:rFonts w:ascii="Traditional Arabic" w:cs="Traditional Arabic" w:hint="eastAsia"/>
          <w:sz w:val="28"/>
          <w:szCs w:val="28"/>
          <w:rtl/>
        </w:rPr>
        <w:t>قَالَ</w:t>
      </w:r>
      <w:r w:rsidRPr="00903C39">
        <w:rPr>
          <w:rFonts w:ascii="Traditional Arabic" w:cs="Traditional Arabic"/>
          <w:sz w:val="28"/>
          <w:szCs w:val="28"/>
          <w:rtl/>
        </w:rPr>
        <w:t xml:space="preserve"> </w:t>
      </w:r>
      <w:r w:rsidRPr="00903C39">
        <w:rPr>
          <w:rFonts w:ascii="Traditional Arabic" w:cs="Traditional Arabic" w:hint="eastAsia"/>
          <w:sz w:val="28"/>
          <w:szCs w:val="28"/>
          <w:rtl/>
        </w:rPr>
        <w:t>رَبُّكَ</w:t>
      </w:r>
      <w:r w:rsidRPr="00903C39">
        <w:rPr>
          <w:rFonts w:ascii="Traditional Arabic" w:cs="Traditional Arabic"/>
          <w:sz w:val="28"/>
          <w:szCs w:val="28"/>
          <w:rtl/>
        </w:rPr>
        <w:t xml:space="preserve"> </w:t>
      </w:r>
      <w:r w:rsidRPr="00903C39">
        <w:rPr>
          <w:rFonts w:ascii="Traditional Arabic" w:cs="Traditional Arabic" w:hint="eastAsia"/>
          <w:sz w:val="28"/>
          <w:szCs w:val="28"/>
          <w:rtl/>
        </w:rPr>
        <w:t>لِلْمَلَائِكَةِ</w:t>
      </w:r>
      <w:r w:rsidRPr="00903C39">
        <w:rPr>
          <w:rFonts w:ascii="Traditional Arabic" w:cs="Traditional Arabic"/>
          <w:sz w:val="28"/>
          <w:szCs w:val="28"/>
          <w:rtl/>
        </w:rPr>
        <w:t xml:space="preserve"> </w:t>
      </w:r>
      <w:r w:rsidRPr="00903C39">
        <w:rPr>
          <w:rFonts w:ascii="Traditional Arabic" w:cs="Traditional Arabic" w:hint="eastAsia"/>
          <w:sz w:val="28"/>
          <w:szCs w:val="28"/>
          <w:rtl/>
        </w:rPr>
        <w:t>إِنِّي</w:t>
      </w:r>
      <w:r w:rsidRPr="00903C39">
        <w:rPr>
          <w:rFonts w:ascii="Traditional Arabic" w:cs="Traditional Arabic"/>
          <w:sz w:val="28"/>
          <w:szCs w:val="28"/>
          <w:rtl/>
        </w:rPr>
        <w:t xml:space="preserve"> </w:t>
      </w:r>
      <w:r w:rsidRPr="00903C39">
        <w:rPr>
          <w:rFonts w:ascii="Traditional Arabic" w:cs="Traditional Arabic" w:hint="eastAsia"/>
          <w:sz w:val="28"/>
          <w:szCs w:val="28"/>
          <w:rtl/>
        </w:rPr>
        <w:t>جَاعِلٌ</w:t>
      </w:r>
      <w:r w:rsidRPr="00903C39">
        <w:rPr>
          <w:rFonts w:ascii="Traditional Arabic" w:cs="Traditional Arabic"/>
          <w:sz w:val="28"/>
          <w:szCs w:val="28"/>
          <w:rtl/>
        </w:rPr>
        <w:t xml:space="preserve"> </w:t>
      </w:r>
      <w:r w:rsidRPr="00903C39">
        <w:rPr>
          <w:rFonts w:ascii="Traditional Arabic" w:cs="Traditional Arabic" w:hint="eastAsia"/>
          <w:sz w:val="28"/>
          <w:szCs w:val="28"/>
          <w:rtl/>
        </w:rPr>
        <w:t>فِي</w:t>
      </w:r>
      <w:r w:rsidRPr="00903C39">
        <w:rPr>
          <w:rFonts w:ascii="Traditional Arabic" w:cs="Traditional Arabic"/>
          <w:sz w:val="28"/>
          <w:szCs w:val="28"/>
          <w:rtl/>
        </w:rPr>
        <w:t xml:space="preserve"> </w:t>
      </w:r>
      <w:r w:rsidRPr="00903C39">
        <w:rPr>
          <w:rFonts w:ascii="Traditional Arabic" w:cs="Traditional Arabic" w:hint="eastAsia"/>
          <w:sz w:val="28"/>
          <w:szCs w:val="28"/>
          <w:rtl/>
        </w:rPr>
        <w:t>الْأَرْضِ</w:t>
      </w:r>
      <w:r w:rsidRPr="00903C39">
        <w:rPr>
          <w:rFonts w:ascii="Traditional Arabic" w:cs="Traditional Arabic"/>
          <w:sz w:val="28"/>
          <w:szCs w:val="28"/>
          <w:rtl/>
        </w:rPr>
        <w:t xml:space="preserve"> </w:t>
      </w:r>
      <w:r w:rsidRPr="00903C39">
        <w:rPr>
          <w:rFonts w:ascii="Traditional Arabic" w:cs="Traditional Arabic" w:hint="eastAsia"/>
          <w:sz w:val="28"/>
          <w:szCs w:val="28"/>
          <w:rtl/>
        </w:rPr>
        <w:t>خَلِيفَةً</w:t>
      </w:r>
      <w:r w:rsidRPr="00903C39">
        <w:rPr>
          <w:rFonts w:cs="Simplified Arabic" w:hint="cs"/>
          <w:sz w:val="28"/>
          <w:szCs w:val="28"/>
          <w:rtl/>
        </w:rPr>
        <w:t>"(5)، كما سخر له ما في السماوا</w:t>
      </w:r>
      <w:r w:rsidRPr="00903C39">
        <w:rPr>
          <w:rFonts w:cs="Simplified Arabic" w:hint="eastAsia"/>
          <w:sz w:val="28"/>
          <w:szCs w:val="28"/>
          <w:rtl/>
        </w:rPr>
        <w:t>ت</w:t>
      </w:r>
      <w:r w:rsidRPr="00903C39">
        <w:rPr>
          <w:rFonts w:cs="Simplified Arabic" w:hint="cs"/>
          <w:sz w:val="28"/>
          <w:szCs w:val="28"/>
          <w:rtl/>
        </w:rPr>
        <w:t xml:space="preserve"> والأرض لينعم ويتمتع </w:t>
      </w:r>
      <w:r>
        <w:rPr>
          <w:rFonts w:cs="Simplified Arabic" w:hint="cs"/>
          <w:sz w:val="28"/>
          <w:szCs w:val="28"/>
          <w:rtl/>
        </w:rPr>
        <w:t>ويستعين بها في مهام الخلافة</w:t>
      </w:r>
      <w:r w:rsidRPr="00903C39">
        <w:rPr>
          <w:rFonts w:cs="Simplified Arabic" w:hint="cs"/>
          <w:sz w:val="28"/>
          <w:szCs w:val="28"/>
          <w:rtl/>
        </w:rPr>
        <w:t>.</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903C39">
        <w:rPr>
          <w:rFonts w:cs="Simplified Arabic" w:hint="cs"/>
          <w:sz w:val="28"/>
          <w:szCs w:val="28"/>
          <w:rtl/>
        </w:rPr>
        <w:t>ودرء</w:t>
      </w:r>
      <w:r>
        <w:rPr>
          <w:rFonts w:cs="Simplified Arabic" w:hint="cs"/>
          <w:sz w:val="28"/>
          <w:szCs w:val="28"/>
          <w:rtl/>
        </w:rPr>
        <w:t>ً</w:t>
      </w:r>
      <w:r w:rsidRPr="00903C39">
        <w:rPr>
          <w:rFonts w:cs="Simplified Arabic" w:hint="cs"/>
          <w:sz w:val="28"/>
          <w:szCs w:val="28"/>
          <w:rtl/>
        </w:rPr>
        <w:t xml:space="preserve"> لظلم الإنسان لأخيه الإنسان، الذي يظهر في صور متعددة، وحفاظا على كرامة هذا الإنسان، </w:t>
      </w:r>
    </w:p>
    <w:p w:rsidR="00C05C8C" w:rsidRPr="00903C39" w:rsidRDefault="00C05C8C" w:rsidP="00C05C8C">
      <w:pPr>
        <w:rPr>
          <w:rFonts w:cs="Simplified Arabic" w:hint="cs"/>
          <w:sz w:val="28"/>
          <w:szCs w:val="28"/>
          <w:rtl/>
        </w:rPr>
      </w:pPr>
      <w:r w:rsidRPr="00903C39">
        <w:rPr>
          <w:rFonts w:cs="Simplified Arabic" w:hint="cs"/>
          <w:sz w:val="28"/>
          <w:szCs w:val="28"/>
          <w:rtl/>
        </w:rPr>
        <w:t>ــــــــــــ</w:t>
      </w:r>
      <w:r>
        <w:rPr>
          <w:rFonts w:cs="Simplified Arabic" w:hint="cs"/>
          <w:sz w:val="28"/>
          <w:szCs w:val="28"/>
          <w:rtl/>
        </w:rPr>
        <w:t>ـــــــــــ</w:t>
      </w:r>
    </w:p>
    <w:p w:rsidR="00C05C8C" w:rsidRPr="00903C39" w:rsidRDefault="00C05C8C" w:rsidP="00C05C8C">
      <w:pPr>
        <w:rPr>
          <w:rFonts w:cs="Simplified Arabic" w:hint="cs"/>
          <w:rtl/>
        </w:rPr>
      </w:pPr>
      <w:r w:rsidRPr="00903C39">
        <w:rPr>
          <w:rFonts w:cs="Simplified Arabic" w:hint="cs"/>
          <w:rtl/>
        </w:rPr>
        <w:t>(1) سورة آل عمران، آية: 102.</w:t>
      </w:r>
    </w:p>
    <w:p w:rsidR="00C05C8C" w:rsidRPr="00903C39" w:rsidRDefault="00C05C8C" w:rsidP="00C05C8C">
      <w:pPr>
        <w:rPr>
          <w:rFonts w:cs="Simplified Arabic" w:hint="cs"/>
          <w:rtl/>
        </w:rPr>
      </w:pPr>
      <w:r w:rsidRPr="00903C39">
        <w:rPr>
          <w:rFonts w:cs="Simplified Arabic" w:hint="cs"/>
          <w:rtl/>
        </w:rPr>
        <w:t>(2) سورة النساء، آية: 1.</w:t>
      </w:r>
    </w:p>
    <w:p w:rsidR="00C05C8C" w:rsidRPr="00903C39" w:rsidRDefault="00C05C8C" w:rsidP="00C05C8C">
      <w:pPr>
        <w:rPr>
          <w:rFonts w:cs="Simplified Arabic" w:hint="cs"/>
          <w:rtl/>
        </w:rPr>
      </w:pPr>
      <w:r w:rsidRPr="00903C39">
        <w:rPr>
          <w:rFonts w:cs="Simplified Arabic" w:hint="cs"/>
          <w:rtl/>
        </w:rPr>
        <w:t>(3) سورة الأحزاب، الآيتان: 70، 71.</w:t>
      </w:r>
    </w:p>
    <w:p w:rsidR="00C05C8C" w:rsidRPr="00903C39" w:rsidRDefault="00C05C8C" w:rsidP="00C05C8C">
      <w:pPr>
        <w:rPr>
          <w:rFonts w:cs="Simplified Arabic" w:hint="cs"/>
          <w:rtl/>
        </w:rPr>
      </w:pPr>
      <w:r w:rsidRPr="00903C39">
        <w:rPr>
          <w:rFonts w:cs="Simplified Arabic" w:hint="cs"/>
          <w:rtl/>
        </w:rPr>
        <w:t>(4) سورة الأنعام، آية: 165.</w:t>
      </w:r>
    </w:p>
    <w:p w:rsidR="00C05C8C" w:rsidRDefault="00C05C8C" w:rsidP="00C05C8C">
      <w:pPr>
        <w:rPr>
          <w:rFonts w:cs="Simplified Arabic" w:hint="cs"/>
          <w:sz w:val="28"/>
          <w:szCs w:val="28"/>
          <w:rtl/>
        </w:rPr>
      </w:pPr>
      <w:r w:rsidRPr="00903C39">
        <w:rPr>
          <w:rFonts w:cs="Simplified Arabic" w:hint="cs"/>
          <w:rtl/>
        </w:rPr>
        <w:t>(5) سورة البقرة، آية: 30.</w:t>
      </w:r>
      <w:r>
        <w:rPr>
          <w:rFonts w:cs="Simplified Arabic" w:hint="cs"/>
          <w:rtl/>
        </w:rPr>
        <w:t xml:space="preserve">  </w:t>
      </w:r>
    </w:p>
    <w:p w:rsidR="00C05C8C" w:rsidRPr="00903C39" w:rsidRDefault="00C05C8C" w:rsidP="00C05C8C">
      <w:pPr>
        <w:rPr>
          <w:rFonts w:cs="Simplified Arabic" w:hint="cs"/>
          <w:sz w:val="28"/>
          <w:szCs w:val="28"/>
          <w:rtl/>
        </w:rPr>
      </w:pPr>
      <w:r w:rsidRPr="00903C39">
        <w:rPr>
          <w:rFonts w:cs="Simplified Arabic" w:hint="cs"/>
          <w:sz w:val="28"/>
          <w:szCs w:val="28"/>
          <w:rtl/>
        </w:rPr>
        <w:lastRenderedPageBreak/>
        <w:t>وتوفيرا لأسباب العزة والكرامة والشرف له، فقد وضع الإسلام أحكاما تنظم هذه الحياة، تصون له حريته وكرامته وتحقق له العدل والخير والسعادة في الدنيا والآخرة، وهذه الأحكام لا تقتصر على مرحلة من مراح</w:t>
      </w:r>
      <w:r w:rsidRPr="00903C39">
        <w:rPr>
          <w:rFonts w:cs="Simplified Arabic" w:hint="eastAsia"/>
          <w:sz w:val="28"/>
          <w:szCs w:val="28"/>
          <w:rtl/>
        </w:rPr>
        <w:t>ل</w:t>
      </w:r>
      <w:r w:rsidRPr="00903C39">
        <w:rPr>
          <w:rFonts w:cs="Simplified Arabic" w:hint="cs"/>
          <w:sz w:val="28"/>
          <w:szCs w:val="28"/>
          <w:rtl/>
        </w:rPr>
        <w:t xml:space="preserve"> حياة الإنسان، وإنما تعم جميع مراحل حياته، ومن هذه المراحل: مرحلة كبر السن</w:t>
      </w:r>
      <w:r>
        <w:rPr>
          <w:rFonts w:cs="Simplified Arabic" w:hint="cs"/>
          <w:sz w:val="28"/>
          <w:szCs w:val="28"/>
          <w:rtl/>
        </w:rPr>
        <w:t xml:space="preserve">   </w:t>
      </w:r>
      <w:r w:rsidRPr="00903C39">
        <w:rPr>
          <w:rFonts w:cs="Simplified Arabic" w:hint="cs"/>
          <w:sz w:val="28"/>
          <w:szCs w:val="28"/>
          <w:rtl/>
        </w:rPr>
        <w:t>(الشيخوخة)، والتي تعنى هذه الدراسة بتوضيح الاهتمام الإسلامي الكبير بهذه المرحلة، ومدى رعاية الإسلام للمسنين.</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Pr>
          <w:rFonts w:cs="Simplified Arabic" w:hint="cs"/>
          <w:sz w:val="28"/>
          <w:szCs w:val="28"/>
          <w:rtl/>
        </w:rPr>
        <w:t>فكان عنوان هذه الرسالة هو</w:t>
      </w:r>
      <w:r w:rsidRPr="00903C39">
        <w:rPr>
          <w:rFonts w:cs="Simplified Arabic" w:hint="cs"/>
          <w:sz w:val="28"/>
          <w:szCs w:val="28"/>
          <w:rtl/>
        </w:rPr>
        <w:t>: "رعاية المسنين في الإسلام مع دراسة ميدانية لدور المسنين في منطقة وسط الضفة الغربية"</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 xml:space="preserve">وأراد الباحث من خلال هذه المقدمة أن يبين: مشكلة البحث، وأهمية الموضوع، وأسباب اختيار الموضوع، والأهداف المرجوة منه، والمنهج الذي اتبعه الباحث في الكتابة، وبيان الدراسات السابقة، والصعوبات التي واجهت الباحث، وخطة البحث بشكل مفصل. </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b/>
          <w:bCs/>
          <w:sz w:val="28"/>
          <w:szCs w:val="28"/>
          <w:rtl/>
        </w:rPr>
      </w:pPr>
      <w:r w:rsidRPr="00903C39">
        <w:rPr>
          <w:rFonts w:cs="Simplified Arabic" w:hint="cs"/>
          <w:b/>
          <w:bCs/>
          <w:sz w:val="28"/>
          <w:szCs w:val="28"/>
          <w:rtl/>
        </w:rPr>
        <w:t xml:space="preserve">مشكلة البحث:        </w:t>
      </w:r>
    </w:p>
    <w:p w:rsidR="00C05C8C" w:rsidRPr="00903C39" w:rsidRDefault="00C05C8C" w:rsidP="00C05C8C">
      <w:pPr>
        <w:rPr>
          <w:rFonts w:cs="Simplified Arabic" w:hint="cs"/>
          <w:b/>
          <w:b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لقد كرم الإسلام الإنسان جنينا في بطن أمه، وطفلا وشابا وكهلا، ذكرا وأنثى، وأمر بصيانة هذا الإنسان في جميع مراحل حياته.</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 xml:space="preserve">وبما أن مرحلة الشيخوخة(كبر السن) مرحلة تتميز بخواص وصفات لكبير السن، ومن أبرزها الضعف الذي يلم به، قال تعالى:" </w:t>
      </w:r>
      <w:r w:rsidRPr="00994055">
        <w:rPr>
          <w:rFonts w:ascii="Traditional Arabic" w:cs="Traditional Arabic" w:hint="eastAsia"/>
          <w:sz w:val="28"/>
          <w:szCs w:val="28"/>
          <w:rtl/>
        </w:rPr>
        <w:t>ثُمَّ</w:t>
      </w:r>
      <w:r w:rsidRPr="00994055">
        <w:rPr>
          <w:rFonts w:ascii="Traditional Arabic" w:cs="Traditional Arabic"/>
          <w:sz w:val="28"/>
          <w:szCs w:val="28"/>
          <w:rtl/>
        </w:rPr>
        <w:t xml:space="preserve"> </w:t>
      </w:r>
      <w:r w:rsidRPr="00994055">
        <w:rPr>
          <w:rFonts w:ascii="Traditional Arabic" w:cs="Traditional Arabic" w:hint="eastAsia"/>
          <w:sz w:val="28"/>
          <w:szCs w:val="28"/>
          <w:rtl/>
        </w:rPr>
        <w:t>جَعَلَ</w:t>
      </w:r>
      <w:r w:rsidRPr="00994055">
        <w:rPr>
          <w:rFonts w:ascii="Traditional Arabic" w:cs="Traditional Arabic"/>
          <w:sz w:val="28"/>
          <w:szCs w:val="28"/>
          <w:rtl/>
        </w:rPr>
        <w:t xml:space="preserve"> </w:t>
      </w:r>
      <w:r w:rsidRPr="00994055">
        <w:rPr>
          <w:rFonts w:ascii="Traditional Arabic" w:cs="Traditional Arabic" w:hint="eastAsia"/>
          <w:sz w:val="28"/>
          <w:szCs w:val="28"/>
          <w:rtl/>
        </w:rPr>
        <w:t>مِنْ</w:t>
      </w:r>
      <w:r w:rsidRPr="00994055">
        <w:rPr>
          <w:rFonts w:ascii="Traditional Arabic" w:cs="Traditional Arabic"/>
          <w:sz w:val="28"/>
          <w:szCs w:val="28"/>
          <w:rtl/>
        </w:rPr>
        <w:t xml:space="preserve"> </w:t>
      </w:r>
      <w:r w:rsidRPr="00994055">
        <w:rPr>
          <w:rFonts w:ascii="Traditional Arabic" w:cs="Traditional Arabic" w:hint="eastAsia"/>
          <w:sz w:val="28"/>
          <w:szCs w:val="28"/>
          <w:rtl/>
        </w:rPr>
        <w:t>بَعْدِ</w:t>
      </w:r>
      <w:r w:rsidRPr="00994055">
        <w:rPr>
          <w:rFonts w:ascii="Traditional Arabic" w:cs="Traditional Arabic"/>
          <w:sz w:val="28"/>
          <w:szCs w:val="28"/>
          <w:rtl/>
        </w:rPr>
        <w:t xml:space="preserve"> </w:t>
      </w:r>
      <w:r w:rsidRPr="00994055">
        <w:rPr>
          <w:rFonts w:ascii="Traditional Arabic" w:cs="Traditional Arabic" w:hint="eastAsia"/>
          <w:sz w:val="28"/>
          <w:szCs w:val="28"/>
          <w:rtl/>
        </w:rPr>
        <w:t>قُوَّةٍ</w:t>
      </w:r>
      <w:r w:rsidRPr="00994055">
        <w:rPr>
          <w:rFonts w:ascii="Traditional Arabic" w:cs="Traditional Arabic"/>
          <w:sz w:val="28"/>
          <w:szCs w:val="28"/>
          <w:rtl/>
        </w:rPr>
        <w:t xml:space="preserve"> </w:t>
      </w:r>
      <w:r w:rsidRPr="00994055">
        <w:rPr>
          <w:rFonts w:ascii="Traditional Arabic" w:cs="Traditional Arabic" w:hint="eastAsia"/>
          <w:sz w:val="28"/>
          <w:szCs w:val="28"/>
          <w:rtl/>
        </w:rPr>
        <w:t>ضَعْفًا</w:t>
      </w:r>
      <w:r w:rsidRPr="00994055">
        <w:rPr>
          <w:rFonts w:ascii="Traditional Arabic" w:cs="Traditional Arabic"/>
          <w:sz w:val="28"/>
          <w:szCs w:val="28"/>
          <w:rtl/>
        </w:rPr>
        <w:t xml:space="preserve"> </w:t>
      </w:r>
      <w:r w:rsidRPr="00994055">
        <w:rPr>
          <w:rFonts w:ascii="Traditional Arabic" w:cs="Traditional Arabic" w:hint="eastAsia"/>
          <w:sz w:val="28"/>
          <w:szCs w:val="28"/>
          <w:rtl/>
        </w:rPr>
        <w:t>وَشَيْبَةً</w:t>
      </w:r>
      <w:r w:rsidRPr="00994055">
        <w:rPr>
          <w:rFonts w:cs="Simplified Arabic"/>
          <w:sz w:val="28"/>
          <w:szCs w:val="28"/>
          <w:rtl/>
        </w:rPr>
        <w:t>ً</w:t>
      </w:r>
      <w:r w:rsidRPr="00903C39">
        <w:rPr>
          <w:rFonts w:cs="Simplified Arabic" w:hint="cs"/>
          <w:sz w:val="28"/>
          <w:szCs w:val="28"/>
          <w:rtl/>
        </w:rPr>
        <w:t>"</w:t>
      </w:r>
      <w:r>
        <w:rPr>
          <w:rFonts w:cs="Simplified Arabic" w:hint="cs"/>
          <w:sz w:val="28"/>
          <w:szCs w:val="28"/>
          <w:rtl/>
        </w:rPr>
        <w:t>(1)</w:t>
      </w:r>
      <w:r w:rsidRPr="00903C39">
        <w:rPr>
          <w:rFonts w:cs="Simplified Arabic" w:hint="cs"/>
          <w:sz w:val="28"/>
          <w:szCs w:val="28"/>
          <w:rtl/>
        </w:rPr>
        <w:t>، فمن الأهمية بمكان الاهتمام بهذا الضعيف، لكي تصان حقوقه، ويعطى الاهتمام الذي يستحق، والذي بينه الله تعالى، وبينه رسوله صلى الله عليه وسلم.</w:t>
      </w:r>
    </w:p>
    <w:p w:rsidR="00C05C8C" w:rsidRPr="00903C39"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903C39">
        <w:rPr>
          <w:rFonts w:cs="Simplified Arabic" w:hint="cs"/>
          <w:sz w:val="28"/>
          <w:szCs w:val="28"/>
          <w:rtl/>
        </w:rPr>
        <w:t>وتكمن المشكلة الرئيسة في هذا البحث أن المجتمع الذي نعيش فيه قد غير وبدل، و</w:t>
      </w:r>
      <w:r>
        <w:rPr>
          <w:rFonts w:cs="Simplified Arabic" w:hint="cs"/>
          <w:sz w:val="28"/>
          <w:szCs w:val="28"/>
          <w:rtl/>
        </w:rPr>
        <w:t xml:space="preserve">ضعف التزام </w:t>
      </w:r>
      <w:r w:rsidRPr="00903C39">
        <w:rPr>
          <w:rFonts w:cs="Simplified Arabic" w:hint="cs"/>
          <w:sz w:val="28"/>
          <w:szCs w:val="28"/>
          <w:rtl/>
        </w:rPr>
        <w:t>الناس</w:t>
      </w:r>
    </w:p>
    <w:p w:rsidR="00C05C8C" w:rsidRDefault="00C05C8C" w:rsidP="00C05C8C">
      <w:pPr>
        <w:rPr>
          <w:rFonts w:cs="Simplified Arabic" w:hint="cs"/>
          <w:sz w:val="28"/>
          <w:szCs w:val="28"/>
          <w:rtl/>
        </w:rPr>
      </w:pPr>
      <w:r w:rsidRPr="00903C39">
        <w:rPr>
          <w:rFonts w:cs="Simplified Arabic" w:hint="cs"/>
          <w:sz w:val="28"/>
          <w:szCs w:val="28"/>
          <w:rtl/>
        </w:rPr>
        <w:t>بتعاليم الإسلام وأحكامه، حتى غدا الكثير من الناس لا يعرف للكبير حقه، عدا عن كون البعض لا يعرف حق والديه.</w:t>
      </w:r>
    </w:p>
    <w:p w:rsidR="00C05C8C" w:rsidRDefault="00C05C8C" w:rsidP="00C05C8C">
      <w:pPr>
        <w:rPr>
          <w:rFonts w:cs="Simplified Arabic" w:hint="cs"/>
          <w:sz w:val="28"/>
          <w:szCs w:val="28"/>
          <w:rtl/>
        </w:rPr>
      </w:pPr>
    </w:p>
    <w:p w:rsidR="00C05C8C" w:rsidRDefault="00C05C8C" w:rsidP="00C05C8C">
      <w:pPr>
        <w:rPr>
          <w:rFonts w:hint="cs"/>
          <w:sz w:val="28"/>
          <w:szCs w:val="28"/>
          <w:rtl/>
        </w:rPr>
      </w:pPr>
      <w:r w:rsidRPr="00903C39">
        <w:rPr>
          <w:rFonts w:cs="Simplified Arabic" w:hint="cs"/>
          <w:sz w:val="28"/>
          <w:szCs w:val="28"/>
          <w:rtl/>
        </w:rPr>
        <w:t>ــــــــ</w:t>
      </w:r>
      <w:r>
        <w:rPr>
          <w:rFonts w:cs="Simplified Arabic" w:hint="cs"/>
          <w:sz w:val="28"/>
          <w:szCs w:val="28"/>
          <w:rtl/>
        </w:rPr>
        <w:t>ــــــــــ</w:t>
      </w:r>
      <w:r w:rsidRPr="00903C39">
        <w:rPr>
          <w:rFonts w:cs="Simplified Arabic" w:hint="cs"/>
          <w:sz w:val="28"/>
          <w:szCs w:val="28"/>
          <w:rtl/>
        </w:rPr>
        <w:br/>
      </w:r>
      <w:r w:rsidRPr="00994055">
        <w:rPr>
          <w:rFonts w:cs="Simplified Arabic" w:hint="cs"/>
          <w:rtl/>
        </w:rPr>
        <w:t>(1)</w:t>
      </w:r>
      <w:r>
        <w:rPr>
          <w:rFonts w:cs="Simplified Arabic" w:hint="cs"/>
          <w:rtl/>
        </w:rPr>
        <w:t xml:space="preserve"> </w:t>
      </w:r>
      <w:r w:rsidRPr="00994055">
        <w:rPr>
          <w:rFonts w:cs="Simplified Arabic" w:hint="cs"/>
          <w:rtl/>
        </w:rPr>
        <w:t>سورة الروم، آية: 54.</w:t>
      </w:r>
      <w:r w:rsidRPr="00994055">
        <w:rPr>
          <w:rFonts w:hint="cs"/>
          <w:sz w:val="28"/>
          <w:szCs w:val="28"/>
          <w:rtl/>
        </w:rPr>
        <w:br/>
      </w:r>
    </w:p>
    <w:p w:rsidR="00C05C8C" w:rsidRDefault="00C05C8C" w:rsidP="00C05C8C">
      <w:pPr>
        <w:rPr>
          <w:rFonts w:cs="Simplified Arabic" w:hint="cs"/>
          <w:sz w:val="28"/>
          <w:szCs w:val="28"/>
          <w:rtl/>
        </w:rPr>
      </w:pPr>
      <w:r>
        <w:rPr>
          <w:rFonts w:cs="Simplified Arabic" w:hint="cs"/>
          <w:sz w:val="28"/>
          <w:szCs w:val="28"/>
          <w:rtl/>
        </w:rPr>
        <w:t xml:space="preserve"> </w:t>
      </w:r>
    </w:p>
    <w:p w:rsidR="00C05C8C"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 xml:space="preserve">والبعض الآخر يجهل النصوص الكثيرة من القرآن </w:t>
      </w:r>
      <w:r>
        <w:rPr>
          <w:rFonts w:cs="Simplified Arabic" w:hint="cs"/>
          <w:sz w:val="28"/>
          <w:szCs w:val="28"/>
          <w:rtl/>
        </w:rPr>
        <w:t xml:space="preserve">الكريم </w:t>
      </w:r>
      <w:r w:rsidRPr="00903C39">
        <w:rPr>
          <w:rFonts w:cs="Simplified Arabic" w:hint="cs"/>
          <w:sz w:val="28"/>
          <w:szCs w:val="28"/>
          <w:rtl/>
        </w:rPr>
        <w:t xml:space="preserve">والسنة </w:t>
      </w:r>
      <w:r>
        <w:rPr>
          <w:rFonts w:cs="Simplified Arabic" w:hint="cs"/>
          <w:sz w:val="28"/>
          <w:szCs w:val="28"/>
          <w:rtl/>
        </w:rPr>
        <w:t xml:space="preserve">الشريفة </w:t>
      </w:r>
      <w:r w:rsidRPr="00903C39">
        <w:rPr>
          <w:rFonts w:cs="Simplified Arabic" w:hint="cs"/>
          <w:sz w:val="28"/>
          <w:szCs w:val="28"/>
          <w:rtl/>
        </w:rPr>
        <w:t>التي تأمر باحترام المسن كعنصر أساسي في المجتمع.</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b/>
          <w:bCs/>
          <w:sz w:val="28"/>
          <w:szCs w:val="28"/>
          <w:rtl/>
        </w:rPr>
      </w:pPr>
      <w:r w:rsidRPr="00903C39">
        <w:rPr>
          <w:rFonts w:cs="Simplified Arabic" w:hint="cs"/>
          <w:b/>
          <w:bCs/>
          <w:sz w:val="28"/>
          <w:szCs w:val="28"/>
          <w:rtl/>
        </w:rPr>
        <w:t>أهمية البحث:</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تنبع أهمية هذه الدراسة من عدة أمور:</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u w:val="single"/>
          <w:rtl/>
        </w:rPr>
        <w:t>أولا:</w:t>
      </w:r>
      <w:r w:rsidRPr="00903C39">
        <w:rPr>
          <w:rFonts w:cs="Simplified Arabic" w:hint="cs"/>
          <w:sz w:val="28"/>
          <w:szCs w:val="28"/>
          <w:rtl/>
        </w:rPr>
        <w:t xml:space="preserve"> </w:t>
      </w:r>
      <w:r>
        <w:rPr>
          <w:rFonts w:cs="Simplified Arabic" w:hint="cs"/>
          <w:sz w:val="28"/>
          <w:szCs w:val="28"/>
          <w:rtl/>
        </w:rPr>
        <w:t>إ</w:t>
      </w:r>
      <w:r w:rsidRPr="00903C39">
        <w:rPr>
          <w:rFonts w:cs="Simplified Arabic" w:hint="cs"/>
          <w:sz w:val="28"/>
          <w:szCs w:val="28"/>
          <w:rtl/>
        </w:rPr>
        <w:t>ن المجتمع الذي نعيش فيه مجتمع إسلامي يجب عليه أن يحيا بالتعاليم الإسلامية، ويطبقها في حياته اليومية، وقبل التطبيق لا بد من العلم، فلا بد من بيان القدر الكبير الذي أولاه الإسلام للمسنين، وما ورد في ذلك من النصوص التي تنصف ه</w:t>
      </w:r>
      <w:r>
        <w:rPr>
          <w:rFonts w:cs="Simplified Arabic" w:hint="cs"/>
          <w:sz w:val="28"/>
          <w:szCs w:val="28"/>
          <w:rtl/>
        </w:rPr>
        <w:t>ؤلاء الضعفاء.</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u w:val="single"/>
          <w:rtl/>
        </w:rPr>
        <w:t>ثانيا:</w:t>
      </w:r>
      <w:r w:rsidRPr="00903C39">
        <w:rPr>
          <w:rFonts w:cs="Simplified Arabic" w:hint="cs"/>
          <w:sz w:val="28"/>
          <w:szCs w:val="28"/>
          <w:rtl/>
        </w:rPr>
        <w:t xml:space="preserve"> قلة الدراسات والبحوث التي تعرضت لهذه المرحلة من العمر، لذا نسمع دائما عن الندوات التي تعقد، والمنظمات التي تهتم بحقوق الطفل، وحرمة استغلاله، وحقه في التعليم </w:t>
      </w:r>
      <w:r>
        <w:rPr>
          <w:rFonts w:cs="Simplified Arabic" w:hint="cs"/>
          <w:sz w:val="28"/>
          <w:szCs w:val="28"/>
          <w:rtl/>
        </w:rPr>
        <w:t xml:space="preserve">والعيش الكريم، والتربية الصالحة، </w:t>
      </w:r>
      <w:r w:rsidRPr="00903C39">
        <w:rPr>
          <w:rFonts w:cs="Simplified Arabic" w:hint="cs"/>
          <w:sz w:val="28"/>
          <w:szCs w:val="28"/>
          <w:rtl/>
        </w:rPr>
        <w:t>كما ونسمع أيضا بالمؤسسات التي تعنى بالشباب كأهم شريحة في بناء المجتمع، وتحذير الشباب من خطر المخدرات والدخان وغير ذلك من الأشياء التي تخل بهذه المرحلة الحساسة من الحياة</w:t>
      </w:r>
      <w:r>
        <w:rPr>
          <w:rFonts w:cs="Simplified Arabic" w:hint="cs"/>
          <w:sz w:val="28"/>
          <w:szCs w:val="28"/>
          <w:rtl/>
        </w:rPr>
        <w:t>، بينما</w:t>
      </w:r>
      <w:r w:rsidRPr="00903C39">
        <w:rPr>
          <w:rFonts w:cs="Simplified Arabic" w:hint="cs"/>
          <w:sz w:val="28"/>
          <w:szCs w:val="28"/>
          <w:rtl/>
        </w:rPr>
        <w:t xml:space="preserve"> لا نجد التركيز الكافي على مرحلة الشيخوخة كمرحلة مهمة من العمر.</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u w:val="single"/>
          <w:rtl/>
        </w:rPr>
        <w:t>ثالثا:</w:t>
      </w:r>
      <w:r w:rsidRPr="00903C39">
        <w:rPr>
          <w:rFonts w:cs="Simplified Arabic" w:hint="cs"/>
          <w:sz w:val="28"/>
          <w:szCs w:val="28"/>
          <w:rtl/>
        </w:rPr>
        <w:t xml:space="preserve"> الغزو الفكري الذي أصيبت به أمة الإسلام، وما نتج عن هذا الغزو من تقليد أعمى للكفار، حتى غدت نصوص الشريعة الإسلامية غريبة بين </w:t>
      </w:r>
      <w:r>
        <w:rPr>
          <w:rFonts w:cs="Simplified Arabic" w:hint="cs"/>
          <w:sz w:val="28"/>
          <w:szCs w:val="28"/>
          <w:rtl/>
        </w:rPr>
        <w:t xml:space="preserve">معظم </w:t>
      </w:r>
      <w:r w:rsidRPr="00903C39">
        <w:rPr>
          <w:rFonts w:cs="Simplified Arabic" w:hint="cs"/>
          <w:sz w:val="28"/>
          <w:szCs w:val="28"/>
          <w:rtl/>
        </w:rPr>
        <w:t xml:space="preserve">أفرادها، فيأتي مثل هذا البحث ليبرز النصوص، ويظهرها بشكل مستقل حتى يسهل على القارىء </w:t>
      </w:r>
      <w:r>
        <w:rPr>
          <w:rFonts w:cs="Simplified Arabic" w:hint="cs"/>
          <w:sz w:val="28"/>
          <w:szCs w:val="28"/>
          <w:rtl/>
        </w:rPr>
        <w:t>فهمها</w:t>
      </w:r>
      <w:r w:rsidRPr="00903C39">
        <w:rPr>
          <w:rFonts w:cs="Simplified Arabic" w:hint="cs"/>
          <w:sz w:val="28"/>
          <w:szCs w:val="28"/>
          <w:rtl/>
        </w:rPr>
        <w:t xml:space="preserve"> بشكل ميسور، وبالتالي يظهر وبشكل جلي مدى الظلم الذي يرتكب في حق هذا المسن في مجتمعنا الإسلامي، أو على الأقل الحقوق التي تهضم له.</w:t>
      </w:r>
    </w:p>
    <w:p w:rsidR="00C05C8C" w:rsidRPr="00903C39"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903C39">
        <w:rPr>
          <w:rFonts w:cs="Simplified Arabic" w:hint="cs"/>
          <w:sz w:val="28"/>
          <w:szCs w:val="28"/>
          <w:u w:val="single"/>
          <w:rtl/>
        </w:rPr>
        <w:t>رابعا:</w:t>
      </w:r>
      <w:r w:rsidRPr="00903C39">
        <w:rPr>
          <w:rFonts w:cs="Simplified Arabic" w:hint="cs"/>
          <w:sz w:val="28"/>
          <w:szCs w:val="28"/>
          <w:rtl/>
        </w:rPr>
        <w:t xml:space="preserve"> بيان حالة المسن في دور المسنين، ومدى الرعاية التي تقدم له في هذه الدور، وهل من اللائق أن يوضع المسن في هذه الدور؟ بعدما كان عنصرا فعالا في بناء </w:t>
      </w:r>
      <w:r>
        <w:rPr>
          <w:rFonts w:cs="Simplified Arabic" w:hint="cs"/>
          <w:sz w:val="28"/>
          <w:szCs w:val="28"/>
          <w:rtl/>
        </w:rPr>
        <w:t>الأسرة و</w:t>
      </w:r>
      <w:r w:rsidRPr="00903C39">
        <w:rPr>
          <w:rFonts w:cs="Simplified Arabic" w:hint="cs"/>
          <w:sz w:val="28"/>
          <w:szCs w:val="28"/>
          <w:rtl/>
        </w:rPr>
        <w:t>المجتمع</w:t>
      </w:r>
      <w:r>
        <w:rPr>
          <w:rFonts w:cs="Simplified Arabic" w:hint="cs"/>
          <w:sz w:val="28"/>
          <w:szCs w:val="28"/>
          <w:rtl/>
        </w:rPr>
        <w:t>،</w:t>
      </w:r>
      <w:r w:rsidRPr="00903C39">
        <w:rPr>
          <w:rFonts w:cs="Simplified Arabic" w:hint="cs"/>
          <w:sz w:val="28"/>
          <w:szCs w:val="28"/>
          <w:rtl/>
        </w:rPr>
        <w:t xml:space="preserve"> ولما فنيت قوته وضَعُف ذ</w:t>
      </w:r>
      <w:r>
        <w:rPr>
          <w:rFonts w:cs="Simplified Arabic" w:hint="cs"/>
          <w:sz w:val="28"/>
          <w:szCs w:val="28"/>
          <w:rtl/>
        </w:rPr>
        <w:t>هبنا نكرمه بوضع في دور المسنين!</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p>
    <w:p w:rsidR="00C05C8C" w:rsidRDefault="00C05C8C" w:rsidP="00C05C8C">
      <w:pPr>
        <w:rPr>
          <w:rFonts w:hint="cs"/>
          <w:sz w:val="28"/>
          <w:szCs w:val="28"/>
          <w:rtl/>
        </w:rPr>
      </w:pPr>
    </w:p>
    <w:p w:rsidR="00C05C8C" w:rsidRPr="00903C39" w:rsidRDefault="00C05C8C" w:rsidP="00C05C8C">
      <w:pPr>
        <w:rPr>
          <w:rFonts w:cs="Simplified Arabic" w:hint="cs"/>
          <w:b/>
          <w:bCs/>
          <w:sz w:val="28"/>
          <w:szCs w:val="28"/>
          <w:rtl/>
        </w:rPr>
      </w:pPr>
      <w:r w:rsidRPr="00903C39">
        <w:rPr>
          <w:rFonts w:cs="Simplified Arabic" w:hint="cs"/>
          <w:b/>
          <w:bCs/>
          <w:sz w:val="28"/>
          <w:szCs w:val="28"/>
          <w:rtl/>
        </w:rPr>
        <w:t>أسباب اختيار الموضوع:</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لم يكن هذا الموضوع من المواضيع التي أفكر فيها لكتا</w:t>
      </w:r>
      <w:r>
        <w:rPr>
          <w:rFonts w:cs="Simplified Arabic" w:hint="cs"/>
          <w:sz w:val="28"/>
          <w:szCs w:val="28"/>
          <w:rtl/>
        </w:rPr>
        <w:t>بة رسالتي، بل لم يخطر</w:t>
      </w:r>
      <w:r w:rsidRPr="00903C39">
        <w:rPr>
          <w:rFonts w:cs="Simplified Arabic" w:hint="cs"/>
          <w:sz w:val="28"/>
          <w:szCs w:val="28"/>
          <w:rtl/>
        </w:rPr>
        <w:t xml:space="preserve"> على بالي،</w:t>
      </w:r>
      <w:r>
        <w:rPr>
          <w:rFonts w:cs="Simplified Arabic" w:hint="cs"/>
          <w:sz w:val="28"/>
          <w:szCs w:val="28"/>
          <w:rtl/>
        </w:rPr>
        <w:t xml:space="preserve"> إلى أن اقترح </w:t>
      </w:r>
      <w:r w:rsidRPr="00903C39">
        <w:rPr>
          <w:rFonts w:cs="Simplified Arabic" w:hint="cs"/>
          <w:sz w:val="28"/>
          <w:szCs w:val="28"/>
          <w:rtl/>
        </w:rPr>
        <w:t>عليّ الأخ رياض خويص زميلي في البرنامج أن أكتب عن: أحكام كبار الس</w:t>
      </w:r>
      <w:r w:rsidRPr="00903C39">
        <w:rPr>
          <w:rFonts w:cs="Simplified Arabic" w:hint="eastAsia"/>
          <w:sz w:val="28"/>
          <w:szCs w:val="28"/>
          <w:rtl/>
        </w:rPr>
        <w:t>ن</w:t>
      </w:r>
      <w:r w:rsidRPr="00903C39">
        <w:rPr>
          <w:rFonts w:cs="Simplified Arabic" w:hint="cs"/>
          <w:sz w:val="28"/>
          <w:szCs w:val="28"/>
          <w:rtl/>
        </w:rPr>
        <w:t xml:space="preserve"> في الفقه الإسلامي، ولا أدري كيف وقع القبول في قلبي لهذا الموضوع، وشعرت له بكل ارتياح، وباشرت بالتفكير فيه وبشكل جدي.</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 xml:space="preserve">وبحثت عن </w:t>
      </w:r>
      <w:r>
        <w:rPr>
          <w:rFonts w:cs="Simplified Arabic" w:hint="cs"/>
          <w:sz w:val="28"/>
          <w:szCs w:val="28"/>
          <w:rtl/>
        </w:rPr>
        <w:t>رسالة جامعية</w:t>
      </w:r>
      <w:r w:rsidRPr="00903C39">
        <w:rPr>
          <w:rFonts w:cs="Simplified Arabic" w:hint="cs"/>
          <w:sz w:val="28"/>
          <w:szCs w:val="28"/>
          <w:rtl/>
        </w:rPr>
        <w:t xml:space="preserve"> في هذا الموضوع فلم أجد، فكان هذا مما زاد في قناعتي بالموضوع، ومما زاد من حبي للكتابة فيه أيضا أني عرضته على الدكتور الفاضل: محمد عساف، فوافق أن يكون مشرفا عليه، حيث قام بمتابعة الخطة وإجراء التعديلات عليها باستمرار.</w:t>
      </w:r>
    </w:p>
    <w:p w:rsidR="00C05C8C" w:rsidRPr="00903C39"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903C39">
        <w:rPr>
          <w:rFonts w:cs="Simplified Arabic" w:hint="cs"/>
          <w:sz w:val="28"/>
          <w:szCs w:val="28"/>
          <w:rtl/>
        </w:rPr>
        <w:t xml:space="preserve">ثم عرضت الخطة على لجنة البرنامج، والتي بدورها رفضت أن تقرها بنفس الصورة، وأجرت عليها تعديلات جذرية، وأدخلت فيها دراسة ميدانية على دور المسنين، وأصبحت الرسالة بعنوان:" رعاية المسنين في الإسلام مع دراسة ميدانية لدور المسنين في منطقة وسط الضفة الغربية".  </w:t>
      </w:r>
    </w:p>
    <w:p w:rsidR="00C05C8C"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Pr>
          <w:rFonts w:cs="Simplified Arabic" w:hint="cs"/>
          <w:sz w:val="28"/>
          <w:szCs w:val="28"/>
          <w:rtl/>
        </w:rPr>
        <w:t>ومن الأسباب المهمة لاختيار هذا الموضوع حاجة المجتمع لمثل هذا الموضوع الحيوي، الذي يستفيد منه الكبير المسن والصغير، عدا عن طلاب العلم.</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b/>
          <w:bCs/>
          <w:sz w:val="28"/>
          <w:szCs w:val="28"/>
          <w:rtl/>
        </w:rPr>
      </w:pPr>
      <w:r w:rsidRPr="00903C39">
        <w:rPr>
          <w:rFonts w:cs="Simplified Arabic" w:hint="cs"/>
          <w:b/>
          <w:bCs/>
          <w:sz w:val="28"/>
          <w:szCs w:val="28"/>
          <w:rtl/>
        </w:rPr>
        <w:t>أهداف الدراسة:</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هدفت الدراسة إلى بيان رعاية الإسلام للمسنين بشكل عام، وقد انبثق عن الهدف العام أهداف فرعية تتلخص فيما يأتي:</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1- توضيح مفهوم المسن لغة واصطلاحا.</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2- بيان التغيرات التي تطرأ على مرحلة الشيخوخة.</w:t>
      </w:r>
    </w:p>
    <w:p w:rsidR="00C05C8C" w:rsidRDefault="00C05C8C" w:rsidP="00C05C8C">
      <w:pPr>
        <w:rPr>
          <w:rFonts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 xml:space="preserve">3- يوضح الباحث الآيات القرآنية الكريمة، والأحاديث النبوية الشريفة التي ورد فيها ذكر المسنين بشكل عام، </w:t>
      </w:r>
      <w:r>
        <w:rPr>
          <w:rFonts w:cs="Simplified Arabic" w:hint="cs"/>
          <w:sz w:val="28"/>
          <w:szCs w:val="28"/>
          <w:rtl/>
        </w:rPr>
        <w:t>وشيئاً</w:t>
      </w:r>
      <w:r w:rsidRPr="00903C39">
        <w:rPr>
          <w:rFonts w:cs="Simplified Arabic" w:hint="cs"/>
          <w:sz w:val="28"/>
          <w:szCs w:val="28"/>
          <w:rtl/>
        </w:rPr>
        <w:t xml:space="preserve"> من تفسيرها وفوائدها.</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4- بيان الأسس التي تقوم عليها رعاية المسنين في الإسلام.</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lastRenderedPageBreak/>
        <w:t>5- بيان جانب من النظرة الدولية للمسن على أنه مشكلة عالمية، ومقارنة ذلك مع الرعاية الإسلامية للمسن.</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6- بيان اهتمام الإسلام بالوالدين كمظهر من مظاهر رعاية المسنين في الإسلام.</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7- زيارة الباحث لدور المسنين واطلاعه على أحوال المسنين فيها، وما يلاقونه من عناية ورعاية تليق بهم أو لا تليق.</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8- بيان جانب من الأحكام الشرعية والممارسات التي تفعل في دور المسنين، وإعطاء الحكم الشرعي المناسب لكل ممارسة.</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b/>
          <w:bCs/>
          <w:sz w:val="28"/>
          <w:szCs w:val="28"/>
          <w:rtl/>
        </w:rPr>
      </w:pPr>
      <w:r w:rsidRPr="00903C39">
        <w:rPr>
          <w:rFonts w:cs="Simplified Arabic" w:hint="cs"/>
          <w:b/>
          <w:bCs/>
          <w:sz w:val="28"/>
          <w:szCs w:val="28"/>
          <w:rtl/>
        </w:rPr>
        <w:t>منهج البحث:</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يتمثل منهج البحث في هذه الدراسة في العناصر الآتية:</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 xml:space="preserve">1- اتبعت هذه الدراسة المنهج الوصفي </w:t>
      </w:r>
      <w:r>
        <w:rPr>
          <w:rFonts w:cs="Simplified Arabic" w:hint="cs"/>
          <w:sz w:val="28"/>
          <w:szCs w:val="28"/>
          <w:rtl/>
        </w:rPr>
        <w:t xml:space="preserve">والتحليلي </w:t>
      </w:r>
      <w:r w:rsidRPr="00903C39">
        <w:rPr>
          <w:rFonts w:cs="Simplified Arabic" w:hint="cs"/>
          <w:sz w:val="28"/>
          <w:szCs w:val="28"/>
          <w:rtl/>
        </w:rPr>
        <w:t>في البحث، استرشادا بما جاء في القرآن الكريم، والسنة النبوية المطهرة، و</w:t>
      </w:r>
      <w:r>
        <w:rPr>
          <w:rFonts w:cs="Simplified Arabic" w:hint="cs"/>
          <w:sz w:val="28"/>
          <w:szCs w:val="28"/>
          <w:rtl/>
        </w:rPr>
        <w:t>أقوال</w:t>
      </w:r>
      <w:r w:rsidRPr="00903C39">
        <w:rPr>
          <w:rFonts w:cs="Simplified Arabic" w:hint="cs"/>
          <w:sz w:val="28"/>
          <w:szCs w:val="28"/>
          <w:rtl/>
        </w:rPr>
        <w:t xml:space="preserve"> علماء الأمة من السلف والخلف، الموجودة في المكتبة الإسلامية.</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فكنت أحرص على أن تكون كل مسألة مؤيدة ومدعمة با</w:t>
      </w:r>
      <w:r>
        <w:rPr>
          <w:rFonts w:cs="Simplified Arabic" w:hint="cs"/>
          <w:sz w:val="28"/>
          <w:szCs w:val="28"/>
          <w:rtl/>
        </w:rPr>
        <w:t>لأدلة من الكتاب والسنة، وما فهمه</w:t>
      </w:r>
      <w:r w:rsidRPr="00903C39">
        <w:rPr>
          <w:rFonts w:cs="Simplified Arabic" w:hint="cs"/>
          <w:sz w:val="28"/>
          <w:szCs w:val="28"/>
          <w:rtl/>
        </w:rPr>
        <w:t xml:space="preserve"> العلماء من هذه الأدلة.</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 xml:space="preserve">2- اعتمدت على المصادر المعتبرة، </w:t>
      </w:r>
      <w:r>
        <w:rPr>
          <w:rFonts w:cs="Simplified Arabic" w:hint="cs"/>
          <w:sz w:val="28"/>
          <w:szCs w:val="28"/>
          <w:rtl/>
        </w:rPr>
        <w:t>من</w:t>
      </w:r>
      <w:r w:rsidRPr="00903C39">
        <w:rPr>
          <w:rFonts w:cs="Simplified Arabic" w:hint="cs"/>
          <w:sz w:val="28"/>
          <w:szCs w:val="28"/>
          <w:rtl/>
        </w:rPr>
        <w:t xml:space="preserve"> كتب التفسير </w:t>
      </w:r>
      <w:r>
        <w:rPr>
          <w:rFonts w:cs="Simplified Arabic" w:hint="cs"/>
          <w:sz w:val="28"/>
          <w:szCs w:val="28"/>
          <w:rtl/>
        </w:rPr>
        <w:t xml:space="preserve">والفقه </w:t>
      </w:r>
      <w:r w:rsidRPr="00903C39">
        <w:rPr>
          <w:rFonts w:cs="Simplified Arabic" w:hint="cs"/>
          <w:sz w:val="28"/>
          <w:szCs w:val="28"/>
          <w:rtl/>
        </w:rPr>
        <w:t>التي كنت أنقل وأقتبس منها، وكنت في المسائل الفقهية أعتمد على كتب المذاهب الفقهية الأربعة، وأنقل خلافهم وأدلتهم في كل مسألة ما استطعت، وأحاول الترجيح بين الأقوال.</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3- تحريت أن تكون كل الأحاديث الواردة في البحث صحيحة،</w:t>
      </w:r>
      <w:r>
        <w:rPr>
          <w:rFonts w:cs="Simplified Arabic" w:hint="cs"/>
          <w:sz w:val="28"/>
          <w:szCs w:val="28"/>
          <w:rtl/>
        </w:rPr>
        <w:t xml:space="preserve"> من الصحيحين أو أحدهما، وإن كان</w:t>
      </w:r>
      <w:r w:rsidRPr="00903C39">
        <w:rPr>
          <w:rFonts w:cs="Simplified Arabic" w:hint="cs"/>
          <w:sz w:val="28"/>
          <w:szCs w:val="28"/>
          <w:rtl/>
        </w:rPr>
        <w:t xml:space="preserve"> في غيرهما كنت أنقل حكم أهل العلم عليه، دون التحيز لعالم بعينه، فكلهم علماء أجلاء، فآخذ بكلام علماء السلف من أهل الحديث، وكذا علماء الخلف.</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lastRenderedPageBreak/>
        <w:t xml:space="preserve">وكنت أنقل الحديث من مصادره المعتمدة، وأنقل رقم الحديث متحريا نفس الطبعة، </w:t>
      </w:r>
      <w:r>
        <w:rPr>
          <w:rFonts w:cs="Simplified Arabic" w:hint="cs"/>
          <w:sz w:val="28"/>
          <w:szCs w:val="28"/>
          <w:rtl/>
        </w:rPr>
        <w:t>تسهيلاً</w:t>
      </w:r>
      <w:r w:rsidRPr="00903C39">
        <w:rPr>
          <w:rFonts w:cs="Simplified Arabic" w:hint="cs"/>
          <w:sz w:val="28"/>
          <w:szCs w:val="28"/>
          <w:rtl/>
        </w:rPr>
        <w:t xml:space="preserve"> على من أراد الرجوع إلى هذه الأحاديث</w:t>
      </w:r>
      <w:r>
        <w:rPr>
          <w:rFonts w:cs="Simplified Arabic" w:hint="cs"/>
          <w:sz w:val="28"/>
          <w:szCs w:val="28"/>
          <w:rtl/>
        </w:rPr>
        <w:t xml:space="preserve"> الشريفة</w:t>
      </w:r>
      <w:r w:rsidRPr="00903C39">
        <w:rPr>
          <w:rFonts w:cs="Simplified Arabic" w:hint="cs"/>
          <w:sz w:val="28"/>
          <w:szCs w:val="28"/>
          <w:rtl/>
        </w:rPr>
        <w:t>.</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Pr>
          <w:rFonts w:cs="Simplified Arabic" w:hint="cs"/>
          <w:sz w:val="28"/>
          <w:szCs w:val="28"/>
          <w:rtl/>
        </w:rPr>
        <w:t>4</w:t>
      </w:r>
      <w:r w:rsidRPr="00903C39">
        <w:rPr>
          <w:rFonts w:cs="Simplified Arabic" w:hint="cs"/>
          <w:sz w:val="28"/>
          <w:szCs w:val="28"/>
          <w:rtl/>
        </w:rPr>
        <w:t>- ترجمت للأعلام أينما ورد ذكرهم، ولم أترجم للخلفاء الأربعة لشهرتهم والاستغناء بمعرفتهم عن ترجمتهم.</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Pr>
          <w:rFonts w:cs="Simplified Arabic" w:hint="cs"/>
          <w:sz w:val="28"/>
          <w:szCs w:val="28"/>
          <w:rtl/>
        </w:rPr>
        <w:t>5</w:t>
      </w:r>
      <w:r w:rsidRPr="00903C39">
        <w:rPr>
          <w:rFonts w:cs="Simplified Arabic" w:hint="cs"/>
          <w:sz w:val="28"/>
          <w:szCs w:val="28"/>
          <w:rtl/>
        </w:rPr>
        <w:t xml:space="preserve">- شرحت معاني المفردات الغريبة، </w:t>
      </w:r>
      <w:r>
        <w:rPr>
          <w:rFonts w:cs="Simplified Arabic" w:hint="cs"/>
          <w:sz w:val="28"/>
          <w:szCs w:val="28"/>
          <w:rtl/>
        </w:rPr>
        <w:t>الواردة في الآيات أو الأحاديث من مظانها المعتبرة.</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b/>
          <w:bCs/>
          <w:sz w:val="28"/>
          <w:szCs w:val="28"/>
          <w:rtl/>
        </w:rPr>
      </w:pPr>
      <w:r w:rsidRPr="00903C39">
        <w:rPr>
          <w:rFonts w:cs="Simplified Arabic" w:hint="cs"/>
          <w:b/>
          <w:bCs/>
          <w:sz w:val="28"/>
          <w:szCs w:val="28"/>
          <w:rtl/>
        </w:rPr>
        <w:t>الدراسات السابقة:</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 xml:space="preserve">بداية لا </w:t>
      </w:r>
      <w:r>
        <w:rPr>
          <w:rFonts w:cs="Simplified Arabic" w:hint="cs"/>
          <w:sz w:val="28"/>
          <w:szCs w:val="28"/>
          <w:rtl/>
        </w:rPr>
        <w:t>ت</w:t>
      </w:r>
      <w:r w:rsidRPr="00903C39">
        <w:rPr>
          <w:rFonts w:cs="Simplified Arabic" w:hint="cs"/>
          <w:sz w:val="28"/>
          <w:szCs w:val="28"/>
          <w:rtl/>
        </w:rPr>
        <w:t xml:space="preserve">وجد </w:t>
      </w:r>
      <w:r>
        <w:rPr>
          <w:rFonts w:cs="Simplified Arabic" w:hint="cs"/>
          <w:sz w:val="28"/>
          <w:szCs w:val="28"/>
          <w:rtl/>
        </w:rPr>
        <w:t>د</w:t>
      </w:r>
      <w:r w:rsidRPr="00903C39">
        <w:rPr>
          <w:rFonts w:cs="Simplified Arabic" w:hint="cs"/>
          <w:sz w:val="28"/>
          <w:szCs w:val="28"/>
          <w:rtl/>
        </w:rPr>
        <w:t>ر</w:t>
      </w:r>
      <w:r>
        <w:rPr>
          <w:rFonts w:cs="Simplified Arabic" w:hint="cs"/>
          <w:sz w:val="28"/>
          <w:szCs w:val="28"/>
          <w:rtl/>
        </w:rPr>
        <w:t>اسة علمية</w:t>
      </w:r>
      <w:r w:rsidRPr="00903C39">
        <w:rPr>
          <w:rFonts w:cs="Simplified Arabic" w:hint="cs"/>
          <w:sz w:val="28"/>
          <w:szCs w:val="28"/>
          <w:rtl/>
        </w:rPr>
        <w:t xml:space="preserve"> كُتبت في هذا الموضوع كرسالة مستقلة فيما أعلم، حيث قمت بالسؤال عن هذا الموضوع للمدرسين </w:t>
      </w:r>
      <w:r>
        <w:rPr>
          <w:rFonts w:cs="Simplified Arabic" w:hint="cs"/>
          <w:sz w:val="28"/>
          <w:szCs w:val="28"/>
          <w:rtl/>
        </w:rPr>
        <w:t xml:space="preserve">الأجلاء </w:t>
      </w:r>
      <w:r w:rsidRPr="00903C39">
        <w:rPr>
          <w:rFonts w:cs="Simplified Arabic" w:hint="cs"/>
          <w:sz w:val="28"/>
          <w:szCs w:val="28"/>
          <w:rtl/>
        </w:rPr>
        <w:t>في الكلية ، وكذلك بحث</w:t>
      </w:r>
      <w:r>
        <w:rPr>
          <w:rFonts w:cs="Simplified Arabic" w:hint="cs"/>
          <w:sz w:val="28"/>
          <w:szCs w:val="28"/>
          <w:rtl/>
        </w:rPr>
        <w:t>ت</w:t>
      </w:r>
      <w:r w:rsidRPr="00903C39">
        <w:rPr>
          <w:rFonts w:cs="Simplified Arabic" w:hint="cs"/>
          <w:sz w:val="28"/>
          <w:szCs w:val="28"/>
          <w:rtl/>
        </w:rPr>
        <w:t xml:space="preserve"> على صفحات الانترنت فلم أجد، والله أعلم.</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Pr>
          <w:rFonts w:cs="Simplified Arabic" w:hint="cs"/>
          <w:sz w:val="28"/>
          <w:szCs w:val="28"/>
          <w:rtl/>
        </w:rPr>
        <w:t xml:space="preserve">وقد </w:t>
      </w:r>
      <w:r w:rsidRPr="00903C39">
        <w:rPr>
          <w:rFonts w:cs="Simplified Arabic" w:hint="cs"/>
          <w:sz w:val="28"/>
          <w:szCs w:val="28"/>
          <w:rtl/>
        </w:rPr>
        <w:t>وجدت في كتب علمائنا القدامى كلاما متناثرا، خصوصا عند تفسير آية فيها ذكر لمرحلة الشيخوخة، أو عند شرح حديث يتحدث عن أرذل العمر أو نحو ذلك.</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ولكن هناك بعض الدراسات التي كتبت في موضوع المسنين، والكل يتناول المسن من الجانب الذي يريده، فمثلا في النواحي الطبية ومشكلات المسنين وجد الباحث كتابين هما:</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الأول: للدكتور عبد اللطيف محمد خليفة، بعنوان: دراسات في س</w:t>
      </w:r>
      <w:r>
        <w:rPr>
          <w:rFonts w:cs="Simplified Arabic" w:hint="cs"/>
          <w:sz w:val="28"/>
          <w:szCs w:val="28"/>
          <w:rtl/>
        </w:rPr>
        <w:t>ي</w:t>
      </w:r>
      <w:r w:rsidRPr="00903C39">
        <w:rPr>
          <w:rFonts w:cs="Simplified Arabic" w:hint="cs"/>
          <w:sz w:val="28"/>
          <w:szCs w:val="28"/>
          <w:rtl/>
        </w:rPr>
        <w:t>كولوجية المسنين.</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الثاني: للدكتور فادي غندور، بعنوان: الشيخوخة نافذة على حياة المسني</w:t>
      </w:r>
      <w:r w:rsidRPr="00903C39">
        <w:rPr>
          <w:rFonts w:cs="Simplified Arabic" w:hint="eastAsia"/>
          <w:sz w:val="28"/>
          <w:szCs w:val="28"/>
          <w:rtl/>
        </w:rPr>
        <w:t>ن</w:t>
      </w:r>
      <w:r w:rsidRPr="00903C39">
        <w:rPr>
          <w:rFonts w:cs="Simplified Arabic" w:hint="cs"/>
          <w:sz w:val="28"/>
          <w:szCs w:val="28"/>
          <w:rtl/>
        </w:rPr>
        <w:t>.</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وقد وجدت كذلك كتيبا يتحدث عن بعض الأرقام والإحصائيات عن المسنين في الأراضي الفلسطينية، من إصدار مركز الإحصاء الفلسطيني، بعنوان: كبار السن في الأراضي الفلسطينية، حقائق وأرقام.</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وقد وجدت كتيبا أيضا يتحدث عن صوم المسنين، للدكتور عبد العزيز خليفة القصار، بعنوان: صوم الشيوخ المسنين.</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lastRenderedPageBreak/>
        <w:t>وهناك على صفحات الانترنت من قدم بحثا وإن كان متواضعا من حيث الحجم إلا أنه كبير الفائدة وكثير القيمة، وهو بحق قد استفدت منه كثيرا، للشيخ محمد ناصر السدحان، بعنوان: رعاية المسنين في الإسلام، على موقع صيد الفوائد:</w:t>
      </w:r>
      <w:r w:rsidRPr="00903C39">
        <w:rPr>
          <w:rFonts w:cs="Simplified Arabic" w:hint="cs"/>
          <w:color w:val="000000"/>
          <w:sz w:val="28"/>
          <w:szCs w:val="28"/>
          <w:rtl/>
        </w:rPr>
        <w:t xml:space="preserve">   </w:t>
      </w:r>
      <w:hyperlink r:id="rId7" w:history="1">
        <w:r w:rsidRPr="00903C39">
          <w:rPr>
            <w:rStyle w:val="Hyperlink"/>
            <w:rFonts w:cs="Simplified Arabic"/>
            <w:color w:val="000000"/>
            <w:sz w:val="28"/>
            <w:szCs w:val="28"/>
          </w:rPr>
          <w:t>http://saaid.net/tabeeb/65.htm</w:t>
        </w:r>
      </w:hyperlink>
      <w:r w:rsidRPr="00903C39">
        <w:rPr>
          <w:rFonts w:cs="Simplified Arabic" w:hint="cs"/>
          <w:sz w:val="28"/>
          <w:szCs w:val="28"/>
          <w:rtl/>
        </w:rPr>
        <w:t xml:space="preserve"> ، تحدث فيه عن الرعاية بشكل عام، وعن شيء من معاملة المسنين في المجتمع السعودي. </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وعلى نفس الموقع: بحث بعنوان: رعاية الرسول صلى الله عليه وسلم للضعفاء، للشيخ محمد مسعد ياقوت</w:t>
      </w:r>
      <w:r w:rsidRPr="00903C39">
        <w:rPr>
          <w:rFonts w:cs="Simplified Arabic" w:hint="cs"/>
          <w:color w:val="000000"/>
          <w:sz w:val="28"/>
          <w:szCs w:val="28"/>
          <w:rtl/>
        </w:rPr>
        <w:t>، وهو أيضا كبير الفائدة يتحدث في عدة صفحات فيه عن المسنين بشكل رائع.</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وهناك بعض المقالات الصغيرة هنا وهناك، وخصوصا على صفحات الانترنت.</w:t>
      </w:r>
    </w:p>
    <w:p w:rsidR="00C05C8C" w:rsidRPr="00903C39" w:rsidRDefault="00C05C8C" w:rsidP="00C05C8C">
      <w:pPr>
        <w:rPr>
          <w:rFonts w:cs="Simplified Arabic" w:hint="cs"/>
          <w:sz w:val="28"/>
          <w:szCs w:val="28"/>
          <w:rtl/>
        </w:rPr>
      </w:pPr>
    </w:p>
    <w:p w:rsidR="00C05C8C" w:rsidRPr="00D27BC7" w:rsidRDefault="00C05C8C" w:rsidP="00C05C8C">
      <w:pPr>
        <w:rPr>
          <w:rFonts w:cs="Simplified Arabic" w:hint="cs"/>
          <w:b/>
          <w:bCs/>
          <w:sz w:val="28"/>
          <w:szCs w:val="28"/>
          <w:rtl/>
        </w:rPr>
      </w:pPr>
      <w:r w:rsidRPr="00D27BC7">
        <w:rPr>
          <w:rFonts w:cs="Simplified Arabic" w:hint="cs"/>
          <w:b/>
          <w:bCs/>
          <w:sz w:val="28"/>
          <w:szCs w:val="28"/>
          <w:rtl/>
        </w:rPr>
        <w:t>الصعوبات التي واجهت الباحث:</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 xml:space="preserve">لا شك أن كل باحث تعترضه بعض الصعوبات في كتابته لبحثه، والتي </w:t>
      </w:r>
      <w:r>
        <w:rPr>
          <w:rFonts w:cs="Simplified Arabic" w:hint="cs"/>
          <w:sz w:val="28"/>
          <w:szCs w:val="28"/>
          <w:rtl/>
        </w:rPr>
        <w:t xml:space="preserve">قد </w:t>
      </w:r>
      <w:r w:rsidRPr="00903C39">
        <w:rPr>
          <w:rFonts w:cs="Simplified Arabic" w:hint="cs"/>
          <w:sz w:val="28"/>
          <w:szCs w:val="28"/>
          <w:rtl/>
        </w:rPr>
        <w:t>تؤثر سلبا على البحث، ولعل أهم الصعوبات التي واجهتني في البحث وخصوصا في بداياته عدم قناعتي ب</w:t>
      </w:r>
      <w:r>
        <w:rPr>
          <w:rFonts w:cs="Simplified Arabic" w:hint="cs"/>
          <w:sz w:val="28"/>
          <w:szCs w:val="28"/>
          <w:rtl/>
        </w:rPr>
        <w:t xml:space="preserve">بعض </w:t>
      </w:r>
      <w:r w:rsidRPr="00903C39">
        <w:rPr>
          <w:rFonts w:cs="Simplified Arabic" w:hint="cs"/>
          <w:sz w:val="28"/>
          <w:szCs w:val="28"/>
          <w:rtl/>
        </w:rPr>
        <w:t xml:space="preserve">التعديلات </w:t>
      </w:r>
      <w:r>
        <w:rPr>
          <w:rFonts w:cs="Simplified Arabic" w:hint="cs"/>
          <w:sz w:val="28"/>
          <w:szCs w:val="28"/>
          <w:rtl/>
        </w:rPr>
        <w:t>على الموضوع</w:t>
      </w:r>
      <w:r w:rsidRPr="00903C39">
        <w:rPr>
          <w:rFonts w:cs="Simplified Arabic" w:hint="cs"/>
          <w:sz w:val="28"/>
          <w:szCs w:val="28"/>
          <w:rtl/>
        </w:rPr>
        <w:t xml:space="preserve"> من قبل لجنة البرنامج، حتى شرح الله صدري للكتابة فيه</w:t>
      </w:r>
      <w:r>
        <w:rPr>
          <w:rFonts w:cs="Simplified Arabic" w:hint="cs"/>
          <w:sz w:val="28"/>
          <w:szCs w:val="28"/>
          <w:rtl/>
        </w:rPr>
        <w:t xml:space="preserve"> مع الالتزام بالتعديلات</w:t>
      </w:r>
      <w:r w:rsidRPr="00903C39">
        <w:rPr>
          <w:rFonts w:cs="Simplified Arabic" w:hint="cs"/>
          <w:sz w:val="28"/>
          <w:szCs w:val="28"/>
          <w:rtl/>
        </w:rPr>
        <w:t>.</w:t>
      </w:r>
    </w:p>
    <w:p w:rsidR="00C05C8C" w:rsidRPr="00903C39"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903C39">
        <w:rPr>
          <w:rFonts w:cs="Simplified Arabic" w:hint="cs"/>
          <w:sz w:val="28"/>
          <w:szCs w:val="28"/>
          <w:rtl/>
        </w:rPr>
        <w:t xml:space="preserve">ومن الصعوبات التي واجهت الباحث كذلك قلة المصادر والمراجع التي تتحدث عن صلب الموضوع، فالكتابة في هذا الموضوع حديثة، حتى إنك لا تجد من العلماء القدامى من أفرد صفحات </w:t>
      </w:r>
      <w:r>
        <w:rPr>
          <w:rFonts w:cs="Simplified Arabic" w:hint="cs"/>
          <w:sz w:val="28"/>
          <w:szCs w:val="28"/>
          <w:rtl/>
        </w:rPr>
        <w:t xml:space="preserve">بعنوان مستقل عن المسنين </w:t>
      </w:r>
      <w:r w:rsidRPr="00903C39">
        <w:rPr>
          <w:rFonts w:cs="Simplified Arabic" w:hint="cs"/>
          <w:sz w:val="28"/>
          <w:szCs w:val="28"/>
          <w:rtl/>
        </w:rPr>
        <w:t>ولو في ثنايا كتابه فيما أعلم.</w:t>
      </w:r>
    </w:p>
    <w:p w:rsidR="00C05C8C"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Pr>
          <w:rFonts w:cs="Simplified Arabic" w:hint="cs"/>
          <w:sz w:val="28"/>
          <w:szCs w:val="28"/>
          <w:rtl/>
        </w:rPr>
        <w:t>ومن الصعوبات الجدية التي واجهت الباحث في المادة العملية من الرسالة، وأخص بالذكر في تعبئة الاستبانات، حيث كان الباحث يقوم بنفسه بتعبئة الاستبانة، بعد سماعها من المسن، كما كان الحديث مع المسنين صعبا، فَتُنتزع الإجابة من المسن انتزاعا.</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وبالرغم من كل هذا فالحمد لله وحده سبحانه أن تم هذا البحث، فلولاه سبحانه لما تم ولكن قضى الله تعالى أن يتم، فسبحانه وأسأله القبول.</w:t>
      </w:r>
    </w:p>
    <w:p w:rsidR="00C05C8C" w:rsidRPr="00903C39" w:rsidRDefault="00C05C8C" w:rsidP="00C05C8C">
      <w:pPr>
        <w:rPr>
          <w:rFonts w:cs="Simplified Arabic" w:hint="cs"/>
          <w:sz w:val="28"/>
          <w:szCs w:val="28"/>
          <w:rtl/>
        </w:rPr>
      </w:pPr>
    </w:p>
    <w:p w:rsidR="00C05C8C" w:rsidRPr="00D27BC7" w:rsidRDefault="00C05C8C" w:rsidP="00C05C8C">
      <w:pPr>
        <w:rPr>
          <w:rFonts w:cs="Simplified Arabic" w:hint="cs"/>
          <w:b/>
          <w:bCs/>
          <w:sz w:val="28"/>
          <w:szCs w:val="28"/>
          <w:rtl/>
        </w:rPr>
      </w:pPr>
      <w:r w:rsidRPr="00D27BC7">
        <w:rPr>
          <w:rFonts w:cs="Simplified Arabic" w:hint="cs"/>
          <w:b/>
          <w:bCs/>
          <w:sz w:val="28"/>
          <w:szCs w:val="28"/>
          <w:rtl/>
        </w:rPr>
        <w:t xml:space="preserve">خطة البحث: </w:t>
      </w:r>
    </w:p>
    <w:p w:rsidR="00C05C8C" w:rsidRPr="00903C39"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903C39">
        <w:rPr>
          <w:rFonts w:cs="Simplified Arabic" w:hint="cs"/>
          <w:sz w:val="28"/>
          <w:szCs w:val="28"/>
          <w:rtl/>
        </w:rPr>
        <w:t>تتكون ال</w:t>
      </w:r>
      <w:r>
        <w:rPr>
          <w:rFonts w:cs="Simplified Arabic" w:hint="cs"/>
          <w:sz w:val="28"/>
          <w:szCs w:val="28"/>
          <w:rtl/>
        </w:rPr>
        <w:t>خطة من مقدمة وفصلين وخاتمة والمسارد</w:t>
      </w:r>
      <w:r w:rsidRPr="00903C39">
        <w:rPr>
          <w:rFonts w:cs="Simplified Arabic" w:hint="cs"/>
          <w:sz w:val="28"/>
          <w:szCs w:val="28"/>
          <w:rtl/>
        </w:rPr>
        <w:t xml:space="preserve"> العامة على النحو الآتي:</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b/>
          <w:bCs/>
          <w:sz w:val="28"/>
          <w:szCs w:val="28"/>
          <w:rtl/>
        </w:rPr>
      </w:pPr>
      <w:r w:rsidRPr="00903C39">
        <w:rPr>
          <w:rFonts w:cs="Simplified Arabic" w:hint="cs"/>
          <w:b/>
          <w:bCs/>
          <w:sz w:val="28"/>
          <w:szCs w:val="28"/>
          <w:rtl/>
        </w:rPr>
        <w:t>المقدمة</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b/>
          <w:bCs/>
          <w:sz w:val="28"/>
          <w:szCs w:val="28"/>
          <w:rtl/>
        </w:rPr>
      </w:pPr>
      <w:r w:rsidRPr="00903C39">
        <w:rPr>
          <w:rFonts w:cs="Simplified Arabic" w:hint="cs"/>
          <w:b/>
          <w:bCs/>
          <w:sz w:val="28"/>
          <w:szCs w:val="28"/>
          <w:rtl/>
        </w:rPr>
        <w:t>الفصل الأول: المسنون ومعاملتهم في الإسلام</w:t>
      </w:r>
    </w:p>
    <w:p w:rsidR="00C05C8C" w:rsidRPr="00903C39" w:rsidRDefault="00C05C8C" w:rsidP="00C05C8C">
      <w:pPr>
        <w:rPr>
          <w:rFonts w:cs="Simplified Arabic" w:hint="cs"/>
          <w:sz w:val="28"/>
          <w:szCs w:val="28"/>
          <w:rtl/>
        </w:rPr>
      </w:pPr>
      <w:r w:rsidRPr="00903C39">
        <w:rPr>
          <w:rFonts w:cs="Simplified Arabic" w:hint="cs"/>
          <w:sz w:val="28"/>
          <w:szCs w:val="28"/>
          <w:rtl/>
        </w:rPr>
        <w:t>و</w:t>
      </w:r>
      <w:r>
        <w:rPr>
          <w:rFonts w:cs="Simplified Arabic" w:hint="cs"/>
          <w:sz w:val="28"/>
          <w:szCs w:val="28"/>
          <w:rtl/>
        </w:rPr>
        <w:t>فيه</w:t>
      </w:r>
      <w:r w:rsidRPr="00903C39">
        <w:rPr>
          <w:rFonts w:cs="Simplified Arabic" w:hint="cs"/>
          <w:sz w:val="28"/>
          <w:szCs w:val="28"/>
          <w:rtl/>
        </w:rPr>
        <w:t xml:space="preserve"> مبحثان: </w:t>
      </w:r>
    </w:p>
    <w:p w:rsidR="00C05C8C" w:rsidRPr="00903C39" w:rsidRDefault="00C05C8C" w:rsidP="00C05C8C">
      <w:pPr>
        <w:rPr>
          <w:rFonts w:cs="Simplified Arabic" w:hint="cs"/>
          <w:sz w:val="28"/>
          <w:szCs w:val="28"/>
          <w:rtl/>
        </w:rPr>
      </w:pPr>
      <w:r w:rsidRPr="00903C39">
        <w:rPr>
          <w:rFonts w:cs="Simplified Arabic" w:hint="cs"/>
          <w:sz w:val="28"/>
          <w:szCs w:val="28"/>
          <w:rtl/>
        </w:rPr>
        <w:t>المبحث الأول: المقصود بالمسنين والتغيرات التي تطرأ على مرحلة الشيخوخة.</w:t>
      </w:r>
    </w:p>
    <w:p w:rsidR="00C05C8C" w:rsidRPr="00903C39" w:rsidRDefault="00C05C8C" w:rsidP="00C05C8C">
      <w:pPr>
        <w:rPr>
          <w:rFonts w:cs="Simplified Arabic" w:hint="cs"/>
          <w:sz w:val="28"/>
          <w:szCs w:val="28"/>
          <w:rtl/>
        </w:rPr>
      </w:pPr>
      <w:r w:rsidRPr="00903C39">
        <w:rPr>
          <w:rFonts w:cs="Simplified Arabic" w:hint="cs"/>
          <w:sz w:val="28"/>
          <w:szCs w:val="28"/>
          <w:rtl/>
        </w:rPr>
        <w:t>و</w:t>
      </w:r>
      <w:r>
        <w:rPr>
          <w:rFonts w:cs="Simplified Arabic" w:hint="cs"/>
          <w:sz w:val="28"/>
          <w:szCs w:val="28"/>
          <w:rtl/>
        </w:rPr>
        <w:t>فيه</w:t>
      </w:r>
      <w:r w:rsidRPr="00903C39">
        <w:rPr>
          <w:rFonts w:cs="Simplified Arabic" w:hint="cs"/>
          <w:sz w:val="28"/>
          <w:szCs w:val="28"/>
          <w:rtl/>
        </w:rPr>
        <w:t xml:space="preserve"> ثلاثة مطالب:</w:t>
      </w:r>
    </w:p>
    <w:p w:rsidR="00C05C8C" w:rsidRPr="00903C39" w:rsidRDefault="00C05C8C" w:rsidP="00C05C8C">
      <w:pPr>
        <w:rPr>
          <w:rFonts w:cs="Simplified Arabic" w:hint="cs"/>
          <w:sz w:val="28"/>
          <w:szCs w:val="28"/>
          <w:rtl/>
        </w:rPr>
      </w:pPr>
      <w:r w:rsidRPr="00903C39">
        <w:rPr>
          <w:rFonts w:cs="Simplified Arabic" w:hint="cs"/>
          <w:sz w:val="28"/>
          <w:szCs w:val="28"/>
          <w:rtl/>
        </w:rPr>
        <w:t>المطلب الأول: المعنى اللغوي لك</w:t>
      </w:r>
      <w:r>
        <w:rPr>
          <w:rFonts w:cs="Simplified Arabic" w:hint="cs"/>
          <w:sz w:val="28"/>
          <w:szCs w:val="28"/>
          <w:rtl/>
        </w:rPr>
        <w:t>لمة مُسّ</w:t>
      </w:r>
      <w:r w:rsidRPr="00903C39">
        <w:rPr>
          <w:rFonts w:cs="Simplified Arabic" w:hint="cs"/>
          <w:sz w:val="28"/>
          <w:szCs w:val="28"/>
          <w:rtl/>
        </w:rPr>
        <w:t>ن والألفاظ ذات الصلة.</w:t>
      </w:r>
    </w:p>
    <w:p w:rsidR="00C05C8C" w:rsidRPr="00903C39" w:rsidRDefault="00C05C8C" w:rsidP="00C05C8C">
      <w:pPr>
        <w:rPr>
          <w:rFonts w:cs="Simplified Arabic" w:hint="cs"/>
          <w:sz w:val="28"/>
          <w:szCs w:val="28"/>
          <w:rtl/>
        </w:rPr>
      </w:pPr>
      <w:r w:rsidRPr="00903C39">
        <w:rPr>
          <w:rFonts w:cs="Simplified Arabic" w:hint="cs"/>
          <w:sz w:val="28"/>
          <w:szCs w:val="28"/>
          <w:rtl/>
        </w:rPr>
        <w:t>المطلب الثاني: المقصود بالمسنين في الاصطلاح وكلام العلماء في ذلك.</w:t>
      </w:r>
    </w:p>
    <w:p w:rsidR="00C05C8C" w:rsidRPr="00903C39" w:rsidRDefault="00C05C8C" w:rsidP="00C05C8C">
      <w:pPr>
        <w:rPr>
          <w:rFonts w:cs="Simplified Arabic" w:hint="cs"/>
          <w:sz w:val="28"/>
          <w:szCs w:val="28"/>
          <w:rtl/>
        </w:rPr>
      </w:pPr>
      <w:r w:rsidRPr="00903C39">
        <w:rPr>
          <w:rFonts w:cs="Simplified Arabic" w:hint="cs"/>
          <w:sz w:val="28"/>
          <w:szCs w:val="28"/>
          <w:rtl/>
        </w:rPr>
        <w:t>و</w:t>
      </w:r>
      <w:r>
        <w:rPr>
          <w:rFonts w:cs="Simplified Arabic" w:hint="cs"/>
          <w:sz w:val="28"/>
          <w:szCs w:val="28"/>
          <w:rtl/>
        </w:rPr>
        <w:t>فيه</w:t>
      </w:r>
      <w:r w:rsidRPr="00903C39">
        <w:rPr>
          <w:rFonts w:cs="Simplified Arabic" w:hint="cs"/>
          <w:sz w:val="28"/>
          <w:szCs w:val="28"/>
          <w:rtl/>
        </w:rPr>
        <w:t xml:space="preserve"> ثلاثة فروع:</w:t>
      </w:r>
    </w:p>
    <w:p w:rsidR="00C05C8C" w:rsidRPr="00903C39" w:rsidRDefault="00C05C8C" w:rsidP="00C05C8C">
      <w:pPr>
        <w:rPr>
          <w:rFonts w:cs="Simplified Arabic" w:hint="cs"/>
          <w:sz w:val="28"/>
          <w:szCs w:val="28"/>
          <w:rtl/>
        </w:rPr>
      </w:pPr>
      <w:r w:rsidRPr="00903C39">
        <w:rPr>
          <w:rFonts w:cs="Simplified Arabic" w:hint="cs"/>
          <w:sz w:val="28"/>
          <w:szCs w:val="28"/>
          <w:rtl/>
        </w:rPr>
        <w:t>الفرع الأول: الشيخوخة عند المفسرين.</w:t>
      </w:r>
    </w:p>
    <w:p w:rsidR="00C05C8C" w:rsidRPr="00903C39" w:rsidRDefault="00C05C8C" w:rsidP="00C05C8C">
      <w:pPr>
        <w:rPr>
          <w:rFonts w:cs="Simplified Arabic" w:hint="cs"/>
          <w:sz w:val="28"/>
          <w:szCs w:val="28"/>
          <w:rtl/>
        </w:rPr>
      </w:pPr>
      <w:r w:rsidRPr="00903C39">
        <w:rPr>
          <w:rFonts w:cs="Simplified Arabic" w:hint="cs"/>
          <w:sz w:val="28"/>
          <w:szCs w:val="28"/>
          <w:rtl/>
        </w:rPr>
        <w:t>الفرع الثاني: الشيخوخة عند الفقهاء.</w:t>
      </w:r>
    </w:p>
    <w:p w:rsidR="00C05C8C" w:rsidRPr="00903C39" w:rsidRDefault="00C05C8C" w:rsidP="00C05C8C">
      <w:pPr>
        <w:rPr>
          <w:rFonts w:cs="Simplified Arabic" w:hint="cs"/>
          <w:sz w:val="28"/>
          <w:szCs w:val="28"/>
          <w:rtl/>
        </w:rPr>
      </w:pPr>
      <w:r w:rsidRPr="00903C39">
        <w:rPr>
          <w:rFonts w:cs="Simplified Arabic" w:hint="cs"/>
          <w:sz w:val="28"/>
          <w:szCs w:val="28"/>
          <w:rtl/>
        </w:rPr>
        <w:t>الفرع الثالث: الشيخوخة عند المعاصرين.</w:t>
      </w:r>
    </w:p>
    <w:p w:rsidR="00C05C8C" w:rsidRPr="00903C39" w:rsidRDefault="00C05C8C" w:rsidP="00C05C8C">
      <w:pPr>
        <w:rPr>
          <w:rFonts w:ascii="Arial" w:hAnsi="Arial" w:cs="Simplified Arabic" w:hint="cs"/>
          <w:sz w:val="28"/>
          <w:szCs w:val="28"/>
          <w:rtl/>
        </w:rPr>
      </w:pPr>
      <w:r w:rsidRPr="00903C39">
        <w:rPr>
          <w:rFonts w:cs="Simplified Arabic" w:hint="cs"/>
          <w:sz w:val="28"/>
          <w:szCs w:val="28"/>
          <w:rtl/>
        </w:rPr>
        <w:t>المطلب الثالث: التغيرات التي تطرأ على مرحلة الشيخوخة.</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المبحث الثاني: رعاية المسنين في الإسلام.</w:t>
      </w:r>
    </w:p>
    <w:p w:rsidR="00C05C8C" w:rsidRPr="00903C39" w:rsidRDefault="00C05C8C" w:rsidP="00C05C8C">
      <w:pPr>
        <w:rPr>
          <w:rFonts w:cs="Simplified Arabic" w:hint="cs"/>
          <w:sz w:val="28"/>
          <w:szCs w:val="28"/>
          <w:rtl/>
        </w:rPr>
      </w:pPr>
      <w:r w:rsidRPr="00903C39">
        <w:rPr>
          <w:rFonts w:cs="Simplified Arabic" w:hint="cs"/>
          <w:sz w:val="28"/>
          <w:szCs w:val="28"/>
          <w:rtl/>
        </w:rPr>
        <w:t>و</w:t>
      </w:r>
      <w:r>
        <w:rPr>
          <w:rFonts w:cs="Simplified Arabic" w:hint="cs"/>
          <w:sz w:val="28"/>
          <w:szCs w:val="28"/>
          <w:rtl/>
        </w:rPr>
        <w:t>فيه</w:t>
      </w:r>
      <w:r w:rsidRPr="00903C39">
        <w:rPr>
          <w:rFonts w:cs="Simplified Arabic" w:hint="cs"/>
          <w:sz w:val="28"/>
          <w:szCs w:val="28"/>
          <w:rtl/>
        </w:rPr>
        <w:t xml:space="preserve"> خمسة مطالب:</w:t>
      </w:r>
    </w:p>
    <w:p w:rsidR="00C05C8C" w:rsidRPr="00903C39" w:rsidRDefault="00C05C8C" w:rsidP="00C05C8C">
      <w:pPr>
        <w:rPr>
          <w:rFonts w:cs="Simplified Arabic" w:hint="cs"/>
          <w:sz w:val="28"/>
          <w:szCs w:val="28"/>
          <w:rtl/>
        </w:rPr>
      </w:pPr>
      <w:r w:rsidRPr="00903C39">
        <w:rPr>
          <w:rFonts w:cs="Simplified Arabic" w:hint="cs"/>
          <w:sz w:val="28"/>
          <w:szCs w:val="28"/>
          <w:rtl/>
        </w:rPr>
        <w:t xml:space="preserve">المطلب الأول: المُسِنّون في القرآن </w:t>
      </w:r>
      <w:r>
        <w:rPr>
          <w:rFonts w:cs="Simplified Arabic" w:hint="cs"/>
          <w:sz w:val="28"/>
          <w:szCs w:val="28"/>
          <w:rtl/>
        </w:rPr>
        <w:t xml:space="preserve">الكريم </w:t>
      </w:r>
      <w:r w:rsidRPr="00903C39">
        <w:rPr>
          <w:rFonts w:cs="Simplified Arabic" w:hint="cs"/>
          <w:sz w:val="28"/>
          <w:szCs w:val="28"/>
          <w:rtl/>
        </w:rPr>
        <w:t>والسنة</w:t>
      </w:r>
      <w:r>
        <w:rPr>
          <w:rFonts w:cs="Simplified Arabic" w:hint="cs"/>
          <w:sz w:val="28"/>
          <w:szCs w:val="28"/>
          <w:rtl/>
        </w:rPr>
        <w:t xml:space="preserve"> الشريفة</w:t>
      </w:r>
      <w:r w:rsidRPr="00903C39">
        <w:rPr>
          <w:rFonts w:cs="Simplified Arabic" w:hint="cs"/>
          <w:sz w:val="28"/>
          <w:szCs w:val="28"/>
          <w:rtl/>
        </w:rPr>
        <w:t>.</w:t>
      </w:r>
    </w:p>
    <w:p w:rsidR="00C05C8C" w:rsidRPr="00903C39" w:rsidRDefault="00C05C8C" w:rsidP="00C05C8C">
      <w:pPr>
        <w:rPr>
          <w:rFonts w:cs="Simplified Arabic" w:hint="cs"/>
          <w:sz w:val="28"/>
          <w:szCs w:val="28"/>
          <w:rtl/>
        </w:rPr>
      </w:pPr>
      <w:r w:rsidRPr="00903C39">
        <w:rPr>
          <w:rFonts w:cs="Simplified Arabic" w:hint="cs"/>
          <w:sz w:val="28"/>
          <w:szCs w:val="28"/>
          <w:rtl/>
        </w:rPr>
        <w:t>و</w:t>
      </w:r>
      <w:r>
        <w:rPr>
          <w:rFonts w:cs="Simplified Arabic" w:hint="cs"/>
          <w:sz w:val="28"/>
          <w:szCs w:val="28"/>
          <w:rtl/>
        </w:rPr>
        <w:t>فيه</w:t>
      </w:r>
      <w:r w:rsidRPr="00903C39">
        <w:rPr>
          <w:rFonts w:cs="Simplified Arabic" w:hint="cs"/>
          <w:sz w:val="28"/>
          <w:szCs w:val="28"/>
          <w:rtl/>
        </w:rPr>
        <w:t xml:space="preserve"> فرعان:</w:t>
      </w:r>
    </w:p>
    <w:p w:rsidR="00C05C8C" w:rsidRPr="00903C39" w:rsidRDefault="00C05C8C" w:rsidP="00C05C8C">
      <w:pPr>
        <w:rPr>
          <w:rFonts w:cs="Simplified Arabic" w:hint="cs"/>
          <w:sz w:val="28"/>
          <w:szCs w:val="28"/>
          <w:rtl/>
        </w:rPr>
      </w:pPr>
      <w:r w:rsidRPr="00903C39">
        <w:rPr>
          <w:rFonts w:cs="Simplified Arabic" w:hint="cs"/>
          <w:sz w:val="28"/>
          <w:szCs w:val="28"/>
          <w:rtl/>
        </w:rPr>
        <w:t xml:space="preserve">الفرع الأول: المسنون في القرآن.      </w:t>
      </w:r>
    </w:p>
    <w:p w:rsidR="00C05C8C" w:rsidRPr="00903C39" w:rsidRDefault="00C05C8C" w:rsidP="00C05C8C">
      <w:pPr>
        <w:rPr>
          <w:rFonts w:cs="Simplified Arabic" w:hint="cs"/>
          <w:sz w:val="28"/>
          <w:szCs w:val="28"/>
          <w:rtl/>
        </w:rPr>
      </w:pPr>
      <w:r w:rsidRPr="00903C39">
        <w:rPr>
          <w:rFonts w:cs="Simplified Arabic" w:hint="cs"/>
          <w:sz w:val="28"/>
          <w:szCs w:val="28"/>
          <w:rtl/>
        </w:rPr>
        <w:t>الفرع الثاني: المُسِنّون في السنة.</w:t>
      </w:r>
    </w:p>
    <w:p w:rsidR="00C05C8C" w:rsidRPr="00903C39" w:rsidRDefault="00C05C8C" w:rsidP="00C05C8C">
      <w:pPr>
        <w:rPr>
          <w:rFonts w:cs="Simplified Arabic" w:hint="cs"/>
          <w:sz w:val="28"/>
          <w:szCs w:val="28"/>
          <w:rtl/>
        </w:rPr>
      </w:pPr>
      <w:r w:rsidRPr="00903C39">
        <w:rPr>
          <w:rFonts w:cs="Simplified Arabic" w:hint="cs"/>
          <w:sz w:val="28"/>
          <w:szCs w:val="28"/>
          <w:rtl/>
        </w:rPr>
        <w:t xml:space="preserve">المطلب الثاني: رعاية المسنين </w:t>
      </w:r>
      <w:r>
        <w:rPr>
          <w:rFonts w:cs="Simplified Arabic" w:hint="cs"/>
          <w:sz w:val="28"/>
          <w:szCs w:val="28"/>
          <w:rtl/>
        </w:rPr>
        <w:t>بين</w:t>
      </w:r>
      <w:r w:rsidRPr="00903C39">
        <w:rPr>
          <w:rFonts w:cs="Simplified Arabic" w:hint="cs"/>
          <w:sz w:val="28"/>
          <w:szCs w:val="28"/>
          <w:rtl/>
        </w:rPr>
        <w:t xml:space="preserve"> الشريعة الإسلامية وال</w:t>
      </w:r>
      <w:r>
        <w:rPr>
          <w:rFonts w:cs="Simplified Arabic" w:hint="cs"/>
          <w:sz w:val="28"/>
          <w:szCs w:val="28"/>
          <w:rtl/>
        </w:rPr>
        <w:t>نظرة العالمية</w:t>
      </w:r>
      <w:r w:rsidRPr="00903C39">
        <w:rPr>
          <w:rFonts w:cs="Simplified Arabic" w:hint="cs"/>
          <w:sz w:val="28"/>
          <w:szCs w:val="28"/>
          <w:rtl/>
        </w:rPr>
        <w:t>.</w:t>
      </w:r>
    </w:p>
    <w:p w:rsidR="00C05C8C" w:rsidRPr="00903C39" w:rsidRDefault="00C05C8C" w:rsidP="00C05C8C">
      <w:pPr>
        <w:rPr>
          <w:rFonts w:cs="Simplified Arabic" w:hint="cs"/>
          <w:sz w:val="28"/>
          <w:szCs w:val="28"/>
          <w:rtl/>
        </w:rPr>
      </w:pPr>
      <w:r>
        <w:rPr>
          <w:rFonts w:cs="Simplified Arabic" w:hint="cs"/>
          <w:sz w:val="28"/>
          <w:szCs w:val="28"/>
          <w:rtl/>
        </w:rPr>
        <w:t>وفيه</w:t>
      </w:r>
      <w:r w:rsidRPr="00903C39">
        <w:rPr>
          <w:rFonts w:cs="Simplified Arabic" w:hint="cs"/>
          <w:sz w:val="28"/>
          <w:szCs w:val="28"/>
          <w:rtl/>
        </w:rPr>
        <w:t xml:space="preserve"> ثلاثة فروع:</w:t>
      </w:r>
    </w:p>
    <w:p w:rsidR="00C05C8C" w:rsidRPr="00903C39" w:rsidRDefault="00C05C8C" w:rsidP="00C05C8C">
      <w:pPr>
        <w:rPr>
          <w:rFonts w:cs="Simplified Arabic" w:hint="cs"/>
          <w:sz w:val="28"/>
          <w:szCs w:val="28"/>
          <w:rtl/>
        </w:rPr>
      </w:pPr>
      <w:r w:rsidRPr="00903C39">
        <w:rPr>
          <w:rFonts w:cs="Simplified Arabic" w:hint="cs"/>
          <w:sz w:val="28"/>
          <w:szCs w:val="28"/>
          <w:rtl/>
        </w:rPr>
        <w:t xml:space="preserve">الفرع الأول: </w:t>
      </w:r>
      <w:r>
        <w:rPr>
          <w:rFonts w:cs="Simplified Arabic" w:hint="cs"/>
          <w:sz w:val="28"/>
          <w:szCs w:val="28"/>
          <w:rtl/>
        </w:rPr>
        <w:t>النظرة العالمية للمسن</w:t>
      </w:r>
      <w:r w:rsidRPr="00903C39">
        <w:rPr>
          <w:rFonts w:cs="Simplified Arabic" w:hint="cs"/>
          <w:sz w:val="28"/>
          <w:szCs w:val="28"/>
          <w:rtl/>
        </w:rPr>
        <w:t>.</w:t>
      </w:r>
    </w:p>
    <w:p w:rsidR="00C05C8C" w:rsidRPr="00903C39" w:rsidRDefault="00C05C8C" w:rsidP="00C05C8C">
      <w:pPr>
        <w:rPr>
          <w:rFonts w:cs="Simplified Arabic" w:hint="cs"/>
          <w:sz w:val="28"/>
          <w:szCs w:val="28"/>
          <w:rtl/>
        </w:rPr>
      </w:pPr>
      <w:r w:rsidRPr="00903C39">
        <w:rPr>
          <w:rFonts w:cs="Simplified Arabic" w:hint="cs"/>
          <w:sz w:val="28"/>
          <w:szCs w:val="28"/>
          <w:rtl/>
        </w:rPr>
        <w:t>الفرع الثاني: طول العمر من منظور إسلامي.</w:t>
      </w:r>
    </w:p>
    <w:p w:rsidR="00C05C8C" w:rsidRPr="00903C39" w:rsidRDefault="00C05C8C" w:rsidP="00C05C8C">
      <w:pPr>
        <w:rPr>
          <w:rFonts w:cs="Simplified Arabic" w:hint="cs"/>
          <w:sz w:val="28"/>
          <w:szCs w:val="28"/>
          <w:rtl/>
        </w:rPr>
      </w:pPr>
      <w:r w:rsidRPr="00903C39">
        <w:rPr>
          <w:rFonts w:cs="Simplified Arabic" w:hint="cs"/>
          <w:sz w:val="28"/>
          <w:szCs w:val="28"/>
          <w:rtl/>
        </w:rPr>
        <w:t>الفرع الثالث: أسس رعاية المسنين في الإسلام.</w:t>
      </w:r>
    </w:p>
    <w:p w:rsidR="00C05C8C" w:rsidRPr="00903C39" w:rsidRDefault="00C05C8C" w:rsidP="00C05C8C">
      <w:pPr>
        <w:rPr>
          <w:rFonts w:cs="Simplified Arabic" w:hint="cs"/>
          <w:sz w:val="28"/>
          <w:szCs w:val="28"/>
          <w:rtl/>
        </w:rPr>
      </w:pPr>
      <w:r w:rsidRPr="00903C39">
        <w:rPr>
          <w:rFonts w:cs="Simplified Arabic" w:hint="cs"/>
          <w:sz w:val="28"/>
          <w:szCs w:val="28"/>
          <w:rtl/>
        </w:rPr>
        <w:t>المطلب الثالث: معاملة المسنين في الإسلام.</w:t>
      </w:r>
    </w:p>
    <w:p w:rsidR="00C05C8C" w:rsidRPr="00903C39" w:rsidRDefault="00C05C8C" w:rsidP="00C05C8C">
      <w:pPr>
        <w:rPr>
          <w:rFonts w:cs="Simplified Arabic" w:hint="cs"/>
          <w:sz w:val="28"/>
          <w:szCs w:val="28"/>
          <w:rtl/>
        </w:rPr>
      </w:pPr>
      <w:r w:rsidRPr="00903C39">
        <w:rPr>
          <w:rFonts w:cs="Simplified Arabic" w:hint="cs"/>
          <w:sz w:val="28"/>
          <w:szCs w:val="28"/>
          <w:rtl/>
        </w:rPr>
        <w:t>المطلب الرابع: توصيات المنظمة الإسلامية للعلوم الطبية.</w:t>
      </w:r>
    </w:p>
    <w:p w:rsidR="00C05C8C" w:rsidRPr="00903C39" w:rsidRDefault="00C05C8C" w:rsidP="00C05C8C">
      <w:pPr>
        <w:rPr>
          <w:rFonts w:cs="Simplified Arabic" w:hint="cs"/>
          <w:sz w:val="28"/>
          <w:szCs w:val="28"/>
          <w:rtl/>
        </w:rPr>
      </w:pPr>
      <w:r w:rsidRPr="00903C39">
        <w:rPr>
          <w:rFonts w:cs="Simplified Arabic" w:hint="cs"/>
          <w:sz w:val="28"/>
          <w:szCs w:val="28"/>
          <w:rtl/>
        </w:rPr>
        <w:t>المطلب الخامس: رعاية الوالدين في الإسلام كمظهر من مظاهر رعاية المسنين.</w:t>
      </w:r>
    </w:p>
    <w:p w:rsidR="00C05C8C" w:rsidRPr="00903C39" w:rsidRDefault="00C05C8C" w:rsidP="00C05C8C">
      <w:pPr>
        <w:rPr>
          <w:rFonts w:cs="Simplified Arabic" w:hint="cs"/>
          <w:sz w:val="28"/>
          <w:szCs w:val="28"/>
          <w:rtl/>
        </w:rPr>
      </w:pPr>
      <w:r>
        <w:rPr>
          <w:rFonts w:cs="Simplified Arabic" w:hint="cs"/>
          <w:sz w:val="28"/>
          <w:szCs w:val="28"/>
          <w:rtl/>
        </w:rPr>
        <w:lastRenderedPageBreak/>
        <w:t>وفيه</w:t>
      </w:r>
      <w:r w:rsidRPr="00903C39">
        <w:rPr>
          <w:rFonts w:cs="Simplified Arabic" w:hint="cs"/>
          <w:sz w:val="28"/>
          <w:szCs w:val="28"/>
          <w:rtl/>
        </w:rPr>
        <w:t xml:space="preserve"> ثلاثة فروع:</w:t>
      </w:r>
    </w:p>
    <w:p w:rsidR="00C05C8C" w:rsidRPr="00903C39" w:rsidRDefault="00C05C8C" w:rsidP="00C05C8C">
      <w:pPr>
        <w:rPr>
          <w:rFonts w:cs="Simplified Arabic" w:hint="cs"/>
          <w:sz w:val="28"/>
          <w:szCs w:val="28"/>
          <w:rtl/>
        </w:rPr>
      </w:pPr>
      <w:r w:rsidRPr="00903C39">
        <w:rPr>
          <w:rFonts w:cs="Simplified Arabic" w:hint="cs"/>
          <w:sz w:val="28"/>
          <w:szCs w:val="28"/>
          <w:rtl/>
        </w:rPr>
        <w:t>الفرع الأول: الوالدان في القرآن الكريم.</w:t>
      </w:r>
    </w:p>
    <w:p w:rsidR="00C05C8C" w:rsidRPr="00903C39" w:rsidRDefault="00C05C8C" w:rsidP="00C05C8C">
      <w:pPr>
        <w:rPr>
          <w:rFonts w:cs="Simplified Arabic" w:hint="cs"/>
          <w:sz w:val="28"/>
          <w:szCs w:val="28"/>
          <w:rtl/>
        </w:rPr>
      </w:pPr>
      <w:r w:rsidRPr="00903C39">
        <w:rPr>
          <w:rFonts w:cs="Simplified Arabic" w:hint="cs"/>
          <w:sz w:val="28"/>
          <w:szCs w:val="28"/>
          <w:rtl/>
        </w:rPr>
        <w:t>الفرع الثاني: الوالدان في السنة</w:t>
      </w:r>
      <w:r>
        <w:rPr>
          <w:rFonts w:cs="Simplified Arabic" w:hint="cs"/>
          <w:sz w:val="28"/>
          <w:szCs w:val="28"/>
          <w:rtl/>
        </w:rPr>
        <w:t xml:space="preserve"> الشريفة</w:t>
      </w:r>
      <w:r w:rsidRPr="00903C39">
        <w:rPr>
          <w:rFonts w:cs="Simplified Arabic" w:hint="cs"/>
          <w:sz w:val="28"/>
          <w:szCs w:val="28"/>
          <w:rtl/>
        </w:rPr>
        <w:t>.</w:t>
      </w:r>
    </w:p>
    <w:p w:rsidR="00C05C8C" w:rsidRPr="00903C39" w:rsidRDefault="00C05C8C" w:rsidP="00C05C8C">
      <w:pPr>
        <w:rPr>
          <w:rFonts w:cs="Simplified Arabic" w:hint="cs"/>
          <w:sz w:val="28"/>
          <w:szCs w:val="28"/>
          <w:rtl/>
        </w:rPr>
      </w:pPr>
      <w:r w:rsidRPr="00903C39">
        <w:rPr>
          <w:rFonts w:cs="Simplified Arabic" w:hint="cs"/>
          <w:sz w:val="28"/>
          <w:szCs w:val="28"/>
          <w:rtl/>
        </w:rPr>
        <w:t>الفرع الثالث: عقوق الوالدين.</w:t>
      </w:r>
    </w:p>
    <w:p w:rsidR="00C05C8C" w:rsidRPr="00903C39" w:rsidRDefault="00C05C8C" w:rsidP="00C05C8C">
      <w:pPr>
        <w:rPr>
          <w:rFonts w:cs="Simplified Arabic" w:hint="cs"/>
          <w:sz w:val="32"/>
          <w:szCs w:val="32"/>
          <w:rtl/>
        </w:rPr>
      </w:pPr>
    </w:p>
    <w:p w:rsidR="00C05C8C" w:rsidRPr="00903C39" w:rsidRDefault="00C05C8C" w:rsidP="00C05C8C">
      <w:pPr>
        <w:rPr>
          <w:rFonts w:cs="Simplified Arabic" w:hint="cs"/>
          <w:sz w:val="28"/>
          <w:szCs w:val="28"/>
          <w:rtl/>
        </w:rPr>
      </w:pPr>
      <w:r w:rsidRPr="00903C39">
        <w:rPr>
          <w:rFonts w:cs="Simplified Arabic" w:hint="cs"/>
          <w:sz w:val="28"/>
          <w:szCs w:val="28"/>
          <w:rtl/>
        </w:rPr>
        <w:t>الفصل الثاني: دور المسنين في منطقة وسط الضفة الغربية والدراسة المتعلقة بها</w:t>
      </w:r>
    </w:p>
    <w:p w:rsidR="00C05C8C" w:rsidRPr="00903C39" w:rsidRDefault="00C05C8C" w:rsidP="00C05C8C">
      <w:pPr>
        <w:rPr>
          <w:rFonts w:cs="Simplified Arabic" w:hint="cs"/>
          <w:sz w:val="28"/>
          <w:szCs w:val="28"/>
          <w:rtl/>
        </w:rPr>
      </w:pPr>
      <w:r w:rsidRPr="00903C39">
        <w:rPr>
          <w:rFonts w:cs="Simplified Arabic" w:hint="cs"/>
          <w:sz w:val="28"/>
          <w:szCs w:val="28"/>
          <w:rtl/>
        </w:rPr>
        <w:t>وبعض الأحكام الشرعية اللازم</w:t>
      </w:r>
      <w:r w:rsidRPr="00903C39">
        <w:rPr>
          <w:rFonts w:cs="Simplified Arabic" w:hint="eastAsia"/>
          <w:sz w:val="28"/>
          <w:szCs w:val="28"/>
          <w:rtl/>
        </w:rPr>
        <w:t>ة</w:t>
      </w:r>
      <w:r w:rsidRPr="00903C39">
        <w:rPr>
          <w:rFonts w:cs="Simplified Arabic" w:hint="cs"/>
          <w:sz w:val="28"/>
          <w:szCs w:val="28"/>
          <w:rtl/>
        </w:rPr>
        <w:t xml:space="preserve"> في دور المسنين.</w:t>
      </w:r>
    </w:p>
    <w:p w:rsidR="00C05C8C" w:rsidRPr="00903C39" w:rsidRDefault="00C05C8C" w:rsidP="00C05C8C">
      <w:pPr>
        <w:rPr>
          <w:rFonts w:cs="Simplified Arabic" w:hint="cs"/>
          <w:sz w:val="28"/>
          <w:szCs w:val="28"/>
          <w:rtl/>
        </w:rPr>
      </w:pPr>
      <w:r>
        <w:rPr>
          <w:rFonts w:cs="Simplified Arabic" w:hint="cs"/>
          <w:sz w:val="28"/>
          <w:szCs w:val="28"/>
          <w:rtl/>
        </w:rPr>
        <w:t>وفيه</w:t>
      </w:r>
      <w:r w:rsidRPr="00903C39">
        <w:rPr>
          <w:rFonts w:cs="Simplified Arabic" w:hint="cs"/>
          <w:sz w:val="28"/>
          <w:szCs w:val="28"/>
          <w:rtl/>
        </w:rPr>
        <w:t xml:space="preserve"> مبحثان:</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المبحث الأول: دور المسنين في منطقة وسط الضفة الغربية والدراسة المتعلقة بها.</w:t>
      </w:r>
    </w:p>
    <w:p w:rsidR="00C05C8C" w:rsidRPr="00903C39" w:rsidRDefault="00C05C8C" w:rsidP="00C05C8C">
      <w:pPr>
        <w:rPr>
          <w:rFonts w:cs="Simplified Arabic" w:hint="cs"/>
          <w:sz w:val="28"/>
          <w:szCs w:val="28"/>
          <w:rtl/>
        </w:rPr>
      </w:pPr>
      <w:r>
        <w:rPr>
          <w:rFonts w:cs="Simplified Arabic" w:hint="cs"/>
          <w:sz w:val="28"/>
          <w:szCs w:val="28"/>
          <w:rtl/>
        </w:rPr>
        <w:t>وفيه</w:t>
      </w:r>
      <w:r w:rsidRPr="00903C39">
        <w:rPr>
          <w:rFonts w:cs="Simplified Arabic" w:hint="cs"/>
          <w:sz w:val="28"/>
          <w:szCs w:val="28"/>
          <w:rtl/>
        </w:rPr>
        <w:t xml:space="preserve"> أربعة مطالب:</w:t>
      </w:r>
    </w:p>
    <w:p w:rsidR="00C05C8C" w:rsidRPr="00903C39" w:rsidRDefault="00C05C8C" w:rsidP="00C05C8C">
      <w:pPr>
        <w:rPr>
          <w:rFonts w:cs="Simplified Arabic" w:hint="cs"/>
          <w:sz w:val="28"/>
          <w:szCs w:val="28"/>
          <w:rtl/>
        </w:rPr>
      </w:pPr>
      <w:r w:rsidRPr="00903C39">
        <w:rPr>
          <w:rFonts w:cs="Simplified Arabic" w:hint="cs"/>
          <w:sz w:val="28"/>
          <w:szCs w:val="28"/>
          <w:rtl/>
        </w:rPr>
        <w:t>المطلب الأول: دور المسنين في منطقة وسط الضفة الغربية.</w:t>
      </w:r>
    </w:p>
    <w:p w:rsidR="00C05C8C" w:rsidRPr="00903C39" w:rsidRDefault="00C05C8C" w:rsidP="00C05C8C">
      <w:pPr>
        <w:rPr>
          <w:rFonts w:cs="Simplified Arabic" w:hint="cs"/>
          <w:sz w:val="28"/>
          <w:szCs w:val="28"/>
          <w:rtl/>
        </w:rPr>
      </w:pPr>
      <w:r>
        <w:rPr>
          <w:rFonts w:cs="Simplified Arabic" w:hint="cs"/>
          <w:sz w:val="28"/>
          <w:szCs w:val="28"/>
          <w:rtl/>
        </w:rPr>
        <w:t>وفيه</w:t>
      </w:r>
      <w:r w:rsidRPr="00903C39">
        <w:rPr>
          <w:rFonts w:cs="Simplified Arabic" w:hint="cs"/>
          <w:sz w:val="28"/>
          <w:szCs w:val="28"/>
          <w:rtl/>
        </w:rPr>
        <w:t xml:space="preserve"> ثلاثة فروع:</w:t>
      </w:r>
    </w:p>
    <w:p w:rsidR="00C05C8C" w:rsidRPr="00903C39" w:rsidRDefault="00C05C8C" w:rsidP="00C05C8C">
      <w:pPr>
        <w:rPr>
          <w:rFonts w:cs="Simplified Arabic" w:hint="cs"/>
          <w:sz w:val="28"/>
          <w:szCs w:val="28"/>
          <w:rtl/>
        </w:rPr>
      </w:pPr>
      <w:r w:rsidRPr="00903C39">
        <w:rPr>
          <w:rFonts w:cs="Simplified Arabic" w:hint="cs"/>
          <w:sz w:val="28"/>
          <w:szCs w:val="28"/>
          <w:rtl/>
        </w:rPr>
        <w:t>الفرع الأول: دور المسنين في محافظة رام الله والبيرة.</w:t>
      </w:r>
    </w:p>
    <w:p w:rsidR="00C05C8C" w:rsidRPr="00903C39" w:rsidRDefault="00C05C8C" w:rsidP="00C05C8C">
      <w:pPr>
        <w:rPr>
          <w:rFonts w:cs="Simplified Arabic" w:hint="cs"/>
          <w:sz w:val="28"/>
          <w:szCs w:val="28"/>
          <w:rtl/>
        </w:rPr>
      </w:pPr>
      <w:r w:rsidRPr="00903C39">
        <w:rPr>
          <w:rFonts w:cs="Simplified Arabic" w:hint="cs"/>
          <w:sz w:val="28"/>
          <w:szCs w:val="28"/>
          <w:rtl/>
        </w:rPr>
        <w:t xml:space="preserve">الفرع الثاني: دور المسنين في محافظة بيت لحم.    </w:t>
      </w:r>
    </w:p>
    <w:p w:rsidR="00C05C8C" w:rsidRPr="00903C39" w:rsidRDefault="00C05C8C" w:rsidP="00C05C8C">
      <w:pPr>
        <w:rPr>
          <w:rFonts w:cs="Simplified Arabic" w:hint="cs"/>
          <w:sz w:val="28"/>
          <w:szCs w:val="28"/>
          <w:rtl/>
        </w:rPr>
      </w:pPr>
      <w:r w:rsidRPr="00903C39">
        <w:rPr>
          <w:rFonts w:cs="Simplified Arabic" w:hint="cs"/>
          <w:sz w:val="28"/>
          <w:szCs w:val="28"/>
          <w:rtl/>
        </w:rPr>
        <w:t>الفرع الثالث: دور المسنين في محافظة القدس.</w:t>
      </w:r>
    </w:p>
    <w:p w:rsidR="00C05C8C" w:rsidRPr="00903C39" w:rsidRDefault="00C05C8C" w:rsidP="00C05C8C">
      <w:pPr>
        <w:rPr>
          <w:rFonts w:cs="Simplified Arabic" w:hint="cs"/>
          <w:sz w:val="28"/>
          <w:szCs w:val="28"/>
          <w:rtl/>
        </w:rPr>
      </w:pPr>
      <w:r w:rsidRPr="00903C39">
        <w:rPr>
          <w:rFonts w:cs="Simplified Arabic" w:hint="cs"/>
          <w:sz w:val="28"/>
          <w:szCs w:val="28"/>
          <w:rtl/>
        </w:rPr>
        <w:t>المطلب الثاني: الدراسة المتعلقة بدور المسنين في منطقة وسط الضفة الغربية.</w:t>
      </w:r>
    </w:p>
    <w:p w:rsidR="00C05C8C" w:rsidRPr="00903C39" w:rsidRDefault="00C05C8C" w:rsidP="00C05C8C">
      <w:pPr>
        <w:rPr>
          <w:rFonts w:cs="Simplified Arabic" w:hint="cs"/>
          <w:sz w:val="28"/>
          <w:szCs w:val="28"/>
          <w:rtl/>
        </w:rPr>
      </w:pPr>
      <w:r>
        <w:rPr>
          <w:rFonts w:cs="Simplified Arabic" w:hint="cs"/>
          <w:sz w:val="28"/>
          <w:szCs w:val="28"/>
          <w:rtl/>
        </w:rPr>
        <w:t>وفيه</w:t>
      </w:r>
      <w:r w:rsidRPr="00903C39">
        <w:rPr>
          <w:rFonts w:cs="Simplified Arabic" w:hint="cs"/>
          <w:sz w:val="28"/>
          <w:szCs w:val="28"/>
          <w:rtl/>
        </w:rPr>
        <w:t xml:space="preserve"> ثلاثة فروع:</w:t>
      </w:r>
    </w:p>
    <w:p w:rsidR="00C05C8C" w:rsidRPr="00903C39" w:rsidRDefault="00C05C8C" w:rsidP="00C05C8C">
      <w:pPr>
        <w:rPr>
          <w:rFonts w:cs="Simplified Arabic" w:hint="cs"/>
          <w:sz w:val="28"/>
          <w:szCs w:val="28"/>
          <w:rtl/>
        </w:rPr>
      </w:pPr>
      <w:r w:rsidRPr="00903C39">
        <w:rPr>
          <w:rFonts w:cs="Simplified Arabic" w:hint="cs"/>
          <w:sz w:val="28"/>
          <w:szCs w:val="28"/>
          <w:rtl/>
        </w:rPr>
        <w:t xml:space="preserve">الفرع الأول: أهمية الدراسة الميدانية وأهدافها. </w:t>
      </w:r>
    </w:p>
    <w:p w:rsidR="00C05C8C" w:rsidRPr="00903C39" w:rsidRDefault="00C05C8C" w:rsidP="00C05C8C">
      <w:pPr>
        <w:rPr>
          <w:rFonts w:cs="Simplified Arabic" w:hint="cs"/>
          <w:sz w:val="28"/>
          <w:szCs w:val="28"/>
          <w:rtl/>
        </w:rPr>
      </w:pPr>
      <w:r w:rsidRPr="00903C39">
        <w:rPr>
          <w:rFonts w:cs="Simplified Arabic" w:hint="cs"/>
          <w:sz w:val="28"/>
          <w:szCs w:val="28"/>
          <w:rtl/>
        </w:rPr>
        <w:t>الفرع الثاني: أسئلة الدراسة ومحدداتها.</w:t>
      </w:r>
    </w:p>
    <w:p w:rsidR="00C05C8C" w:rsidRPr="00903C39" w:rsidRDefault="00C05C8C" w:rsidP="00C05C8C">
      <w:pPr>
        <w:rPr>
          <w:rFonts w:cs="Simplified Arabic" w:hint="cs"/>
          <w:sz w:val="28"/>
          <w:szCs w:val="28"/>
          <w:rtl/>
        </w:rPr>
      </w:pPr>
      <w:r w:rsidRPr="00903C39">
        <w:rPr>
          <w:rFonts w:cs="Simplified Arabic" w:hint="cs"/>
          <w:sz w:val="28"/>
          <w:szCs w:val="28"/>
          <w:rtl/>
        </w:rPr>
        <w:t>الفرع الثالث: إجراءات الدراسة.</w:t>
      </w:r>
    </w:p>
    <w:p w:rsidR="00C05C8C" w:rsidRPr="00903C39" w:rsidRDefault="00C05C8C" w:rsidP="00C05C8C">
      <w:pPr>
        <w:rPr>
          <w:rFonts w:cs="Simplified Arabic" w:hint="cs"/>
          <w:sz w:val="28"/>
          <w:szCs w:val="28"/>
          <w:rtl/>
        </w:rPr>
      </w:pPr>
      <w:r>
        <w:rPr>
          <w:rFonts w:cs="Simplified Arabic" w:hint="cs"/>
          <w:sz w:val="28"/>
          <w:szCs w:val="28"/>
          <w:rtl/>
        </w:rPr>
        <w:t>وفيه</w:t>
      </w:r>
      <w:r w:rsidRPr="00903C39">
        <w:rPr>
          <w:rFonts w:cs="Simplified Arabic" w:hint="cs"/>
          <w:sz w:val="28"/>
          <w:szCs w:val="28"/>
          <w:rtl/>
        </w:rPr>
        <w:t xml:space="preserve"> الأمور الآتية: </w:t>
      </w:r>
    </w:p>
    <w:p w:rsidR="00C05C8C" w:rsidRPr="00903C39" w:rsidRDefault="00C05C8C" w:rsidP="00C05C8C">
      <w:pPr>
        <w:rPr>
          <w:rFonts w:cs="Simplified Arabic" w:hint="cs"/>
          <w:b/>
          <w:bCs/>
          <w:sz w:val="28"/>
          <w:szCs w:val="28"/>
          <w:rtl/>
        </w:rPr>
      </w:pPr>
      <w:r w:rsidRPr="00903C39">
        <w:rPr>
          <w:rFonts w:cs="Simplified Arabic" w:hint="cs"/>
          <w:sz w:val="28"/>
          <w:szCs w:val="28"/>
          <w:rtl/>
        </w:rPr>
        <w:t>تصميم الدراسة.</w:t>
      </w:r>
    </w:p>
    <w:p w:rsidR="00C05C8C" w:rsidRPr="00903C39" w:rsidRDefault="00C05C8C" w:rsidP="00C05C8C">
      <w:pPr>
        <w:rPr>
          <w:rFonts w:cs="Simplified Arabic" w:hint="cs"/>
          <w:sz w:val="28"/>
          <w:szCs w:val="28"/>
          <w:rtl/>
        </w:rPr>
      </w:pPr>
      <w:r w:rsidRPr="00903C39">
        <w:rPr>
          <w:rFonts w:cs="Simplified Arabic" w:hint="cs"/>
          <w:sz w:val="28"/>
          <w:szCs w:val="28"/>
          <w:rtl/>
        </w:rPr>
        <w:t>مجتمع الدراسة.</w:t>
      </w:r>
    </w:p>
    <w:p w:rsidR="00C05C8C" w:rsidRPr="00903C39" w:rsidRDefault="00C05C8C" w:rsidP="00C05C8C">
      <w:pPr>
        <w:rPr>
          <w:rFonts w:cs="Simplified Arabic" w:hint="cs"/>
          <w:sz w:val="28"/>
          <w:szCs w:val="28"/>
          <w:rtl/>
        </w:rPr>
      </w:pPr>
      <w:r w:rsidRPr="00903C39">
        <w:rPr>
          <w:rFonts w:cs="Simplified Arabic" w:hint="cs"/>
          <w:sz w:val="28"/>
          <w:szCs w:val="28"/>
          <w:rtl/>
        </w:rPr>
        <w:t>عينة الدراسة.</w:t>
      </w:r>
    </w:p>
    <w:p w:rsidR="00C05C8C" w:rsidRPr="00903C39" w:rsidRDefault="00C05C8C" w:rsidP="00C05C8C">
      <w:pPr>
        <w:rPr>
          <w:rFonts w:cs="Simplified Arabic" w:hint="cs"/>
          <w:sz w:val="28"/>
          <w:szCs w:val="28"/>
          <w:rtl/>
        </w:rPr>
      </w:pPr>
      <w:r w:rsidRPr="00903C39">
        <w:rPr>
          <w:rFonts w:cs="Simplified Arabic" w:hint="cs"/>
          <w:sz w:val="28"/>
          <w:szCs w:val="28"/>
          <w:rtl/>
        </w:rPr>
        <w:t>جمع المعلومات.</w:t>
      </w:r>
    </w:p>
    <w:p w:rsidR="00C05C8C" w:rsidRPr="00903C39" w:rsidRDefault="00C05C8C" w:rsidP="00C05C8C">
      <w:pPr>
        <w:rPr>
          <w:rFonts w:cs="Simplified Arabic" w:hint="cs"/>
          <w:sz w:val="28"/>
          <w:szCs w:val="28"/>
          <w:rtl/>
        </w:rPr>
      </w:pPr>
      <w:r w:rsidRPr="00903C39">
        <w:rPr>
          <w:rFonts w:cs="Simplified Arabic" w:hint="cs"/>
          <w:sz w:val="28"/>
          <w:szCs w:val="28"/>
          <w:rtl/>
        </w:rPr>
        <w:t>أداة الدراسة.</w:t>
      </w:r>
    </w:p>
    <w:p w:rsidR="00C05C8C" w:rsidRPr="00903C39" w:rsidRDefault="00C05C8C" w:rsidP="00C05C8C">
      <w:pPr>
        <w:rPr>
          <w:rFonts w:cs="Simplified Arabic" w:hint="cs"/>
          <w:sz w:val="28"/>
          <w:szCs w:val="28"/>
          <w:rtl/>
        </w:rPr>
      </w:pPr>
      <w:r w:rsidRPr="00903C39">
        <w:rPr>
          <w:rFonts w:cs="Simplified Arabic" w:hint="cs"/>
          <w:sz w:val="28"/>
          <w:szCs w:val="28"/>
          <w:rtl/>
        </w:rPr>
        <w:t>صدق الأداة.</w:t>
      </w:r>
    </w:p>
    <w:p w:rsidR="00C05C8C" w:rsidRPr="00903C39" w:rsidRDefault="00C05C8C" w:rsidP="00C05C8C">
      <w:pPr>
        <w:rPr>
          <w:rFonts w:cs="Simplified Arabic" w:hint="cs"/>
          <w:sz w:val="28"/>
          <w:szCs w:val="28"/>
          <w:rtl/>
        </w:rPr>
      </w:pPr>
      <w:r w:rsidRPr="00903C39">
        <w:rPr>
          <w:rFonts w:cs="Simplified Arabic" w:hint="cs"/>
          <w:sz w:val="28"/>
          <w:szCs w:val="28"/>
          <w:rtl/>
        </w:rPr>
        <w:t>ثبات الأداة.</w:t>
      </w:r>
    </w:p>
    <w:p w:rsidR="00C05C8C" w:rsidRPr="00903C39" w:rsidRDefault="00C05C8C" w:rsidP="00C05C8C">
      <w:pPr>
        <w:rPr>
          <w:rFonts w:cs="Simplified Arabic" w:hint="cs"/>
          <w:b/>
          <w:bCs/>
          <w:sz w:val="28"/>
          <w:szCs w:val="28"/>
          <w:rtl/>
        </w:rPr>
      </w:pPr>
      <w:r w:rsidRPr="00903C39">
        <w:rPr>
          <w:rFonts w:cs="Simplified Arabic" w:hint="cs"/>
          <w:sz w:val="28"/>
          <w:szCs w:val="28"/>
          <w:rtl/>
        </w:rPr>
        <w:t>المطلب الثالث: نتائج الدراسة المتعلقة بدور المسنين في منطقة وسط الضفة الغربية</w:t>
      </w:r>
    </w:p>
    <w:p w:rsidR="00C05C8C" w:rsidRPr="00903C39" w:rsidRDefault="00C05C8C" w:rsidP="00C05C8C">
      <w:pPr>
        <w:rPr>
          <w:rFonts w:cs="Simplified Arabic" w:hint="cs"/>
          <w:sz w:val="28"/>
          <w:szCs w:val="28"/>
          <w:rtl/>
        </w:rPr>
      </w:pPr>
      <w:r>
        <w:rPr>
          <w:rFonts w:cs="Simplified Arabic" w:hint="cs"/>
          <w:sz w:val="28"/>
          <w:szCs w:val="28"/>
          <w:rtl/>
        </w:rPr>
        <w:lastRenderedPageBreak/>
        <w:t>وفيه</w:t>
      </w:r>
      <w:r w:rsidRPr="00903C39">
        <w:rPr>
          <w:rFonts w:cs="Simplified Arabic" w:hint="cs"/>
          <w:sz w:val="28"/>
          <w:szCs w:val="28"/>
          <w:rtl/>
        </w:rPr>
        <w:t xml:space="preserve"> الأمور الآتية:</w:t>
      </w:r>
    </w:p>
    <w:p w:rsidR="00C05C8C" w:rsidRPr="00903C39" w:rsidRDefault="00C05C8C" w:rsidP="00C05C8C">
      <w:pPr>
        <w:rPr>
          <w:rFonts w:cs="Simplified Arabic" w:hint="cs"/>
          <w:sz w:val="28"/>
          <w:szCs w:val="28"/>
          <w:rtl/>
        </w:rPr>
      </w:pPr>
      <w:r w:rsidRPr="00903C39">
        <w:rPr>
          <w:rFonts w:cs="Simplified Arabic" w:hint="cs"/>
          <w:sz w:val="28"/>
          <w:szCs w:val="28"/>
          <w:rtl/>
        </w:rPr>
        <w:t>معاملة المسؤولين للمسنين.</w:t>
      </w:r>
    </w:p>
    <w:p w:rsidR="00C05C8C" w:rsidRPr="00903C39" w:rsidRDefault="00C05C8C" w:rsidP="00C05C8C">
      <w:pPr>
        <w:rPr>
          <w:rFonts w:cs="Simplified Arabic" w:hint="cs"/>
          <w:sz w:val="28"/>
          <w:szCs w:val="28"/>
          <w:rtl/>
        </w:rPr>
      </w:pPr>
      <w:r w:rsidRPr="00903C39">
        <w:rPr>
          <w:rFonts w:cs="Simplified Arabic" w:hint="cs"/>
          <w:sz w:val="28"/>
          <w:szCs w:val="28"/>
          <w:rtl/>
        </w:rPr>
        <w:t>الخدمات الصحي</w:t>
      </w:r>
      <w:r w:rsidRPr="00903C39">
        <w:rPr>
          <w:rFonts w:cs="Simplified Arabic" w:hint="eastAsia"/>
          <w:sz w:val="28"/>
          <w:szCs w:val="28"/>
          <w:rtl/>
        </w:rPr>
        <w:t>ة</w:t>
      </w:r>
      <w:r w:rsidRPr="00903C39">
        <w:rPr>
          <w:rFonts w:cs="Simplified Arabic" w:hint="cs"/>
          <w:sz w:val="28"/>
          <w:szCs w:val="28"/>
          <w:rtl/>
        </w:rPr>
        <w:t>.</w:t>
      </w:r>
    </w:p>
    <w:p w:rsidR="00C05C8C" w:rsidRPr="00903C39" w:rsidRDefault="00C05C8C" w:rsidP="00C05C8C">
      <w:pPr>
        <w:rPr>
          <w:rFonts w:cs="Simplified Arabic" w:hint="cs"/>
          <w:sz w:val="28"/>
          <w:szCs w:val="28"/>
          <w:rtl/>
        </w:rPr>
      </w:pPr>
      <w:r w:rsidRPr="00903C39">
        <w:rPr>
          <w:rFonts w:cs="Simplified Arabic" w:hint="cs"/>
          <w:sz w:val="28"/>
          <w:szCs w:val="28"/>
          <w:rtl/>
        </w:rPr>
        <w:t>خدمات النظافة.</w:t>
      </w:r>
    </w:p>
    <w:p w:rsidR="00C05C8C" w:rsidRPr="00903C39" w:rsidRDefault="00C05C8C" w:rsidP="00C05C8C">
      <w:pPr>
        <w:rPr>
          <w:rFonts w:cs="Simplified Arabic" w:hint="cs"/>
          <w:sz w:val="28"/>
          <w:szCs w:val="28"/>
          <w:rtl/>
        </w:rPr>
      </w:pPr>
      <w:r w:rsidRPr="00903C39">
        <w:rPr>
          <w:rFonts w:cs="Simplified Arabic" w:hint="cs"/>
          <w:sz w:val="28"/>
          <w:szCs w:val="28"/>
          <w:rtl/>
        </w:rPr>
        <w:t>وسائل الترفيه والتثقيف.</w:t>
      </w:r>
    </w:p>
    <w:p w:rsidR="00C05C8C" w:rsidRPr="00903C39" w:rsidRDefault="00C05C8C" w:rsidP="00C05C8C">
      <w:pPr>
        <w:rPr>
          <w:rFonts w:cs="Simplified Arabic" w:hint="cs"/>
          <w:sz w:val="28"/>
          <w:szCs w:val="28"/>
          <w:rtl/>
        </w:rPr>
      </w:pPr>
      <w:r w:rsidRPr="00903C39">
        <w:rPr>
          <w:rFonts w:cs="Simplified Arabic" w:hint="cs"/>
          <w:sz w:val="28"/>
          <w:szCs w:val="28"/>
          <w:rtl/>
        </w:rPr>
        <w:t>تسهيلات العبادة.</w:t>
      </w:r>
    </w:p>
    <w:p w:rsidR="00C05C8C" w:rsidRPr="00903C39" w:rsidRDefault="00C05C8C" w:rsidP="00C05C8C">
      <w:pPr>
        <w:rPr>
          <w:rFonts w:cs="Simplified Arabic" w:hint="cs"/>
          <w:sz w:val="28"/>
          <w:szCs w:val="28"/>
          <w:rtl/>
        </w:rPr>
      </w:pPr>
      <w:r w:rsidRPr="00903C39">
        <w:rPr>
          <w:rFonts w:cs="Simplified Arabic" w:hint="cs"/>
          <w:sz w:val="28"/>
          <w:szCs w:val="28"/>
          <w:rtl/>
        </w:rPr>
        <w:t>مجالات الاستبانة.</w:t>
      </w:r>
    </w:p>
    <w:p w:rsidR="00C05C8C" w:rsidRPr="00903C39" w:rsidRDefault="00C05C8C" w:rsidP="00C05C8C">
      <w:pPr>
        <w:rPr>
          <w:rFonts w:cs="Simplified Arabic"/>
          <w:sz w:val="28"/>
          <w:szCs w:val="28"/>
        </w:rPr>
      </w:pPr>
      <w:r w:rsidRPr="00903C39">
        <w:rPr>
          <w:rFonts w:cs="Simplified Arabic" w:hint="cs"/>
          <w:sz w:val="28"/>
          <w:szCs w:val="28"/>
          <w:rtl/>
        </w:rPr>
        <w:t>نظرة عامة حول نتائج الاستبانة.</w:t>
      </w:r>
    </w:p>
    <w:p w:rsidR="00C05C8C" w:rsidRPr="00903C39" w:rsidRDefault="00C05C8C" w:rsidP="00C05C8C">
      <w:pPr>
        <w:rPr>
          <w:rFonts w:cs="Simplified Arabic" w:hint="cs"/>
          <w:sz w:val="28"/>
          <w:szCs w:val="28"/>
          <w:rtl/>
        </w:rPr>
      </w:pPr>
      <w:r w:rsidRPr="00903C39">
        <w:rPr>
          <w:rFonts w:cs="Simplified Arabic" w:hint="cs"/>
          <w:sz w:val="28"/>
          <w:szCs w:val="28"/>
          <w:rtl/>
        </w:rPr>
        <w:t>المطلب الرابع: مناقشة النتائج</w:t>
      </w:r>
    </w:p>
    <w:p w:rsidR="00C05C8C" w:rsidRPr="00903C39" w:rsidRDefault="00C05C8C" w:rsidP="00C05C8C">
      <w:pPr>
        <w:rPr>
          <w:rFonts w:cs="Simplified Arabic" w:hint="cs"/>
          <w:sz w:val="28"/>
          <w:szCs w:val="28"/>
          <w:rtl/>
        </w:rPr>
      </w:pPr>
    </w:p>
    <w:p w:rsidR="00C05C8C" w:rsidRPr="00903C39" w:rsidRDefault="00C05C8C" w:rsidP="00C05C8C">
      <w:pPr>
        <w:rPr>
          <w:rFonts w:cs="Simplified Arabic" w:hint="cs"/>
          <w:sz w:val="28"/>
          <w:szCs w:val="28"/>
          <w:rtl/>
        </w:rPr>
      </w:pPr>
      <w:r w:rsidRPr="00903C39">
        <w:rPr>
          <w:rFonts w:cs="Simplified Arabic" w:hint="cs"/>
          <w:sz w:val="28"/>
          <w:szCs w:val="28"/>
          <w:rtl/>
        </w:rPr>
        <w:t xml:space="preserve">المبحث الثاني:   أحكام شرعية لازمة </w:t>
      </w:r>
      <w:r>
        <w:rPr>
          <w:rFonts w:cs="Simplified Arabic" w:hint="cs"/>
          <w:sz w:val="28"/>
          <w:szCs w:val="28"/>
          <w:rtl/>
        </w:rPr>
        <w:t>في</w:t>
      </w:r>
      <w:r w:rsidRPr="00903C39">
        <w:rPr>
          <w:rFonts w:cs="Simplified Arabic" w:hint="cs"/>
          <w:sz w:val="28"/>
          <w:szCs w:val="28"/>
          <w:rtl/>
        </w:rPr>
        <w:t xml:space="preserve"> دور المسنين.</w:t>
      </w:r>
    </w:p>
    <w:p w:rsidR="00C05C8C" w:rsidRDefault="00C05C8C" w:rsidP="00C05C8C">
      <w:pPr>
        <w:rPr>
          <w:rFonts w:cs="Simplified Arabic" w:hint="cs"/>
          <w:sz w:val="28"/>
          <w:szCs w:val="28"/>
          <w:rtl/>
        </w:rPr>
      </w:pPr>
      <w:r>
        <w:rPr>
          <w:rFonts w:cs="Simplified Arabic" w:hint="cs"/>
          <w:sz w:val="28"/>
          <w:szCs w:val="28"/>
          <w:rtl/>
        </w:rPr>
        <w:t>وفيه</w:t>
      </w:r>
      <w:r w:rsidRPr="00903C39">
        <w:rPr>
          <w:rFonts w:cs="Simplified Arabic" w:hint="cs"/>
          <w:sz w:val="28"/>
          <w:szCs w:val="28"/>
          <w:rtl/>
        </w:rPr>
        <w:t xml:space="preserve"> أربعة مطالب: </w:t>
      </w:r>
    </w:p>
    <w:p w:rsidR="00C05C8C" w:rsidRPr="00903C39" w:rsidRDefault="00C05C8C" w:rsidP="00C05C8C">
      <w:pPr>
        <w:rPr>
          <w:rFonts w:cs="Simplified Arabic" w:hint="cs"/>
          <w:sz w:val="28"/>
          <w:szCs w:val="28"/>
          <w:rtl/>
        </w:rPr>
      </w:pPr>
      <w:r>
        <w:rPr>
          <w:rFonts w:cs="Simplified Arabic" w:hint="cs"/>
          <w:sz w:val="28"/>
          <w:szCs w:val="28"/>
          <w:rtl/>
        </w:rPr>
        <w:t>المطلب الأول: حكم إنشاء دور للمسنين</w:t>
      </w:r>
    </w:p>
    <w:p w:rsidR="00C05C8C" w:rsidRPr="00903C39" w:rsidRDefault="00C05C8C" w:rsidP="00C05C8C">
      <w:pPr>
        <w:rPr>
          <w:rFonts w:cs="Simplified Arabic" w:hint="cs"/>
          <w:sz w:val="28"/>
          <w:szCs w:val="28"/>
          <w:rtl/>
        </w:rPr>
      </w:pPr>
      <w:r w:rsidRPr="00903C39">
        <w:rPr>
          <w:rFonts w:cs="Simplified Arabic" w:hint="cs"/>
          <w:sz w:val="28"/>
          <w:szCs w:val="28"/>
          <w:rtl/>
        </w:rPr>
        <w:t>المطلب ال</w:t>
      </w:r>
      <w:r>
        <w:rPr>
          <w:rFonts w:cs="Simplified Arabic" w:hint="cs"/>
          <w:sz w:val="28"/>
          <w:szCs w:val="28"/>
          <w:rtl/>
        </w:rPr>
        <w:t>ثاني</w:t>
      </w:r>
      <w:r w:rsidRPr="00903C39">
        <w:rPr>
          <w:rFonts w:cs="Simplified Arabic" w:hint="cs"/>
          <w:sz w:val="28"/>
          <w:szCs w:val="28"/>
          <w:rtl/>
        </w:rPr>
        <w:t>: حكم وضع المسن في دور المسنين.</w:t>
      </w:r>
    </w:p>
    <w:p w:rsidR="00C05C8C" w:rsidRPr="00903C39" w:rsidRDefault="00C05C8C" w:rsidP="00C05C8C">
      <w:pPr>
        <w:rPr>
          <w:rFonts w:cs="Simplified Arabic" w:hint="cs"/>
          <w:sz w:val="28"/>
          <w:szCs w:val="28"/>
          <w:rtl/>
        </w:rPr>
      </w:pPr>
      <w:r w:rsidRPr="00903C39">
        <w:rPr>
          <w:rFonts w:cs="Simplified Arabic" w:hint="cs"/>
          <w:sz w:val="28"/>
          <w:szCs w:val="28"/>
          <w:rtl/>
        </w:rPr>
        <w:t>المطلب الثا</w:t>
      </w:r>
      <w:r>
        <w:rPr>
          <w:rFonts w:cs="Simplified Arabic" w:hint="cs"/>
          <w:sz w:val="28"/>
          <w:szCs w:val="28"/>
          <w:rtl/>
        </w:rPr>
        <w:t>لث</w:t>
      </w:r>
      <w:r w:rsidRPr="00903C39">
        <w:rPr>
          <w:rFonts w:cs="Simplified Arabic" w:hint="cs"/>
          <w:sz w:val="28"/>
          <w:szCs w:val="28"/>
          <w:rtl/>
        </w:rPr>
        <w:t>: الاختلاط في دور المسنين.</w:t>
      </w:r>
    </w:p>
    <w:p w:rsidR="00C05C8C" w:rsidRPr="00903C39" w:rsidRDefault="00C05C8C" w:rsidP="00C05C8C">
      <w:pPr>
        <w:rPr>
          <w:rFonts w:cs="Simplified Arabic" w:hint="cs"/>
          <w:sz w:val="28"/>
          <w:szCs w:val="28"/>
          <w:rtl/>
        </w:rPr>
      </w:pPr>
      <w:r w:rsidRPr="00903C39">
        <w:rPr>
          <w:rFonts w:cs="Simplified Arabic" w:hint="cs"/>
          <w:sz w:val="28"/>
          <w:szCs w:val="28"/>
          <w:rtl/>
        </w:rPr>
        <w:t>المطلب ال</w:t>
      </w:r>
      <w:r>
        <w:rPr>
          <w:rFonts w:cs="Simplified Arabic" w:hint="cs"/>
          <w:sz w:val="28"/>
          <w:szCs w:val="28"/>
          <w:rtl/>
        </w:rPr>
        <w:t>رابع</w:t>
      </w:r>
      <w:r w:rsidRPr="00903C39">
        <w:rPr>
          <w:rFonts w:cs="Simplified Arabic" w:hint="cs"/>
          <w:sz w:val="28"/>
          <w:szCs w:val="28"/>
          <w:rtl/>
        </w:rPr>
        <w:t>: النظر إلى عورة المسنين للضرورة.</w:t>
      </w:r>
    </w:p>
    <w:p w:rsidR="00C05C8C" w:rsidRPr="00903C39" w:rsidRDefault="00C05C8C" w:rsidP="00C05C8C">
      <w:pPr>
        <w:rPr>
          <w:rFonts w:cs="Simplified Arabic" w:hint="cs"/>
          <w:sz w:val="28"/>
          <w:szCs w:val="28"/>
          <w:rtl/>
        </w:rPr>
      </w:pPr>
      <w:r>
        <w:rPr>
          <w:rFonts w:cs="Simplified Arabic" w:hint="cs"/>
          <w:sz w:val="28"/>
          <w:szCs w:val="28"/>
          <w:rtl/>
        </w:rPr>
        <w:t>وفيه</w:t>
      </w:r>
      <w:r w:rsidRPr="00903C39">
        <w:rPr>
          <w:rFonts w:cs="Simplified Arabic" w:hint="cs"/>
          <w:sz w:val="28"/>
          <w:szCs w:val="28"/>
          <w:rtl/>
        </w:rPr>
        <w:t xml:space="preserve"> ثلاثة فروع: </w:t>
      </w:r>
    </w:p>
    <w:p w:rsidR="00C05C8C" w:rsidRPr="00903C39" w:rsidRDefault="00C05C8C" w:rsidP="00C05C8C">
      <w:pPr>
        <w:rPr>
          <w:rFonts w:cs="Simplified Arabic" w:hint="cs"/>
          <w:sz w:val="28"/>
          <w:szCs w:val="28"/>
          <w:rtl/>
        </w:rPr>
      </w:pPr>
      <w:r w:rsidRPr="00903C39">
        <w:rPr>
          <w:rFonts w:cs="Simplified Arabic" w:hint="cs"/>
          <w:sz w:val="28"/>
          <w:szCs w:val="28"/>
          <w:rtl/>
        </w:rPr>
        <w:t>الفرع الأول: عورة الرجل أمام الرجل، وأمام المرأة.</w:t>
      </w:r>
    </w:p>
    <w:p w:rsidR="00C05C8C" w:rsidRPr="00903C39" w:rsidRDefault="00C05C8C" w:rsidP="00C05C8C">
      <w:pPr>
        <w:rPr>
          <w:rFonts w:cs="Simplified Arabic" w:hint="cs"/>
          <w:sz w:val="28"/>
          <w:szCs w:val="28"/>
          <w:rtl/>
        </w:rPr>
      </w:pPr>
      <w:r w:rsidRPr="00903C39">
        <w:rPr>
          <w:rFonts w:cs="Simplified Arabic" w:hint="cs"/>
          <w:sz w:val="28"/>
          <w:szCs w:val="28"/>
          <w:rtl/>
        </w:rPr>
        <w:t>الفرع الثاني: عورة المرأة أمام النساء.</w:t>
      </w:r>
    </w:p>
    <w:p w:rsidR="00C05C8C" w:rsidRPr="00903C39" w:rsidRDefault="00C05C8C" w:rsidP="00C05C8C">
      <w:pPr>
        <w:rPr>
          <w:rFonts w:cs="Simplified Arabic" w:hint="cs"/>
          <w:sz w:val="28"/>
          <w:szCs w:val="28"/>
          <w:rtl/>
        </w:rPr>
      </w:pPr>
      <w:r w:rsidRPr="00903C39">
        <w:rPr>
          <w:rFonts w:cs="Simplified Arabic" w:hint="cs"/>
          <w:sz w:val="28"/>
          <w:szCs w:val="28"/>
          <w:rtl/>
        </w:rPr>
        <w:t>الفرع الثالث: عورة المرأة أمام الرجال.</w:t>
      </w:r>
      <w:r w:rsidRPr="00903C39">
        <w:rPr>
          <w:rFonts w:cs="Simplified Arabic" w:hint="cs"/>
          <w:sz w:val="28"/>
          <w:szCs w:val="28"/>
          <w:rtl/>
        </w:rPr>
        <w:br/>
        <w:t>المطلب ال</w:t>
      </w:r>
      <w:r>
        <w:rPr>
          <w:rFonts w:cs="Simplified Arabic" w:hint="cs"/>
          <w:sz w:val="28"/>
          <w:szCs w:val="28"/>
          <w:rtl/>
        </w:rPr>
        <w:t>خامس</w:t>
      </w:r>
      <w:r w:rsidRPr="00903C39">
        <w:rPr>
          <w:rFonts w:cs="Simplified Arabic" w:hint="cs"/>
          <w:sz w:val="28"/>
          <w:szCs w:val="28"/>
          <w:rtl/>
        </w:rPr>
        <w:t>: مصافحة كبير السن.</w:t>
      </w:r>
    </w:p>
    <w:p w:rsidR="00C05C8C" w:rsidRPr="00903C39" w:rsidRDefault="00C05C8C" w:rsidP="00C05C8C">
      <w:pPr>
        <w:rPr>
          <w:rFonts w:cs="Simplified Arabic" w:hint="cs"/>
          <w:sz w:val="28"/>
          <w:szCs w:val="28"/>
          <w:rtl/>
        </w:rPr>
      </w:pPr>
      <w:r w:rsidRPr="00903C39">
        <w:rPr>
          <w:rFonts w:cs="Simplified Arabic" w:hint="cs"/>
          <w:sz w:val="28"/>
          <w:szCs w:val="28"/>
          <w:rtl/>
        </w:rPr>
        <w:t>خاتمة</w:t>
      </w:r>
      <w:r>
        <w:rPr>
          <w:rFonts w:cs="Simplified Arabic" w:hint="cs"/>
          <w:sz w:val="28"/>
          <w:szCs w:val="28"/>
          <w:rtl/>
        </w:rPr>
        <w:t>: وفيها أهم النتائج والتوصيات</w:t>
      </w:r>
    </w:p>
    <w:p w:rsidR="00C05C8C" w:rsidRPr="00903C39" w:rsidRDefault="00C05C8C" w:rsidP="00C05C8C">
      <w:pPr>
        <w:rPr>
          <w:rFonts w:cs="Simplified Arabic" w:hint="cs"/>
          <w:sz w:val="28"/>
          <w:szCs w:val="28"/>
          <w:rtl/>
        </w:rPr>
      </w:pPr>
      <w:r w:rsidRPr="00903C39">
        <w:rPr>
          <w:rFonts w:cs="Simplified Arabic" w:hint="cs"/>
          <w:sz w:val="28"/>
          <w:szCs w:val="28"/>
          <w:rtl/>
        </w:rPr>
        <w:t>ويلي الخاتمة أربعة ملاحق.</w:t>
      </w:r>
    </w:p>
    <w:p w:rsidR="00C05C8C" w:rsidRPr="00903C39" w:rsidRDefault="00C05C8C" w:rsidP="00C05C8C">
      <w:pPr>
        <w:rPr>
          <w:rFonts w:cs="Simplified Arabic" w:hint="cs"/>
          <w:sz w:val="28"/>
          <w:szCs w:val="28"/>
          <w:rtl/>
        </w:rPr>
      </w:pPr>
      <w:r w:rsidRPr="00903C39">
        <w:rPr>
          <w:rFonts w:cs="Simplified Arabic" w:hint="cs"/>
          <w:sz w:val="28"/>
          <w:szCs w:val="28"/>
          <w:rtl/>
        </w:rPr>
        <w:t>ومن ثم ال</w:t>
      </w:r>
      <w:r>
        <w:rPr>
          <w:rFonts w:cs="Simplified Arabic" w:hint="cs"/>
          <w:sz w:val="28"/>
          <w:szCs w:val="28"/>
          <w:rtl/>
        </w:rPr>
        <w:t>مسارد</w:t>
      </w:r>
      <w:r w:rsidRPr="00903C39">
        <w:rPr>
          <w:rFonts w:cs="Simplified Arabic" w:hint="cs"/>
          <w:sz w:val="28"/>
          <w:szCs w:val="28"/>
          <w:rtl/>
        </w:rPr>
        <w:t xml:space="preserve"> العامة.</w:t>
      </w:r>
    </w:p>
    <w:p w:rsidR="00C05C8C" w:rsidRPr="00903C39" w:rsidRDefault="00C05C8C" w:rsidP="00C05C8C">
      <w:pPr>
        <w:rPr>
          <w:rFonts w:cs="Simplified Arabic" w:hint="cs"/>
          <w:sz w:val="28"/>
          <w:szCs w:val="28"/>
          <w:rtl/>
        </w:rPr>
      </w:pPr>
      <w:r w:rsidRPr="00903C39">
        <w:rPr>
          <w:rFonts w:cs="Simplified Arabic" w:hint="cs"/>
          <w:sz w:val="28"/>
          <w:szCs w:val="28"/>
          <w:rtl/>
        </w:rPr>
        <w:t>وأسأل الله سبحانه وتعالى أن يتقبل هذا العمل مني وأن يكون خالصا لوجهه الكريم، وأن ينفع به المسلمين أجمعين، إنه ولي ذلك والقادر عليه.</w:t>
      </w:r>
    </w:p>
    <w:p w:rsidR="00C05C8C" w:rsidRPr="00903C39" w:rsidRDefault="00C05C8C" w:rsidP="00C05C8C">
      <w:pPr>
        <w:rPr>
          <w:rFonts w:cs="Simplified Arabic" w:hint="cs"/>
          <w:sz w:val="28"/>
          <w:szCs w:val="28"/>
          <w:rtl/>
        </w:rPr>
      </w:pPr>
      <w:r w:rsidRPr="00903C39">
        <w:rPr>
          <w:rFonts w:cs="Simplified Arabic" w:hint="cs"/>
          <w:sz w:val="28"/>
          <w:szCs w:val="28"/>
          <w:rtl/>
        </w:rPr>
        <w:t>وأن يجزي أستاذنا الدكتور محمد عساف خير الجزاء على متابعته للرسالة أولا بأول، وعلى كل التعديلات اللازمة التي كان يقترحها.</w:t>
      </w:r>
    </w:p>
    <w:p w:rsidR="00C05C8C" w:rsidRPr="00903C39" w:rsidRDefault="00C05C8C" w:rsidP="00C05C8C">
      <w:pPr>
        <w:rPr>
          <w:rFonts w:cs="Simplified Arabic" w:hint="cs"/>
          <w:sz w:val="28"/>
          <w:szCs w:val="28"/>
          <w:rtl/>
        </w:rPr>
      </w:pPr>
      <w:r w:rsidRPr="00903C39">
        <w:rPr>
          <w:rFonts w:cs="Simplified Arabic" w:hint="cs"/>
          <w:sz w:val="28"/>
          <w:szCs w:val="28"/>
          <w:rtl/>
        </w:rPr>
        <w:t xml:space="preserve">والله الموفق لا رب غيره </w:t>
      </w:r>
    </w:p>
    <w:p w:rsidR="00C05C8C" w:rsidRPr="00903C39" w:rsidRDefault="00C05C8C" w:rsidP="00C05C8C">
      <w:pPr>
        <w:rPr>
          <w:rFonts w:cs="Simplified Arabic" w:hint="cs"/>
          <w:sz w:val="28"/>
          <w:szCs w:val="28"/>
          <w:rtl/>
        </w:rPr>
      </w:pPr>
      <w:r w:rsidRPr="00903C39">
        <w:rPr>
          <w:rFonts w:cs="Simplified Arabic" w:hint="cs"/>
          <w:sz w:val="28"/>
          <w:szCs w:val="28"/>
          <w:rtl/>
        </w:rPr>
        <w:t>وصلى الله وسلم وبارك على نبينا محمد</w:t>
      </w:r>
      <w:r>
        <w:rPr>
          <w:rFonts w:cs="Simplified Arabic" w:hint="cs"/>
          <w:sz w:val="28"/>
          <w:szCs w:val="28"/>
          <w:rtl/>
        </w:rPr>
        <w:t>، وعلى آله وصحبه أجمعين.</w:t>
      </w:r>
    </w:p>
    <w:p w:rsidR="00C05C8C" w:rsidRDefault="00C05C8C" w:rsidP="00C05C8C">
      <w:pPr>
        <w:rPr>
          <w:rFonts w:hint="cs"/>
          <w:rtl/>
        </w:rPr>
      </w:pPr>
    </w:p>
    <w:p w:rsidR="00C05C8C" w:rsidRDefault="00C05C8C" w:rsidP="00C05C8C">
      <w:pPr>
        <w:rPr>
          <w:rFonts w:hint="cs"/>
          <w:rtl/>
        </w:rPr>
      </w:pPr>
    </w:p>
    <w:p w:rsidR="00C05C8C" w:rsidRDefault="00C05C8C" w:rsidP="00C05C8C">
      <w:pPr>
        <w:rPr>
          <w:rFonts w:hint="cs"/>
          <w:rtl/>
        </w:rPr>
      </w:pPr>
    </w:p>
    <w:p w:rsidR="00C05C8C" w:rsidRDefault="00C05C8C" w:rsidP="00C05C8C">
      <w:pPr>
        <w:rPr>
          <w:rFonts w:hint="cs"/>
          <w:rtl/>
        </w:rPr>
      </w:pPr>
    </w:p>
    <w:p w:rsidR="00C05C8C" w:rsidRDefault="00C05C8C" w:rsidP="00C05C8C">
      <w:pPr>
        <w:rPr>
          <w:rFonts w:hint="cs"/>
          <w:rtl/>
        </w:rPr>
      </w:pPr>
    </w:p>
    <w:p w:rsidR="00C05C8C" w:rsidRDefault="00C05C8C" w:rsidP="00C05C8C">
      <w:pPr>
        <w:rPr>
          <w:rFonts w:hint="cs"/>
          <w:rtl/>
        </w:rPr>
      </w:pPr>
    </w:p>
    <w:p w:rsidR="00C05C8C" w:rsidRDefault="00C05C8C" w:rsidP="00C05C8C">
      <w:pPr>
        <w:rPr>
          <w:rFonts w:hint="cs"/>
          <w:rtl/>
        </w:rPr>
      </w:pPr>
    </w:p>
    <w:p w:rsidR="00C05C8C" w:rsidRPr="006F5F81" w:rsidRDefault="00C05C8C" w:rsidP="00C05C8C">
      <w:pPr>
        <w:jc w:val="lowKashida"/>
        <w:rPr>
          <w:rFonts w:cs="Simplified Arabic" w:hint="cs"/>
          <w:b/>
          <w:bCs/>
          <w:sz w:val="32"/>
          <w:szCs w:val="32"/>
          <w:rtl/>
        </w:rPr>
      </w:pPr>
      <w:r w:rsidRPr="006F5F81">
        <w:rPr>
          <w:rFonts w:cs="Simplified Arabic" w:hint="cs"/>
          <w:b/>
          <w:bCs/>
          <w:sz w:val="32"/>
          <w:szCs w:val="32"/>
          <w:rtl/>
        </w:rPr>
        <w:t>الفصل الأول</w:t>
      </w:r>
    </w:p>
    <w:p w:rsidR="00C05C8C" w:rsidRPr="006F5F81" w:rsidRDefault="00C05C8C" w:rsidP="00C05C8C">
      <w:pPr>
        <w:jc w:val="lowKashida"/>
        <w:rPr>
          <w:rFonts w:cs="Simplified Arabic" w:hint="cs"/>
          <w:b/>
          <w:bCs/>
          <w:sz w:val="32"/>
          <w:szCs w:val="32"/>
          <w:rtl/>
        </w:rPr>
      </w:pPr>
      <w:r w:rsidRPr="006F5F81">
        <w:rPr>
          <w:rFonts w:cs="Simplified Arabic" w:hint="cs"/>
          <w:b/>
          <w:bCs/>
          <w:sz w:val="32"/>
          <w:szCs w:val="32"/>
          <w:rtl/>
        </w:rPr>
        <w:t xml:space="preserve"> </w:t>
      </w:r>
    </w:p>
    <w:p w:rsidR="00C05C8C" w:rsidRPr="00A4586B" w:rsidRDefault="00C05C8C" w:rsidP="00C05C8C">
      <w:pPr>
        <w:jc w:val="lowKashida"/>
        <w:rPr>
          <w:rFonts w:cs="Simplified Arabic" w:hint="cs"/>
          <w:b/>
          <w:bCs/>
          <w:sz w:val="32"/>
          <w:szCs w:val="32"/>
          <w:rtl/>
        </w:rPr>
      </w:pPr>
      <w:r w:rsidRPr="00A4586B">
        <w:rPr>
          <w:rFonts w:cs="Simplified Arabic" w:hint="cs"/>
          <w:b/>
          <w:bCs/>
          <w:sz w:val="32"/>
          <w:szCs w:val="32"/>
          <w:rtl/>
        </w:rPr>
        <w:t>المسنون ومعاملتهم في الإسلام</w:t>
      </w:r>
    </w:p>
    <w:p w:rsidR="00C05C8C" w:rsidRDefault="00C05C8C" w:rsidP="00C05C8C">
      <w:pPr>
        <w:jc w:val="lowKashida"/>
        <w:rPr>
          <w:rFonts w:cs="Simplified Arabic" w:hint="cs"/>
          <w:sz w:val="32"/>
          <w:szCs w:val="32"/>
          <w:rtl/>
        </w:rPr>
      </w:pPr>
    </w:p>
    <w:p w:rsidR="00C05C8C" w:rsidRPr="006F5F81" w:rsidRDefault="00C05C8C" w:rsidP="00C05C8C">
      <w:pPr>
        <w:rPr>
          <w:rFonts w:cs="Simplified Arabic" w:hint="cs"/>
          <w:b/>
          <w:bCs/>
          <w:sz w:val="28"/>
          <w:szCs w:val="28"/>
          <w:rtl/>
        </w:rPr>
      </w:pPr>
      <w:r w:rsidRPr="006F5F81">
        <w:rPr>
          <w:rFonts w:cs="Simplified Arabic" w:hint="cs"/>
          <w:b/>
          <w:bCs/>
          <w:sz w:val="28"/>
          <w:szCs w:val="28"/>
          <w:rtl/>
        </w:rPr>
        <w:t>المبحث الأول: المقصود بالمسنين والتغيرات التي تطرأ على مرحلة الشيخوخة</w:t>
      </w:r>
    </w:p>
    <w:p w:rsidR="00C05C8C" w:rsidRPr="006F5F81" w:rsidRDefault="00C05C8C" w:rsidP="00C05C8C">
      <w:pPr>
        <w:rPr>
          <w:rFonts w:cs="Simplified Arabic" w:hint="cs"/>
          <w:b/>
          <w:bCs/>
          <w:sz w:val="28"/>
          <w:szCs w:val="28"/>
          <w:rtl/>
        </w:rPr>
      </w:pPr>
    </w:p>
    <w:p w:rsidR="00C05C8C" w:rsidRDefault="00C05C8C" w:rsidP="00C05C8C">
      <w:pPr>
        <w:rPr>
          <w:rFonts w:cs="Simplified Arabic" w:hint="cs"/>
          <w:b/>
          <w:bCs/>
          <w:sz w:val="28"/>
          <w:szCs w:val="28"/>
          <w:rtl/>
        </w:rPr>
      </w:pPr>
      <w:r w:rsidRPr="006F5F81">
        <w:rPr>
          <w:rFonts w:cs="Simplified Arabic" w:hint="cs"/>
          <w:b/>
          <w:bCs/>
          <w:sz w:val="28"/>
          <w:szCs w:val="28"/>
          <w:rtl/>
        </w:rPr>
        <w:t>المطلب الأول: المعنى اللغوي لكلمة مُسّّن والألفاظ ذات الصلة</w:t>
      </w:r>
    </w:p>
    <w:p w:rsidR="00C05C8C" w:rsidRDefault="00C05C8C" w:rsidP="00C05C8C">
      <w:pPr>
        <w:rPr>
          <w:rFonts w:cs="Simplified Arabic" w:hint="cs"/>
          <w:b/>
          <w:bCs/>
          <w:sz w:val="28"/>
          <w:szCs w:val="28"/>
          <w:rtl/>
        </w:rPr>
      </w:pPr>
    </w:p>
    <w:p w:rsidR="00C05C8C" w:rsidRDefault="00C05C8C" w:rsidP="00C05C8C">
      <w:pPr>
        <w:rPr>
          <w:rFonts w:cs="Simplified Arabic" w:hint="cs"/>
          <w:sz w:val="28"/>
          <w:szCs w:val="28"/>
          <w:rtl/>
        </w:rPr>
      </w:pPr>
      <w:r w:rsidRPr="00A32AA9">
        <w:rPr>
          <w:rFonts w:cs="Simplified Arabic" w:hint="cs"/>
          <w:sz w:val="28"/>
          <w:szCs w:val="28"/>
          <w:rtl/>
        </w:rPr>
        <w:t>تطلق العرب على كبير الس</w:t>
      </w:r>
      <w:r w:rsidRPr="00A32AA9">
        <w:rPr>
          <w:rFonts w:cs="Simplified Arabic" w:hint="eastAsia"/>
          <w:sz w:val="28"/>
          <w:szCs w:val="28"/>
          <w:rtl/>
        </w:rPr>
        <w:t>ن</w:t>
      </w:r>
      <w:r w:rsidRPr="00A32AA9">
        <w:rPr>
          <w:rFonts w:cs="Simplified Arabic" w:hint="cs"/>
          <w:sz w:val="28"/>
          <w:szCs w:val="28"/>
          <w:rtl/>
        </w:rPr>
        <w:t xml:space="preserve"> عدة ألفاظ، منها:</w:t>
      </w:r>
    </w:p>
    <w:p w:rsidR="00C05C8C" w:rsidRPr="00A32AA9" w:rsidRDefault="00C05C8C" w:rsidP="00C05C8C">
      <w:pPr>
        <w:rPr>
          <w:rFonts w:cs="Simplified Arabic" w:hint="cs"/>
          <w:sz w:val="28"/>
          <w:szCs w:val="28"/>
          <w:rtl/>
        </w:rPr>
      </w:pPr>
    </w:p>
    <w:p w:rsidR="00C05C8C" w:rsidRPr="00A32AA9" w:rsidRDefault="00C05C8C" w:rsidP="00C05C8C">
      <w:pPr>
        <w:rPr>
          <w:rFonts w:cs="Simplified Arabic" w:hint="cs"/>
          <w:sz w:val="28"/>
          <w:szCs w:val="28"/>
          <w:rtl/>
        </w:rPr>
      </w:pPr>
      <w:r w:rsidRPr="00A32AA9">
        <w:rPr>
          <w:rFonts w:cs="Simplified Arabic" w:hint="cs"/>
          <w:sz w:val="28"/>
          <w:szCs w:val="28"/>
          <w:rtl/>
        </w:rPr>
        <w:t xml:space="preserve">1- المسن: فتقول العرب: أسن الرجل: أي كبر، وقيل المسن: الذي ذهبت أسنانه، والمسن من الرجال لطول عمره، وتقول العرب كذلك: طعن في السن: لكبره(1) </w:t>
      </w:r>
    </w:p>
    <w:p w:rsidR="00C05C8C" w:rsidRPr="00A32AA9" w:rsidRDefault="00C05C8C" w:rsidP="00C05C8C">
      <w:pPr>
        <w:rPr>
          <w:rFonts w:cs="Simplified Arabic" w:hint="cs"/>
          <w:sz w:val="28"/>
          <w:szCs w:val="28"/>
          <w:rtl/>
        </w:rPr>
      </w:pPr>
      <w:r w:rsidRPr="00A32AA9">
        <w:rPr>
          <w:rFonts w:cs="Simplified Arabic" w:hint="cs"/>
          <w:sz w:val="28"/>
          <w:szCs w:val="28"/>
          <w:rtl/>
        </w:rPr>
        <w:t xml:space="preserve">  </w:t>
      </w:r>
    </w:p>
    <w:p w:rsidR="00C05C8C" w:rsidRDefault="00C05C8C" w:rsidP="00C05C8C">
      <w:pPr>
        <w:autoSpaceDE w:val="0"/>
        <w:autoSpaceDN w:val="0"/>
        <w:adjustRightInd w:val="0"/>
        <w:rPr>
          <w:rFonts w:cs="Simplified Arabic" w:hint="cs"/>
          <w:sz w:val="28"/>
          <w:szCs w:val="28"/>
          <w:rtl/>
        </w:rPr>
      </w:pPr>
      <w:r w:rsidRPr="00A32AA9">
        <w:rPr>
          <w:rFonts w:cs="Simplified Arabic" w:hint="cs"/>
          <w:sz w:val="28"/>
          <w:szCs w:val="28"/>
          <w:rtl/>
        </w:rPr>
        <w:t>2- الهَرِم: فالهَرََمُ هو: أقصى الكبر، ويقال رجال هرمون وهرمى، ويقال: أهرمه الدهر(2)، ويقا</w:t>
      </w:r>
      <w:r w:rsidRPr="00A32AA9">
        <w:rPr>
          <w:rFonts w:cs="Simplified Arabic" w:hint="eastAsia"/>
          <w:sz w:val="28"/>
          <w:szCs w:val="28"/>
          <w:rtl/>
        </w:rPr>
        <w:t>ل</w:t>
      </w:r>
      <w:r w:rsidRPr="00A32AA9">
        <w:rPr>
          <w:rFonts w:cs="Simplified Arabic" w:hint="cs"/>
          <w:sz w:val="28"/>
          <w:szCs w:val="28"/>
          <w:rtl/>
        </w:rPr>
        <w:t xml:space="preserve"> هرم الرجل: كبر وضعف (3)</w:t>
      </w:r>
      <w:r>
        <w:rPr>
          <w:rFonts w:cs="Simplified Arabic" w:hint="cs"/>
          <w:sz w:val="28"/>
          <w:szCs w:val="28"/>
          <w:rtl/>
        </w:rPr>
        <w:t>.</w:t>
      </w:r>
    </w:p>
    <w:p w:rsidR="00C05C8C" w:rsidRPr="00A32AA9" w:rsidRDefault="00C05C8C" w:rsidP="00C05C8C">
      <w:pPr>
        <w:autoSpaceDE w:val="0"/>
        <w:autoSpaceDN w:val="0"/>
        <w:adjustRightInd w:val="0"/>
        <w:rPr>
          <w:rFonts w:cs="Simplified Arabic" w:hint="cs"/>
          <w:sz w:val="28"/>
          <w:szCs w:val="28"/>
          <w:rtl/>
        </w:rPr>
      </w:pPr>
    </w:p>
    <w:p w:rsidR="00C05C8C" w:rsidRPr="00A32AA9" w:rsidRDefault="00C05C8C" w:rsidP="00C05C8C">
      <w:pPr>
        <w:autoSpaceDE w:val="0"/>
        <w:autoSpaceDN w:val="0"/>
        <w:adjustRightInd w:val="0"/>
        <w:rPr>
          <w:rFonts w:cs="Simplified Arabic" w:hint="cs"/>
          <w:sz w:val="28"/>
          <w:szCs w:val="28"/>
          <w:rtl/>
        </w:rPr>
      </w:pPr>
      <w:r w:rsidRPr="00A32AA9">
        <w:rPr>
          <w:rFonts w:cs="Simplified Arabic" w:hint="cs"/>
          <w:sz w:val="28"/>
          <w:szCs w:val="28"/>
          <w:rtl/>
        </w:rPr>
        <w:t>وقد صح عن النبي صلى الله عليه وسلم أنه كان يتعوذ بالله من الهرم(4).</w:t>
      </w:r>
    </w:p>
    <w:p w:rsidR="00C05C8C" w:rsidRDefault="00C05C8C" w:rsidP="00C05C8C">
      <w:pPr>
        <w:rPr>
          <w:rFonts w:cs="Simplified Arabic" w:hint="cs"/>
          <w:color w:val="000000"/>
          <w:sz w:val="28"/>
          <w:szCs w:val="28"/>
          <w:rtl/>
        </w:rPr>
      </w:pPr>
      <w:r w:rsidRPr="00A32AA9">
        <w:rPr>
          <w:rFonts w:cs="Simplified Arabic" w:hint="cs"/>
          <w:sz w:val="28"/>
          <w:szCs w:val="28"/>
          <w:rtl/>
        </w:rPr>
        <w:t>وقد قال عليه الصلاة والسلام:" تداووا عباد الله فإن الله سبحانه لم يضع داء إلا وضع معه شفاء إلا الهرم</w:t>
      </w:r>
      <w:r w:rsidRPr="00A32AA9">
        <w:rPr>
          <w:rFonts w:cs="Simplified Arabic" w:hint="cs"/>
          <w:color w:val="000000"/>
          <w:sz w:val="28"/>
          <w:szCs w:val="28"/>
          <w:rtl/>
        </w:rPr>
        <w:t>"(5)</w:t>
      </w:r>
    </w:p>
    <w:p w:rsidR="00C05C8C" w:rsidRDefault="00C05C8C" w:rsidP="00C05C8C">
      <w:pPr>
        <w:rPr>
          <w:rFonts w:cs="Simplified Arabic" w:hint="cs"/>
          <w:color w:val="000000"/>
          <w:sz w:val="28"/>
          <w:szCs w:val="28"/>
          <w:rtl/>
        </w:rPr>
      </w:pPr>
    </w:p>
    <w:p w:rsidR="00C05C8C" w:rsidRPr="006334A6" w:rsidRDefault="00C05C8C" w:rsidP="00C05C8C">
      <w:pPr>
        <w:rPr>
          <w:rFonts w:cs="Simplified Arabic" w:hint="cs"/>
          <w:sz w:val="28"/>
          <w:szCs w:val="28"/>
          <w:rtl/>
        </w:rPr>
      </w:pPr>
      <w:r w:rsidRPr="006334A6">
        <w:rPr>
          <w:rFonts w:cs="Simplified Arabic" w:hint="cs"/>
          <w:sz w:val="28"/>
          <w:szCs w:val="28"/>
          <w:rtl/>
        </w:rPr>
        <w:t xml:space="preserve">3- الشيخ: الذي استبان فيه السن وظهر عليه الشيب، وقيل إن سن الشيخوخة يبدأ </w:t>
      </w:r>
      <w:r>
        <w:rPr>
          <w:rFonts w:cs="Simplified Arabic" w:hint="cs"/>
          <w:sz w:val="28"/>
          <w:szCs w:val="28"/>
          <w:rtl/>
        </w:rPr>
        <w:t>من</w:t>
      </w:r>
      <w:r w:rsidRPr="00A32AA9">
        <w:rPr>
          <w:rFonts w:cs="Simplified Arabic" w:hint="cs"/>
          <w:b/>
          <w:bCs/>
          <w:sz w:val="28"/>
          <w:szCs w:val="28"/>
          <w:rtl/>
        </w:rPr>
        <w:t xml:space="preserve"> </w:t>
      </w:r>
      <w:r w:rsidRPr="00A32AA9">
        <w:rPr>
          <w:rFonts w:cs="Simplified Arabic" w:hint="cs"/>
          <w:sz w:val="32"/>
          <w:szCs w:val="32"/>
          <w:rtl/>
        </w:rPr>
        <w:t xml:space="preserve"> </w:t>
      </w:r>
      <w:r w:rsidRPr="00A32AA9">
        <w:rPr>
          <w:rFonts w:cs="Simplified Arabic" w:hint="cs"/>
          <w:sz w:val="28"/>
          <w:szCs w:val="28"/>
          <w:rtl/>
        </w:rPr>
        <w:t>سن</w:t>
      </w:r>
    </w:p>
    <w:p w:rsidR="00C05C8C" w:rsidRPr="00A32AA9" w:rsidRDefault="00C05C8C" w:rsidP="00C05C8C">
      <w:pPr>
        <w:rPr>
          <w:rFonts w:cs="Simplified Arabic" w:hint="cs"/>
          <w:color w:val="000000"/>
          <w:sz w:val="28"/>
          <w:szCs w:val="28"/>
          <w:rtl/>
        </w:rPr>
      </w:pPr>
      <w:r>
        <w:rPr>
          <w:rFonts w:hint="cs"/>
          <w:sz w:val="32"/>
          <w:szCs w:val="32"/>
          <w:rtl/>
        </w:rPr>
        <w:t>ــــــــــــــــــــــــــــــــــــــ</w:t>
      </w:r>
    </w:p>
    <w:p w:rsidR="00C05C8C" w:rsidRPr="00A32AA9" w:rsidRDefault="00C05C8C" w:rsidP="00C05C8C">
      <w:pPr>
        <w:numPr>
          <w:ilvl w:val="0"/>
          <w:numId w:val="1"/>
        </w:numPr>
        <w:jc w:val="lowKashida"/>
        <w:rPr>
          <w:rFonts w:hint="cs"/>
          <w:rtl/>
        </w:rPr>
      </w:pPr>
      <w:r w:rsidRPr="00A32AA9">
        <w:rPr>
          <w:rFonts w:hint="cs"/>
          <w:rtl/>
        </w:rPr>
        <w:t>ابن منظور، محمد بن مكرمة الأنصاري، لسان العرب، ج11/ص174، دار إحياء التراث، بيروت، لبنان، ط3، 1419هـ.</w:t>
      </w:r>
    </w:p>
    <w:p w:rsidR="00C05C8C" w:rsidRPr="00A32AA9" w:rsidRDefault="00C05C8C" w:rsidP="00C05C8C">
      <w:pPr>
        <w:numPr>
          <w:ilvl w:val="0"/>
          <w:numId w:val="1"/>
        </w:numPr>
        <w:jc w:val="lowKashida"/>
        <w:rPr>
          <w:rFonts w:hint="cs"/>
        </w:rPr>
      </w:pPr>
      <w:r w:rsidRPr="00A32AA9">
        <w:rPr>
          <w:rFonts w:hint="cs"/>
          <w:rtl/>
        </w:rPr>
        <w:t>ابن منظور، لسان العرب، ج1/ص81.</w:t>
      </w:r>
    </w:p>
    <w:p w:rsidR="00C05C8C" w:rsidRPr="00A32AA9" w:rsidRDefault="00C05C8C" w:rsidP="00C05C8C">
      <w:pPr>
        <w:numPr>
          <w:ilvl w:val="0"/>
          <w:numId w:val="1"/>
        </w:numPr>
        <w:jc w:val="lowKashida"/>
        <w:rPr>
          <w:rFonts w:hint="cs"/>
        </w:rPr>
      </w:pPr>
      <w:r w:rsidRPr="00A32AA9">
        <w:rPr>
          <w:rtl/>
        </w:rPr>
        <w:t>إبراهيم مصطفى، حامد عبد القادر، أحمد الزيات، محمد عل</w:t>
      </w:r>
      <w:r w:rsidRPr="00A32AA9">
        <w:rPr>
          <w:rFonts w:hint="cs"/>
          <w:rtl/>
        </w:rPr>
        <w:t>ي</w:t>
      </w:r>
      <w:r w:rsidRPr="00A32AA9">
        <w:rPr>
          <w:rtl/>
        </w:rPr>
        <w:t xml:space="preserve"> النجار</w:t>
      </w:r>
      <w:r w:rsidRPr="00A32AA9">
        <w:rPr>
          <w:rFonts w:hint="cs"/>
          <w:rtl/>
        </w:rPr>
        <w:t>،</w:t>
      </w:r>
      <w:r w:rsidRPr="00A32AA9">
        <w:rPr>
          <w:rtl/>
        </w:rPr>
        <w:t xml:space="preserve"> المعجم </w:t>
      </w:r>
      <w:r w:rsidRPr="00A32AA9">
        <w:rPr>
          <w:rFonts w:hint="cs"/>
          <w:rtl/>
        </w:rPr>
        <w:t>الوسيط، ص983،</w:t>
      </w:r>
      <w:r w:rsidRPr="00A32AA9">
        <w:rPr>
          <w:rtl/>
        </w:rPr>
        <w:t xml:space="preserve"> المكتبة الإسلامية/ استانبول/ تركيا</w:t>
      </w:r>
      <w:r w:rsidRPr="00A32AA9">
        <w:rPr>
          <w:rFonts w:hint="cs"/>
          <w:rtl/>
        </w:rPr>
        <w:t xml:space="preserve">. </w:t>
      </w:r>
    </w:p>
    <w:p w:rsidR="00C05C8C" w:rsidRPr="00A32AA9" w:rsidRDefault="00C05C8C" w:rsidP="00C05C8C">
      <w:pPr>
        <w:numPr>
          <w:ilvl w:val="0"/>
          <w:numId w:val="1"/>
        </w:numPr>
        <w:jc w:val="lowKashida"/>
        <w:rPr>
          <w:rFonts w:hint="cs"/>
        </w:rPr>
      </w:pPr>
      <w:r w:rsidRPr="00A32AA9">
        <w:rPr>
          <w:rFonts w:hint="cs"/>
          <w:rtl/>
        </w:rPr>
        <w:t>رواه البخاري: حديث رقم: 6375.</w:t>
      </w:r>
    </w:p>
    <w:p w:rsidR="00C05C8C" w:rsidRPr="00A4586B" w:rsidRDefault="00C05C8C" w:rsidP="00C05C8C">
      <w:pPr>
        <w:numPr>
          <w:ilvl w:val="0"/>
          <w:numId w:val="1"/>
        </w:numPr>
        <w:jc w:val="lowKashida"/>
        <w:rPr>
          <w:rFonts w:hint="cs"/>
          <w:rtl/>
        </w:rPr>
      </w:pPr>
      <w:r w:rsidRPr="00A32AA9">
        <w:rPr>
          <w:rFonts w:hint="cs"/>
          <w:rtl/>
        </w:rPr>
        <w:t>رواه ابن ماجة: حديث رقم 3436، وصححه الألباني في السلسلة الصحيحة، حديث رقم: 518.</w:t>
      </w:r>
    </w:p>
    <w:p w:rsidR="00C05C8C" w:rsidRPr="00A32AA9" w:rsidRDefault="00C05C8C" w:rsidP="00C05C8C">
      <w:pPr>
        <w:rPr>
          <w:rFonts w:cs="Simplified Arabic" w:hint="cs"/>
          <w:sz w:val="32"/>
          <w:szCs w:val="32"/>
          <w:rtl/>
        </w:rPr>
      </w:pPr>
      <w:r w:rsidRPr="00A32AA9">
        <w:rPr>
          <w:rFonts w:cs="Simplified Arabic" w:hint="cs"/>
          <w:sz w:val="28"/>
          <w:szCs w:val="28"/>
          <w:rtl/>
        </w:rPr>
        <w:lastRenderedPageBreak/>
        <w:t>الخمسين إلى آخر العمر، وقيل: من إحدى وخمسين سنة إلى آخر العمر، وجمع شيخ: أشياخ وشيوخ ومشايخ(</w:t>
      </w:r>
      <w:r>
        <w:rPr>
          <w:rFonts w:cs="Simplified Arabic" w:hint="cs"/>
          <w:sz w:val="28"/>
          <w:szCs w:val="28"/>
          <w:rtl/>
        </w:rPr>
        <w:t>1</w:t>
      </w:r>
      <w:r w:rsidRPr="00A32AA9">
        <w:rPr>
          <w:rFonts w:cs="Simplified Arabic" w:hint="cs"/>
          <w:sz w:val="28"/>
          <w:szCs w:val="28"/>
          <w:rtl/>
        </w:rPr>
        <w:t>).</w:t>
      </w:r>
    </w:p>
    <w:p w:rsidR="00C05C8C" w:rsidRDefault="00C05C8C" w:rsidP="00C05C8C">
      <w:pPr>
        <w:rPr>
          <w:rFonts w:cs="Simplified Arabic" w:hint="cs"/>
          <w:sz w:val="28"/>
          <w:szCs w:val="28"/>
          <w:rtl/>
        </w:rPr>
      </w:pPr>
      <w:r w:rsidRPr="00A32AA9">
        <w:rPr>
          <w:rFonts w:cs="Simplified Arabic" w:hint="cs"/>
          <w:sz w:val="28"/>
          <w:szCs w:val="28"/>
          <w:rtl/>
        </w:rPr>
        <w:t>ومنه قوله تعالى</w:t>
      </w:r>
      <w:r w:rsidRPr="00A32AA9">
        <w:rPr>
          <w:rFonts w:cs="Simplified Arabic"/>
          <w:sz w:val="28"/>
          <w:szCs w:val="28"/>
          <w:rtl/>
        </w:rPr>
        <w:t>{ٌ</w:t>
      </w:r>
      <w:r w:rsidRPr="00B90480">
        <w:rPr>
          <w:rFonts w:ascii="Traditional Arabic" w:cs="Traditional Arabic" w:hint="eastAsia"/>
          <w:b/>
          <w:bCs/>
          <w:color w:val="FF0000"/>
          <w:sz w:val="44"/>
          <w:szCs w:val="44"/>
          <w:rtl/>
        </w:rPr>
        <w:t xml:space="preserve"> </w:t>
      </w:r>
      <w:r w:rsidRPr="00B90480">
        <w:rPr>
          <w:rFonts w:ascii="Traditional Arabic" w:cs="Traditional Arabic" w:hint="eastAsia"/>
          <w:sz w:val="28"/>
          <w:szCs w:val="28"/>
          <w:rtl/>
        </w:rPr>
        <w:t>وَأَبُونَا</w:t>
      </w:r>
      <w:r w:rsidRPr="00B90480">
        <w:rPr>
          <w:rFonts w:ascii="Traditional Arabic" w:cs="Traditional Arabic"/>
          <w:sz w:val="28"/>
          <w:szCs w:val="28"/>
          <w:rtl/>
        </w:rPr>
        <w:t xml:space="preserve"> </w:t>
      </w:r>
      <w:r w:rsidRPr="00B90480">
        <w:rPr>
          <w:rFonts w:ascii="Traditional Arabic" w:cs="Traditional Arabic" w:hint="eastAsia"/>
          <w:sz w:val="28"/>
          <w:szCs w:val="28"/>
          <w:rtl/>
        </w:rPr>
        <w:t>شَيْخٌ</w:t>
      </w:r>
      <w:r w:rsidRPr="00B90480">
        <w:rPr>
          <w:rFonts w:ascii="Traditional Arabic" w:cs="Traditional Arabic"/>
          <w:sz w:val="28"/>
          <w:szCs w:val="28"/>
          <w:rtl/>
        </w:rPr>
        <w:t xml:space="preserve"> </w:t>
      </w:r>
      <w:r w:rsidRPr="00B90480">
        <w:rPr>
          <w:rFonts w:ascii="Traditional Arabic" w:cs="Traditional Arabic" w:hint="eastAsia"/>
          <w:sz w:val="28"/>
          <w:szCs w:val="28"/>
          <w:rtl/>
        </w:rPr>
        <w:t>كَبِيرٌ</w:t>
      </w:r>
      <w:r>
        <w:rPr>
          <w:rFonts w:ascii="Traditional Arabic" w:cs="Traditional Arabic"/>
          <w:b/>
          <w:bCs/>
          <w:color w:val="000000"/>
          <w:sz w:val="44"/>
          <w:szCs w:val="44"/>
          <w:rtl/>
        </w:rPr>
        <w:t xml:space="preserve"> </w:t>
      </w:r>
      <w:r w:rsidRPr="00A32AA9">
        <w:rPr>
          <w:rFonts w:cs="Simplified Arabic"/>
          <w:sz w:val="28"/>
          <w:szCs w:val="28"/>
          <w:rtl/>
        </w:rPr>
        <w:t>}</w:t>
      </w:r>
      <w:r w:rsidRPr="00A32AA9">
        <w:rPr>
          <w:rFonts w:cs="Simplified Arabic" w:hint="cs"/>
          <w:sz w:val="28"/>
          <w:szCs w:val="28"/>
          <w:rtl/>
        </w:rPr>
        <w:t>(</w:t>
      </w:r>
      <w:r>
        <w:rPr>
          <w:rFonts w:cs="Simplified Arabic" w:hint="cs"/>
          <w:sz w:val="28"/>
          <w:szCs w:val="28"/>
          <w:rtl/>
        </w:rPr>
        <w:t>2</w:t>
      </w:r>
      <w:r w:rsidRPr="00A32AA9">
        <w:rPr>
          <w:rFonts w:cs="Simplified Arabic" w:hint="cs"/>
          <w:sz w:val="28"/>
          <w:szCs w:val="28"/>
          <w:rtl/>
        </w:rPr>
        <w:t>)</w:t>
      </w:r>
    </w:p>
    <w:p w:rsidR="00C05C8C" w:rsidRDefault="00C05C8C" w:rsidP="00C05C8C">
      <w:pPr>
        <w:rPr>
          <w:rFonts w:cs="Simplified Arabic" w:hint="cs"/>
          <w:sz w:val="28"/>
          <w:szCs w:val="28"/>
          <w:rtl/>
        </w:rPr>
      </w:pPr>
    </w:p>
    <w:p w:rsidR="00C05C8C" w:rsidRPr="00385BBE" w:rsidRDefault="00C05C8C" w:rsidP="00C05C8C">
      <w:pPr>
        <w:rPr>
          <w:rFonts w:cs="Simplified Arabic" w:hint="cs"/>
          <w:sz w:val="28"/>
          <w:szCs w:val="28"/>
          <w:rtl/>
        </w:rPr>
      </w:pPr>
      <w:r w:rsidRPr="00385BBE">
        <w:rPr>
          <w:rFonts w:cs="Simplified Arabic" w:hint="cs"/>
          <w:sz w:val="28"/>
          <w:szCs w:val="28"/>
          <w:rtl/>
        </w:rPr>
        <w:t>4- الكبير: والكبير: المسن الذي أتى عليه الدهر، والكبي</w:t>
      </w:r>
      <w:r w:rsidRPr="00385BBE">
        <w:rPr>
          <w:rFonts w:cs="Simplified Arabic" w:hint="eastAsia"/>
          <w:sz w:val="28"/>
          <w:szCs w:val="28"/>
          <w:rtl/>
        </w:rPr>
        <w:t>ر</w:t>
      </w:r>
      <w:r w:rsidRPr="00385BBE">
        <w:rPr>
          <w:rFonts w:cs="Simplified Arabic" w:hint="cs"/>
          <w:sz w:val="28"/>
          <w:szCs w:val="28"/>
          <w:rtl/>
        </w:rPr>
        <w:t xml:space="preserve">: الذي طعن في السن، وعلاه الكبر: إذا </w:t>
      </w:r>
      <w:r>
        <w:rPr>
          <w:rFonts w:cs="Simplified Arabic" w:hint="cs"/>
          <w:sz w:val="28"/>
          <w:szCs w:val="28"/>
          <w:rtl/>
        </w:rPr>
        <w:t xml:space="preserve">  </w:t>
      </w:r>
      <w:r w:rsidRPr="00385BBE">
        <w:rPr>
          <w:rFonts w:cs="Simplified Arabic" w:hint="cs"/>
          <w:sz w:val="28"/>
          <w:szCs w:val="28"/>
          <w:rtl/>
        </w:rPr>
        <w:t>أسن (</w:t>
      </w:r>
      <w:r>
        <w:rPr>
          <w:rFonts w:cs="Simplified Arabic" w:hint="cs"/>
          <w:sz w:val="28"/>
          <w:szCs w:val="28"/>
          <w:rtl/>
        </w:rPr>
        <w:t>3</w:t>
      </w:r>
      <w:r w:rsidRPr="00385BBE">
        <w:rPr>
          <w:rFonts w:cs="Simplified Arabic" w:hint="cs"/>
          <w:sz w:val="28"/>
          <w:szCs w:val="28"/>
          <w:rtl/>
        </w:rPr>
        <w:t>).</w:t>
      </w:r>
    </w:p>
    <w:p w:rsidR="00C05C8C" w:rsidRPr="00385BBE" w:rsidRDefault="00C05C8C" w:rsidP="00C05C8C">
      <w:pPr>
        <w:rPr>
          <w:rFonts w:cs="Simplified Arabic" w:hint="cs"/>
          <w:sz w:val="28"/>
          <w:szCs w:val="28"/>
          <w:rtl/>
        </w:rPr>
      </w:pPr>
    </w:p>
    <w:p w:rsidR="00C05C8C" w:rsidRPr="00385BBE" w:rsidRDefault="00C05C8C" w:rsidP="00C05C8C">
      <w:pPr>
        <w:rPr>
          <w:rFonts w:cs="Simplified Arabic" w:hint="cs"/>
          <w:sz w:val="28"/>
          <w:szCs w:val="28"/>
          <w:rtl/>
        </w:rPr>
      </w:pPr>
      <w:r w:rsidRPr="00385BBE">
        <w:rPr>
          <w:rFonts w:cs="Simplified Arabic" w:hint="cs"/>
          <w:sz w:val="28"/>
          <w:szCs w:val="28"/>
          <w:rtl/>
        </w:rPr>
        <w:t>وقد يطلق على مرحلة الكبر أرذل العمر، كما قال سبحانه وتعالى:"</w:t>
      </w:r>
      <w:r w:rsidRPr="00385BBE">
        <w:rPr>
          <w:rFonts w:ascii="Traditional Arabic" w:cs="Simplified Arabic" w:hint="eastAsia"/>
          <w:b/>
          <w:bCs/>
          <w:color w:val="000000"/>
          <w:sz w:val="28"/>
          <w:szCs w:val="28"/>
          <w:rtl/>
        </w:rPr>
        <w:t xml:space="preserve"> </w:t>
      </w:r>
      <w:r w:rsidRPr="00B90480">
        <w:rPr>
          <w:rFonts w:ascii="Traditional Arabic" w:cs="Traditional Arabic" w:hint="eastAsia"/>
          <w:sz w:val="28"/>
          <w:szCs w:val="28"/>
          <w:rtl/>
        </w:rPr>
        <w:t>وَنُقِرُّ</w:t>
      </w:r>
      <w:r w:rsidRPr="00B90480">
        <w:rPr>
          <w:rFonts w:ascii="Traditional Arabic" w:cs="Traditional Arabic"/>
          <w:sz w:val="28"/>
          <w:szCs w:val="28"/>
          <w:rtl/>
        </w:rPr>
        <w:t xml:space="preserve"> </w:t>
      </w:r>
      <w:r w:rsidRPr="00B90480">
        <w:rPr>
          <w:rFonts w:ascii="Traditional Arabic" w:cs="Traditional Arabic" w:hint="eastAsia"/>
          <w:sz w:val="28"/>
          <w:szCs w:val="28"/>
          <w:rtl/>
        </w:rPr>
        <w:t>فِي</w:t>
      </w:r>
      <w:r w:rsidRPr="00B90480">
        <w:rPr>
          <w:rFonts w:ascii="Traditional Arabic" w:cs="Traditional Arabic"/>
          <w:sz w:val="28"/>
          <w:szCs w:val="28"/>
          <w:rtl/>
        </w:rPr>
        <w:t xml:space="preserve"> </w:t>
      </w:r>
      <w:r w:rsidRPr="00B90480">
        <w:rPr>
          <w:rFonts w:ascii="Traditional Arabic" w:cs="Traditional Arabic" w:hint="eastAsia"/>
          <w:sz w:val="28"/>
          <w:szCs w:val="28"/>
          <w:rtl/>
        </w:rPr>
        <w:t>الْأَرْحَامِ</w:t>
      </w:r>
      <w:r w:rsidRPr="00B90480">
        <w:rPr>
          <w:rFonts w:ascii="Traditional Arabic" w:cs="Traditional Arabic"/>
          <w:sz w:val="28"/>
          <w:szCs w:val="28"/>
          <w:rtl/>
        </w:rPr>
        <w:t xml:space="preserve"> </w:t>
      </w:r>
      <w:r w:rsidRPr="00B90480">
        <w:rPr>
          <w:rFonts w:ascii="Traditional Arabic" w:cs="Traditional Arabic" w:hint="eastAsia"/>
          <w:sz w:val="28"/>
          <w:szCs w:val="28"/>
          <w:rtl/>
        </w:rPr>
        <w:t>مَا</w:t>
      </w:r>
      <w:r w:rsidRPr="00B90480">
        <w:rPr>
          <w:rFonts w:ascii="Traditional Arabic" w:cs="Traditional Arabic"/>
          <w:sz w:val="28"/>
          <w:szCs w:val="28"/>
          <w:rtl/>
        </w:rPr>
        <w:t xml:space="preserve"> </w:t>
      </w:r>
      <w:r w:rsidRPr="00B90480">
        <w:rPr>
          <w:rFonts w:ascii="Traditional Arabic" w:cs="Traditional Arabic" w:hint="eastAsia"/>
          <w:sz w:val="28"/>
          <w:szCs w:val="28"/>
          <w:rtl/>
        </w:rPr>
        <w:t>نَشَاءُ</w:t>
      </w:r>
      <w:r w:rsidRPr="00B90480">
        <w:rPr>
          <w:rFonts w:ascii="Traditional Arabic" w:cs="Traditional Arabic"/>
          <w:sz w:val="28"/>
          <w:szCs w:val="28"/>
          <w:rtl/>
        </w:rPr>
        <w:t xml:space="preserve"> </w:t>
      </w:r>
      <w:r w:rsidRPr="00B90480">
        <w:rPr>
          <w:rFonts w:ascii="Traditional Arabic" w:cs="Traditional Arabic" w:hint="eastAsia"/>
          <w:sz w:val="28"/>
          <w:szCs w:val="28"/>
          <w:rtl/>
        </w:rPr>
        <w:t>إِلَى</w:t>
      </w:r>
      <w:r w:rsidRPr="00B90480">
        <w:rPr>
          <w:rFonts w:ascii="Traditional Arabic" w:cs="Traditional Arabic"/>
          <w:sz w:val="28"/>
          <w:szCs w:val="28"/>
          <w:rtl/>
        </w:rPr>
        <w:t xml:space="preserve"> </w:t>
      </w:r>
      <w:r w:rsidRPr="00B90480">
        <w:rPr>
          <w:rFonts w:ascii="Traditional Arabic" w:cs="Traditional Arabic" w:hint="eastAsia"/>
          <w:sz w:val="28"/>
          <w:szCs w:val="28"/>
          <w:rtl/>
        </w:rPr>
        <w:t>أَجَلٍ</w:t>
      </w:r>
      <w:r w:rsidRPr="00B90480">
        <w:rPr>
          <w:rFonts w:ascii="Traditional Arabic" w:cs="Traditional Arabic"/>
          <w:sz w:val="28"/>
          <w:szCs w:val="28"/>
          <w:rtl/>
        </w:rPr>
        <w:t xml:space="preserve"> </w:t>
      </w:r>
      <w:r w:rsidRPr="00B90480">
        <w:rPr>
          <w:rFonts w:ascii="Traditional Arabic" w:cs="Traditional Arabic" w:hint="eastAsia"/>
          <w:sz w:val="28"/>
          <w:szCs w:val="28"/>
          <w:rtl/>
        </w:rPr>
        <w:t>مُسَمًّى</w:t>
      </w:r>
      <w:r w:rsidRPr="00B90480">
        <w:rPr>
          <w:rFonts w:ascii="Traditional Arabic" w:cs="Traditional Arabic"/>
          <w:sz w:val="28"/>
          <w:szCs w:val="28"/>
          <w:rtl/>
        </w:rPr>
        <w:t xml:space="preserve"> </w:t>
      </w:r>
      <w:r w:rsidRPr="00B90480">
        <w:rPr>
          <w:rFonts w:ascii="Traditional Arabic" w:cs="Traditional Arabic" w:hint="eastAsia"/>
          <w:sz w:val="28"/>
          <w:szCs w:val="28"/>
          <w:rtl/>
        </w:rPr>
        <w:t>ثُمَّ</w:t>
      </w:r>
      <w:r w:rsidRPr="00B90480">
        <w:rPr>
          <w:rFonts w:ascii="Traditional Arabic" w:cs="Traditional Arabic"/>
          <w:sz w:val="28"/>
          <w:szCs w:val="28"/>
          <w:rtl/>
        </w:rPr>
        <w:t xml:space="preserve"> </w:t>
      </w:r>
      <w:r w:rsidRPr="00B90480">
        <w:rPr>
          <w:rFonts w:ascii="Traditional Arabic" w:cs="Traditional Arabic" w:hint="eastAsia"/>
          <w:sz w:val="28"/>
          <w:szCs w:val="28"/>
          <w:rtl/>
        </w:rPr>
        <w:t>نُخْرِجُكُمْ</w:t>
      </w:r>
      <w:r w:rsidRPr="00B90480">
        <w:rPr>
          <w:rFonts w:ascii="Traditional Arabic" w:cs="Traditional Arabic"/>
          <w:sz w:val="28"/>
          <w:szCs w:val="28"/>
          <w:rtl/>
        </w:rPr>
        <w:t xml:space="preserve"> </w:t>
      </w:r>
      <w:r w:rsidRPr="00B90480">
        <w:rPr>
          <w:rFonts w:ascii="Traditional Arabic" w:cs="Traditional Arabic" w:hint="eastAsia"/>
          <w:sz w:val="28"/>
          <w:szCs w:val="28"/>
          <w:rtl/>
        </w:rPr>
        <w:t>طِفْلًا</w:t>
      </w:r>
      <w:r w:rsidRPr="00B90480">
        <w:rPr>
          <w:rFonts w:ascii="Traditional Arabic" w:cs="Traditional Arabic"/>
          <w:sz w:val="28"/>
          <w:szCs w:val="28"/>
          <w:rtl/>
        </w:rPr>
        <w:t xml:space="preserve"> </w:t>
      </w:r>
      <w:r w:rsidRPr="00B90480">
        <w:rPr>
          <w:rFonts w:ascii="Traditional Arabic" w:cs="Traditional Arabic" w:hint="eastAsia"/>
          <w:sz w:val="28"/>
          <w:szCs w:val="28"/>
          <w:rtl/>
        </w:rPr>
        <w:t>ثُمَّ</w:t>
      </w:r>
      <w:r w:rsidRPr="00B90480">
        <w:rPr>
          <w:rFonts w:ascii="Traditional Arabic" w:cs="Traditional Arabic"/>
          <w:sz w:val="28"/>
          <w:szCs w:val="28"/>
          <w:rtl/>
        </w:rPr>
        <w:t xml:space="preserve"> </w:t>
      </w:r>
      <w:r w:rsidRPr="00B90480">
        <w:rPr>
          <w:rFonts w:ascii="Traditional Arabic" w:cs="Traditional Arabic" w:hint="eastAsia"/>
          <w:sz w:val="28"/>
          <w:szCs w:val="28"/>
          <w:rtl/>
        </w:rPr>
        <w:t>لِتَبْلُغُوا</w:t>
      </w:r>
      <w:r w:rsidRPr="00B90480">
        <w:rPr>
          <w:rFonts w:ascii="Traditional Arabic" w:cs="Traditional Arabic"/>
          <w:sz w:val="28"/>
          <w:szCs w:val="28"/>
          <w:rtl/>
        </w:rPr>
        <w:t xml:space="preserve"> </w:t>
      </w:r>
      <w:r w:rsidRPr="00B90480">
        <w:rPr>
          <w:rFonts w:ascii="Traditional Arabic" w:cs="Traditional Arabic" w:hint="eastAsia"/>
          <w:sz w:val="28"/>
          <w:szCs w:val="28"/>
          <w:rtl/>
        </w:rPr>
        <w:t>أَشُدَّكُمْ</w:t>
      </w:r>
      <w:r w:rsidRPr="00B90480">
        <w:rPr>
          <w:rFonts w:ascii="Traditional Arabic" w:cs="Traditional Arabic"/>
          <w:sz w:val="28"/>
          <w:szCs w:val="28"/>
          <w:rtl/>
        </w:rPr>
        <w:t xml:space="preserve"> </w:t>
      </w:r>
      <w:r w:rsidRPr="00B90480">
        <w:rPr>
          <w:rFonts w:ascii="Traditional Arabic" w:cs="Traditional Arabic" w:hint="eastAsia"/>
          <w:sz w:val="28"/>
          <w:szCs w:val="28"/>
          <w:rtl/>
        </w:rPr>
        <w:t>وَمِنْكُمْ</w:t>
      </w:r>
      <w:r w:rsidRPr="00B90480">
        <w:rPr>
          <w:rFonts w:ascii="Traditional Arabic" w:cs="Traditional Arabic"/>
          <w:sz w:val="28"/>
          <w:szCs w:val="28"/>
          <w:rtl/>
        </w:rPr>
        <w:t xml:space="preserve"> </w:t>
      </w:r>
      <w:r w:rsidRPr="00B90480">
        <w:rPr>
          <w:rFonts w:ascii="Traditional Arabic" w:cs="Traditional Arabic" w:hint="eastAsia"/>
          <w:sz w:val="28"/>
          <w:szCs w:val="28"/>
          <w:rtl/>
        </w:rPr>
        <w:t>مَنْ</w:t>
      </w:r>
      <w:r w:rsidRPr="00B90480">
        <w:rPr>
          <w:rFonts w:ascii="Traditional Arabic" w:cs="Traditional Arabic"/>
          <w:sz w:val="28"/>
          <w:szCs w:val="28"/>
          <w:rtl/>
        </w:rPr>
        <w:t xml:space="preserve"> </w:t>
      </w:r>
      <w:r w:rsidRPr="00B90480">
        <w:rPr>
          <w:rFonts w:ascii="Traditional Arabic" w:cs="Traditional Arabic" w:hint="eastAsia"/>
          <w:sz w:val="28"/>
          <w:szCs w:val="28"/>
          <w:rtl/>
        </w:rPr>
        <w:t>يُتَوَفَّى</w:t>
      </w:r>
      <w:r w:rsidRPr="00B90480">
        <w:rPr>
          <w:rFonts w:ascii="Traditional Arabic" w:cs="Traditional Arabic"/>
          <w:sz w:val="28"/>
          <w:szCs w:val="28"/>
          <w:rtl/>
        </w:rPr>
        <w:t xml:space="preserve"> </w:t>
      </w:r>
      <w:r w:rsidRPr="00B90480">
        <w:rPr>
          <w:rFonts w:ascii="Traditional Arabic" w:cs="Traditional Arabic" w:hint="eastAsia"/>
          <w:sz w:val="28"/>
          <w:szCs w:val="28"/>
          <w:rtl/>
        </w:rPr>
        <w:t>وَمِنْكُمْ</w:t>
      </w:r>
      <w:r w:rsidRPr="00B90480">
        <w:rPr>
          <w:rFonts w:ascii="Traditional Arabic" w:cs="Traditional Arabic"/>
          <w:sz w:val="28"/>
          <w:szCs w:val="28"/>
          <w:rtl/>
        </w:rPr>
        <w:t xml:space="preserve"> </w:t>
      </w:r>
      <w:r w:rsidRPr="00B90480">
        <w:rPr>
          <w:rFonts w:ascii="Traditional Arabic" w:cs="Traditional Arabic" w:hint="eastAsia"/>
          <w:sz w:val="28"/>
          <w:szCs w:val="28"/>
          <w:rtl/>
        </w:rPr>
        <w:t>مَنْ</w:t>
      </w:r>
      <w:r w:rsidRPr="00B90480">
        <w:rPr>
          <w:rFonts w:ascii="Traditional Arabic" w:cs="Traditional Arabic"/>
          <w:sz w:val="28"/>
          <w:szCs w:val="28"/>
          <w:rtl/>
        </w:rPr>
        <w:t xml:space="preserve"> </w:t>
      </w:r>
      <w:r w:rsidRPr="00B90480">
        <w:rPr>
          <w:rFonts w:ascii="Traditional Arabic" w:cs="Traditional Arabic" w:hint="eastAsia"/>
          <w:sz w:val="28"/>
          <w:szCs w:val="28"/>
          <w:rtl/>
        </w:rPr>
        <w:t>يُرَدُّ</w:t>
      </w:r>
      <w:r w:rsidRPr="00B90480">
        <w:rPr>
          <w:rFonts w:ascii="Traditional Arabic" w:cs="Traditional Arabic"/>
          <w:sz w:val="28"/>
          <w:szCs w:val="28"/>
          <w:rtl/>
        </w:rPr>
        <w:t xml:space="preserve"> </w:t>
      </w:r>
      <w:r w:rsidRPr="00B90480">
        <w:rPr>
          <w:rFonts w:ascii="Traditional Arabic" w:cs="Traditional Arabic" w:hint="eastAsia"/>
          <w:sz w:val="28"/>
          <w:szCs w:val="28"/>
          <w:rtl/>
        </w:rPr>
        <w:t>إِلَى</w:t>
      </w:r>
      <w:r w:rsidRPr="00B90480">
        <w:rPr>
          <w:rFonts w:ascii="Traditional Arabic" w:cs="Traditional Arabic"/>
          <w:sz w:val="28"/>
          <w:szCs w:val="28"/>
          <w:rtl/>
        </w:rPr>
        <w:t xml:space="preserve"> </w:t>
      </w:r>
      <w:r w:rsidRPr="00B90480">
        <w:rPr>
          <w:rFonts w:ascii="Traditional Arabic" w:cs="Traditional Arabic" w:hint="eastAsia"/>
          <w:sz w:val="28"/>
          <w:szCs w:val="28"/>
          <w:rtl/>
        </w:rPr>
        <w:t>أَرْذَلِ</w:t>
      </w:r>
      <w:r w:rsidRPr="00B90480">
        <w:rPr>
          <w:rFonts w:ascii="Traditional Arabic" w:cs="Traditional Arabic"/>
          <w:sz w:val="28"/>
          <w:szCs w:val="28"/>
          <w:rtl/>
        </w:rPr>
        <w:t xml:space="preserve"> </w:t>
      </w:r>
      <w:r w:rsidRPr="00B90480">
        <w:rPr>
          <w:rFonts w:ascii="Traditional Arabic" w:cs="Traditional Arabic" w:hint="eastAsia"/>
          <w:sz w:val="28"/>
          <w:szCs w:val="28"/>
          <w:rtl/>
        </w:rPr>
        <w:t>الْعُمُرِ</w:t>
      </w:r>
      <w:r w:rsidRPr="00B90480">
        <w:rPr>
          <w:rFonts w:ascii="Traditional Arabic" w:cs="Traditional Arabic"/>
          <w:sz w:val="28"/>
          <w:szCs w:val="28"/>
          <w:rtl/>
        </w:rPr>
        <w:t xml:space="preserve"> </w:t>
      </w:r>
      <w:r w:rsidRPr="00B90480">
        <w:rPr>
          <w:rFonts w:ascii="Traditional Arabic" w:cs="Traditional Arabic" w:hint="eastAsia"/>
          <w:sz w:val="28"/>
          <w:szCs w:val="28"/>
          <w:rtl/>
        </w:rPr>
        <w:t>لِكَيْلَا</w:t>
      </w:r>
      <w:r w:rsidRPr="00B90480">
        <w:rPr>
          <w:rFonts w:ascii="Traditional Arabic" w:cs="Traditional Arabic"/>
          <w:sz w:val="28"/>
          <w:szCs w:val="28"/>
          <w:rtl/>
        </w:rPr>
        <w:t xml:space="preserve"> </w:t>
      </w:r>
      <w:r w:rsidRPr="00B90480">
        <w:rPr>
          <w:rFonts w:ascii="Traditional Arabic" w:cs="Traditional Arabic" w:hint="eastAsia"/>
          <w:sz w:val="28"/>
          <w:szCs w:val="28"/>
          <w:rtl/>
        </w:rPr>
        <w:t>يَعْلَمَ</w:t>
      </w:r>
      <w:r w:rsidRPr="00B90480">
        <w:rPr>
          <w:rFonts w:ascii="Traditional Arabic" w:cs="Traditional Arabic"/>
          <w:sz w:val="28"/>
          <w:szCs w:val="28"/>
          <w:rtl/>
        </w:rPr>
        <w:t xml:space="preserve"> </w:t>
      </w:r>
      <w:r w:rsidRPr="00B90480">
        <w:rPr>
          <w:rFonts w:ascii="Traditional Arabic" w:cs="Traditional Arabic" w:hint="eastAsia"/>
          <w:sz w:val="28"/>
          <w:szCs w:val="28"/>
          <w:rtl/>
        </w:rPr>
        <w:t>مِنْ</w:t>
      </w:r>
      <w:r w:rsidRPr="00B90480">
        <w:rPr>
          <w:rFonts w:ascii="Traditional Arabic" w:cs="Traditional Arabic"/>
          <w:sz w:val="28"/>
          <w:szCs w:val="28"/>
          <w:rtl/>
        </w:rPr>
        <w:t xml:space="preserve"> </w:t>
      </w:r>
      <w:r w:rsidRPr="00B90480">
        <w:rPr>
          <w:rFonts w:ascii="Traditional Arabic" w:cs="Traditional Arabic" w:hint="eastAsia"/>
          <w:sz w:val="28"/>
          <w:szCs w:val="28"/>
          <w:rtl/>
        </w:rPr>
        <w:t>بَعْدِ</w:t>
      </w:r>
      <w:r w:rsidRPr="00B90480">
        <w:rPr>
          <w:rFonts w:ascii="Traditional Arabic" w:cs="Traditional Arabic"/>
          <w:sz w:val="28"/>
          <w:szCs w:val="28"/>
          <w:rtl/>
        </w:rPr>
        <w:t xml:space="preserve"> </w:t>
      </w:r>
      <w:r w:rsidRPr="00B90480">
        <w:rPr>
          <w:rFonts w:ascii="Traditional Arabic" w:cs="Traditional Arabic" w:hint="eastAsia"/>
          <w:sz w:val="28"/>
          <w:szCs w:val="28"/>
          <w:rtl/>
        </w:rPr>
        <w:t>عِلْمٍ</w:t>
      </w:r>
      <w:r w:rsidRPr="00B90480">
        <w:rPr>
          <w:rFonts w:ascii="Traditional Arabic" w:cs="Traditional Arabic"/>
          <w:sz w:val="28"/>
          <w:szCs w:val="28"/>
          <w:rtl/>
        </w:rPr>
        <w:t xml:space="preserve"> </w:t>
      </w:r>
      <w:r w:rsidRPr="00B90480">
        <w:rPr>
          <w:rFonts w:ascii="Traditional Arabic" w:cs="Traditional Arabic" w:hint="eastAsia"/>
          <w:sz w:val="28"/>
          <w:szCs w:val="28"/>
          <w:rtl/>
        </w:rPr>
        <w:t>شَيْئًا</w:t>
      </w:r>
      <w:r w:rsidRPr="00385BBE">
        <w:rPr>
          <w:rFonts w:ascii="Traditional Arabic" w:cs="Simplified Arabic"/>
          <w:b/>
          <w:bCs/>
          <w:color w:val="000000"/>
          <w:sz w:val="28"/>
          <w:szCs w:val="28"/>
          <w:rtl/>
        </w:rPr>
        <w:t xml:space="preserve"> </w:t>
      </w:r>
      <w:r w:rsidRPr="00385BBE">
        <w:rPr>
          <w:rFonts w:cs="Simplified Arabic" w:hint="cs"/>
          <w:sz w:val="28"/>
          <w:szCs w:val="28"/>
          <w:rtl/>
        </w:rPr>
        <w:t>"(</w:t>
      </w:r>
      <w:r>
        <w:rPr>
          <w:rFonts w:cs="Simplified Arabic" w:hint="cs"/>
          <w:sz w:val="28"/>
          <w:szCs w:val="28"/>
          <w:rtl/>
        </w:rPr>
        <w:t>4</w:t>
      </w:r>
      <w:r w:rsidRPr="00385BBE">
        <w:rPr>
          <w:rFonts w:cs="Simplified Arabic" w:hint="cs"/>
          <w:sz w:val="28"/>
          <w:szCs w:val="28"/>
          <w:rtl/>
        </w:rPr>
        <w:t>)، وق</w:t>
      </w:r>
      <w:r w:rsidRPr="00385BBE">
        <w:rPr>
          <w:rFonts w:cs="Simplified Arabic" w:hint="eastAsia"/>
          <w:sz w:val="28"/>
          <w:szCs w:val="28"/>
          <w:rtl/>
        </w:rPr>
        <w:t>د</w:t>
      </w:r>
      <w:r w:rsidRPr="00385BBE">
        <w:rPr>
          <w:rFonts w:cs="Simplified Arabic" w:hint="cs"/>
          <w:sz w:val="28"/>
          <w:szCs w:val="28"/>
          <w:rtl/>
        </w:rPr>
        <w:t xml:space="preserve"> ورد عن النبي صلى الله عليه وسلم أنه كان يتعوذ بالله من أن يرد إلى أرذل العمر(</w:t>
      </w:r>
      <w:r>
        <w:rPr>
          <w:rFonts w:cs="Simplified Arabic" w:hint="cs"/>
          <w:sz w:val="28"/>
          <w:szCs w:val="28"/>
          <w:rtl/>
        </w:rPr>
        <w:t>5</w:t>
      </w:r>
      <w:r w:rsidRPr="00385BBE">
        <w:rPr>
          <w:rFonts w:cs="Simplified Arabic" w:hint="cs"/>
          <w:sz w:val="28"/>
          <w:szCs w:val="28"/>
          <w:rtl/>
        </w:rPr>
        <w:t>).</w:t>
      </w:r>
    </w:p>
    <w:p w:rsidR="00C05C8C" w:rsidRPr="00385BBE" w:rsidRDefault="00C05C8C" w:rsidP="00C05C8C">
      <w:pPr>
        <w:rPr>
          <w:rFonts w:cs="Simplified Arabic" w:hint="cs"/>
          <w:sz w:val="28"/>
          <w:szCs w:val="28"/>
          <w:rtl/>
        </w:rPr>
      </w:pPr>
    </w:p>
    <w:p w:rsidR="00C05C8C" w:rsidRPr="00385BBE" w:rsidRDefault="00C05C8C" w:rsidP="00C05C8C">
      <w:pPr>
        <w:rPr>
          <w:rFonts w:cs="Simplified Arabic" w:hint="cs"/>
          <w:sz w:val="28"/>
          <w:szCs w:val="28"/>
          <w:rtl/>
        </w:rPr>
      </w:pPr>
      <w:r w:rsidRPr="00385BBE">
        <w:rPr>
          <w:rFonts w:cs="Simplified Arabic" w:hint="cs"/>
          <w:sz w:val="28"/>
          <w:szCs w:val="28"/>
          <w:rtl/>
        </w:rPr>
        <w:t>5-الكهل: الرجل الذي خالطه الشيب ورأيت له وقار، وقيل الكهل من جاوز الثلاثي</w:t>
      </w:r>
      <w:r w:rsidRPr="00385BBE">
        <w:rPr>
          <w:rFonts w:cs="Simplified Arabic" w:hint="eastAsia"/>
          <w:sz w:val="28"/>
          <w:szCs w:val="28"/>
          <w:rtl/>
        </w:rPr>
        <w:t>ن</w:t>
      </w:r>
      <w:r w:rsidRPr="00385BBE">
        <w:rPr>
          <w:rFonts w:cs="Simplified Arabic" w:hint="cs"/>
          <w:sz w:val="28"/>
          <w:szCs w:val="28"/>
          <w:rtl/>
        </w:rPr>
        <w:t xml:space="preserve"> وخالطه الشيب(</w:t>
      </w:r>
      <w:r>
        <w:rPr>
          <w:rFonts w:cs="Simplified Arabic" w:hint="cs"/>
          <w:sz w:val="28"/>
          <w:szCs w:val="28"/>
          <w:rtl/>
        </w:rPr>
        <w:t>6</w:t>
      </w:r>
      <w:r w:rsidRPr="00385BBE">
        <w:rPr>
          <w:rFonts w:cs="Simplified Arabic" w:hint="cs"/>
          <w:sz w:val="28"/>
          <w:szCs w:val="28"/>
          <w:rtl/>
        </w:rPr>
        <w:t>)، وقد ورد في فضل أبي بكر وعمر رضي الله عنهما، أن النبي صلى الله عليه وسلم قال:" هذان سيدا كهول أهل الجنة من الأولين والآخرين إلا النبيين والمرسلين"(</w:t>
      </w:r>
      <w:r>
        <w:rPr>
          <w:rFonts w:cs="Simplified Arabic" w:hint="cs"/>
          <w:sz w:val="28"/>
          <w:szCs w:val="28"/>
          <w:rtl/>
        </w:rPr>
        <w:t>7</w:t>
      </w:r>
      <w:r w:rsidRPr="00385BBE">
        <w:rPr>
          <w:rFonts w:cs="Simplified Arabic" w:hint="cs"/>
          <w:sz w:val="28"/>
          <w:szCs w:val="28"/>
          <w:rtl/>
        </w:rPr>
        <w:t xml:space="preserve">). </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385BBE">
        <w:rPr>
          <w:rFonts w:cs="Simplified Arabic" w:hint="cs"/>
          <w:sz w:val="28"/>
          <w:szCs w:val="28"/>
          <w:rtl/>
        </w:rPr>
        <w:t>وبشكل عام فمعظم التعريفات تلتقي في مدلولها على أن هذه المرحلة مرحلة خاصة من حياة الإنسان تتصف بكبر في السن، وبحالة من الضعف تعتري الإنسان، لذا تجد النبي صلى الله عليه وسلم يحذر من هذه المرحلة من الحياة، فقد قال صلى الله عليه وسلم:" بادروا بالأعمال سبعا: هل تنتظرون إلا فقرا منسيا، أو غنى مطغيا، أو مرضا مفسدا، أو هرما مفندا، أو موتا</w:t>
      </w:r>
      <w:r w:rsidRPr="00F84378">
        <w:rPr>
          <w:rFonts w:cs="Simplified Arabic" w:hint="cs"/>
          <w:sz w:val="28"/>
          <w:szCs w:val="28"/>
          <w:rtl/>
        </w:rPr>
        <w:t xml:space="preserve"> </w:t>
      </w:r>
      <w:r w:rsidRPr="00385BBE">
        <w:rPr>
          <w:rFonts w:cs="Simplified Arabic" w:hint="cs"/>
          <w:sz w:val="28"/>
          <w:szCs w:val="28"/>
          <w:rtl/>
        </w:rPr>
        <w:t>مجهزا، أو الدجال، فشر غائب منتظر، أو الساعة فالساعة أدهى وأمر"(</w:t>
      </w:r>
      <w:r>
        <w:rPr>
          <w:rFonts w:cs="Simplified Arabic" w:hint="cs"/>
          <w:sz w:val="28"/>
          <w:szCs w:val="28"/>
          <w:rtl/>
        </w:rPr>
        <w:t>8</w:t>
      </w:r>
      <w:r w:rsidRPr="00385BBE">
        <w:rPr>
          <w:rFonts w:cs="Simplified Arabic" w:hint="cs"/>
          <w:sz w:val="28"/>
          <w:szCs w:val="28"/>
          <w:rtl/>
        </w:rPr>
        <w:t>).</w:t>
      </w:r>
    </w:p>
    <w:p w:rsidR="00C05C8C" w:rsidRDefault="00C05C8C" w:rsidP="00C05C8C">
      <w:pPr>
        <w:rPr>
          <w:rFonts w:cs="Simplified Arabic" w:hint="cs"/>
          <w:sz w:val="28"/>
          <w:szCs w:val="28"/>
          <w:rtl/>
        </w:rPr>
      </w:pPr>
      <w:r>
        <w:rPr>
          <w:rFonts w:cs="Simplified Arabic" w:hint="cs"/>
          <w:sz w:val="28"/>
          <w:szCs w:val="28"/>
          <w:rtl/>
        </w:rPr>
        <w:t>ـــــــــــــــــ</w:t>
      </w:r>
    </w:p>
    <w:p w:rsidR="00C05C8C" w:rsidRPr="00385BBE" w:rsidRDefault="00C05C8C" w:rsidP="00C05C8C">
      <w:pPr>
        <w:jc w:val="lowKashida"/>
        <w:rPr>
          <w:rFonts w:cs="Simplified Arabic" w:hint="cs"/>
        </w:rPr>
      </w:pPr>
      <w:r w:rsidRPr="00385BBE">
        <w:rPr>
          <w:rFonts w:cs="Simplified Arabic" w:hint="cs"/>
          <w:rtl/>
        </w:rPr>
        <w:t xml:space="preserve">(1)ابن منظور، لسان العرب، ج7/ص254، إبراهيم مصطفى وآخرون، المعجم الوسيط، ص502. </w:t>
      </w:r>
    </w:p>
    <w:p w:rsidR="00C05C8C" w:rsidRPr="00385BBE" w:rsidRDefault="00C05C8C" w:rsidP="00C05C8C">
      <w:pPr>
        <w:jc w:val="lowKashida"/>
        <w:rPr>
          <w:rFonts w:cs="Simplified Arabic" w:hint="cs"/>
        </w:rPr>
      </w:pPr>
      <w:r w:rsidRPr="00385BBE">
        <w:rPr>
          <w:rFonts w:cs="Simplified Arabic" w:hint="cs"/>
          <w:rtl/>
        </w:rPr>
        <w:t xml:space="preserve">(2)سورة القصص: آية 23. </w:t>
      </w:r>
    </w:p>
    <w:p w:rsidR="00C05C8C" w:rsidRPr="00385BBE" w:rsidRDefault="00C05C8C" w:rsidP="00C05C8C">
      <w:pPr>
        <w:jc w:val="lowKashida"/>
        <w:rPr>
          <w:rFonts w:cs="Simplified Arabic" w:hint="cs"/>
          <w:rtl/>
        </w:rPr>
      </w:pPr>
      <w:r>
        <w:rPr>
          <w:rFonts w:cs="Simplified Arabic" w:hint="cs"/>
          <w:rtl/>
        </w:rPr>
        <w:t>(3)</w:t>
      </w:r>
      <w:r w:rsidRPr="00385BBE">
        <w:rPr>
          <w:rFonts w:cs="Simplified Arabic" w:hint="cs"/>
          <w:rtl/>
        </w:rPr>
        <w:t xml:space="preserve">ابن منظور، لسان العرب، ج12/ص13، إبراهيم مصطفى وآخرون، المعجم الوسيط، ص773. </w:t>
      </w:r>
    </w:p>
    <w:p w:rsidR="00C05C8C" w:rsidRPr="00385BBE" w:rsidRDefault="00C05C8C" w:rsidP="00C05C8C">
      <w:pPr>
        <w:jc w:val="lowKashida"/>
        <w:rPr>
          <w:rFonts w:cs="Simplified Arabic" w:hint="cs"/>
        </w:rPr>
      </w:pPr>
      <w:r>
        <w:rPr>
          <w:rFonts w:cs="Simplified Arabic" w:hint="cs"/>
          <w:rtl/>
        </w:rPr>
        <w:t xml:space="preserve">(4) </w:t>
      </w:r>
      <w:r w:rsidRPr="00385BBE">
        <w:rPr>
          <w:rFonts w:cs="Simplified Arabic" w:hint="cs"/>
          <w:rtl/>
        </w:rPr>
        <w:t>سورة الحج، آية: 5.</w:t>
      </w:r>
    </w:p>
    <w:p w:rsidR="00C05C8C" w:rsidRPr="00385BBE" w:rsidRDefault="00C05C8C" w:rsidP="00C05C8C">
      <w:pPr>
        <w:jc w:val="lowKashida"/>
        <w:rPr>
          <w:rFonts w:cs="Simplified Arabic" w:hint="cs"/>
        </w:rPr>
      </w:pPr>
      <w:r>
        <w:rPr>
          <w:rFonts w:cs="Simplified Arabic" w:hint="cs"/>
          <w:rtl/>
        </w:rPr>
        <w:t xml:space="preserve">(5) </w:t>
      </w:r>
      <w:r w:rsidRPr="00385BBE">
        <w:rPr>
          <w:rFonts w:cs="Simplified Arabic" w:hint="cs"/>
          <w:rtl/>
        </w:rPr>
        <w:t>رواه البخاري: حديث رقم 6370.</w:t>
      </w:r>
    </w:p>
    <w:p w:rsidR="00C05C8C" w:rsidRPr="00385BBE" w:rsidRDefault="00C05C8C" w:rsidP="00C05C8C">
      <w:pPr>
        <w:jc w:val="lowKashida"/>
        <w:rPr>
          <w:rFonts w:cs="Simplified Arabic" w:hint="cs"/>
        </w:rPr>
      </w:pPr>
      <w:r>
        <w:rPr>
          <w:rFonts w:cs="Simplified Arabic" w:hint="cs"/>
          <w:rtl/>
        </w:rPr>
        <w:t xml:space="preserve">(6) </w:t>
      </w:r>
      <w:r w:rsidRPr="00385BBE">
        <w:rPr>
          <w:rFonts w:cs="Simplified Arabic" w:hint="cs"/>
          <w:rtl/>
        </w:rPr>
        <w:t>ابن منظور، لسان العرب، ج12/ص177، إبراهيم مصطفى وآخرون، المعجم الوسيط، ص803.</w:t>
      </w:r>
    </w:p>
    <w:p w:rsidR="00C05C8C" w:rsidRPr="00385BBE" w:rsidRDefault="00C05C8C" w:rsidP="00C05C8C">
      <w:pPr>
        <w:jc w:val="lowKashida"/>
        <w:rPr>
          <w:rFonts w:cs="Simplified Arabic" w:hint="cs"/>
        </w:rPr>
      </w:pPr>
      <w:r>
        <w:rPr>
          <w:rFonts w:cs="Simplified Arabic" w:hint="cs"/>
          <w:rtl/>
        </w:rPr>
        <w:t xml:space="preserve">(7) </w:t>
      </w:r>
      <w:r w:rsidRPr="00385BBE">
        <w:rPr>
          <w:rFonts w:cs="Simplified Arabic" w:hint="cs"/>
          <w:rtl/>
        </w:rPr>
        <w:t>رواه الترمذي، حديث رقم: 3664، وقال: هذا حديث حسن، وصححه الشيخ الألباني في السلسلة الصحيحة، حديث رقم: 824.</w:t>
      </w:r>
    </w:p>
    <w:p w:rsidR="00C05C8C" w:rsidRDefault="00C05C8C" w:rsidP="00C05C8C">
      <w:pPr>
        <w:jc w:val="lowKashida"/>
        <w:rPr>
          <w:rFonts w:cs="Simplified Arabic" w:hint="cs"/>
          <w:rtl/>
        </w:rPr>
      </w:pPr>
      <w:r>
        <w:rPr>
          <w:rFonts w:cs="Simplified Arabic" w:hint="cs"/>
          <w:rtl/>
        </w:rPr>
        <w:t xml:space="preserve">(8) </w:t>
      </w:r>
      <w:r w:rsidRPr="00385BBE">
        <w:rPr>
          <w:rFonts w:cs="Simplified Arabic" w:hint="cs"/>
          <w:rtl/>
        </w:rPr>
        <w:t>رواه الترمذي، حديث رقم: 2306، وقال: هذا حديث حسن غريب.</w:t>
      </w:r>
      <w:r>
        <w:rPr>
          <w:rFonts w:cs="Simplified Arabic" w:hint="cs"/>
          <w:rtl/>
        </w:rPr>
        <w:t xml:space="preserve">           =</w:t>
      </w:r>
    </w:p>
    <w:p w:rsidR="00C05C8C" w:rsidRPr="00385BBE" w:rsidRDefault="00C05C8C" w:rsidP="00C05C8C">
      <w:pPr>
        <w:jc w:val="lowKashida"/>
        <w:rPr>
          <w:rFonts w:cs="Simplified Arabic" w:hint="cs"/>
        </w:rPr>
      </w:pPr>
    </w:p>
    <w:p w:rsidR="00C05C8C" w:rsidRPr="00A4586B" w:rsidRDefault="00C05C8C" w:rsidP="00C05C8C">
      <w:pPr>
        <w:rPr>
          <w:rFonts w:cs="Simplified Arabic" w:hint="cs"/>
          <w:sz w:val="28"/>
          <w:szCs w:val="28"/>
          <w:rtl/>
        </w:rPr>
      </w:pPr>
      <w:r w:rsidRPr="00A4586B">
        <w:rPr>
          <w:rFonts w:cs="Simplified Arabic" w:hint="cs"/>
          <w:sz w:val="28"/>
          <w:szCs w:val="28"/>
          <w:rtl/>
        </w:rPr>
        <w:lastRenderedPageBreak/>
        <w:t>وقد قال أيضا عليه الصلاة والسلام محذرا من هذه المرحلة من العمر:" مثل ابن آدم وإلى جنبه تسع وتسعون منية إن أخطأته المنايا وقع في الهرم حتى يموت"(1).</w:t>
      </w:r>
    </w:p>
    <w:p w:rsidR="00C05C8C" w:rsidRPr="00A4586B" w:rsidRDefault="00C05C8C" w:rsidP="00C05C8C">
      <w:pPr>
        <w:rPr>
          <w:rFonts w:cs="Simplified Arabic" w:hint="cs"/>
          <w:sz w:val="28"/>
          <w:szCs w:val="28"/>
          <w:rtl/>
        </w:rPr>
      </w:pPr>
    </w:p>
    <w:p w:rsidR="00C05C8C" w:rsidRPr="00A4586B" w:rsidRDefault="00C05C8C" w:rsidP="00C05C8C">
      <w:pPr>
        <w:rPr>
          <w:rFonts w:cs="Simplified Arabic" w:hint="cs"/>
          <w:sz w:val="28"/>
          <w:szCs w:val="28"/>
          <w:rtl/>
        </w:rPr>
      </w:pPr>
      <w:r w:rsidRPr="00A4586B">
        <w:rPr>
          <w:rFonts w:cs="Simplified Arabic" w:hint="cs"/>
          <w:sz w:val="28"/>
          <w:szCs w:val="28"/>
          <w:rtl/>
        </w:rPr>
        <w:t xml:space="preserve">ومن خلال الأحاديث النبوية المتقدمة يُلاحَظُ أن النبي صلى الله عليه وسلم لم يتعوذ من مطلق كبر السن، ولكنه تعوذ بالله من مرحلة الهرم، ومن أن يرد إلى أرذل العمر، والذي يبدو والله أعلم أن مرحلة الهرم هي آخر مراحل كبر السن، التي قد لا يصل إليها العديد من الناس، والظاهر أن هذه المرحلة تختص بحالة من الضعف الشديد التي تصاحب مرحلة كبر السن عادة. </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r>
        <w:rPr>
          <w:rFonts w:cs="Simplified Arabic" w:hint="cs"/>
          <w:sz w:val="28"/>
          <w:szCs w:val="28"/>
          <w:rtl/>
        </w:rPr>
        <w:t>ــــــــــــــــــ</w:t>
      </w:r>
    </w:p>
    <w:p w:rsidR="00C05C8C" w:rsidRPr="00B26BB2" w:rsidRDefault="00C05C8C" w:rsidP="00C05C8C">
      <w:pPr>
        <w:rPr>
          <w:rFonts w:cs="Simplified Arabic" w:hint="cs"/>
          <w:b/>
          <w:bCs/>
          <w:sz w:val="28"/>
          <w:szCs w:val="28"/>
          <w:rtl/>
        </w:rPr>
      </w:pPr>
      <w:r w:rsidRPr="00385BBE">
        <w:rPr>
          <w:rFonts w:cs="Simplified Arabic" w:hint="cs"/>
          <w:rtl/>
        </w:rPr>
        <w:t>ومعنى الحديث: أن النبي صلى الله عليه وسلم يطلب من أمته أن تسارع في الأعمال الصالحة قبل وقوع الفتن، وعندها لا يستطي</w:t>
      </w:r>
      <w:r w:rsidRPr="00385BBE">
        <w:rPr>
          <w:rFonts w:cs="Simplified Arabic" w:hint="eastAsia"/>
          <w:rtl/>
        </w:rPr>
        <w:t>ع</w:t>
      </w:r>
      <w:r w:rsidRPr="00385BBE">
        <w:rPr>
          <w:rFonts w:cs="Simplified Arabic" w:hint="cs"/>
          <w:rtl/>
        </w:rPr>
        <w:t xml:space="preserve"> الإنسان أن ينشغل بالعمل الصالح، فالفقر ينسي الإنسان طاعة ربه لما يحدث فيه من الجوع والعري، والتردد</w:t>
      </w:r>
    </w:p>
    <w:p w:rsidR="00C05C8C" w:rsidRPr="00385BBE" w:rsidRDefault="00C05C8C" w:rsidP="00C05C8C">
      <w:pPr>
        <w:jc w:val="lowKashida"/>
        <w:rPr>
          <w:rFonts w:cs="Simplified Arabic" w:hint="cs"/>
          <w:rtl/>
        </w:rPr>
      </w:pPr>
      <w:r w:rsidRPr="00385BBE">
        <w:rPr>
          <w:rFonts w:cs="Simplified Arabic" w:hint="cs"/>
          <w:rtl/>
        </w:rPr>
        <w:t>في طلب الرزق، والغنى كذلك ولكن من ناحية أخرى يطغى على حياة الإنسان، فينشغل بعد ماله وحساب أرباحه كما هو حال الكثير من الأغنياء الذين أطغاهم المال وأبعدهم عن الدين.</w:t>
      </w:r>
    </w:p>
    <w:p w:rsidR="00C05C8C" w:rsidRPr="00385BBE" w:rsidRDefault="00C05C8C" w:rsidP="00C05C8C">
      <w:pPr>
        <w:jc w:val="lowKashida"/>
        <w:rPr>
          <w:rFonts w:cs="Simplified Arabic" w:hint="cs"/>
          <w:rtl/>
        </w:rPr>
      </w:pPr>
      <w:r w:rsidRPr="00385BBE">
        <w:rPr>
          <w:rFonts w:cs="Simplified Arabic" w:hint="cs"/>
          <w:rtl/>
        </w:rPr>
        <w:t>وكذلك المرض يفسد على الإنسان قوته، ويذهب هناء العيش، والهرم كذلك يشبه المرض من حصول التغيرات على حال الإنسان في ضعف الصحة وانهيا</w:t>
      </w:r>
      <w:r w:rsidRPr="00385BBE">
        <w:rPr>
          <w:rFonts w:cs="Simplified Arabic" w:hint="eastAsia"/>
          <w:rtl/>
        </w:rPr>
        <w:t>ر</w:t>
      </w:r>
      <w:r w:rsidRPr="00385BBE">
        <w:rPr>
          <w:rFonts w:cs="Simplified Arabic" w:hint="cs"/>
          <w:rtl/>
        </w:rPr>
        <w:t xml:space="preserve"> قوة الجسم، وكذلك ما يحدث من ضعف للذاكرة، والخطأ في القول.</w:t>
      </w:r>
    </w:p>
    <w:p w:rsidR="00C05C8C" w:rsidRPr="00385BBE" w:rsidRDefault="00C05C8C" w:rsidP="00C05C8C">
      <w:pPr>
        <w:jc w:val="lowKashida"/>
        <w:rPr>
          <w:rFonts w:cs="Simplified Arabic" w:hint="cs"/>
          <w:rtl/>
        </w:rPr>
      </w:pPr>
      <w:r w:rsidRPr="00385BBE">
        <w:rPr>
          <w:rFonts w:cs="Simplified Arabic" w:hint="cs"/>
          <w:rtl/>
        </w:rPr>
        <w:t>وأما الموت: فهو يجهز على الإنسان حياته: بمعنى: يقتل بغتة، من غير أن يقدر على توبة أو وصية، أم ينتظر الإنسان الدجال: فهو شر غائب، لأن فتنته عظيمة، يسقط فيها أناس كثير.</w:t>
      </w:r>
    </w:p>
    <w:p w:rsidR="00C05C8C" w:rsidRPr="00385BBE" w:rsidRDefault="00C05C8C" w:rsidP="00C05C8C">
      <w:pPr>
        <w:jc w:val="lowKashida"/>
        <w:rPr>
          <w:rFonts w:cs="Simplified Arabic" w:hint="cs"/>
          <w:rtl/>
        </w:rPr>
      </w:pPr>
      <w:r w:rsidRPr="00385BBE">
        <w:rPr>
          <w:rFonts w:cs="Simplified Arabic" w:hint="cs"/>
          <w:rtl/>
        </w:rPr>
        <w:t>أم ينتظر الساعة، فالساعة أدهى: أي أشد الدواهي وأصعبها.</w:t>
      </w:r>
    </w:p>
    <w:p w:rsidR="00C05C8C" w:rsidRPr="00385BBE" w:rsidRDefault="00C05C8C" w:rsidP="00C05C8C">
      <w:pPr>
        <w:jc w:val="lowKashida"/>
        <w:rPr>
          <w:rFonts w:cs="Simplified Arabic" w:hint="cs"/>
          <w:rtl/>
        </w:rPr>
      </w:pPr>
      <w:r w:rsidRPr="00385BBE">
        <w:rPr>
          <w:rFonts w:cs="Simplified Arabic" w:hint="cs"/>
          <w:rtl/>
        </w:rPr>
        <w:t>المباركفوري، محمد عبد الرحمن بن عبد الرحيم، تحفة الأحوذي شرح جامع الترمذي، ج6/ص 178، دار الحديث، القاهرة، مص</w:t>
      </w:r>
      <w:r w:rsidRPr="00385BBE">
        <w:rPr>
          <w:rFonts w:cs="Simplified Arabic" w:hint="eastAsia"/>
          <w:rtl/>
        </w:rPr>
        <w:t>ر</w:t>
      </w:r>
      <w:r w:rsidRPr="00385BBE">
        <w:rPr>
          <w:rFonts w:cs="Simplified Arabic" w:hint="cs"/>
          <w:rtl/>
        </w:rPr>
        <w:t xml:space="preserve">، ط1، 1421هـ. </w:t>
      </w:r>
    </w:p>
    <w:p w:rsidR="00C05C8C" w:rsidRDefault="00C05C8C" w:rsidP="00C05C8C">
      <w:pPr>
        <w:jc w:val="lowKashida"/>
        <w:rPr>
          <w:rFonts w:cs="Simplified Arabic" w:hint="cs"/>
          <w:rtl/>
        </w:rPr>
      </w:pPr>
      <w:r w:rsidRPr="00A4586B">
        <w:rPr>
          <w:rFonts w:cs="Simplified Arabic" w:hint="cs"/>
          <w:rtl/>
        </w:rPr>
        <w:t>(1)رواه الترمذي، حديث رقم: 2150، وقال: هذا حديث حسن غريب.</w:t>
      </w:r>
    </w:p>
    <w:p w:rsidR="00C05C8C" w:rsidRPr="00A4586B" w:rsidRDefault="00C05C8C" w:rsidP="00C05C8C">
      <w:pPr>
        <w:jc w:val="lowKashida"/>
        <w:rPr>
          <w:rFonts w:cs="Simplified Arabic" w:hint="cs"/>
        </w:rPr>
      </w:pPr>
    </w:p>
    <w:p w:rsidR="00C05C8C" w:rsidRPr="00385BBE" w:rsidRDefault="00C05C8C" w:rsidP="00C05C8C">
      <w:pPr>
        <w:rPr>
          <w:rFonts w:cs="Simplified Arabic" w:hint="cs"/>
          <w:rtl/>
        </w:rPr>
      </w:pPr>
    </w:p>
    <w:p w:rsidR="00C05C8C" w:rsidRDefault="00C05C8C" w:rsidP="00C05C8C">
      <w:pPr>
        <w:rPr>
          <w:rFonts w:hint="cs"/>
          <w:sz w:val="28"/>
          <w:szCs w:val="28"/>
          <w:rtl/>
        </w:rPr>
      </w:pPr>
    </w:p>
    <w:p w:rsidR="00C05C8C" w:rsidRPr="00AC749A" w:rsidRDefault="00C05C8C" w:rsidP="00C05C8C">
      <w:pPr>
        <w:rPr>
          <w:rFonts w:cs="Simplified Arabic" w:hint="cs"/>
          <w:b/>
          <w:bCs/>
          <w:sz w:val="28"/>
          <w:szCs w:val="28"/>
          <w:rtl/>
        </w:rPr>
      </w:pPr>
      <w:r w:rsidRPr="00AC749A">
        <w:rPr>
          <w:rFonts w:cs="Simplified Arabic" w:hint="cs"/>
          <w:b/>
          <w:bCs/>
          <w:sz w:val="28"/>
          <w:szCs w:val="28"/>
          <w:rtl/>
        </w:rPr>
        <w:t>المطلب الثاني: المقصود بالمسنين في الاصطلاح وكلام العلماء في ذلك</w:t>
      </w:r>
    </w:p>
    <w:p w:rsidR="00C05C8C" w:rsidRPr="00AC749A"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AC749A">
        <w:rPr>
          <w:rFonts w:cs="Simplified Arabic" w:hint="cs"/>
          <w:sz w:val="28"/>
          <w:szCs w:val="28"/>
          <w:rtl/>
        </w:rPr>
        <w:t>لم يتفق العلماء على تعريف خاص لسن الشيخوخة، ومن خلال اطلاع الباحث وجد وجهات نظر متفاوتة لتعريف هذه المرحلة من عمر الإنسان، فمنهم من أعطاها تعريفا خاصا، ومنهم من نظر إليها من ناحية طبية، وما ينتج عن هذه السن من مشاكل صحية، ومنهم من رأى أن لهذه السن متغيرات، متى وجدت حكمنا أن هذا الإنسان دخل في سن الشيخوخ</w:t>
      </w:r>
      <w:r w:rsidRPr="00AC749A">
        <w:rPr>
          <w:rFonts w:cs="Simplified Arabic" w:hint="eastAsia"/>
          <w:sz w:val="28"/>
          <w:szCs w:val="28"/>
          <w:rtl/>
        </w:rPr>
        <w:t>ة</w:t>
      </w:r>
      <w:r w:rsidRPr="00AC749A">
        <w:rPr>
          <w:rFonts w:cs="Simplified Arabic" w:hint="cs"/>
          <w:sz w:val="28"/>
          <w:szCs w:val="28"/>
          <w:rtl/>
        </w:rPr>
        <w:t>.</w:t>
      </w:r>
    </w:p>
    <w:p w:rsidR="00C05C8C" w:rsidRPr="00AC749A"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AC749A">
        <w:rPr>
          <w:rFonts w:cs="Simplified Arabic" w:hint="cs"/>
          <w:sz w:val="28"/>
          <w:szCs w:val="28"/>
          <w:rtl/>
        </w:rPr>
        <w:t>لذا رأى الباحث أن يبين هذه التعريفات بفروع مستقلة، وفي كل فرع يبين وجهة نظر من تبنوا هذا المفهوم، حتى لا تختلط الأمور ووجهات النظر.</w:t>
      </w:r>
    </w:p>
    <w:p w:rsidR="00C05C8C" w:rsidRDefault="00C05C8C" w:rsidP="00C05C8C">
      <w:pPr>
        <w:rPr>
          <w:rFonts w:cs="Simplified Arabic" w:hint="cs"/>
          <w:sz w:val="28"/>
          <w:szCs w:val="28"/>
          <w:rtl/>
        </w:rPr>
      </w:pPr>
    </w:p>
    <w:p w:rsidR="00C05C8C" w:rsidRPr="00AC749A" w:rsidRDefault="00C05C8C" w:rsidP="00C05C8C">
      <w:pPr>
        <w:rPr>
          <w:rFonts w:cs="Simplified Arabic" w:hint="cs"/>
          <w:b/>
          <w:bCs/>
          <w:sz w:val="28"/>
          <w:szCs w:val="28"/>
          <w:rtl/>
        </w:rPr>
      </w:pPr>
      <w:r w:rsidRPr="00AC749A">
        <w:rPr>
          <w:rFonts w:cs="Simplified Arabic" w:hint="cs"/>
          <w:b/>
          <w:bCs/>
          <w:sz w:val="28"/>
          <w:szCs w:val="28"/>
          <w:rtl/>
        </w:rPr>
        <w:t>الفرع الأول: الشيخوخة عند المفسرين</w:t>
      </w:r>
    </w:p>
    <w:p w:rsidR="00C05C8C" w:rsidRPr="00AC749A"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AC749A">
        <w:rPr>
          <w:rFonts w:cs="Simplified Arabic" w:hint="cs"/>
          <w:sz w:val="28"/>
          <w:szCs w:val="28"/>
          <w:rtl/>
        </w:rPr>
        <w:t>تكلم المفسرون عن سن الشيخوخة، عند حديثه</w:t>
      </w:r>
      <w:r w:rsidRPr="00AC749A">
        <w:rPr>
          <w:rFonts w:cs="Simplified Arabic" w:hint="eastAsia"/>
          <w:sz w:val="28"/>
          <w:szCs w:val="28"/>
          <w:rtl/>
        </w:rPr>
        <w:t>م</w:t>
      </w:r>
      <w:r w:rsidRPr="00AC749A">
        <w:rPr>
          <w:rFonts w:cs="Simplified Arabic" w:hint="cs"/>
          <w:sz w:val="28"/>
          <w:szCs w:val="28"/>
          <w:rtl/>
        </w:rPr>
        <w:t xml:space="preserve"> عن بعض الآيات التي تتحدث عن عمر الإنسان، والتطور في نموه، خصوصا الآيات التي تذكر مراحل الضعف عند الإنسان في مرحلة كبر السن، كقوله تعالى: </w:t>
      </w:r>
      <w:r>
        <w:rPr>
          <w:rFonts w:cs="Simplified Arabic" w:hint="cs"/>
          <w:sz w:val="28"/>
          <w:szCs w:val="28"/>
          <w:rtl/>
        </w:rPr>
        <w:t>"</w:t>
      </w:r>
      <w:r>
        <w:rPr>
          <w:rFonts w:ascii="Traditional Arabic" w:cs="Traditional Arabic"/>
          <w:b/>
          <w:bCs/>
          <w:color w:val="000000"/>
          <w:sz w:val="44"/>
          <w:szCs w:val="44"/>
          <w:rtl/>
        </w:rPr>
        <w:t xml:space="preserve"> </w:t>
      </w:r>
      <w:r w:rsidRPr="00B90480">
        <w:rPr>
          <w:rFonts w:ascii="Traditional Arabic" w:cs="Traditional Arabic" w:hint="eastAsia"/>
          <w:sz w:val="28"/>
          <w:szCs w:val="28"/>
          <w:rtl/>
        </w:rPr>
        <w:t>اللَّهُ</w:t>
      </w:r>
      <w:r w:rsidRPr="00B90480">
        <w:rPr>
          <w:rFonts w:ascii="Traditional Arabic" w:cs="Traditional Arabic"/>
          <w:sz w:val="28"/>
          <w:szCs w:val="28"/>
          <w:rtl/>
        </w:rPr>
        <w:t xml:space="preserve"> </w:t>
      </w:r>
      <w:r w:rsidRPr="00B90480">
        <w:rPr>
          <w:rFonts w:ascii="Traditional Arabic" w:cs="Traditional Arabic" w:hint="eastAsia"/>
          <w:sz w:val="28"/>
          <w:szCs w:val="28"/>
          <w:rtl/>
        </w:rPr>
        <w:t>الَّذِي</w:t>
      </w:r>
      <w:r w:rsidRPr="00B90480">
        <w:rPr>
          <w:rFonts w:ascii="Traditional Arabic" w:cs="Traditional Arabic"/>
          <w:sz w:val="28"/>
          <w:szCs w:val="28"/>
          <w:rtl/>
        </w:rPr>
        <w:t xml:space="preserve"> </w:t>
      </w:r>
      <w:r w:rsidRPr="00B90480">
        <w:rPr>
          <w:rFonts w:ascii="Traditional Arabic" w:cs="Traditional Arabic" w:hint="eastAsia"/>
          <w:sz w:val="28"/>
          <w:szCs w:val="28"/>
          <w:rtl/>
        </w:rPr>
        <w:t>خَلَقَكُمْ</w:t>
      </w:r>
      <w:r w:rsidRPr="00B90480">
        <w:rPr>
          <w:rFonts w:ascii="Traditional Arabic" w:cs="Traditional Arabic"/>
          <w:sz w:val="28"/>
          <w:szCs w:val="28"/>
          <w:rtl/>
        </w:rPr>
        <w:t xml:space="preserve"> </w:t>
      </w:r>
      <w:r w:rsidRPr="00B90480">
        <w:rPr>
          <w:rFonts w:ascii="Traditional Arabic" w:cs="Traditional Arabic" w:hint="eastAsia"/>
          <w:sz w:val="28"/>
          <w:szCs w:val="28"/>
          <w:rtl/>
        </w:rPr>
        <w:t>مِنْ</w:t>
      </w:r>
      <w:r w:rsidRPr="00B90480">
        <w:rPr>
          <w:rFonts w:ascii="Traditional Arabic" w:cs="Traditional Arabic"/>
          <w:sz w:val="28"/>
          <w:szCs w:val="28"/>
          <w:rtl/>
        </w:rPr>
        <w:t xml:space="preserve"> </w:t>
      </w:r>
      <w:r w:rsidRPr="00B90480">
        <w:rPr>
          <w:rFonts w:ascii="Traditional Arabic" w:cs="Traditional Arabic" w:hint="eastAsia"/>
          <w:sz w:val="28"/>
          <w:szCs w:val="28"/>
          <w:rtl/>
        </w:rPr>
        <w:t>ضَعْفٍ</w:t>
      </w:r>
      <w:r w:rsidRPr="00B90480">
        <w:rPr>
          <w:rFonts w:ascii="Traditional Arabic" w:cs="Traditional Arabic"/>
          <w:sz w:val="28"/>
          <w:szCs w:val="28"/>
          <w:rtl/>
        </w:rPr>
        <w:t xml:space="preserve"> </w:t>
      </w:r>
      <w:r w:rsidRPr="00B90480">
        <w:rPr>
          <w:rFonts w:ascii="Traditional Arabic" w:cs="Traditional Arabic" w:hint="eastAsia"/>
          <w:sz w:val="28"/>
          <w:szCs w:val="28"/>
          <w:rtl/>
        </w:rPr>
        <w:t>ثُمَّ</w:t>
      </w:r>
      <w:r w:rsidRPr="00B90480">
        <w:rPr>
          <w:rFonts w:ascii="Traditional Arabic" w:cs="Traditional Arabic"/>
          <w:sz w:val="28"/>
          <w:szCs w:val="28"/>
          <w:rtl/>
        </w:rPr>
        <w:t xml:space="preserve"> </w:t>
      </w:r>
      <w:r w:rsidRPr="00B90480">
        <w:rPr>
          <w:rFonts w:ascii="Traditional Arabic" w:cs="Traditional Arabic" w:hint="eastAsia"/>
          <w:sz w:val="28"/>
          <w:szCs w:val="28"/>
          <w:rtl/>
        </w:rPr>
        <w:t>جَعَلَ</w:t>
      </w:r>
      <w:r w:rsidRPr="00B90480">
        <w:rPr>
          <w:rFonts w:ascii="Traditional Arabic" w:cs="Traditional Arabic"/>
          <w:sz w:val="28"/>
          <w:szCs w:val="28"/>
          <w:rtl/>
        </w:rPr>
        <w:t xml:space="preserve"> </w:t>
      </w:r>
      <w:r w:rsidRPr="00B90480">
        <w:rPr>
          <w:rFonts w:ascii="Traditional Arabic" w:cs="Traditional Arabic" w:hint="eastAsia"/>
          <w:sz w:val="28"/>
          <w:szCs w:val="28"/>
          <w:rtl/>
        </w:rPr>
        <w:t>مِنْ</w:t>
      </w:r>
      <w:r w:rsidRPr="00B90480">
        <w:rPr>
          <w:rFonts w:ascii="Traditional Arabic" w:cs="Traditional Arabic"/>
          <w:sz w:val="28"/>
          <w:szCs w:val="28"/>
          <w:rtl/>
        </w:rPr>
        <w:t xml:space="preserve"> </w:t>
      </w:r>
      <w:r w:rsidRPr="00B90480">
        <w:rPr>
          <w:rFonts w:ascii="Traditional Arabic" w:cs="Traditional Arabic" w:hint="eastAsia"/>
          <w:sz w:val="28"/>
          <w:szCs w:val="28"/>
          <w:rtl/>
        </w:rPr>
        <w:t>بَعْدِ</w:t>
      </w:r>
      <w:r w:rsidRPr="00B90480">
        <w:rPr>
          <w:rFonts w:ascii="Traditional Arabic" w:cs="Traditional Arabic"/>
          <w:sz w:val="28"/>
          <w:szCs w:val="28"/>
          <w:rtl/>
        </w:rPr>
        <w:t xml:space="preserve"> </w:t>
      </w:r>
      <w:r w:rsidRPr="00B90480">
        <w:rPr>
          <w:rFonts w:ascii="Traditional Arabic" w:cs="Traditional Arabic" w:hint="eastAsia"/>
          <w:sz w:val="28"/>
          <w:szCs w:val="28"/>
          <w:rtl/>
        </w:rPr>
        <w:t>ضَعْفٍ</w:t>
      </w:r>
      <w:r w:rsidRPr="00B90480">
        <w:rPr>
          <w:rFonts w:ascii="Traditional Arabic" w:cs="Traditional Arabic"/>
          <w:sz w:val="28"/>
          <w:szCs w:val="28"/>
          <w:rtl/>
        </w:rPr>
        <w:t xml:space="preserve"> </w:t>
      </w:r>
      <w:r w:rsidRPr="00B90480">
        <w:rPr>
          <w:rFonts w:ascii="Traditional Arabic" w:cs="Traditional Arabic" w:hint="eastAsia"/>
          <w:sz w:val="28"/>
          <w:szCs w:val="28"/>
          <w:rtl/>
        </w:rPr>
        <w:t>قُوَّةً</w:t>
      </w:r>
      <w:r w:rsidRPr="00B90480">
        <w:rPr>
          <w:rFonts w:ascii="Traditional Arabic" w:cs="Traditional Arabic"/>
          <w:sz w:val="28"/>
          <w:szCs w:val="28"/>
          <w:rtl/>
        </w:rPr>
        <w:t xml:space="preserve"> </w:t>
      </w:r>
      <w:r w:rsidRPr="00B90480">
        <w:rPr>
          <w:rFonts w:ascii="Traditional Arabic" w:cs="Traditional Arabic" w:hint="eastAsia"/>
          <w:sz w:val="28"/>
          <w:szCs w:val="28"/>
          <w:rtl/>
        </w:rPr>
        <w:t>ثُمَّ</w:t>
      </w:r>
      <w:r w:rsidRPr="00B90480">
        <w:rPr>
          <w:rFonts w:ascii="Traditional Arabic" w:cs="Traditional Arabic"/>
          <w:sz w:val="28"/>
          <w:szCs w:val="28"/>
          <w:rtl/>
        </w:rPr>
        <w:t xml:space="preserve"> </w:t>
      </w:r>
      <w:r w:rsidRPr="00B90480">
        <w:rPr>
          <w:rFonts w:ascii="Traditional Arabic" w:cs="Traditional Arabic" w:hint="eastAsia"/>
          <w:sz w:val="28"/>
          <w:szCs w:val="28"/>
          <w:rtl/>
        </w:rPr>
        <w:t>جَعَلَ</w:t>
      </w:r>
      <w:r w:rsidRPr="00B90480">
        <w:rPr>
          <w:rFonts w:ascii="Traditional Arabic" w:cs="Traditional Arabic"/>
          <w:sz w:val="28"/>
          <w:szCs w:val="28"/>
          <w:rtl/>
        </w:rPr>
        <w:t xml:space="preserve"> </w:t>
      </w:r>
      <w:r w:rsidRPr="00B90480">
        <w:rPr>
          <w:rFonts w:ascii="Traditional Arabic" w:cs="Traditional Arabic" w:hint="eastAsia"/>
          <w:sz w:val="28"/>
          <w:szCs w:val="28"/>
          <w:rtl/>
        </w:rPr>
        <w:t>مِنْ</w:t>
      </w:r>
      <w:r w:rsidRPr="00B90480">
        <w:rPr>
          <w:rFonts w:ascii="Traditional Arabic" w:cs="Traditional Arabic"/>
          <w:sz w:val="28"/>
          <w:szCs w:val="28"/>
          <w:rtl/>
        </w:rPr>
        <w:t xml:space="preserve"> </w:t>
      </w:r>
      <w:r w:rsidRPr="00B90480">
        <w:rPr>
          <w:rFonts w:ascii="Traditional Arabic" w:cs="Traditional Arabic" w:hint="eastAsia"/>
          <w:sz w:val="28"/>
          <w:szCs w:val="28"/>
          <w:rtl/>
        </w:rPr>
        <w:t>بَعْدِ</w:t>
      </w:r>
      <w:r w:rsidRPr="00B90480">
        <w:rPr>
          <w:rFonts w:ascii="Traditional Arabic" w:cs="Traditional Arabic"/>
          <w:sz w:val="28"/>
          <w:szCs w:val="28"/>
          <w:rtl/>
        </w:rPr>
        <w:t xml:space="preserve"> </w:t>
      </w:r>
      <w:r w:rsidRPr="00B90480">
        <w:rPr>
          <w:rFonts w:ascii="Traditional Arabic" w:cs="Traditional Arabic" w:hint="eastAsia"/>
          <w:sz w:val="28"/>
          <w:szCs w:val="28"/>
          <w:rtl/>
        </w:rPr>
        <w:t>قُوَّةٍ</w:t>
      </w:r>
      <w:r w:rsidRPr="00B90480">
        <w:rPr>
          <w:rFonts w:ascii="Traditional Arabic" w:cs="Traditional Arabic"/>
          <w:sz w:val="28"/>
          <w:szCs w:val="28"/>
          <w:rtl/>
        </w:rPr>
        <w:t xml:space="preserve"> </w:t>
      </w:r>
      <w:r w:rsidRPr="00B90480">
        <w:rPr>
          <w:rFonts w:ascii="Traditional Arabic" w:cs="Traditional Arabic" w:hint="eastAsia"/>
          <w:sz w:val="28"/>
          <w:szCs w:val="28"/>
          <w:rtl/>
        </w:rPr>
        <w:t>ضَعْفًا</w:t>
      </w:r>
      <w:r w:rsidRPr="00B90480">
        <w:rPr>
          <w:rFonts w:ascii="Traditional Arabic" w:cs="Traditional Arabic"/>
          <w:sz w:val="28"/>
          <w:szCs w:val="28"/>
          <w:rtl/>
        </w:rPr>
        <w:t xml:space="preserve"> </w:t>
      </w:r>
      <w:r w:rsidRPr="00B90480">
        <w:rPr>
          <w:rFonts w:ascii="Traditional Arabic" w:cs="Traditional Arabic" w:hint="eastAsia"/>
          <w:sz w:val="28"/>
          <w:szCs w:val="28"/>
          <w:rtl/>
        </w:rPr>
        <w:t>وَشَيْبَةً</w:t>
      </w:r>
      <w:r w:rsidRPr="00B90480">
        <w:rPr>
          <w:rFonts w:ascii="Traditional Arabic" w:cs="Traditional Arabic"/>
          <w:sz w:val="28"/>
          <w:szCs w:val="28"/>
          <w:rtl/>
        </w:rPr>
        <w:t xml:space="preserve"> </w:t>
      </w:r>
      <w:r w:rsidRPr="00B90480">
        <w:rPr>
          <w:rFonts w:ascii="Traditional Arabic" w:cs="Traditional Arabic" w:hint="eastAsia"/>
          <w:sz w:val="28"/>
          <w:szCs w:val="28"/>
          <w:rtl/>
        </w:rPr>
        <w:t>يَخْلُقُ</w:t>
      </w:r>
      <w:r w:rsidRPr="00B90480">
        <w:rPr>
          <w:rFonts w:ascii="Traditional Arabic" w:cs="Traditional Arabic"/>
          <w:sz w:val="28"/>
          <w:szCs w:val="28"/>
          <w:rtl/>
        </w:rPr>
        <w:t xml:space="preserve"> </w:t>
      </w:r>
      <w:r w:rsidRPr="00B90480">
        <w:rPr>
          <w:rFonts w:ascii="Traditional Arabic" w:cs="Traditional Arabic" w:hint="eastAsia"/>
          <w:sz w:val="28"/>
          <w:szCs w:val="28"/>
          <w:rtl/>
        </w:rPr>
        <w:t>مَا</w:t>
      </w:r>
      <w:r w:rsidRPr="00B90480">
        <w:rPr>
          <w:rFonts w:ascii="Traditional Arabic" w:cs="Traditional Arabic"/>
          <w:sz w:val="28"/>
          <w:szCs w:val="28"/>
          <w:rtl/>
        </w:rPr>
        <w:t xml:space="preserve"> </w:t>
      </w:r>
      <w:r w:rsidRPr="00B90480">
        <w:rPr>
          <w:rFonts w:ascii="Traditional Arabic" w:cs="Traditional Arabic" w:hint="eastAsia"/>
          <w:sz w:val="28"/>
          <w:szCs w:val="28"/>
          <w:rtl/>
        </w:rPr>
        <w:t>يَشَاءُ</w:t>
      </w:r>
      <w:r w:rsidRPr="00B90480">
        <w:rPr>
          <w:rFonts w:ascii="Traditional Arabic" w:cs="Traditional Arabic"/>
          <w:sz w:val="28"/>
          <w:szCs w:val="28"/>
          <w:rtl/>
        </w:rPr>
        <w:t xml:space="preserve"> </w:t>
      </w:r>
      <w:r w:rsidRPr="00B90480">
        <w:rPr>
          <w:rFonts w:ascii="Traditional Arabic" w:cs="Traditional Arabic" w:hint="eastAsia"/>
          <w:sz w:val="28"/>
          <w:szCs w:val="28"/>
          <w:rtl/>
        </w:rPr>
        <w:t>وَهُوَ</w:t>
      </w:r>
      <w:r w:rsidRPr="00B90480">
        <w:rPr>
          <w:rFonts w:ascii="Traditional Arabic" w:cs="Traditional Arabic"/>
          <w:sz w:val="28"/>
          <w:szCs w:val="28"/>
          <w:rtl/>
        </w:rPr>
        <w:t xml:space="preserve"> </w:t>
      </w:r>
      <w:r w:rsidRPr="00B90480">
        <w:rPr>
          <w:rFonts w:ascii="Traditional Arabic" w:cs="Traditional Arabic" w:hint="eastAsia"/>
          <w:sz w:val="28"/>
          <w:szCs w:val="28"/>
          <w:rtl/>
        </w:rPr>
        <w:t>الْعَلِيمُ</w:t>
      </w:r>
      <w:r w:rsidRPr="00B90480">
        <w:rPr>
          <w:rFonts w:ascii="Traditional Arabic" w:cs="Traditional Arabic"/>
          <w:sz w:val="28"/>
          <w:szCs w:val="28"/>
          <w:rtl/>
        </w:rPr>
        <w:t xml:space="preserve"> </w:t>
      </w:r>
      <w:r w:rsidRPr="00B90480">
        <w:rPr>
          <w:rFonts w:ascii="Traditional Arabic" w:cs="Traditional Arabic" w:hint="eastAsia"/>
          <w:sz w:val="28"/>
          <w:szCs w:val="28"/>
          <w:rtl/>
        </w:rPr>
        <w:t>الْقَدِيرُ</w:t>
      </w:r>
      <w:r>
        <w:rPr>
          <w:rFonts w:cs="Simplified Arabic" w:hint="cs"/>
          <w:sz w:val="28"/>
          <w:szCs w:val="28"/>
          <w:rtl/>
        </w:rPr>
        <w:t xml:space="preserve"> "</w:t>
      </w:r>
      <w:r w:rsidRPr="00AC749A">
        <w:rPr>
          <w:rFonts w:cs="Simplified Arabic" w:hint="cs"/>
          <w:sz w:val="28"/>
          <w:szCs w:val="28"/>
          <w:rtl/>
        </w:rPr>
        <w:t>(1).</w:t>
      </w:r>
    </w:p>
    <w:p w:rsidR="00C05C8C" w:rsidRPr="00AC749A"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AC749A">
        <w:rPr>
          <w:rFonts w:cs="Simplified Arabic" w:hint="cs"/>
          <w:sz w:val="28"/>
          <w:szCs w:val="28"/>
          <w:rtl/>
        </w:rPr>
        <w:t xml:space="preserve">وكذلك قوله </w:t>
      </w:r>
      <w:r>
        <w:rPr>
          <w:rFonts w:cs="Simplified Arabic" w:hint="cs"/>
          <w:sz w:val="28"/>
          <w:szCs w:val="28"/>
          <w:rtl/>
        </w:rPr>
        <w:t>سبحانه و</w:t>
      </w:r>
      <w:r w:rsidRPr="00AC749A">
        <w:rPr>
          <w:rFonts w:cs="Simplified Arabic" w:hint="cs"/>
          <w:sz w:val="28"/>
          <w:szCs w:val="28"/>
          <w:rtl/>
        </w:rPr>
        <w:t>تعالى:</w:t>
      </w:r>
      <w:r w:rsidRPr="00AC749A">
        <w:rPr>
          <w:rFonts w:cs="Simplified Arabic"/>
          <w:sz w:val="28"/>
          <w:szCs w:val="28"/>
          <w:rtl/>
        </w:rPr>
        <w:t xml:space="preserve"> </w:t>
      </w:r>
      <w:r>
        <w:rPr>
          <w:rFonts w:cs="Simplified Arabic" w:hint="cs"/>
          <w:sz w:val="28"/>
          <w:szCs w:val="28"/>
          <w:rtl/>
        </w:rPr>
        <w:t xml:space="preserve">" </w:t>
      </w:r>
      <w:r w:rsidRPr="00B90480">
        <w:rPr>
          <w:rFonts w:ascii="Traditional Arabic" w:cs="Traditional Arabic" w:hint="eastAsia"/>
          <w:sz w:val="28"/>
          <w:szCs w:val="28"/>
          <w:rtl/>
        </w:rPr>
        <w:t>وَاللَّهُ</w:t>
      </w:r>
      <w:r w:rsidRPr="00B90480">
        <w:rPr>
          <w:rFonts w:ascii="Traditional Arabic" w:cs="Traditional Arabic"/>
          <w:sz w:val="28"/>
          <w:szCs w:val="28"/>
          <w:rtl/>
        </w:rPr>
        <w:t xml:space="preserve"> </w:t>
      </w:r>
      <w:r w:rsidRPr="00B90480">
        <w:rPr>
          <w:rFonts w:ascii="Traditional Arabic" w:cs="Traditional Arabic" w:hint="eastAsia"/>
          <w:sz w:val="28"/>
          <w:szCs w:val="28"/>
          <w:rtl/>
        </w:rPr>
        <w:t>خَلَقَكُمْ</w:t>
      </w:r>
      <w:r w:rsidRPr="00B90480">
        <w:rPr>
          <w:rFonts w:ascii="Traditional Arabic" w:cs="Traditional Arabic"/>
          <w:sz w:val="28"/>
          <w:szCs w:val="28"/>
          <w:rtl/>
        </w:rPr>
        <w:t xml:space="preserve"> </w:t>
      </w:r>
      <w:r w:rsidRPr="00B90480">
        <w:rPr>
          <w:rFonts w:ascii="Traditional Arabic" w:cs="Traditional Arabic" w:hint="eastAsia"/>
          <w:sz w:val="28"/>
          <w:szCs w:val="28"/>
          <w:rtl/>
        </w:rPr>
        <w:t>ثُمَّ</w:t>
      </w:r>
      <w:r w:rsidRPr="00B90480">
        <w:rPr>
          <w:rFonts w:ascii="Traditional Arabic" w:cs="Traditional Arabic"/>
          <w:sz w:val="28"/>
          <w:szCs w:val="28"/>
          <w:rtl/>
        </w:rPr>
        <w:t xml:space="preserve"> </w:t>
      </w:r>
      <w:r w:rsidRPr="00B90480">
        <w:rPr>
          <w:rFonts w:ascii="Traditional Arabic" w:cs="Traditional Arabic" w:hint="eastAsia"/>
          <w:sz w:val="28"/>
          <w:szCs w:val="28"/>
          <w:rtl/>
        </w:rPr>
        <w:t>يَتَوَفَّاكُمْ</w:t>
      </w:r>
      <w:r w:rsidRPr="00B90480">
        <w:rPr>
          <w:rFonts w:ascii="Traditional Arabic" w:cs="Traditional Arabic"/>
          <w:sz w:val="28"/>
          <w:szCs w:val="28"/>
          <w:rtl/>
        </w:rPr>
        <w:t xml:space="preserve"> </w:t>
      </w:r>
      <w:r w:rsidRPr="00B90480">
        <w:rPr>
          <w:rFonts w:ascii="Traditional Arabic" w:cs="Traditional Arabic" w:hint="eastAsia"/>
          <w:sz w:val="28"/>
          <w:szCs w:val="28"/>
          <w:rtl/>
        </w:rPr>
        <w:t>وَمِنْكُمْ</w:t>
      </w:r>
      <w:r w:rsidRPr="00B90480">
        <w:rPr>
          <w:rFonts w:ascii="Traditional Arabic" w:cs="Traditional Arabic"/>
          <w:sz w:val="28"/>
          <w:szCs w:val="28"/>
          <w:rtl/>
        </w:rPr>
        <w:t xml:space="preserve"> </w:t>
      </w:r>
      <w:r w:rsidRPr="00B90480">
        <w:rPr>
          <w:rFonts w:ascii="Traditional Arabic" w:cs="Traditional Arabic" w:hint="eastAsia"/>
          <w:sz w:val="28"/>
          <w:szCs w:val="28"/>
          <w:rtl/>
        </w:rPr>
        <w:t>مَنْ</w:t>
      </w:r>
      <w:r w:rsidRPr="00B90480">
        <w:rPr>
          <w:rFonts w:ascii="Traditional Arabic" w:cs="Traditional Arabic"/>
          <w:sz w:val="28"/>
          <w:szCs w:val="28"/>
          <w:rtl/>
        </w:rPr>
        <w:t xml:space="preserve"> </w:t>
      </w:r>
      <w:r w:rsidRPr="00B90480">
        <w:rPr>
          <w:rFonts w:ascii="Traditional Arabic" w:cs="Traditional Arabic" w:hint="eastAsia"/>
          <w:sz w:val="28"/>
          <w:szCs w:val="28"/>
          <w:rtl/>
        </w:rPr>
        <w:t>يُرَدُّ</w:t>
      </w:r>
      <w:r w:rsidRPr="00B90480">
        <w:rPr>
          <w:rFonts w:ascii="Traditional Arabic" w:cs="Traditional Arabic"/>
          <w:sz w:val="28"/>
          <w:szCs w:val="28"/>
          <w:rtl/>
        </w:rPr>
        <w:t xml:space="preserve"> </w:t>
      </w:r>
      <w:r w:rsidRPr="00B90480">
        <w:rPr>
          <w:rFonts w:ascii="Traditional Arabic" w:cs="Traditional Arabic" w:hint="eastAsia"/>
          <w:sz w:val="28"/>
          <w:szCs w:val="28"/>
          <w:rtl/>
        </w:rPr>
        <w:t>إِلَى</w:t>
      </w:r>
      <w:r w:rsidRPr="00B90480">
        <w:rPr>
          <w:rFonts w:ascii="Traditional Arabic" w:cs="Traditional Arabic"/>
          <w:sz w:val="28"/>
          <w:szCs w:val="28"/>
          <w:rtl/>
        </w:rPr>
        <w:t xml:space="preserve"> </w:t>
      </w:r>
      <w:r w:rsidRPr="00B90480">
        <w:rPr>
          <w:rFonts w:ascii="Traditional Arabic" w:cs="Traditional Arabic" w:hint="eastAsia"/>
          <w:sz w:val="28"/>
          <w:szCs w:val="28"/>
          <w:rtl/>
        </w:rPr>
        <w:t>أَرْذَلِ</w:t>
      </w:r>
      <w:r w:rsidRPr="00B90480">
        <w:rPr>
          <w:rFonts w:ascii="Traditional Arabic" w:cs="Traditional Arabic"/>
          <w:sz w:val="28"/>
          <w:szCs w:val="28"/>
          <w:rtl/>
        </w:rPr>
        <w:t xml:space="preserve"> </w:t>
      </w:r>
      <w:r w:rsidRPr="00B90480">
        <w:rPr>
          <w:rFonts w:ascii="Traditional Arabic" w:cs="Traditional Arabic" w:hint="eastAsia"/>
          <w:sz w:val="28"/>
          <w:szCs w:val="28"/>
          <w:rtl/>
        </w:rPr>
        <w:t>الْعُمُرِ</w:t>
      </w:r>
      <w:r w:rsidRPr="00B90480">
        <w:rPr>
          <w:rFonts w:ascii="Traditional Arabic" w:cs="Traditional Arabic"/>
          <w:sz w:val="28"/>
          <w:szCs w:val="28"/>
          <w:rtl/>
        </w:rPr>
        <w:t xml:space="preserve"> </w:t>
      </w:r>
      <w:r w:rsidRPr="00B90480">
        <w:rPr>
          <w:rFonts w:ascii="Traditional Arabic" w:cs="Traditional Arabic" w:hint="eastAsia"/>
          <w:sz w:val="28"/>
          <w:szCs w:val="28"/>
          <w:rtl/>
        </w:rPr>
        <w:t>لِكَيْ</w:t>
      </w:r>
      <w:r w:rsidRPr="00B90480">
        <w:rPr>
          <w:rFonts w:ascii="Traditional Arabic" w:cs="Traditional Arabic"/>
          <w:sz w:val="28"/>
          <w:szCs w:val="28"/>
          <w:rtl/>
        </w:rPr>
        <w:t xml:space="preserve"> </w:t>
      </w:r>
      <w:r w:rsidRPr="00B90480">
        <w:rPr>
          <w:rFonts w:ascii="Traditional Arabic" w:cs="Traditional Arabic" w:hint="eastAsia"/>
          <w:sz w:val="28"/>
          <w:szCs w:val="28"/>
          <w:rtl/>
        </w:rPr>
        <w:t>لَا</w:t>
      </w:r>
      <w:r w:rsidRPr="00B90480">
        <w:rPr>
          <w:rFonts w:ascii="Traditional Arabic" w:cs="Traditional Arabic"/>
          <w:sz w:val="28"/>
          <w:szCs w:val="28"/>
          <w:rtl/>
        </w:rPr>
        <w:t xml:space="preserve"> </w:t>
      </w:r>
      <w:r w:rsidRPr="00B90480">
        <w:rPr>
          <w:rFonts w:ascii="Traditional Arabic" w:cs="Traditional Arabic" w:hint="eastAsia"/>
          <w:sz w:val="28"/>
          <w:szCs w:val="28"/>
          <w:rtl/>
        </w:rPr>
        <w:t>يَعْلَمَ</w:t>
      </w:r>
      <w:r w:rsidRPr="00B90480">
        <w:rPr>
          <w:rFonts w:ascii="Traditional Arabic" w:cs="Traditional Arabic"/>
          <w:sz w:val="28"/>
          <w:szCs w:val="28"/>
          <w:rtl/>
        </w:rPr>
        <w:t xml:space="preserve"> </w:t>
      </w:r>
      <w:r w:rsidRPr="00B90480">
        <w:rPr>
          <w:rFonts w:ascii="Traditional Arabic" w:cs="Traditional Arabic" w:hint="eastAsia"/>
          <w:sz w:val="28"/>
          <w:szCs w:val="28"/>
          <w:rtl/>
        </w:rPr>
        <w:t>بَعْدَ</w:t>
      </w:r>
      <w:r w:rsidRPr="00B90480">
        <w:rPr>
          <w:rFonts w:ascii="Traditional Arabic" w:cs="Traditional Arabic"/>
          <w:sz w:val="28"/>
          <w:szCs w:val="28"/>
          <w:rtl/>
        </w:rPr>
        <w:t xml:space="preserve"> </w:t>
      </w:r>
      <w:r w:rsidRPr="00B90480">
        <w:rPr>
          <w:rFonts w:ascii="Traditional Arabic" w:cs="Traditional Arabic" w:hint="eastAsia"/>
          <w:sz w:val="28"/>
          <w:szCs w:val="28"/>
          <w:rtl/>
        </w:rPr>
        <w:t>عِلْمٍ</w:t>
      </w:r>
      <w:r w:rsidRPr="00B90480">
        <w:rPr>
          <w:rFonts w:ascii="Traditional Arabic" w:cs="Traditional Arabic"/>
          <w:sz w:val="28"/>
          <w:szCs w:val="28"/>
          <w:rtl/>
        </w:rPr>
        <w:t xml:space="preserve"> </w:t>
      </w:r>
      <w:r w:rsidRPr="00B90480">
        <w:rPr>
          <w:rFonts w:ascii="Traditional Arabic" w:cs="Traditional Arabic" w:hint="eastAsia"/>
          <w:sz w:val="28"/>
          <w:szCs w:val="28"/>
          <w:rtl/>
        </w:rPr>
        <w:t>شَيْئًا</w:t>
      </w:r>
      <w:r w:rsidRPr="00B90480">
        <w:rPr>
          <w:rFonts w:ascii="Traditional Arabic" w:cs="Traditional Arabic"/>
          <w:sz w:val="28"/>
          <w:szCs w:val="28"/>
          <w:rtl/>
        </w:rPr>
        <w:t xml:space="preserve"> </w:t>
      </w:r>
      <w:r w:rsidRPr="00B90480">
        <w:rPr>
          <w:rFonts w:ascii="Traditional Arabic" w:cs="Traditional Arabic" w:hint="eastAsia"/>
          <w:sz w:val="28"/>
          <w:szCs w:val="28"/>
          <w:rtl/>
        </w:rPr>
        <w:t>إِنَّ</w:t>
      </w:r>
      <w:r w:rsidRPr="00B90480">
        <w:rPr>
          <w:rFonts w:ascii="Traditional Arabic" w:cs="Traditional Arabic"/>
          <w:sz w:val="28"/>
          <w:szCs w:val="28"/>
          <w:rtl/>
        </w:rPr>
        <w:t xml:space="preserve"> </w:t>
      </w:r>
      <w:r w:rsidRPr="00B90480">
        <w:rPr>
          <w:rFonts w:ascii="Traditional Arabic" w:cs="Traditional Arabic" w:hint="eastAsia"/>
          <w:sz w:val="28"/>
          <w:szCs w:val="28"/>
          <w:rtl/>
        </w:rPr>
        <w:t>اللَّهَ</w:t>
      </w:r>
      <w:r w:rsidRPr="00B90480">
        <w:rPr>
          <w:rFonts w:ascii="Traditional Arabic" w:cs="Traditional Arabic"/>
          <w:sz w:val="28"/>
          <w:szCs w:val="28"/>
          <w:rtl/>
        </w:rPr>
        <w:t xml:space="preserve"> </w:t>
      </w:r>
      <w:r w:rsidRPr="00B90480">
        <w:rPr>
          <w:rFonts w:ascii="Traditional Arabic" w:cs="Traditional Arabic" w:hint="eastAsia"/>
          <w:sz w:val="28"/>
          <w:szCs w:val="28"/>
          <w:rtl/>
        </w:rPr>
        <w:t>عَلِيمٌ</w:t>
      </w:r>
      <w:r w:rsidRPr="00B90480">
        <w:rPr>
          <w:rFonts w:ascii="Traditional Arabic" w:cs="Traditional Arabic"/>
          <w:sz w:val="28"/>
          <w:szCs w:val="28"/>
          <w:rtl/>
        </w:rPr>
        <w:t xml:space="preserve"> </w:t>
      </w:r>
      <w:r w:rsidRPr="00B90480">
        <w:rPr>
          <w:rFonts w:ascii="Traditional Arabic" w:cs="Traditional Arabic" w:hint="eastAsia"/>
          <w:sz w:val="28"/>
          <w:szCs w:val="28"/>
          <w:rtl/>
        </w:rPr>
        <w:t>قَدِيرٌ</w:t>
      </w:r>
      <w:r>
        <w:rPr>
          <w:rFonts w:ascii="Traditional Arabic" w:cs="Traditional Arabic"/>
          <w:b/>
          <w:bCs/>
          <w:color w:val="000000"/>
          <w:sz w:val="44"/>
          <w:szCs w:val="44"/>
          <w:rtl/>
        </w:rPr>
        <w:t xml:space="preserve"> </w:t>
      </w:r>
      <w:r>
        <w:rPr>
          <w:rFonts w:cs="Simplified Arabic" w:hint="cs"/>
          <w:sz w:val="28"/>
          <w:szCs w:val="28"/>
          <w:rtl/>
        </w:rPr>
        <w:t>"</w:t>
      </w:r>
      <w:r w:rsidRPr="00AC749A">
        <w:rPr>
          <w:rFonts w:cs="Simplified Arabic" w:hint="cs"/>
          <w:sz w:val="28"/>
          <w:szCs w:val="28"/>
          <w:rtl/>
        </w:rPr>
        <w:t>(2).</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053BF7">
        <w:rPr>
          <w:rFonts w:cs="Simplified Arabic" w:hint="cs"/>
          <w:sz w:val="28"/>
          <w:szCs w:val="28"/>
          <w:rtl/>
        </w:rPr>
        <w:t>ومن خلال النظر في كلام المفسرين نجد أن بعض المفسرين حدد للشيخوخة سنا معينة، فقالوا تبدأ من سن الخمسين، ومنهم من قال: من سن اثنين وخمسين، ومنهم من زاد إلى ستين أو إلى خمس وسبعين، حيث اعتبروا أن سن الشيخوخة هو آخر الأسنان، فهو يأتي بعد سن الكهولة، ومنهم اعتبر أنه متى دخله الشيب فقد دخل في سن الشيخوخة(3)</w:t>
      </w:r>
      <w:r>
        <w:rPr>
          <w:rFonts w:cs="Simplified Arabic" w:hint="cs"/>
          <w:sz w:val="28"/>
          <w:szCs w:val="28"/>
          <w:rtl/>
        </w:rPr>
        <w:t>.</w:t>
      </w:r>
    </w:p>
    <w:p w:rsidR="00C05C8C" w:rsidRDefault="00C05C8C" w:rsidP="00C05C8C">
      <w:pPr>
        <w:rPr>
          <w:rFonts w:cs="Simplified Arabic" w:hint="cs"/>
          <w:sz w:val="28"/>
          <w:szCs w:val="28"/>
          <w:rtl/>
        </w:rPr>
      </w:pPr>
      <w:r>
        <w:rPr>
          <w:rFonts w:cs="Simplified Arabic" w:hint="cs"/>
          <w:sz w:val="28"/>
          <w:szCs w:val="28"/>
          <w:rtl/>
        </w:rPr>
        <w:t>ــــــــــــــــ</w:t>
      </w:r>
    </w:p>
    <w:p w:rsidR="00C05C8C" w:rsidRPr="00053BF7" w:rsidRDefault="00C05C8C" w:rsidP="00C05C8C">
      <w:pPr>
        <w:rPr>
          <w:rFonts w:cs="Simplified Arabic" w:hint="cs"/>
          <w:rtl/>
        </w:rPr>
      </w:pPr>
      <w:r w:rsidRPr="00053BF7">
        <w:rPr>
          <w:rFonts w:cs="Simplified Arabic" w:hint="cs"/>
          <w:rtl/>
        </w:rPr>
        <w:t xml:space="preserve">(1) سورة الروم: آية 54    </w:t>
      </w:r>
    </w:p>
    <w:p w:rsidR="00C05C8C" w:rsidRPr="00053BF7" w:rsidRDefault="00C05C8C" w:rsidP="00C05C8C">
      <w:pPr>
        <w:rPr>
          <w:rFonts w:cs="Simplified Arabic" w:hint="cs"/>
          <w:rtl/>
        </w:rPr>
      </w:pPr>
      <w:r w:rsidRPr="00053BF7">
        <w:rPr>
          <w:rFonts w:cs="Simplified Arabic" w:hint="cs"/>
          <w:rtl/>
        </w:rPr>
        <w:t>(2) سورة النحل: آية 70</w:t>
      </w:r>
    </w:p>
    <w:p w:rsidR="00C05C8C" w:rsidRPr="00053BF7" w:rsidRDefault="00C05C8C" w:rsidP="00C05C8C">
      <w:pPr>
        <w:rPr>
          <w:rFonts w:cs="Simplified Arabic" w:hint="cs"/>
          <w:rtl/>
        </w:rPr>
      </w:pPr>
      <w:r w:rsidRPr="00053BF7">
        <w:rPr>
          <w:rFonts w:cs="Simplified Arabic" w:hint="cs"/>
          <w:rtl/>
        </w:rPr>
        <w:t xml:space="preserve">(3) أبو حيان الأندلسي، محمد بن يوسف، تفسير البحر المحيط، ج2/ص475، ج7/ص175، دار الكتب العلمية، بيروت، لبنان، ط1، 1413هـ.  ذكر هذه الأقوال جميعها دون أن ينسبها لأحد من العلماء، ودون أن يبين دليل تحديد سن معينة للشيخوخة. </w:t>
      </w:r>
    </w:p>
    <w:p w:rsidR="00C05C8C" w:rsidRPr="00003F14" w:rsidRDefault="00C05C8C" w:rsidP="00C05C8C">
      <w:pPr>
        <w:rPr>
          <w:rFonts w:cs="Simplified Arabic" w:hint="cs"/>
          <w:sz w:val="28"/>
          <w:szCs w:val="28"/>
          <w:rtl/>
        </w:rPr>
      </w:pPr>
      <w:r w:rsidRPr="00003F14">
        <w:rPr>
          <w:rFonts w:cs="Simplified Arabic" w:hint="cs"/>
          <w:sz w:val="28"/>
          <w:szCs w:val="28"/>
          <w:rtl/>
        </w:rPr>
        <w:lastRenderedPageBreak/>
        <w:t>وذكر الشوكاني(1): أن عمر الإنسان يمر في مراتب أربع: أولها: سن النشوء، وثانيها: سن الوقوف، وثالثها: سن الانحطاط اليسير، وهو سن الكهولة، ورابعها: سن الانحطاط الظاهر، وهو سن الشيخوخة، وقد ينطبق عليه وصف أرذل العمر، عندما يصير الإنسان في مرحلة الخرف، وهو أن يصير بمنزلة الصبي الذي لا عقل له، وهو المذكور في قوله تعالى:</w:t>
      </w:r>
      <w:r w:rsidRPr="00003F14">
        <w:rPr>
          <w:rFonts w:ascii="Traditional Arabic" w:cs="Simplified Arabic"/>
          <w:b/>
          <w:bCs/>
          <w:color w:val="000000"/>
          <w:sz w:val="28"/>
          <w:szCs w:val="28"/>
          <w:rtl/>
        </w:rPr>
        <w:t xml:space="preserve"> </w:t>
      </w:r>
      <w:r>
        <w:rPr>
          <w:rFonts w:ascii="Traditional Arabic" w:cs="Simplified Arabic" w:hint="cs"/>
          <w:b/>
          <w:bCs/>
          <w:color w:val="000000"/>
          <w:sz w:val="28"/>
          <w:szCs w:val="28"/>
          <w:rtl/>
        </w:rPr>
        <w:t>"</w:t>
      </w:r>
      <w:r w:rsidRPr="00003F14">
        <w:rPr>
          <w:rFonts w:ascii="Traditional Arabic" w:cs="Simplified Arabic"/>
          <w:b/>
          <w:bCs/>
          <w:color w:val="000000"/>
          <w:sz w:val="28"/>
          <w:szCs w:val="28"/>
          <w:rtl/>
        </w:rPr>
        <w:t xml:space="preserve"> </w:t>
      </w:r>
      <w:r w:rsidRPr="00B90480">
        <w:rPr>
          <w:rFonts w:ascii="Traditional Arabic" w:cs="Traditional Arabic" w:hint="eastAsia"/>
          <w:sz w:val="28"/>
          <w:szCs w:val="28"/>
          <w:rtl/>
        </w:rPr>
        <w:t>لَقَدْ</w:t>
      </w:r>
      <w:r w:rsidRPr="00B90480">
        <w:rPr>
          <w:rFonts w:ascii="Traditional Arabic" w:cs="Traditional Arabic"/>
          <w:sz w:val="28"/>
          <w:szCs w:val="28"/>
          <w:rtl/>
        </w:rPr>
        <w:t xml:space="preserve"> </w:t>
      </w:r>
      <w:r w:rsidRPr="00B90480">
        <w:rPr>
          <w:rFonts w:ascii="Traditional Arabic" w:cs="Traditional Arabic" w:hint="eastAsia"/>
          <w:sz w:val="28"/>
          <w:szCs w:val="28"/>
          <w:rtl/>
        </w:rPr>
        <w:t>خَلَقْنَا</w:t>
      </w:r>
      <w:r w:rsidRPr="00B90480">
        <w:rPr>
          <w:rFonts w:ascii="Traditional Arabic" w:cs="Traditional Arabic"/>
          <w:sz w:val="28"/>
          <w:szCs w:val="28"/>
          <w:rtl/>
        </w:rPr>
        <w:t xml:space="preserve"> </w:t>
      </w:r>
      <w:r w:rsidRPr="00B90480">
        <w:rPr>
          <w:rFonts w:ascii="Traditional Arabic" w:cs="Traditional Arabic" w:hint="eastAsia"/>
          <w:sz w:val="28"/>
          <w:szCs w:val="28"/>
          <w:rtl/>
        </w:rPr>
        <w:t>الْإِنْسَانَ</w:t>
      </w:r>
      <w:r w:rsidRPr="00B90480">
        <w:rPr>
          <w:rFonts w:ascii="Traditional Arabic" w:cs="Traditional Arabic"/>
          <w:sz w:val="28"/>
          <w:szCs w:val="28"/>
          <w:rtl/>
        </w:rPr>
        <w:t xml:space="preserve"> </w:t>
      </w:r>
      <w:r w:rsidRPr="00B90480">
        <w:rPr>
          <w:rFonts w:ascii="Traditional Arabic" w:cs="Traditional Arabic" w:hint="eastAsia"/>
          <w:sz w:val="28"/>
          <w:szCs w:val="28"/>
          <w:rtl/>
        </w:rPr>
        <w:t>فِي</w:t>
      </w:r>
      <w:r w:rsidRPr="00B90480">
        <w:rPr>
          <w:rFonts w:ascii="Traditional Arabic" w:cs="Traditional Arabic"/>
          <w:sz w:val="28"/>
          <w:szCs w:val="28"/>
          <w:rtl/>
        </w:rPr>
        <w:t xml:space="preserve"> </w:t>
      </w:r>
      <w:r w:rsidRPr="00B90480">
        <w:rPr>
          <w:rFonts w:ascii="Traditional Arabic" w:cs="Traditional Arabic" w:hint="eastAsia"/>
          <w:sz w:val="28"/>
          <w:szCs w:val="28"/>
          <w:rtl/>
        </w:rPr>
        <w:t>أَحْسَنِ</w:t>
      </w:r>
      <w:r w:rsidRPr="00B90480">
        <w:rPr>
          <w:rFonts w:ascii="Traditional Arabic" w:cs="Traditional Arabic"/>
          <w:sz w:val="28"/>
          <w:szCs w:val="28"/>
          <w:rtl/>
        </w:rPr>
        <w:t xml:space="preserve"> </w:t>
      </w:r>
      <w:r w:rsidRPr="00B90480">
        <w:rPr>
          <w:rFonts w:ascii="Traditional Arabic" w:cs="Traditional Arabic" w:hint="eastAsia"/>
          <w:sz w:val="28"/>
          <w:szCs w:val="28"/>
          <w:rtl/>
        </w:rPr>
        <w:t>تَقْوِيمٍ</w:t>
      </w:r>
      <w:r w:rsidRPr="00B90480">
        <w:rPr>
          <w:rFonts w:ascii="Traditional Arabic" w:cs="Traditional Arabic"/>
          <w:sz w:val="28"/>
          <w:szCs w:val="28"/>
          <w:rtl/>
        </w:rPr>
        <w:t xml:space="preserve"> </w:t>
      </w:r>
      <w:r w:rsidRPr="00B90480">
        <w:rPr>
          <w:rFonts w:ascii="Traditional Arabic" w:cs="Traditional Arabic"/>
          <w:sz w:val="20"/>
          <w:szCs w:val="20"/>
          <w:rtl/>
        </w:rPr>
        <w:t>(4)</w:t>
      </w:r>
      <w:r w:rsidRPr="00B90480">
        <w:rPr>
          <w:rFonts w:ascii="Traditional Arabic" w:cs="Traditional Arabic"/>
          <w:sz w:val="28"/>
          <w:szCs w:val="28"/>
          <w:rtl/>
        </w:rPr>
        <w:t xml:space="preserve"> </w:t>
      </w:r>
      <w:r w:rsidRPr="00B90480">
        <w:rPr>
          <w:rFonts w:ascii="Traditional Arabic" w:cs="Traditional Arabic" w:hint="eastAsia"/>
          <w:sz w:val="28"/>
          <w:szCs w:val="28"/>
          <w:rtl/>
        </w:rPr>
        <w:t>ثُمَّ</w:t>
      </w:r>
      <w:r w:rsidRPr="00B90480">
        <w:rPr>
          <w:rFonts w:ascii="Traditional Arabic" w:cs="Traditional Arabic"/>
          <w:sz w:val="28"/>
          <w:szCs w:val="28"/>
          <w:rtl/>
        </w:rPr>
        <w:t xml:space="preserve"> </w:t>
      </w:r>
      <w:r w:rsidRPr="00B90480">
        <w:rPr>
          <w:rFonts w:ascii="Traditional Arabic" w:cs="Traditional Arabic" w:hint="eastAsia"/>
          <w:sz w:val="28"/>
          <w:szCs w:val="28"/>
          <w:rtl/>
        </w:rPr>
        <w:t>رَدَدْنَاهُ</w:t>
      </w:r>
      <w:r w:rsidRPr="00B90480">
        <w:rPr>
          <w:rFonts w:ascii="Traditional Arabic" w:cs="Traditional Arabic"/>
          <w:sz w:val="28"/>
          <w:szCs w:val="28"/>
          <w:rtl/>
        </w:rPr>
        <w:t xml:space="preserve"> </w:t>
      </w:r>
      <w:r w:rsidRPr="00B90480">
        <w:rPr>
          <w:rFonts w:ascii="Traditional Arabic" w:cs="Traditional Arabic" w:hint="eastAsia"/>
          <w:sz w:val="28"/>
          <w:szCs w:val="28"/>
          <w:rtl/>
        </w:rPr>
        <w:t>أَسْفَلَ</w:t>
      </w:r>
      <w:r w:rsidRPr="00B90480">
        <w:rPr>
          <w:rFonts w:ascii="Traditional Arabic" w:cs="Traditional Arabic"/>
          <w:sz w:val="28"/>
          <w:szCs w:val="28"/>
          <w:rtl/>
        </w:rPr>
        <w:t xml:space="preserve"> </w:t>
      </w:r>
      <w:r w:rsidRPr="00B90480">
        <w:rPr>
          <w:rFonts w:ascii="Traditional Arabic" w:cs="Traditional Arabic" w:hint="eastAsia"/>
          <w:sz w:val="28"/>
          <w:szCs w:val="28"/>
          <w:rtl/>
        </w:rPr>
        <w:t>سَافِلِينَ</w:t>
      </w:r>
      <w:r w:rsidRPr="00B90480">
        <w:rPr>
          <w:rFonts w:ascii="Traditional Arabic" w:cs="Traditional Arabic"/>
          <w:sz w:val="28"/>
          <w:szCs w:val="28"/>
          <w:rtl/>
        </w:rPr>
        <w:t xml:space="preserve"> </w:t>
      </w:r>
      <w:r w:rsidRPr="00003F14">
        <w:rPr>
          <w:rFonts w:ascii="Traditional Arabic" w:cs="Simplified Arabic" w:hint="cs"/>
          <w:b/>
          <w:bCs/>
          <w:color w:val="000000"/>
          <w:sz w:val="28"/>
          <w:szCs w:val="28"/>
          <w:rtl/>
        </w:rPr>
        <w:t>"</w:t>
      </w:r>
      <w:r w:rsidRPr="00003F14">
        <w:rPr>
          <w:rFonts w:cs="Simplified Arabic" w:hint="cs"/>
          <w:sz w:val="28"/>
          <w:szCs w:val="28"/>
          <w:rtl/>
        </w:rPr>
        <w:t>(</w:t>
      </w:r>
      <w:r>
        <w:rPr>
          <w:rFonts w:cs="Simplified Arabic" w:hint="cs"/>
          <w:sz w:val="28"/>
          <w:szCs w:val="28"/>
          <w:rtl/>
        </w:rPr>
        <w:t>2</w:t>
      </w:r>
      <w:r w:rsidRPr="00003F14">
        <w:rPr>
          <w:rFonts w:cs="Simplified Arabic" w:hint="cs"/>
          <w:sz w:val="28"/>
          <w:szCs w:val="28"/>
          <w:rtl/>
        </w:rPr>
        <w:t>)، ووصف الشيخوخة يستحقه من بلغ خمسا وسبعين، وقيل: من بلغ التسعين(</w:t>
      </w:r>
      <w:r>
        <w:rPr>
          <w:rFonts w:cs="Simplified Arabic" w:hint="cs"/>
          <w:sz w:val="28"/>
          <w:szCs w:val="28"/>
          <w:rtl/>
        </w:rPr>
        <w:t>3</w:t>
      </w:r>
      <w:r w:rsidRPr="00003F14">
        <w:rPr>
          <w:rFonts w:cs="Simplified Arabic" w:hint="cs"/>
          <w:sz w:val="28"/>
          <w:szCs w:val="28"/>
          <w:rtl/>
        </w:rPr>
        <w:t>).</w:t>
      </w:r>
    </w:p>
    <w:p w:rsidR="00C05C8C" w:rsidRDefault="00C05C8C" w:rsidP="00C05C8C">
      <w:pPr>
        <w:rPr>
          <w:rFonts w:hint="cs"/>
          <w:sz w:val="32"/>
          <w:szCs w:val="32"/>
          <w:rtl/>
        </w:rPr>
      </w:pPr>
    </w:p>
    <w:p w:rsidR="00C05C8C" w:rsidRPr="00003F14" w:rsidRDefault="00C05C8C" w:rsidP="00C05C8C">
      <w:pPr>
        <w:rPr>
          <w:rFonts w:cs="Simplified Arabic" w:hint="cs"/>
          <w:sz w:val="28"/>
          <w:szCs w:val="28"/>
          <w:rtl/>
        </w:rPr>
      </w:pPr>
      <w:r w:rsidRPr="00003F14">
        <w:rPr>
          <w:rFonts w:cs="Simplified Arabic" w:hint="cs"/>
          <w:sz w:val="28"/>
          <w:szCs w:val="28"/>
          <w:rtl/>
        </w:rPr>
        <w:t>أما الإمام الرازي</w:t>
      </w:r>
      <w:r>
        <w:rPr>
          <w:rFonts w:cs="Simplified Arabic" w:hint="cs"/>
          <w:sz w:val="28"/>
          <w:szCs w:val="28"/>
          <w:rtl/>
        </w:rPr>
        <w:t>(4</w:t>
      </w:r>
      <w:r w:rsidRPr="00003F14">
        <w:rPr>
          <w:rFonts w:cs="Simplified Arabic" w:hint="cs"/>
          <w:sz w:val="28"/>
          <w:szCs w:val="28"/>
          <w:rtl/>
        </w:rPr>
        <w:t>) فقد قسم مراحل حياة الإنسان إلى أربع مراتب، كالآتي:</w:t>
      </w:r>
    </w:p>
    <w:p w:rsidR="00C05C8C" w:rsidRPr="00003F14" w:rsidRDefault="00C05C8C" w:rsidP="00C05C8C">
      <w:pPr>
        <w:rPr>
          <w:rFonts w:cs="Simplified Arabic" w:hint="cs"/>
          <w:sz w:val="28"/>
          <w:szCs w:val="28"/>
          <w:rtl/>
        </w:rPr>
      </w:pPr>
      <w:r w:rsidRPr="00003F14">
        <w:rPr>
          <w:rFonts w:cs="Simplified Arabic" w:hint="cs"/>
          <w:sz w:val="28"/>
          <w:szCs w:val="28"/>
          <w:rtl/>
        </w:rPr>
        <w:t>المرتبة الأولى: مرتبة الحدوث والدخول في الوجود، وهذه هي مدة ما بعد الولادة والطفولة.</w:t>
      </w:r>
    </w:p>
    <w:p w:rsidR="00C05C8C" w:rsidRPr="00003F14" w:rsidRDefault="00C05C8C" w:rsidP="00C05C8C">
      <w:pPr>
        <w:rPr>
          <w:rFonts w:cs="Simplified Arabic" w:hint="cs"/>
          <w:sz w:val="28"/>
          <w:szCs w:val="28"/>
          <w:rtl/>
        </w:rPr>
      </w:pPr>
      <w:r w:rsidRPr="00003F14">
        <w:rPr>
          <w:rFonts w:cs="Simplified Arabic" w:hint="cs"/>
          <w:sz w:val="28"/>
          <w:szCs w:val="28"/>
          <w:rtl/>
        </w:rPr>
        <w:t>المرتبة الثانية: وتتمثل في فترة الكمال والشعور بالقوة والعافية، وهي مرحلة الشباب.</w:t>
      </w:r>
    </w:p>
    <w:p w:rsidR="00C05C8C" w:rsidRDefault="00C05C8C" w:rsidP="00C05C8C">
      <w:pPr>
        <w:rPr>
          <w:rFonts w:hint="cs"/>
          <w:sz w:val="32"/>
          <w:szCs w:val="32"/>
          <w:rtl/>
        </w:rPr>
      </w:pPr>
      <w:r w:rsidRPr="00003F14">
        <w:rPr>
          <w:rFonts w:cs="Simplified Arabic" w:hint="cs"/>
          <w:sz w:val="28"/>
          <w:szCs w:val="28"/>
          <w:rtl/>
        </w:rPr>
        <w:t>المرتبة الثالثة: فترة الكهولة (سن الشيخوخة)، وفي هذه الفترة تظهر على الإنسان علامات النقص من جميع الوجوه، من ناحية الصحة والقوة الجسمية، والنسيان وغير ذلك.</w:t>
      </w:r>
      <w:r w:rsidRPr="00003F14">
        <w:rPr>
          <w:rFonts w:hint="cs"/>
          <w:sz w:val="32"/>
          <w:szCs w:val="32"/>
          <w:rtl/>
        </w:rPr>
        <w:t xml:space="preserve"> </w:t>
      </w:r>
    </w:p>
    <w:p w:rsidR="00C05C8C" w:rsidRPr="00003F14" w:rsidRDefault="00C05C8C" w:rsidP="00C05C8C">
      <w:pPr>
        <w:rPr>
          <w:rFonts w:cs="Simplified Arabic" w:hint="cs"/>
          <w:sz w:val="28"/>
          <w:szCs w:val="28"/>
          <w:rtl/>
        </w:rPr>
      </w:pPr>
      <w:r w:rsidRPr="00003F14">
        <w:rPr>
          <w:rFonts w:cs="Simplified Arabic" w:hint="cs"/>
          <w:sz w:val="28"/>
          <w:szCs w:val="28"/>
          <w:rtl/>
        </w:rPr>
        <w:t>المرتبة الرابعة: أن تبقى آثاره بعد موته مدة من الزمن قد تطول هذه المدة، وقد تقصر(</w:t>
      </w:r>
      <w:r>
        <w:rPr>
          <w:rFonts w:cs="Simplified Arabic" w:hint="cs"/>
          <w:sz w:val="28"/>
          <w:szCs w:val="28"/>
          <w:rtl/>
        </w:rPr>
        <w:t>5</w:t>
      </w:r>
      <w:r w:rsidRPr="00003F14">
        <w:rPr>
          <w:rFonts w:cs="Simplified Arabic" w:hint="cs"/>
          <w:sz w:val="28"/>
          <w:szCs w:val="28"/>
          <w:rtl/>
        </w:rPr>
        <w:t xml:space="preserve">). </w:t>
      </w:r>
    </w:p>
    <w:p w:rsidR="00C05C8C" w:rsidRDefault="00C05C8C" w:rsidP="00C05C8C">
      <w:pPr>
        <w:rPr>
          <w:rFonts w:hint="cs"/>
          <w:sz w:val="32"/>
          <w:szCs w:val="32"/>
          <w:rtl/>
        </w:rPr>
      </w:pPr>
    </w:p>
    <w:p w:rsidR="00C05C8C" w:rsidRDefault="00C05C8C" w:rsidP="00C05C8C">
      <w:pPr>
        <w:rPr>
          <w:rFonts w:cs="Simplified Arabic" w:hint="cs"/>
          <w:sz w:val="28"/>
          <w:szCs w:val="28"/>
          <w:rtl/>
        </w:rPr>
      </w:pPr>
      <w:r w:rsidRPr="005E3CEE">
        <w:rPr>
          <w:rFonts w:cs="Simplified Arabic" w:hint="cs"/>
          <w:sz w:val="28"/>
          <w:szCs w:val="28"/>
          <w:rtl/>
        </w:rPr>
        <w:t>وقد يقصد الإمام الرازي بالآثار: الذرية التي تحمل اسمه وتدعو له، أو الأعمال الصالحة التي تركها خلفه من علم ينتفع به، أو صدقة جارية، وغير ذلك.</w:t>
      </w:r>
    </w:p>
    <w:p w:rsidR="00C05C8C" w:rsidRPr="00003F14" w:rsidRDefault="00C05C8C" w:rsidP="00C05C8C">
      <w:pPr>
        <w:rPr>
          <w:rFonts w:cs="Simplified Arabic" w:hint="cs"/>
          <w:sz w:val="32"/>
          <w:szCs w:val="32"/>
          <w:rtl/>
        </w:rPr>
      </w:pPr>
      <w:r w:rsidRPr="00003F14">
        <w:rPr>
          <w:rFonts w:cs="Simplified Arabic" w:hint="cs"/>
          <w:sz w:val="32"/>
          <w:szCs w:val="32"/>
          <w:rtl/>
        </w:rPr>
        <w:t>ـــــــــ</w:t>
      </w:r>
      <w:r>
        <w:rPr>
          <w:rFonts w:cs="Simplified Arabic" w:hint="cs"/>
          <w:sz w:val="32"/>
          <w:szCs w:val="32"/>
          <w:rtl/>
        </w:rPr>
        <w:t>ــــــــ</w:t>
      </w:r>
    </w:p>
    <w:p w:rsidR="00C05C8C" w:rsidRPr="00003F14" w:rsidRDefault="00C05C8C" w:rsidP="00C05C8C">
      <w:pPr>
        <w:rPr>
          <w:rFonts w:cs="Simplified Arabic" w:hint="cs"/>
          <w:rtl/>
        </w:rPr>
      </w:pPr>
      <w:r w:rsidRPr="00003F14">
        <w:rPr>
          <w:rFonts w:cs="Simplified Arabic" w:hint="cs"/>
          <w:rtl/>
        </w:rPr>
        <w:t xml:space="preserve"> (1) هو محمد بن علي بن محمد الشوكاني، ولد في بلدة شوكان باليمن سنة: 1173هـ، فقيه مجتهد من كبار علماء اليمن، نشأ بصنعاء وتولى القضاء فيها سنة: 1229هـ، له: 114 مؤلف، منها: نيل الأوطار شرح منتقى الأخبار، وفتح القدير في التفسير، والسيل الجرار في نقد كتاب الأزهار، وإرشاد الفحول في أصول الفقه، توفي بصنعاء سنة:1250هـ.          الزركلي، خير الدين الزركلي، الأعلام، دار العلم للملايين، ج7/ص152، بيروت، لبنان، ط4، 2007م.</w:t>
      </w:r>
    </w:p>
    <w:p w:rsidR="00C05C8C" w:rsidRPr="00003F14" w:rsidRDefault="00C05C8C" w:rsidP="00C05C8C">
      <w:pPr>
        <w:rPr>
          <w:rFonts w:cs="Simplified Arabic" w:hint="cs"/>
          <w:rtl/>
        </w:rPr>
      </w:pPr>
      <w:r w:rsidRPr="00003F14">
        <w:rPr>
          <w:rFonts w:cs="Simplified Arabic" w:hint="cs"/>
          <w:rtl/>
        </w:rPr>
        <w:t>(</w:t>
      </w:r>
      <w:r>
        <w:rPr>
          <w:rFonts w:cs="Simplified Arabic" w:hint="cs"/>
          <w:rtl/>
        </w:rPr>
        <w:t>2</w:t>
      </w:r>
      <w:r w:rsidRPr="00003F14">
        <w:rPr>
          <w:rFonts w:cs="Simplified Arabic" w:hint="cs"/>
          <w:rtl/>
        </w:rPr>
        <w:t>) سورة التين، آية: 4،5.</w:t>
      </w:r>
    </w:p>
    <w:p w:rsidR="00C05C8C" w:rsidRPr="00003F14" w:rsidRDefault="00C05C8C" w:rsidP="00C05C8C">
      <w:pPr>
        <w:rPr>
          <w:rFonts w:cs="Simplified Arabic" w:hint="cs"/>
          <w:rtl/>
        </w:rPr>
      </w:pPr>
      <w:r w:rsidRPr="00003F14">
        <w:rPr>
          <w:rFonts w:cs="Simplified Arabic" w:hint="cs"/>
          <w:rtl/>
        </w:rPr>
        <w:t>(</w:t>
      </w:r>
      <w:r>
        <w:rPr>
          <w:rFonts w:cs="Simplified Arabic" w:hint="cs"/>
          <w:rtl/>
        </w:rPr>
        <w:t>3</w:t>
      </w:r>
      <w:r w:rsidRPr="00003F14">
        <w:rPr>
          <w:rFonts w:cs="Simplified Arabic" w:hint="cs"/>
          <w:rtl/>
        </w:rPr>
        <w:t>) الشوكاني، محمد بن علي، فتح القدير الجامع بين فني الرواية والدراية م</w:t>
      </w:r>
      <w:r w:rsidRPr="00003F14">
        <w:rPr>
          <w:rFonts w:cs="Simplified Arabic" w:hint="eastAsia"/>
          <w:rtl/>
        </w:rPr>
        <w:t>ن</w:t>
      </w:r>
      <w:r w:rsidRPr="00003F14">
        <w:rPr>
          <w:rFonts w:cs="Simplified Arabic" w:hint="cs"/>
          <w:rtl/>
        </w:rPr>
        <w:t xml:space="preserve"> علم التفسير، ج3/ص221، المكتبة العصرية، بيروت، لبنان، ط1، 1418هـ. </w:t>
      </w:r>
    </w:p>
    <w:p w:rsidR="00C05C8C" w:rsidRPr="00003F14" w:rsidRDefault="00C05C8C" w:rsidP="00C05C8C">
      <w:pPr>
        <w:rPr>
          <w:rFonts w:cs="Simplified Arabic" w:hint="cs"/>
          <w:rtl/>
        </w:rPr>
      </w:pPr>
      <w:r w:rsidRPr="00003F14">
        <w:rPr>
          <w:rFonts w:cs="Simplified Arabic" w:hint="cs"/>
          <w:rtl/>
        </w:rPr>
        <w:t>(</w:t>
      </w:r>
      <w:r>
        <w:rPr>
          <w:rFonts w:cs="Simplified Arabic" w:hint="cs"/>
          <w:rtl/>
        </w:rPr>
        <w:t>4</w:t>
      </w:r>
      <w:r w:rsidRPr="00003F14">
        <w:rPr>
          <w:rFonts w:cs="Simplified Arabic" w:hint="cs"/>
          <w:rtl/>
        </w:rPr>
        <w:t>) الإمام الفخر الرازي(544هـ - 606هـ): هو الإمام المفسر صاحب التصانيف محمد بن عمر بن الحسن التيمي، وهو قرشي النسب، أصله من طبرستان، ومولده في الري، رحل في طلب العلم، وكان يحسن الفارسية، أقبل الناس على كتبه ومؤلفاته.</w:t>
      </w:r>
    </w:p>
    <w:p w:rsidR="00C05C8C" w:rsidRPr="00003F14" w:rsidRDefault="00C05C8C" w:rsidP="00C05C8C">
      <w:pPr>
        <w:rPr>
          <w:rFonts w:cs="Simplified Arabic" w:hint="cs"/>
          <w:rtl/>
        </w:rPr>
      </w:pPr>
      <w:r w:rsidRPr="00003F14">
        <w:rPr>
          <w:rFonts w:cs="Simplified Arabic" w:hint="cs"/>
          <w:rtl/>
        </w:rPr>
        <w:t>من مؤلفاته: التفسير الكبير الذي سماه: مفاتيح الغيب، وصنف البرهان في قراءة القرآن، والمصنف في إعجاز القرآن، وكتاب في الهندسة، ومصنفات أخرى كثيرة.</w:t>
      </w:r>
    </w:p>
    <w:p w:rsidR="00C05C8C" w:rsidRPr="00003F14" w:rsidRDefault="00C05C8C" w:rsidP="00C05C8C">
      <w:pPr>
        <w:rPr>
          <w:rFonts w:cs="Simplified Arabic" w:hint="cs"/>
          <w:rtl/>
        </w:rPr>
      </w:pPr>
      <w:r w:rsidRPr="00003F14">
        <w:rPr>
          <w:rFonts w:cs="Simplified Arabic" w:hint="cs"/>
          <w:rtl/>
        </w:rPr>
        <w:t>الأدنروي، أحمد بن محمد، طبقات المفسرين، ص213، مكتبة العلوم والحكم، المدينة المنورة، السعودية، ط1، 1417هـ.</w:t>
      </w:r>
    </w:p>
    <w:p w:rsidR="00C05C8C" w:rsidRDefault="00C05C8C" w:rsidP="00C05C8C">
      <w:pPr>
        <w:rPr>
          <w:rFonts w:cs="Simplified Arabic" w:hint="cs"/>
          <w:rtl/>
        </w:rPr>
      </w:pPr>
      <w:r w:rsidRPr="00003F14">
        <w:rPr>
          <w:rFonts w:cs="Simplified Arabic" w:hint="cs"/>
          <w:rtl/>
        </w:rPr>
        <w:t>(</w:t>
      </w:r>
      <w:r>
        <w:rPr>
          <w:rFonts w:cs="Simplified Arabic" w:hint="cs"/>
          <w:rtl/>
        </w:rPr>
        <w:t>5</w:t>
      </w:r>
      <w:r w:rsidRPr="00003F14">
        <w:rPr>
          <w:rFonts w:cs="Simplified Arabic" w:hint="cs"/>
          <w:rtl/>
        </w:rPr>
        <w:t>) الرازي، فخر الدين محمد بن عمر، التفسير الكبير( أو مفاتيح الغيب)، ج20/ص63، المكتبة التوفيقية، القاهرة، مصر.</w:t>
      </w:r>
    </w:p>
    <w:p w:rsidR="00C05C8C" w:rsidRDefault="00C05C8C" w:rsidP="00C05C8C">
      <w:pPr>
        <w:rPr>
          <w:rFonts w:cs="Simplified Arabic" w:hint="cs"/>
          <w:rtl/>
        </w:rPr>
      </w:pPr>
    </w:p>
    <w:p w:rsidR="00C05C8C" w:rsidRDefault="00C05C8C" w:rsidP="00C05C8C">
      <w:pPr>
        <w:rPr>
          <w:rFonts w:cs="Simplified Arabic" w:hint="cs"/>
          <w:rtl/>
        </w:rPr>
      </w:pPr>
    </w:p>
    <w:p w:rsidR="00C05C8C" w:rsidRPr="00003F14" w:rsidRDefault="00C05C8C" w:rsidP="00C05C8C">
      <w:pPr>
        <w:rPr>
          <w:rFonts w:cs="Simplified Arabic" w:hint="cs"/>
          <w:rtl/>
        </w:rPr>
      </w:pPr>
    </w:p>
    <w:p w:rsidR="00C05C8C" w:rsidRPr="00365B78" w:rsidRDefault="00C05C8C" w:rsidP="00C05C8C">
      <w:pPr>
        <w:rPr>
          <w:rFonts w:cs="Simplified Arabic" w:hint="cs"/>
          <w:sz w:val="28"/>
          <w:szCs w:val="28"/>
          <w:rtl/>
        </w:rPr>
      </w:pPr>
      <w:r w:rsidRPr="00365B78">
        <w:rPr>
          <w:rFonts w:cs="Simplified Arabic" w:hint="cs"/>
          <w:sz w:val="28"/>
          <w:szCs w:val="28"/>
          <w:rtl/>
        </w:rPr>
        <w:lastRenderedPageBreak/>
        <w:t>ووصف بعض المفسرين أن هذه المرحلة من العمر هي مظنة حصو</w:t>
      </w:r>
      <w:r>
        <w:rPr>
          <w:rFonts w:cs="Simplified Arabic" w:hint="cs"/>
          <w:sz w:val="28"/>
          <w:szCs w:val="28"/>
          <w:rtl/>
        </w:rPr>
        <w:t>ل الخرف(1</w:t>
      </w:r>
      <w:r w:rsidRPr="00365B78">
        <w:rPr>
          <w:rFonts w:cs="Simplified Arabic" w:hint="cs"/>
          <w:sz w:val="28"/>
          <w:szCs w:val="28"/>
          <w:rtl/>
        </w:rPr>
        <w:t xml:space="preserve">).  </w:t>
      </w:r>
    </w:p>
    <w:p w:rsidR="00C05C8C" w:rsidRPr="00365B78" w:rsidRDefault="00C05C8C" w:rsidP="00C05C8C">
      <w:pPr>
        <w:rPr>
          <w:rFonts w:cs="Simplified Arabic" w:hint="cs"/>
          <w:sz w:val="28"/>
          <w:szCs w:val="28"/>
          <w:rtl/>
        </w:rPr>
      </w:pPr>
    </w:p>
    <w:p w:rsidR="00C05C8C" w:rsidRPr="00365B78" w:rsidRDefault="00C05C8C" w:rsidP="00C05C8C">
      <w:pPr>
        <w:autoSpaceDE w:val="0"/>
        <w:autoSpaceDN w:val="0"/>
        <w:adjustRightInd w:val="0"/>
        <w:rPr>
          <w:rFonts w:cs="Simplified Arabic" w:hint="cs"/>
          <w:sz w:val="28"/>
          <w:szCs w:val="28"/>
          <w:rtl/>
        </w:rPr>
      </w:pPr>
      <w:r w:rsidRPr="00365B78">
        <w:rPr>
          <w:rFonts w:cs="Simplified Arabic" w:hint="cs"/>
          <w:sz w:val="28"/>
          <w:szCs w:val="28"/>
          <w:rtl/>
        </w:rPr>
        <w:t>وقد قال أبو حيان(2):"نقل عن الأئمة في ترتيب سن المولود وتنقل أحواله: أنه في الرحم: جنين، فإذا ولد: فوليد، فإذا لم يتم الأسبوع: فصديع، وإذا دام يرضع: فرضيع، وإذا فطم: ففطيم، وإذا لم يرضع: فجحوش، فإذا دب ونما: فدارج، فإذا سقطت رواضعه: فمثغور، فإذا نبتت بعد السقوط: فمثغر بالتاء والثاء، فإذا كان يجاوز العشر: فمترعرع وناشىء، فإذا كان يبلغ الحلم: فيافع ومراهق، فإذا احتلم: فمحزور، وهو في جميع هذه الأحوال غلام، فإذا اخضر شاربه: فباقل، فإذا صار ذاقنا: ففتى وشارخ، فإذا كملت لحيته: فمجتمع، ثم ما دام بين الثلاثين والأربعين: فهو شاب، ثم هو كهل إلى أن يستوفي الستين، هذا هو المشهور عند أهل اللغة"(</w:t>
      </w:r>
      <w:r>
        <w:rPr>
          <w:rFonts w:cs="Simplified Arabic" w:hint="cs"/>
          <w:sz w:val="28"/>
          <w:szCs w:val="28"/>
          <w:rtl/>
        </w:rPr>
        <w:t>3</w:t>
      </w:r>
      <w:r w:rsidRPr="00365B78">
        <w:rPr>
          <w:rFonts w:cs="Simplified Arabic" w:hint="cs"/>
          <w:sz w:val="28"/>
          <w:szCs w:val="28"/>
          <w:rtl/>
        </w:rPr>
        <w:t>).</w:t>
      </w:r>
    </w:p>
    <w:p w:rsidR="00C05C8C" w:rsidRPr="00365B78" w:rsidRDefault="00C05C8C" w:rsidP="00C05C8C">
      <w:pPr>
        <w:autoSpaceDE w:val="0"/>
        <w:autoSpaceDN w:val="0"/>
        <w:adjustRightInd w:val="0"/>
        <w:rPr>
          <w:rFonts w:cs="Simplified Arabic" w:hint="cs"/>
          <w:sz w:val="28"/>
          <w:szCs w:val="28"/>
          <w:rtl/>
        </w:rPr>
      </w:pPr>
      <w:r w:rsidRPr="00365B78">
        <w:rPr>
          <w:rFonts w:cs="Simplified Arabic" w:hint="cs"/>
          <w:sz w:val="28"/>
          <w:szCs w:val="28"/>
          <w:rtl/>
        </w:rPr>
        <w:t xml:space="preserve">   </w:t>
      </w:r>
    </w:p>
    <w:p w:rsidR="00C05C8C" w:rsidRPr="00365B78" w:rsidRDefault="00C05C8C" w:rsidP="00C05C8C">
      <w:pPr>
        <w:autoSpaceDE w:val="0"/>
        <w:autoSpaceDN w:val="0"/>
        <w:adjustRightInd w:val="0"/>
        <w:rPr>
          <w:rFonts w:cs="Simplified Arabic" w:hint="cs"/>
          <w:sz w:val="28"/>
          <w:szCs w:val="28"/>
          <w:rtl/>
        </w:rPr>
      </w:pPr>
      <w:r w:rsidRPr="00365B78">
        <w:rPr>
          <w:rFonts w:cs="Simplified Arabic" w:hint="cs"/>
          <w:sz w:val="28"/>
          <w:szCs w:val="28"/>
          <w:rtl/>
        </w:rPr>
        <w:t>وبذلك نرى أن المفسرين قد اختلفوا في تعريف هذه المرحلة من السن كما رأينا، فمنهم من اعتبر سنا معينة، كالإمام القرطبي(</w:t>
      </w:r>
      <w:r>
        <w:rPr>
          <w:rFonts w:cs="Simplified Arabic" w:hint="cs"/>
          <w:sz w:val="28"/>
          <w:szCs w:val="28"/>
          <w:rtl/>
        </w:rPr>
        <w:t>4</w:t>
      </w:r>
      <w:r w:rsidRPr="00365B78">
        <w:rPr>
          <w:rFonts w:cs="Simplified Arabic" w:hint="cs"/>
          <w:sz w:val="28"/>
          <w:szCs w:val="28"/>
          <w:rtl/>
        </w:rPr>
        <w:t>) الذي اعتبر الشي</w:t>
      </w:r>
      <w:r w:rsidRPr="00365B78">
        <w:rPr>
          <w:rFonts w:cs="Simplified Arabic" w:hint="eastAsia"/>
          <w:sz w:val="28"/>
          <w:szCs w:val="28"/>
          <w:rtl/>
        </w:rPr>
        <w:t>خ</w:t>
      </w:r>
      <w:r w:rsidRPr="00365B78">
        <w:rPr>
          <w:rFonts w:cs="Simplified Arabic" w:hint="cs"/>
          <w:sz w:val="28"/>
          <w:szCs w:val="28"/>
          <w:rtl/>
        </w:rPr>
        <w:t>: من جاوز الأربعين(</w:t>
      </w:r>
      <w:r>
        <w:rPr>
          <w:rFonts w:cs="Simplified Arabic" w:hint="cs"/>
          <w:sz w:val="28"/>
          <w:szCs w:val="28"/>
          <w:rtl/>
        </w:rPr>
        <w:t>5</w:t>
      </w:r>
      <w:r w:rsidRPr="00365B78">
        <w:rPr>
          <w:rFonts w:cs="Simplified Arabic" w:hint="cs"/>
          <w:sz w:val="28"/>
          <w:szCs w:val="28"/>
          <w:rtl/>
        </w:rPr>
        <w:t xml:space="preserve">)، وغير ذلك من الأقوال التي سبقت، ومنهم من لم يعتبر لها سنا، واكتفى بوصف لحالتها، والأمور التي تطرأ فيها.    </w:t>
      </w:r>
    </w:p>
    <w:p w:rsidR="00C05C8C" w:rsidRPr="005A4ABD" w:rsidRDefault="00C05C8C" w:rsidP="00C05C8C">
      <w:pPr>
        <w:autoSpaceDE w:val="0"/>
        <w:autoSpaceDN w:val="0"/>
        <w:adjustRightInd w:val="0"/>
        <w:rPr>
          <w:rFonts w:ascii="Traditional Arabic" w:cs="Simplified Arabic" w:hint="cs"/>
          <w:b/>
          <w:bCs/>
          <w:color w:val="000000"/>
          <w:sz w:val="28"/>
          <w:szCs w:val="28"/>
          <w:rtl/>
        </w:rPr>
      </w:pPr>
      <w:r w:rsidRPr="00365B78">
        <w:rPr>
          <w:rFonts w:cs="Simplified Arabic" w:hint="cs"/>
          <w:sz w:val="28"/>
          <w:szCs w:val="28"/>
          <w:rtl/>
        </w:rPr>
        <w:t xml:space="preserve"> </w:t>
      </w:r>
      <w:r>
        <w:rPr>
          <w:rFonts w:cs="Simplified Arabic" w:hint="cs"/>
          <w:sz w:val="28"/>
          <w:szCs w:val="28"/>
          <w:rtl/>
        </w:rPr>
        <w:t>ــــــــــــــــ</w:t>
      </w:r>
    </w:p>
    <w:p w:rsidR="00C05C8C" w:rsidRPr="00365B78" w:rsidRDefault="00C05C8C" w:rsidP="00C05C8C">
      <w:pPr>
        <w:rPr>
          <w:rFonts w:cs="Simplified Arabic" w:hint="cs"/>
          <w:rtl/>
        </w:rPr>
      </w:pPr>
      <w:r w:rsidRPr="00365B78">
        <w:rPr>
          <w:rFonts w:cs="Simplified Arabic" w:hint="cs"/>
          <w:rtl/>
        </w:rPr>
        <w:t>(1) أبو بكر الجزائري، أيسر التفاسير لكلام العلي الكبير، ج3/ص565، مكتبة العلوم والحكم، المدينة المنورة، المملكة العربية السعودية، ط3، 1418هـ.</w:t>
      </w:r>
    </w:p>
    <w:p w:rsidR="00C05C8C" w:rsidRDefault="00C05C8C" w:rsidP="00C05C8C">
      <w:pPr>
        <w:rPr>
          <w:rFonts w:hint="cs"/>
          <w:sz w:val="32"/>
          <w:szCs w:val="32"/>
          <w:rtl/>
        </w:rPr>
      </w:pPr>
      <w:r w:rsidRPr="00365B78">
        <w:rPr>
          <w:rFonts w:cs="Simplified Arabic" w:hint="cs"/>
          <w:rtl/>
        </w:rPr>
        <w:t xml:space="preserve">(2)أبو حيان ( 654هـ - 745هـ): هو محمد بن يوسف بن علي الغرناطي الأندلسي، من كبار العلماء بالعربية والتفسير والحديث والتراجم واللغات، ولد في غرناطة، وتنقل هنا وهناك إلى أن أقام بالقاهرة، وتوفي فيها بعد أن كف بصره. </w:t>
      </w:r>
    </w:p>
    <w:p w:rsidR="00C05C8C" w:rsidRPr="00365B78" w:rsidRDefault="00C05C8C" w:rsidP="00C05C8C">
      <w:pPr>
        <w:rPr>
          <w:rFonts w:cs="Simplified Arabic" w:hint="cs"/>
          <w:rtl/>
        </w:rPr>
      </w:pPr>
      <w:r w:rsidRPr="00365B78">
        <w:rPr>
          <w:rFonts w:cs="Simplified Arabic" w:hint="cs"/>
          <w:rtl/>
        </w:rPr>
        <w:t xml:space="preserve"> اشتهرت مصنفاته في حياته وكانت تقرأ عليه، من أشهر كتبه: البحر المحيط في تفسير القرآن، ومجاني العصر في تراجم رجال عصره، وكان شاعرا حيث جمعت أشعاره في كتاب سمي: من شعر أبي حيان الأندلسي.  </w:t>
      </w:r>
    </w:p>
    <w:p w:rsidR="00C05C8C" w:rsidRPr="00365B78" w:rsidRDefault="00C05C8C" w:rsidP="00C05C8C">
      <w:pPr>
        <w:rPr>
          <w:rFonts w:cs="Simplified Arabic" w:hint="cs"/>
          <w:rtl/>
        </w:rPr>
      </w:pPr>
      <w:r w:rsidRPr="00365B78">
        <w:rPr>
          <w:rFonts w:cs="Simplified Arabic" w:hint="cs"/>
          <w:rtl/>
        </w:rPr>
        <w:t>الزركلي، الأعلام، ج7/ص152.</w:t>
      </w:r>
    </w:p>
    <w:p w:rsidR="00C05C8C" w:rsidRPr="00365B78" w:rsidRDefault="00C05C8C" w:rsidP="00C05C8C">
      <w:pPr>
        <w:autoSpaceDE w:val="0"/>
        <w:autoSpaceDN w:val="0"/>
        <w:adjustRightInd w:val="0"/>
        <w:rPr>
          <w:rFonts w:cs="Simplified Arabic" w:hint="cs"/>
          <w:rtl/>
        </w:rPr>
      </w:pPr>
      <w:r w:rsidRPr="00365B78">
        <w:rPr>
          <w:rFonts w:cs="Simplified Arabic" w:hint="cs"/>
          <w:rtl/>
        </w:rPr>
        <w:t>(</w:t>
      </w:r>
      <w:r>
        <w:rPr>
          <w:rFonts w:cs="Simplified Arabic" w:hint="cs"/>
          <w:rtl/>
        </w:rPr>
        <w:t>3</w:t>
      </w:r>
      <w:r w:rsidRPr="00365B78">
        <w:rPr>
          <w:rFonts w:cs="Simplified Arabic" w:hint="cs"/>
          <w:rtl/>
        </w:rPr>
        <w:t>) أبو حيان الأندلسي، تفسير البحر المحيط، ج2/ص475.</w:t>
      </w:r>
    </w:p>
    <w:p w:rsidR="00C05C8C" w:rsidRPr="00365B78" w:rsidRDefault="00C05C8C" w:rsidP="00C05C8C">
      <w:pPr>
        <w:autoSpaceDE w:val="0"/>
        <w:autoSpaceDN w:val="0"/>
        <w:adjustRightInd w:val="0"/>
        <w:rPr>
          <w:rFonts w:cs="Simplified Arabic" w:hint="cs"/>
          <w:rtl/>
        </w:rPr>
      </w:pPr>
      <w:r w:rsidRPr="00365B78">
        <w:rPr>
          <w:rFonts w:cs="Simplified Arabic" w:hint="cs"/>
          <w:rtl/>
        </w:rPr>
        <w:t>(</w:t>
      </w:r>
      <w:r>
        <w:rPr>
          <w:rFonts w:cs="Simplified Arabic" w:hint="cs"/>
          <w:rtl/>
        </w:rPr>
        <w:t>4</w:t>
      </w:r>
      <w:r w:rsidRPr="00365B78">
        <w:rPr>
          <w:rFonts w:cs="Simplified Arabic" w:hint="cs"/>
          <w:rtl/>
        </w:rPr>
        <w:t>) الإمام القرطب</w:t>
      </w:r>
      <w:r w:rsidRPr="00365B78">
        <w:rPr>
          <w:rFonts w:cs="Simplified Arabic" w:hint="eastAsia"/>
          <w:rtl/>
        </w:rPr>
        <w:t>ي</w:t>
      </w:r>
      <w:r w:rsidRPr="00365B78">
        <w:rPr>
          <w:rFonts w:cs="Simplified Arabic" w:hint="cs"/>
          <w:rtl/>
        </w:rPr>
        <w:t>(671هـ): هو محمد بن أحمد بن أبي بكر الأنصاري الخزرجي الأندلسي، من أهل قرطبة، من كبار المفسرين، وكان معروفا بالتقوى والصلاح، رحل إلى الشرق واستقر بمنية في شمال أسيوط بمصر، وتوفي فيها.</w:t>
      </w:r>
    </w:p>
    <w:p w:rsidR="00C05C8C" w:rsidRPr="00365B78" w:rsidRDefault="00C05C8C" w:rsidP="00C05C8C">
      <w:pPr>
        <w:autoSpaceDE w:val="0"/>
        <w:autoSpaceDN w:val="0"/>
        <w:adjustRightInd w:val="0"/>
        <w:rPr>
          <w:rFonts w:cs="Simplified Arabic" w:hint="cs"/>
          <w:rtl/>
        </w:rPr>
      </w:pPr>
      <w:r w:rsidRPr="00365B78">
        <w:rPr>
          <w:rFonts w:cs="Simplified Arabic" w:hint="cs"/>
          <w:rtl/>
        </w:rPr>
        <w:t xml:space="preserve">صنف التفسير المشهور الذي سارت به الركبان واسمه: الجامع لأحكام القرآن وهو من أشهر كتبه، ومن مصنفاته: التذكرة في أحوال الموتى وأمور الآخرة، والأسنى في شرح أسماء الله الحسنى، والتذكار في أفضل الأذكار وغير ذلك من المصنفات.  </w:t>
      </w:r>
    </w:p>
    <w:p w:rsidR="00C05C8C" w:rsidRPr="00365B78" w:rsidRDefault="00C05C8C" w:rsidP="00C05C8C">
      <w:pPr>
        <w:autoSpaceDE w:val="0"/>
        <w:autoSpaceDN w:val="0"/>
        <w:adjustRightInd w:val="0"/>
        <w:rPr>
          <w:rFonts w:cs="Simplified Arabic" w:hint="cs"/>
          <w:rtl/>
        </w:rPr>
      </w:pPr>
      <w:r w:rsidRPr="00365B78">
        <w:rPr>
          <w:rFonts w:cs="Simplified Arabic" w:hint="cs"/>
          <w:rtl/>
        </w:rPr>
        <w:t>الأدنروي، أحمد بن محمد، طبقات المفسرين، ص246.</w:t>
      </w:r>
    </w:p>
    <w:p w:rsidR="00C05C8C" w:rsidRDefault="00C05C8C" w:rsidP="00C05C8C">
      <w:pPr>
        <w:autoSpaceDE w:val="0"/>
        <w:autoSpaceDN w:val="0"/>
        <w:adjustRightInd w:val="0"/>
        <w:rPr>
          <w:rFonts w:cs="Simplified Arabic" w:hint="cs"/>
          <w:rtl/>
        </w:rPr>
      </w:pPr>
      <w:r w:rsidRPr="00365B78">
        <w:rPr>
          <w:rFonts w:cs="Simplified Arabic" w:hint="cs"/>
          <w:rtl/>
        </w:rPr>
        <w:t>(</w:t>
      </w:r>
      <w:r>
        <w:rPr>
          <w:rFonts w:cs="Simplified Arabic" w:hint="cs"/>
          <w:rtl/>
        </w:rPr>
        <w:t>5</w:t>
      </w:r>
      <w:r w:rsidRPr="00365B78">
        <w:rPr>
          <w:rFonts w:cs="Simplified Arabic" w:hint="cs"/>
          <w:rtl/>
        </w:rPr>
        <w:t>) القرطبي، محمد بن أحمد الأنصاري، الجامع لأحكام القرآن، ج4/ص71، دار الفكر، بيروت، لبنان، ط1، 1419هـ.</w:t>
      </w:r>
    </w:p>
    <w:p w:rsidR="00C05C8C" w:rsidRDefault="00C05C8C" w:rsidP="00C05C8C">
      <w:pPr>
        <w:autoSpaceDE w:val="0"/>
        <w:autoSpaceDN w:val="0"/>
        <w:adjustRightInd w:val="0"/>
        <w:rPr>
          <w:rFonts w:cs="Simplified Arabic" w:hint="cs"/>
          <w:rtl/>
        </w:rPr>
      </w:pPr>
    </w:p>
    <w:p w:rsidR="00C05C8C" w:rsidRDefault="00C05C8C" w:rsidP="00C05C8C">
      <w:pPr>
        <w:autoSpaceDE w:val="0"/>
        <w:autoSpaceDN w:val="0"/>
        <w:adjustRightInd w:val="0"/>
        <w:rPr>
          <w:rFonts w:cs="Simplified Arabic" w:hint="cs"/>
          <w:rtl/>
        </w:rPr>
      </w:pPr>
    </w:p>
    <w:p w:rsidR="00C05C8C" w:rsidRDefault="00C05C8C" w:rsidP="00C05C8C">
      <w:pPr>
        <w:autoSpaceDE w:val="0"/>
        <w:autoSpaceDN w:val="0"/>
        <w:adjustRightInd w:val="0"/>
        <w:rPr>
          <w:rFonts w:cs="Simplified Arabic" w:hint="cs"/>
          <w:rtl/>
        </w:rPr>
      </w:pPr>
    </w:p>
    <w:p w:rsidR="00C05C8C" w:rsidRPr="00365B78" w:rsidRDefault="00C05C8C" w:rsidP="00C05C8C">
      <w:pPr>
        <w:autoSpaceDE w:val="0"/>
        <w:autoSpaceDN w:val="0"/>
        <w:adjustRightInd w:val="0"/>
        <w:rPr>
          <w:rFonts w:cs="Simplified Arabic" w:hint="cs"/>
          <w:rtl/>
        </w:rPr>
      </w:pPr>
    </w:p>
    <w:p w:rsidR="00C05C8C" w:rsidRPr="005A4ABD" w:rsidRDefault="00C05C8C" w:rsidP="00C05C8C">
      <w:pPr>
        <w:autoSpaceDE w:val="0"/>
        <w:autoSpaceDN w:val="0"/>
        <w:adjustRightInd w:val="0"/>
        <w:rPr>
          <w:rFonts w:ascii="Traditional Arabic" w:cs="Simplified Arabic" w:hint="cs"/>
          <w:b/>
          <w:bCs/>
          <w:color w:val="000000"/>
          <w:sz w:val="28"/>
          <w:szCs w:val="28"/>
          <w:rtl/>
        </w:rPr>
      </w:pPr>
      <w:r w:rsidRPr="00365B78">
        <w:rPr>
          <w:rFonts w:cs="Simplified Arabic" w:hint="cs"/>
          <w:sz w:val="28"/>
          <w:szCs w:val="28"/>
          <w:rtl/>
        </w:rPr>
        <w:lastRenderedPageBreak/>
        <w:t xml:space="preserve">ويرى الباحث أن الإنسان لا يدخل في سن الشيخوخة قبل الأربعين، وذلك لأن الله تعالى ذكر مرحلة </w:t>
      </w:r>
    </w:p>
    <w:p w:rsidR="00C05C8C" w:rsidRPr="00B45C9C" w:rsidRDefault="00C05C8C" w:rsidP="00C05C8C">
      <w:pPr>
        <w:autoSpaceDE w:val="0"/>
        <w:autoSpaceDN w:val="0"/>
        <w:adjustRightInd w:val="0"/>
        <w:rPr>
          <w:rFonts w:cs="Simplified Arabic" w:hint="cs"/>
          <w:sz w:val="28"/>
          <w:szCs w:val="28"/>
          <w:rtl/>
        </w:rPr>
      </w:pPr>
      <w:r w:rsidRPr="00365B78">
        <w:rPr>
          <w:rFonts w:cs="Simplified Arabic" w:hint="cs"/>
          <w:sz w:val="28"/>
          <w:szCs w:val="28"/>
          <w:rtl/>
        </w:rPr>
        <w:t xml:space="preserve">القوة والشدة في حياة الإنسان وأنها تبدأ من سن أربعين </w:t>
      </w:r>
      <w:r w:rsidRPr="005601F0">
        <w:rPr>
          <w:rFonts w:cs="Simplified Arabic" w:hint="cs"/>
          <w:sz w:val="28"/>
          <w:szCs w:val="28"/>
          <w:rtl/>
        </w:rPr>
        <w:t>سنة كما</w:t>
      </w:r>
      <w:r w:rsidRPr="005601F0">
        <w:rPr>
          <w:rFonts w:ascii="Traditional Arabic" w:cs="Simplified Arabic" w:hint="cs"/>
          <w:b/>
          <w:bCs/>
          <w:color w:val="000000"/>
          <w:sz w:val="28"/>
          <w:szCs w:val="28"/>
          <w:rtl/>
        </w:rPr>
        <w:t xml:space="preserve"> </w:t>
      </w:r>
      <w:r w:rsidRPr="005601F0">
        <w:rPr>
          <w:rFonts w:cs="Simplified Arabic" w:hint="cs"/>
          <w:sz w:val="28"/>
          <w:szCs w:val="28"/>
          <w:rtl/>
        </w:rPr>
        <w:t>في قوله تعالى</w:t>
      </w:r>
      <w:r>
        <w:rPr>
          <w:rFonts w:hint="cs"/>
          <w:sz w:val="32"/>
          <w:szCs w:val="32"/>
          <w:rtl/>
        </w:rPr>
        <w:t>:"</w:t>
      </w:r>
      <w:r w:rsidRPr="00ED562B">
        <w:rPr>
          <w:rFonts w:ascii="Traditional Arabic" w:cs="Traditional Arabic" w:hint="eastAsia"/>
          <w:sz w:val="32"/>
          <w:szCs w:val="32"/>
          <w:rtl/>
        </w:rPr>
        <w:t xml:space="preserve"> </w:t>
      </w:r>
      <w:r w:rsidRPr="00B45C9C">
        <w:rPr>
          <w:rFonts w:ascii="Traditional Arabic" w:cs="Traditional Arabic" w:hint="eastAsia"/>
          <w:sz w:val="28"/>
          <w:szCs w:val="28"/>
          <w:rtl/>
        </w:rPr>
        <w:t>وَوَصَّيْنَا</w:t>
      </w:r>
      <w:r w:rsidRPr="00B45C9C">
        <w:rPr>
          <w:rFonts w:ascii="Traditional Arabic" w:cs="Traditional Arabic"/>
          <w:sz w:val="28"/>
          <w:szCs w:val="28"/>
          <w:rtl/>
        </w:rPr>
        <w:t xml:space="preserve"> </w:t>
      </w:r>
      <w:r w:rsidRPr="00B45C9C">
        <w:rPr>
          <w:rFonts w:ascii="Traditional Arabic" w:cs="Traditional Arabic" w:hint="eastAsia"/>
          <w:sz w:val="28"/>
          <w:szCs w:val="28"/>
          <w:rtl/>
        </w:rPr>
        <w:t>الْإِنْسَانَ</w:t>
      </w:r>
      <w:r w:rsidRPr="00B45C9C">
        <w:rPr>
          <w:rFonts w:ascii="Traditional Arabic" w:cs="Traditional Arabic"/>
          <w:sz w:val="28"/>
          <w:szCs w:val="28"/>
          <w:rtl/>
        </w:rPr>
        <w:t xml:space="preserve"> </w:t>
      </w:r>
      <w:r w:rsidRPr="00B45C9C">
        <w:rPr>
          <w:rFonts w:ascii="Traditional Arabic" w:cs="Traditional Arabic" w:hint="eastAsia"/>
          <w:sz w:val="28"/>
          <w:szCs w:val="28"/>
          <w:rtl/>
        </w:rPr>
        <w:t>بِوَالِدَيْهِ</w:t>
      </w:r>
      <w:r w:rsidRPr="00B45C9C">
        <w:rPr>
          <w:rFonts w:ascii="Traditional Arabic" w:cs="Traditional Arabic"/>
          <w:sz w:val="28"/>
          <w:szCs w:val="28"/>
          <w:rtl/>
        </w:rPr>
        <w:t xml:space="preserve"> </w:t>
      </w:r>
      <w:r w:rsidRPr="00B45C9C">
        <w:rPr>
          <w:rFonts w:ascii="Traditional Arabic" w:cs="Traditional Arabic" w:hint="eastAsia"/>
          <w:sz w:val="28"/>
          <w:szCs w:val="28"/>
          <w:rtl/>
        </w:rPr>
        <w:t>إِحْسَانًا</w:t>
      </w:r>
      <w:r w:rsidRPr="00B45C9C">
        <w:rPr>
          <w:rFonts w:ascii="Traditional Arabic" w:cs="Traditional Arabic"/>
          <w:sz w:val="28"/>
          <w:szCs w:val="28"/>
          <w:rtl/>
        </w:rPr>
        <w:t xml:space="preserve"> </w:t>
      </w:r>
      <w:r w:rsidRPr="00B45C9C">
        <w:rPr>
          <w:rFonts w:ascii="Traditional Arabic" w:cs="Traditional Arabic" w:hint="eastAsia"/>
          <w:sz w:val="28"/>
          <w:szCs w:val="28"/>
          <w:rtl/>
        </w:rPr>
        <w:t>حَمَلَتْهُ</w:t>
      </w:r>
      <w:r w:rsidRPr="00B45C9C">
        <w:rPr>
          <w:rFonts w:ascii="Traditional Arabic" w:cs="Traditional Arabic"/>
          <w:sz w:val="28"/>
          <w:szCs w:val="28"/>
          <w:rtl/>
        </w:rPr>
        <w:t xml:space="preserve"> </w:t>
      </w:r>
      <w:r w:rsidRPr="00B45C9C">
        <w:rPr>
          <w:rFonts w:ascii="Traditional Arabic" w:cs="Traditional Arabic" w:hint="eastAsia"/>
          <w:sz w:val="28"/>
          <w:szCs w:val="28"/>
          <w:rtl/>
        </w:rPr>
        <w:t>أُمُّهُ</w:t>
      </w:r>
      <w:r w:rsidRPr="00B45C9C">
        <w:rPr>
          <w:rFonts w:ascii="Traditional Arabic" w:cs="Traditional Arabic"/>
          <w:sz w:val="28"/>
          <w:szCs w:val="28"/>
          <w:rtl/>
        </w:rPr>
        <w:t xml:space="preserve"> </w:t>
      </w:r>
      <w:r w:rsidRPr="00B45C9C">
        <w:rPr>
          <w:rFonts w:ascii="Traditional Arabic" w:cs="Traditional Arabic" w:hint="eastAsia"/>
          <w:sz w:val="28"/>
          <w:szCs w:val="28"/>
          <w:rtl/>
        </w:rPr>
        <w:t>كُرْهًا</w:t>
      </w:r>
      <w:r w:rsidRPr="00B45C9C">
        <w:rPr>
          <w:rFonts w:ascii="Traditional Arabic" w:cs="Traditional Arabic"/>
          <w:sz w:val="28"/>
          <w:szCs w:val="28"/>
          <w:rtl/>
        </w:rPr>
        <w:t xml:space="preserve"> </w:t>
      </w:r>
      <w:r w:rsidRPr="00B45C9C">
        <w:rPr>
          <w:rFonts w:ascii="Traditional Arabic" w:cs="Traditional Arabic" w:hint="eastAsia"/>
          <w:sz w:val="28"/>
          <w:szCs w:val="28"/>
          <w:rtl/>
        </w:rPr>
        <w:t>وَوَضَعَتْهُ</w:t>
      </w:r>
      <w:r w:rsidRPr="00B45C9C">
        <w:rPr>
          <w:rFonts w:ascii="Traditional Arabic" w:cs="Traditional Arabic"/>
          <w:sz w:val="28"/>
          <w:szCs w:val="28"/>
          <w:rtl/>
        </w:rPr>
        <w:t xml:space="preserve"> </w:t>
      </w:r>
      <w:r w:rsidRPr="00B45C9C">
        <w:rPr>
          <w:rFonts w:ascii="Traditional Arabic" w:cs="Traditional Arabic" w:hint="eastAsia"/>
          <w:sz w:val="28"/>
          <w:szCs w:val="28"/>
          <w:rtl/>
        </w:rPr>
        <w:t>كُرْهًا</w:t>
      </w:r>
      <w:r w:rsidRPr="00B45C9C">
        <w:rPr>
          <w:rFonts w:ascii="Traditional Arabic" w:cs="Traditional Arabic"/>
          <w:sz w:val="28"/>
          <w:szCs w:val="28"/>
          <w:rtl/>
        </w:rPr>
        <w:t xml:space="preserve"> </w:t>
      </w:r>
      <w:r w:rsidRPr="00B45C9C">
        <w:rPr>
          <w:rFonts w:ascii="Traditional Arabic" w:cs="Traditional Arabic" w:hint="eastAsia"/>
          <w:sz w:val="28"/>
          <w:szCs w:val="28"/>
          <w:rtl/>
        </w:rPr>
        <w:t>وَحَمْلُهُ</w:t>
      </w:r>
      <w:r w:rsidRPr="00B45C9C">
        <w:rPr>
          <w:rFonts w:ascii="Traditional Arabic" w:cs="Traditional Arabic"/>
          <w:sz w:val="28"/>
          <w:szCs w:val="28"/>
          <w:rtl/>
        </w:rPr>
        <w:t xml:space="preserve"> </w:t>
      </w:r>
      <w:r w:rsidRPr="00B45C9C">
        <w:rPr>
          <w:rFonts w:ascii="Traditional Arabic" w:cs="Traditional Arabic" w:hint="eastAsia"/>
          <w:sz w:val="28"/>
          <w:szCs w:val="28"/>
          <w:rtl/>
        </w:rPr>
        <w:t>وَفِصَالُهُ</w:t>
      </w:r>
      <w:r w:rsidRPr="00B45C9C">
        <w:rPr>
          <w:rFonts w:ascii="Traditional Arabic" w:cs="Traditional Arabic"/>
          <w:sz w:val="28"/>
          <w:szCs w:val="28"/>
          <w:rtl/>
        </w:rPr>
        <w:t xml:space="preserve"> </w:t>
      </w:r>
      <w:r w:rsidRPr="00B45C9C">
        <w:rPr>
          <w:rFonts w:ascii="Traditional Arabic" w:cs="Traditional Arabic" w:hint="eastAsia"/>
          <w:sz w:val="28"/>
          <w:szCs w:val="28"/>
          <w:rtl/>
        </w:rPr>
        <w:t>ثَلَاثُونَ</w:t>
      </w:r>
      <w:r w:rsidRPr="00B45C9C">
        <w:rPr>
          <w:rFonts w:ascii="Traditional Arabic" w:cs="Traditional Arabic"/>
          <w:sz w:val="28"/>
          <w:szCs w:val="28"/>
          <w:rtl/>
        </w:rPr>
        <w:t xml:space="preserve"> </w:t>
      </w:r>
      <w:r w:rsidRPr="00B45C9C">
        <w:rPr>
          <w:rFonts w:ascii="Traditional Arabic" w:cs="Traditional Arabic" w:hint="eastAsia"/>
          <w:sz w:val="28"/>
          <w:szCs w:val="28"/>
          <w:rtl/>
        </w:rPr>
        <w:t>شَهْرًا</w:t>
      </w:r>
      <w:r w:rsidRPr="00B45C9C">
        <w:rPr>
          <w:rFonts w:ascii="Traditional Arabic" w:cs="Traditional Arabic"/>
          <w:sz w:val="28"/>
          <w:szCs w:val="28"/>
          <w:rtl/>
        </w:rPr>
        <w:t xml:space="preserve"> </w:t>
      </w:r>
      <w:r w:rsidRPr="00B45C9C">
        <w:rPr>
          <w:rFonts w:ascii="Traditional Arabic" w:cs="Traditional Arabic" w:hint="eastAsia"/>
          <w:sz w:val="28"/>
          <w:szCs w:val="28"/>
          <w:rtl/>
        </w:rPr>
        <w:t>حَتَّى</w:t>
      </w:r>
      <w:r w:rsidRPr="00B45C9C">
        <w:rPr>
          <w:rFonts w:ascii="Traditional Arabic" w:cs="Traditional Arabic"/>
          <w:sz w:val="28"/>
          <w:szCs w:val="28"/>
          <w:rtl/>
        </w:rPr>
        <w:t xml:space="preserve"> </w:t>
      </w:r>
      <w:r w:rsidRPr="00B45C9C">
        <w:rPr>
          <w:rFonts w:ascii="Traditional Arabic" w:cs="Traditional Arabic" w:hint="eastAsia"/>
          <w:sz w:val="28"/>
          <w:szCs w:val="28"/>
          <w:rtl/>
        </w:rPr>
        <w:t>إِذَا</w:t>
      </w:r>
      <w:r w:rsidRPr="00B45C9C">
        <w:rPr>
          <w:rFonts w:ascii="Traditional Arabic" w:cs="Traditional Arabic"/>
          <w:sz w:val="28"/>
          <w:szCs w:val="28"/>
          <w:rtl/>
        </w:rPr>
        <w:t xml:space="preserve"> </w:t>
      </w:r>
      <w:r w:rsidRPr="00B45C9C">
        <w:rPr>
          <w:rFonts w:ascii="Traditional Arabic" w:cs="Traditional Arabic" w:hint="eastAsia"/>
          <w:sz w:val="28"/>
          <w:szCs w:val="28"/>
          <w:rtl/>
        </w:rPr>
        <w:t>بَلَغَ</w:t>
      </w:r>
      <w:r w:rsidRPr="00B45C9C">
        <w:rPr>
          <w:rFonts w:ascii="Traditional Arabic" w:cs="Traditional Arabic"/>
          <w:sz w:val="28"/>
          <w:szCs w:val="28"/>
          <w:rtl/>
        </w:rPr>
        <w:t xml:space="preserve"> </w:t>
      </w:r>
      <w:r w:rsidRPr="00B45C9C">
        <w:rPr>
          <w:rFonts w:ascii="Traditional Arabic" w:cs="Traditional Arabic" w:hint="eastAsia"/>
          <w:sz w:val="28"/>
          <w:szCs w:val="28"/>
          <w:rtl/>
        </w:rPr>
        <w:t>أَشُدَّهُ</w:t>
      </w:r>
      <w:r w:rsidRPr="00B45C9C">
        <w:rPr>
          <w:rFonts w:ascii="Traditional Arabic" w:cs="Traditional Arabic"/>
          <w:sz w:val="28"/>
          <w:szCs w:val="28"/>
          <w:rtl/>
        </w:rPr>
        <w:t xml:space="preserve"> </w:t>
      </w:r>
      <w:r w:rsidRPr="00B45C9C">
        <w:rPr>
          <w:rFonts w:ascii="Traditional Arabic" w:cs="Traditional Arabic" w:hint="eastAsia"/>
          <w:sz w:val="28"/>
          <w:szCs w:val="28"/>
          <w:rtl/>
        </w:rPr>
        <w:t>وَبَلَغَ</w:t>
      </w:r>
      <w:r w:rsidRPr="00B45C9C">
        <w:rPr>
          <w:rFonts w:ascii="Traditional Arabic" w:cs="Traditional Arabic"/>
          <w:sz w:val="28"/>
          <w:szCs w:val="28"/>
          <w:rtl/>
        </w:rPr>
        <w:t xml:space="preserve"> </w:t>
      </w:r>
      <w:r w:rsidRPr="00B45C9C">
        <w:rPr>
          <w:rFonts w:ascii="Traditional Arabic" w:cs="Traditional Arabic" w:hint="eastAsia"/>
          <w:sz w:val="28"/>
          <w:szCs w:val="28"/>
          <w:rtl/>
        </w:rPr>
        <w:t>أَرْبَعِينَ</w:t>
      </w:r>
      <w:r w:rsidRPr="00B45C9C">
        <w:rPr>
          <w:rFonts w:ascii="Traditional Arabic" w:cs="Traditional Arabic"/>
          <w:sz w:val="28"/>
          <w:szCs w:val="28"/>
          <w:rtl/>
        </w:rPr>
        <w:t xml:space="preserve"> </w:t>
      </w:r>
      <w:r w:rsidRPr="00B45C9C">
        <w:rPr>
          <w:rFonts w:ascii="Traditional Arabic" w:cs="Traditional Arabic" w:hint="eastAsia"/>
          <w:sz w:val="28"/>
          <w:szCs w:val="28"/>
          <w:rtl/>
        </w:rPr>
        <w:t>سَنَةً</w:t>
      </w:r>
      <w:r w:rsidRPr="00B45C9C">
        <w:rPr>
          <w:rFonts w:ascii="Traditional Arabic" w:cs="Traditional Arabic"/>
          <w:sz w:val="28"/>
          <w:szCs w:val="28"/>
          <w:rtl/>
        </w:rPr>
        <w:t xml:space="preserve"> </w:t>
      </w:r>
      <w:r w:rsidRPr="00B45C9C">
        <w:rPr>
          <w:rFonts w:ascii="Traditional Arabic" w:cs="Traditional Arabic" w:hint="eastAsia"/>
          <w:sz w:val="28"/>
          <w:szCs w:val="28"/>
          <w:rtl/>
        </w:rPr>
        <w:t>قَالَ</w:t>
      </w:r>
      <w:r w:rsidRPr="00B45C9C">
        <w:rPr>
          <w:rFonts w:ascii="Traditional Arabic" w:cs="Traditional Arabic"/>
          <w:sz w:val="28"/>
          <w:szCs w:val="28"/>
          <w:rtl/>
        </w:rPr>
        <w:t xml:space="preserve"> </w:t>
      </w:r>
      <w:r w:rsidRPr="00B45C9C">
        <w:rPr>
          <w:rFonts w:ascii="Traditional Arabic" w:cs="Traditional Arabic" w:hint="eastAsia"/>
          <w:sz w:val="28"/>
          <w:szCs w:val="28"/>
          <w:rtl/>
        </w:rPr>
        <w:t>رَبِّ</w:t>
      </w:r>
      <w:r w:rsidRPr="00B45C9C">
        <w:rPr>
          <w:rFonts w:ascii="Traditional Arabic" w:cs="Traditional Arabic"/>
          <w:sz w:val="28"/>
          <w:szCs w:val="28"/>
          <w:rtl/>
        </w:rPr>
        <w:t xml:space="preserve"> </w:t>
      </w:r>
      <w:r w:rsidRPr="00B45C9C">
        <w:rPr>
          <w:rFonts w:ascii="Traditional Arabic" w:cs="Traditional Arabic" w:hint="eastAsia"/>
          <w:sz w:val="28"/>
          <w:szCs w:val="28"/>
          <w:rtl/>
        </w:rPr>
        <w:t>أَوْزِعْنِي</w:t>
      </w:r>
      <w:r w:rsidRPr="00B45C9C">
        <w:rPr>
          <w:rFonts w:ascii="Traditional Arabic" w:cs="Traditional Arabic"/>
          <w:sz w:val="28"/>
          <w:szCs w:val="28"/>
          <w:rtl/>
        </w:rPr>
        <w:t xml:space="preserve"> </w:t>
      </w:r>
      <w:r w:rsidRPr="00B45C9C">
        <w:rPr>
          <w:rFonts w:ascii="Traditional Arabic" w:cs="Traditional Arabic" w:hint="eastAsia"/>
          <w:sz w:val="28"/>
          <w:szCs w:val="28"/>
          <w:rtl/>
        </w:rPr>
        <w:t>أَنْ</w:t>
      </w:r>
      <w:r w:rsidRPr="00B45C9C">
        <w:rPr>
          <w:rFonts w:ascii="Traditional Arabic" w:cs="Traditional Arabic"/>
          <w:sz w:val="28"/>
          <w:szCs w:val="28"/>
          <w:rtl/>
        </w:rPr>
        <w:t xml:space="preserve"> </w:t>
      </w:r>
      <w:r w:rsidRPr="00B45C9C">
        <w:rPr>
          <w:rFonts w:ascii="Traditional Arabic" w:cs="Traditional Arabic" w:hint="eastAsia"/>
          <w:sz w:val="28"/>
          <w:szCs w:val="28"/>
          <w:rtl/>
        </w:rPr>
        <w:t>أَشْكُرَ</w:t>
      </w:r>
      <w:r w:rsidRPr="00B45C9C">
        <w:rPr>
          <w:rFonts w:ascii="Traditional Arabic" w:cs="Traditional Arabic"/>
          <w:sz w:val="28"/>
          <w:szCs w:val="28"/>
          <w:rtl/>
        </w:rPr>
        <w:t xml:space="preserve"> </w:t>
      </w:r>
      <w:r w:rsidRPr="00B45C9C">
        <w:rPr>
          <w:rFonts w:ascii="Traditional Arabic" w:cs="Traditional Arabic" w:hint="eastAsia"/>
          <w:sz w:val="28"/>
          <w:szCs w:val="28"/>
          <w:rtl/>
        </w:rPr>
        <w:t>نِعْمَتَكَ</w:t>
      </w:r>
      <w:r w:rsidRPr="00B45C9C">
        <w:rPr>
          <w:rFonts w:ascii="Traditional Arabic" w:cs="Traditional Arabic"/>
          <w:sz w:val="28"/>
          <w:szCs w:val="28"/>
          <w:rtl/>
        </w:rPr>
        <w:t xml:space="preserve"> </w:t>
      </w:r>
      <w:r w:rsidRPr="00B45C9C">
        <w:rPr>
          <w:rFonts w:ascii="Traditional Arabic" w:cs="Traditional Arabic" w:hint="eastAsia"/>
          <w:sz w:val="28"/>
          <w:szCs w:val="28"/>
          <w:rtl/>
        </w:rPr>
        <w:t>الَّتِي</w:t>
      </w:r>
      <w:r w:rsidRPr="00B45C9C">
        <w:rPr>
          <w:rFonts w:ascii="Traditional Arabic" w:cs="Traditional Arabic"/>
          <w:sz w:val="28"/>
          <w:szCs w:val="28"/>
          <w:rtl/>
        </w:rPr>
        <w:t xml:space="preserve"> </w:t>
      </w:r>
      <w:r w:rsidRPr="00B45C9C">
        <w:rPr>
          <w:rFonts w:ascii="Traditional Arabic" w:cs="Traditional Arabic" w:hint="eastAsia"/>
          <w:sz w:val="28"/>
          <w:szCs w:val="28"/>
          <w:rtl/>
        </w:rPr>
        <w:t>أَنْعَمْتَ</w:t>
      </w:r>
      <w:r w:rsidRPr="00B45C9C">
        <w:rPr>
          <w:rFonts w:ascii="Traditional Arabic" w:cs="Traditional Arabic"/>
          <w:sz w:val="28"/>
          <w:szCs w:val="28"/>
          <w:rtl/>
        </w:rPr>
        <w:t xml:space="preserve"> </w:t>
      </w:r>
      <w:r w:rsidRPr="00B45C9C">
        <w:rPr>
          <w:rFonts w:ascii="Traditional Arabic" w:cs="Traditional Arabic" w:hint="eastAsia"/>
          <w:sz w:val="28"/>
          <w:szCs w:val="28"/>
          <w:rtl/>
        </w:rPr>
        <w:t>عَلَيَّ</w:t>
      </w:r>
      <w:r w:rsidRPr="00B45C9C">
        <w:rPr>
          <w:rFonts w:ascii="Traditional Arabic" w:cs="Traditional Arabic"/>
          <w:sz w:val="28"/>
          <w:szCs w:val="28"/>
          <w:rtl/>
        </w:rPr>
        <w:t xml:space="preserve"> </w:t>
      </w:r>
      <w:r w:rsidRPr="00B45C9C">
        <w:rPr>
          <w:rFonts w:ascii="Traditional Arabic" w:cs="Traditional Arabic" w:hint="eastAsia"/>
          <w:sz w:val="28"/>
          <w:szCs w:val="28"/>
          <w:rtl/>
        </w:rPr>
        <w:t>وَعَلَى</w:t>
      </w:r>
      <w:r w:rsidRPr="00B45C9C">
        <w:rPr>
          <w:rFonts w:ascii="Traditional Arabic" w:cs="Traditional Arabic"/>
          <w:sz w:val="28"/>
          <w:szCs w:val="28"/>
          <w:rtl/>
        </w:rPr>
        <w:t xml:space="preserve"> </w:t>
      </w:r>
      <w:r w:rsidRPr="00B45C9C">
        <w:rPr>
          <w:rFonts w:ascii="Traditional Arabic" w:cs="Traditional Arabic" w:hint="eastAsia"/>
          <w:sz w:val="28"/>
          <w:szCs w:val="28"/>
          <w:rtl/>
        </w:rPr>
        <w:t>وَالِدَيَّ</w:t>
      </w:r>
      <w:r w:rsidRPr="00B45C9C">
        <w:rPr>
          <w:rFonts w:ascii="Traditional Arabic" w:cs="Traditional Arabic"/>
          <w:sz w:val="28"/>
          <w:szCs w:val="28"/>
          <w:rtl/>
        </w:rPr>
        <w:t xml:space="preserve"> </w:t>
      </w:r>
      <w:r w:rsidRPr="00B45C9C">
        <w:rPr>
          <w:rFonts w:ascii="Traditional Arabic" w:cs="Traditional Arabic" w:hint="eastAsia"/>
          <w:sz w:val="28"/>
          <w:szCs w:val="28"/>
          <w:rtl/>
        </w:rPr>
        <w:t>وَأَنْ</w:t>
      </w:r>
      <w:r w:rsidRPr="00B45C9C">
        <w:rPr>
          <w:rFonts w:ascii="Traditional Arabic" w:cs="Traditional Arabic"/>
          <w:sz w:val="28"/>
          <w:szCs w:val="28"/>
          <w:rtl/>
        </w:rPr>
        <w:t xml:space="preserve"> </w:t>
      </w:r>
      <w:r w:rsidRPr="00B45C9C">
        <w:rPr>
          <w:rFonts w:ascii="Traditional Arabic" w:cs="Traditional Arabic" w:hint="eastAsia"/>
          <w:sz w:val="28"/>
          <w:szCs w:val="28"/>
          <w:rtl/>
        </w:rPr>
        <w:t>أَعْمَلَ</w:t>
      </w:r>
      <w:r w:rsidRPr="00B45C9C">
        <w:rPr>
          <w:rFonts w:ascii="Traditional Arabic" w:cs="Traditional Arabic"/>
          <w:sz w:val="28"/>
          <w:szCs w:val="28"/>
          <w:rtl/>
        </w:rPr>
        <w:t xml:space="preserve"> </w:t>
      </w:r>
      <w:r w:rsidRPr="00B45C9C">
        <w:rPr>
          <w:rFonts w:ascii="Traditional Arabic" w:cs="Traditional Arabic" w:hint="eastAsia"/>
          <w:sz w:val="28"/>
          <w:szCs w:val="28"/>
          <w:rtl/>
        </w:rPr>
        <w:t>صَالِحًا</w:t>
      </w:r>
      <w:r w:rsidRPr="00B45C9C">
        <w:rPr>
          <w:rFonts w:ascii="Traditional Arabic" w:cs="Traditional Arabic"/>
          <w:sz w:val="28"/>
          <w:szCs w:val="28"/>
          <w:rtl/>
        </w:rPr>
        <w:t xml:space="preserve"> </w:t>
      </w:r>
      <w:r w:rsidRPr="00B45C9C">
        <w:rPr>
          <w:rFonts w:ascii="Traditional Arabic" w:cs="Traditional Arabic" w:hint="eastAsia"/>
          <w:sz w:val="28"/>
          <w:szCs w:val="28"/>
          <w:rtl/>
        </w:rPr>
        <w:t>تَرْضَاهُ</w:t>
      </w:r>
      <w:r w:rsidRPr="00B45C9C">
        <w:rPr>
          <w:rFonts w:ascii="Traditional Arabic" w:cs="Traditional Arabic"/>
          <w:sz w:val="28"/>
          <w:szCs w:val="28"/>
          <w:rtl/>
        </w:rPr>
        <w:t xml:space="preserve"> </w:t>
      </w:r>
      <w:r w:rsidRPr="00B45C9C">
        <w:rPr>
          <w:rFonts w:ascii="Traditional Arabic" w:cs="Traditional Arabic" w:hint="eastAsia"/>
          <w:sz w:val="28"/>
          <w:szCs w:val="28"/>
          <w:rtl/>
        </w:rPr>
        <w:t>وَأَصْلِحْ</w:t>
      </w:r>
      <w:r w:rsidRPr="00B45C9C">
        <w:rPr>
          <w:rFonts w:ascii="Traditional Arabic" w:cs="Traditional Arabic"/>
          <w:sz w:val="28"/>
          <w:szCs w:val="28"/>
          <w:rtl/>
        </w:rPr>
        <w:t xml:space="preserve"> </w:t>
      </w:r>
      <w:r w:rsidRPr="00B45C9C">
        <w:rPr>
          <w:rFonts w:ascii="Traditional Arabic" w:cs="Traditional Arabic" w:hint="eastAsia"/>
          <w:sz w:val="28"/>
          <w:szCs w:val="28"/>
          <w:rtl/>
        </w:rPr>
        <w:t>لِي</w:t>
      </w:r>
      <w:r w:rsidRPr="00B45C9C">
        <w:rPr>
          <w:rFonts w:ascii="Traditional Arabic" w:cs="Traditional Arabic"/>
          <w:sz w:val="28"/>
          <w:szCs w:val="28"/>
          <w:rtl/>
        </w:rPr>
        <w:t xml:space="preserve"> </w:t>
      </w:r>
      <w:r w:rsidRPr="00B45C9C">
        <w:rPr>
          <w:rFonts w:ascii="Traditional Arabic" w:cs="Traditional Arabic" w:hint="eastAsia"/>
          <w:sz w:val="28"/>
          <w:szCs w:val="28"/>
          <w:rtl/>
        </w:rPr>
        <w:t>فِي</w:t>
      </w:r>
      <w:r w:rsidRPr="00B45C9C">
        <w:rPr>
          <w:rFonts w:ascii="Traditional Arabic" w:cs="Traditional Arabic"/>
          <w:sz w:val="28"/>
          <w:szCs w:val="28"/>
          <w:rtl/>
        </w:rPr>
        <w:t xml:space="preserve"> </w:t>
      </w:r>
      <w:r w:rsidRPr="00B45C9C">
        <w:rPr>
          <w:rFonts w:ascii="Traditional Arabic" w:cs="Traditional Arabic" w:hint="eastAsia"/>
          <w:sz w:val="28"/>
          <w:szCs w:val="28"/>
          <w:rtl/>
        </w:rPr>
        <w:t>ذُرِّيَّتِي</w:t>
      </w:r>
      <w:r w:rsidRPr="00B45C9C">
        <w:rPr>
          <w:rFonts w:ascii="Traditional Arabic" w:cs="Traditional Arabic"/>
          <w:sz w:val="28"/>
          <w:szCs w:val="28"/>
          <w:rtl/>
        </w:rPr>
        <w:t xml:space="preserve"> </w:t>
      </w:r>
      <w:r w:rsidRPr="00B45C9C">
        <w:rPr>
          <w:rFonts w:ascii="Traditional Arabic" w:cs="Traditional Arabic" w:hint="eastAsia"/>
          <w:sz w:val="28"/>
          <w:szCs w:val="28"/>
          <w:rtl/>
        </w:rPr>
        <w:t>إِنِّي</w:t>
      </w:r>
      <w:r w:rsidRPr="00B45C9C">
        <w:rPr>
          <w:rFonts w:ascii="Traditional Arabic" w:cs="Traditional Arabic"/>
          <w:sz w:val="28"/>
          <w:szCs w:val="28"/>
          <w:rtl/>
        </w:rPr>
        <w:t xml:space="preserve"> </w:t>
      </w:r>
      <w:r w:rsidRPr="00B45C9C">
        <w:rPr>
          <w:rFonts w:ascii="Traditional Arabic" w:cs="Traditional Arabic" w:hint="eastAsia"/>
          <w:sz w:val="28"/>
          <w:szCs w:val="28"/>
          <w:rtl/>
        </w:rPr>
        <w:t>تُبْتُ</w:t>
      </w:r>
      <w:r w:rsidRPr="00B45C9C">
        <w:rPr>
          <w:rFonts w:ascii="Traditional Arabic" w:cs="Traditional Arabic"/>
          <w:sz w:val="28"/>
          <w:szCs w:val="28"/>
          <w:rtl/>
        </w:rPr>
        <w:t xml:space="preserve"> </w:t>
      </w:r>
      <w:r w:rsidRPr="00B45C9C">
        <w:rPr>
          <w:rFonts w:ascii="Traditional Arabic" w:cs="Traditional Arabic" w:hint="eastAsia"/>
          <w:sz w:val="28"/>
          <w:szCs w:val="28"/>
          <w:rtl/>
        </w:rPr>
        <w:t>إِلَيْكَ</w:t>
      </w:r>
      <w:r w:rsidRPr="00B45C9C">
        <w:rPr>
          <w:rFonts w:ascii="Traditional Arabic" w:cs="Traditional Arabic"/>
          <w:sz w:val="28"/>
          <w:szCs w:val="28"/>
          <w:rtl/>
        </w:rPr>
        <w:t xml:space="preserve"> </w:t>
      </w:r>
      <w:r w:rsidRPr="00B45C9C">
        <w:rPr>
          <w:rFonts w:ascii="Traditional Arabic" w:cs="Traditional Arabic" w:hint="eastAsia"/>
          <w:sz w:val="28"/>
          <w:szCs w:val="28"/>
          <w:rtl/>
        </w:rPr>
        <w:t>وَإِنِّي</w:t>
      </w:r>
      <w:r w:rsidRPr="00B45C9C">
        <w:rPr>
          <w:rFonts w:ascii="Traditional Arabic" w:cs="Traditional Arabic"/>
          <w:sz w:val="28"/>
          <w:szCs w:val="28"/>
          <w:rtl/>
        </w:rPr>
        <w:t xml:space="preserve"> </w:t>
      </w:r>
      <w:r w:rsidRPr="00B45C9C">
        <w:rPr>
          <w:rFonts w:ascii="Traditional Arabic" w:cs="Traditional Arabic" w:hint="eastAsia"/>
          <w:sz w:val="28"/>
          <w:szCs w:val="28"/>
          <w:rtl/>
        </w:rPr>
        <w:t>مِنَ</w:t>
      </w:r>
      <w:r w:rsidRPr="00B45C9C">
        <w:rPr>
          <w:rFonts w:ascii="Traditional Arabic" w:cs="Traditional Arabic"/>
          <w:sz w:val="28"/>
          <w:szCs w:val="28"/>
          <w:rtl/>
        </w:rPr>
        <w:t xml:space="preserve"> </w:t>
      </w:r>
      <w:r w:rsidRPr="00B45C9C">
        <w:rPr>
          <w:rFonts w:ascii="Traditional Arabic" w:cs="Traditional Arabic" w:hint="eastAsia"/>
          <w:sz w:val="28"/>
          <w:szCs w:val="28"/>
          <w:rtl/>
        </w:rPr>
        <w:t>الْمُسْلِمِينَ</w:t>
      </w:r>
      <w:r w:rsidRPr="00B45C9C">
        <w:rPr>
          <w:rFonts w:cs="Simplified Arabic" w:hint="cs"/>
          <w:sz w:val="28"/>
          <w:szCs w:val="28"/>
          <w:rtl/>
        </w:rPr>
        <w:t>"(1).</w:t>
      </w:r>
    </w:p>
    <w:p w:rsidR="00C05C8C" w:rsidRPr="005601F0" w:rsidRDefault="00C05C8C" w:rsidP="00C05C8C">
      <w:pPr>
        <w:autoSpaceDE w:val="0"/>
        <w:autoSpaceDN w:val="0"/>
        <w:adjustRightInd w:val="0"/>
        <w:rPr>
          <w:rFonts w:cs="Simplified Arabic" w:hint="cs"/>
          <w:sz w:val="28"/>
          <w:szCs w:val="28"/>
          <w:rtl/>
        </w:rPr>
      </w:pPr>
    </w:p>
    <w:p w:rsidR="00C05C8C" w:rsidRDefault="00C05C8C" w:rsidP="00C05C8C">
      <w:pPr>
        <w:autoSpaceDE w:val="0"/>
        <w:autoSpaceDN w:val="0"/>
        <w:adjustRightInd w:val="0"/>
        <w:rPr>
          <w:rFonts w:cs="Simplified Arabic" w:hint="cs"/>
          <w:sz w:val="28"/>
          <w:szCs w:val="28"/>
          <w:rtl/>
        </w:rPr>
      </w:pPr>
      <w:r w:rsidRPr="005601F0">
        <w:rPr>
          <w:rFonts w:cs="Simplified Arabic" w:hint="cs"/>
          <w:sz w:val="28"/>
          <w:szCs w:val="28"/>
          <w:rtl/>
        </w:rPr>
        <w:t xml:space="preserve">ومعنى بلغ أشده: أي قوي وشب وارتجل، وبلغ أربعين سنة: بمعنى أن عقله يتناهى ويكتمل فهمه وحلمه، وغالبا لا تتغير طبيعة الإنسان من أفعال وتصرفات بعد الأربعين، وقد يكون المراد من هذه </w:t>
      </w:r>
      <w:r w:rsidRPr="00B45C9C">
        <w:rPr>
          <w:rFonts w:cs="Simplified Arabic" w:hint="cs"/>
          <w:sz w:val="28"/>
          <w:szCs w:val="28"/>
          <w:rtl/>
        </w:rPr>
        <w:t>الآية أنها بمثابة تحذير للإنسان أن يسارع بالتوبة إلى الله تعالى، لأنه قد اكتمل فهمه، فلا عذر له عند الله تعالى، وأ</w:t>
      </w:r>
      <w:r w:rsidRPr="00B45C9C">
        <w:rPr>
          <w:rFonts w:cs="Simplified Arabic" w:hint="eastAsia"/>
          <w:sz w:val="28"/>
          <w:szCs w:val="28"/>
          <w:rtl/>
        </w:rPr>
        <w:t>ن</w:t>
      </w:r>
      <w:r w:rsidRPr="00B45C9C">
        <w:rPr>
          <w:rFonts w:cs="Simplified Arabic" w:hint="cs"/>
          <w:sz w:val="28"/>
          <w:szCs w:val="28"/>
          <w:rtl/>
        </w:rPr>
        <w:t xml:space="preserve"> مرحلة الشباب يوشك أن تنتهي، فليسارع إلى الله قبل أن يدخل في مرحلة الشيخوخة</w:t>
      </w:r>
      <w:r w:rsidRPr="003F0D89">
        <w:rPr>
          <w:rFonts w:cs="Simplified Arabic" w:hint="cs"/>
          <w:sz w:val="26"/>
          <w:szCs w:val="26"/>
          <w:rtl/>
        </w:rPr>
        <w:t>(2)</w:t>
      </w:r>
      <w:r w:rsidRPr="003F0D89">
        <w:rPr>
          <w:rFonts w:cs="Simplified Arabic" w:hint="cs"/>
          <w:sz w:val="28"/>
          <w:szCs w:val="28"/>
          <w:rtl/>
        </w:rPr>
        <w:t>.</w:t>
      </w:r>
      <w:r w:rsidRPr="003F0D89">
        <w:rPr>
          <w:rFonts w:cs="Simplified Arabic" w:hint="cs"/>
          <w:sz w:val="30"/>
          <w:szCs w:val="30"/>
          <w:rtl/>
        </w:rPr>
        <w:t xml:space="preserve"> </w:t>
      </w:r>
    </w:p>
    <w:p w:rsidR="00C05C8C" w:rsidRDefault="00C05C8C" w:rsidP="00C05C8C">
      <w:pPr>
        <w:autoSpaceDE w:val="0"/>
        <w:autoSpaceDN w:val="0"/>
        <w:adjustRightInd w:val="0"/>
        <w:rPr>
          <w:rFonts w:cs="Simplified Arabic" w:hint="cs"/>
          <w:sz w:val="28"/>
          <w:szCs w:val="28"/>
          <w:rtl/>
        </w:rPr>
      </w:pPr>
    </w:p>
    <w:p w:rsidR="00C05C8C" w:rsidRPr="00B45C9C" w:rsidRDefault="00C05C8C" w:rsidP="00C05C8C">
      <w:pPr>
        <w:autoSpaceDE w:val="0"/>
        <w:autoSpaceDN w:val="0"/>
        <w:adjustRightInd w:val="0"/>
        <w:rPr>
          <w:rFonts w:cs="Simplified Arabic" w:hint="cs"/>
          <w:b/>
          <w:bCs/>
          <w:sz w:val="28"/>
          <w:szCs w:val="28"/>
          <w:rtl/>
        </w:rPr>
      </w:pPr>
      <w:r w:rsidRPr="00B45C9C">
        <w:rPr>
          <w:rFonts w:cs="Simplified Arabic" w:hint="cs"/>
          <w:b/>
          <w:bCs/>
          <w:sz w:val="28"/>
          <w:szCs w:val="28"/>
          <w:rtl/>
        </w:rPr>
        <w:t>الفرع الثاني: الشيخوخة عند الفقهاء</w:t>
      </w:r>
    </w:p>
    <w:p w:rsidR="00C05C8C" w:rsidRPr="00B45C9C" w:rsidRDefault="00C05C8C" w:rsidP="00C05C8C">
      <w:pPr>
        <w:autoSpaceDE w:val="0"/>
        <w:autoSpaceDN w:val="0"/>
        <w:adjustRightInd w:val="0"/>
        <w:rPr>
          <w:rFonts w:cs="Simplified Arabic" w:hint="cs"/>
          <w:sz w:val="28"/>
          <w:szCs w:val="28"/>
          <w:rtl/>
        </w:rPr>
      </w:pPr>
    </w:p>
    <w:p w:rsidR="00C05C8C" w:rsidRDefault="00C05C8C" w:rsidP="00C05C8C">
      <w:pPr>
        <w:autoSpaceDE w:val="0"/>
        <w:autoSpaceDN w:val="0"/>
        <w:adjustRightInd w:val="0"/>
        <w:rPr>
          <w:rFonts w:cs="Simplified Arabic" w:hint="cs"/>
          <w:sz w:val="28"/>
          <w:szCs w:val="28"/>
          <w:rtl/>
        </w:rPr>
      </w:pPr>
      <w:r w:rsidRPr="00B45C9C">
        <w:rPr>
          <w:rFonts w:cs="Simplified Arabic" w:hint="cs"/>
          <w:sz w:val="28"/>
          <w:szCs w:val="28"/>
          <w:rtl/>
        </w:rPr>
        <w:t>لم يفرد الفقهاء أبوابا خاصة في حديثهم عن المسنين في كتبهم الفقهية، ولعل معظم الفقها</w:t>
      </w:r>
      <w:r w:rsidRPr="00B45C9C">
        <w:rPr>
          <w:rFonts w:cs="Simplified Arabic" w:hint="eastAsia"/>
          <w:sz w:val="28"/>
          <w:szCs w:val="28"/>
          <w:rtl/>
        </w:rPr>
        <w:t>ء</w:t>
      </w:r>
      <w:r w:rsidRPr="00B45C9C">
        <w:rPr>
          <w:rFonts w:cs="Simplified Arabic" w:hint="cs"/>
          <w:sz w:val="28"/>
          <w:szCs w:val="28"/>
          <w:rtl/>
        </w:rPr>
        <w:t xml:space="preserve"> الذين تحدثوا عن الأحكام الفقهية المتعلق</w:t>
      </w:r>
      <w:r w:rsidRPr="00B45C9C">
        <w:rPr>
          <w:rFonts w:cs="Simplified Arabic" w:hint="eastAsia"/>
          <w:sz w:val="28"/>
          <w:szCs w:val="28"/>
          <w:rtl/>
        </w:rPr>
        <w:t>ة</w:t>
      </w:r>
      <w:r w:rsidRPr="00B45C9C">
        <w:rPr>
          <w:rFonts w:cs="Simplified Arabic" w:hint="cs"/>
          <w:sz w:val="28"/>
          <w:szCs w:val="28"/>
          <w:rtl/>
        </w:rPr>
        <w:t xml:space="preserve"> بمرحلة الشيخوخة في شتى الأبواب الفقهية، من صلاة وصيام وحج وجهاد وغير ذلك، لم يتطرقوا إلى تعريف خاص بهذه المرحلة، باعتبار أن هذه المرحلة من الأشياء المعلومة التي لا تحتاج إلى بيان وتعريف.</w:t>
      </w:r>
    </w:p>
    <w:p w:rsidR="00C05C8C" w:rsidRPr="00B45C9C" w:rsidRDefault="00C05C8C" w:rsidP="00C05C8C">
      <w:pPr>
        <w:autoSpaceDE w:val="0"/>
        <w:autoSpaceDN w:val="0"/>
        <w:adjustRightInd w:val="0"/>
        <w:rPr>
          <w:rFonts w:cs="Simplified Arabic" w:hint="cs"/>
          <w:sz w:val="28"/>
          <w:szCs w:val="28"/>
          <w:rtl/>
        </w:rPr>
      </w:pPr>
    </w:p>
    <w:p w:rsidR="00C05C8C" w:rsidRDefault="00C05C8C" w:rsidP="00C05C8C">
      <w:pPr>
        <w:autoSpaceDE w:val="0"/>
        <w:autoSpaceDN w:val="0"/>
        <w:adjustRightInd w:val="0"/>
        <w:rPr>
          <w:rFonts w:cs="Simplified Arabic" w:hint="cs"/>
          <w:sz w:val="28"/>
          <w:szCs w:val="28"/>
          <w:rtl/>
        </w:rPr>
      </w:pPr>
      <w:r w:rsidRPr="00B45C9C">
        <w:rPr>
          <w:rFonts w:cs="Simplified Arabic" w:hint="cs"/>
          <w:sz w:val="28"/>
          <w:szCs w:val="28"/>
          <w:rtl/>
        </w:rPr>
        <w:t xml:space="preserve">ولكن من العلماء من تطرق </w:t>
      </w:r>
      <w:r w:rsidRPr="00B45C9C">
        <w:rPr>
          <w:rFonts w:cs="Simplified Arabic" w:hint="cs"/>
          <w:color w:val="000000"/>
          <w:sz w:val="28"/>
          <w:szCs w:val="28"/>
          <w:rtl/>
        </w:rPr>
        <w:t>وبشكل</w:t>
      </w:r>
      <w:r w:rsidRPr="00B45C9C">
        <w:rPr>
          <w:rFonts w:cs="Simplified Arabic" w:hint="cs"/>
          <w:sz w:val="28"/>
          <w:szCs w:val="28"/>
          <w:rtl/>
        </w:rPr>
        <w:t xml:space="preserve"> صريح للتعريف، ومنهم من ذكر العوارض والتغيرات التي تطرأ على الإنسان في هذه المرحلة من الحياة.</w:t>
      </w:r>
    </w:p>
    <w:p w:rsidR="00C05C8C" w:rsidRPr="00B45C9C" w:rsidRDefault="00C05C8C" w:rsidP="00C05C8C">
      <w:pPr>
        <w:autoSpaceDE w:val="0"/>
        <w:autoSpaceDN w:val="0"/>
        <w:adjustRightInd w:val="0"/>
        <w:rPr>
          <w:rFonts w:cs="Simplified Arabic" w:hint="cs"/>
          <w:sz w:val="28"/>
          <w:szCs w:val="28"/>
          <w:rtl/>
        </w:rPr>
      </w:pPr>
    </w:p>
    <w:p w:rsidR="00C05C8C" w:rsidRDefault="00C05C8C" w:rsidP="00C05C8C">
      <w:pPr>
        <w:autoSpaceDE w:val="0"/>
        <w:autoSpaceDN w:val="0"/>
        <w:adjustRightInd w:val="0"/>
        <w:rPr>
          <w:rFonts w:cs="Simplified Arabic" w:hint="cs"/>
          <w:sz w:val="28"/>
          <w:szCs w:val="28"/>
          <w:rtl/>
        </w:rPr>
      </w:pPr>
      <w:r w:rsidRPr="00B45C9C">
        <w:rPr>
          <w:rFonts w:cs="Simplified Arabic" w:hint="cs"/>
          <w:sz w:val="28"/>
          <w:szCs w:val="28"/>
          <w:rtl/>
        </w:rPr>
        <w:t>فمن الفقهاء من عبر عن مرحلة الشيخوخة بكلمات موجزة جدا: كالشيخ الفاني(</w:t>
      </w:r>
      <w:r>
        <w:rPr>
          <w:rFonts w:cs="Simplified Arabic" w:hint="cs"/>
          <w:sz w:val="28"/>
          <w:szCs w:val="28"/>
          <w:rtl/>
        </w:rPr>
        <w:t>3</w:t>
      </w:r>
      <w:r w:rsidRPr="00B45C9C">
        <w:rPr>
          <w:rFonts w:cs="Simplified Arabic" w:hint="cs"/>
          <w:sz w:val="28"/>
          <w:szCs w:val="28"/>
          <w:rtl/>
        </w:rPr>
        <w:t>)، والشيخ الهرم، والذي لا يقدر على الصيام(</w:t>
      </w:r>
      <w:r>
        <w:rPr>
          <w:rFonts w:cs="Simplified Arabic" w:hint="cs"/>
          <w:sz w:val="28"/>
          <w:szCs w:val="28"/>
          <w:rtl/>
        </w:rPr>
        <w:t>4</w:t>
      </w:r>
      <w:r w:rsidRPr="00B45C9C">
        <w:rPr>
          <w:rFonts w:cs="Simplified Arabic" w:hint="cs"/>
          <w:sz w:val="28"/>
          <w:szCs w:val="28"/>
          <w:rtl/>
        </w:rPr>
        <w:t>).</w:t>
      </w:r>
    </w:p>
    <w:p w:rsidR="00C05C8C" w:rsidRDefault="00C05C8C" w:rsidP="00C05C8C">
      <w:pPr>
        <w:autoSpaceDE w:val="0"/>
        <w:autoSpaceDN w:val="0"/>
        <w:adjustRightInd w:val="0"/>
        <w:rPr>
          <w:rFonts w:cs="Simplified Arabic" w:hint="cs"/>
          <w:sz w:val="28"/>
          <w:szCs w:val="28"/>
          <w:rtl/>
        </w:rPr>
      </w:pPr>
      <w:r w:rsidRPr="00B45C9C">
        <w:rPr>
          <w:rFonts w:cs="Simplified Arabic" w:hint="cs"/>
          <w:sz w:val="28"/>
          <w:szCs w:val="28"/>
          <w:rtl/>
        </w:rPr>
        <w:t>وبعضهم زاد في التعريف فقال: الذي تحقق عجزه قبل الموت(</w:t>
      </w:r>
      <w:r>
        <w:rPr>
          <w:rFonts w:cs="Simplified Arabic" w:hint="cs"/>
          <w:sz w:val="28"/>
          <w:szCs w:val="28"/>
          <w:rtl/>
        </w:rPr>
        <w:t>5</w:t>
      </w:r>
      <w:r w:rsidRPr="00B45C9C">
        <w:rPr>
          <w:rFonts w:cs="Simplified Arabic" w:hint="cs"/>
          <w:sz w:val="28"/>
          <w:szCs w:val="28"/>
          <w:rtl/>
        </w:rPr>
        <w:t>). وبعضهم قال: الشيوخ الذين انحنت</w:t>
      </w:r>
    </w:p>
    <w:p w:rsidR="00C05C8C" w:rsidRDefault="00C05C8C" w:rsidP="00C05C8C">
      <w:pPr>
        <w:autoSpaceDE w:val="0"/>
        <w:autoSpaceDN w:val="0"/>
        <w:adjustRightInd w:val="0"/>
        <w:rPr>
          <w:rFonts w:cs="Simplified Arabic" w:hint="cs"/>
          <w:sz w:val="28"/>
          <w:szCs w:val="28"/>
          <w:rtl/>
        </w:rPr>
      </w:pPr>
      <w:r>
        <w:rPr>
          <w:rFonts w:cs="Simplified Arabic" w:hint="cs"/>
          <w:sz w:val="28"/>
          <w:szCs w:val="28"/>
          <w:rtl/>
        </w:rPr>
        <w:t>ــــــــــــــــــ</w:t>
      </w:r>
    </w:p>
    <w:p w:rsidR="00C05C8C" w:rsidRDefault="00C05C8C" w:rsidP="00C05C8C">
      <w:pPr>
        <w:autoSpaceDE w:val="0"/>
        <w:autoSpaceDN w:val="0"/>
        <w:adjustRightInd w:val="0"/>
        <w:rPr>
          <w:rFonts w:cs="Simplified Arabic" w:hint="cs"/>
          <w:rtl/>
        </w:rPr>
      </w:pPr>
      <w:r w:rsidRPr="00B45C9C">
        <w:rPr>
          <w:rFonts w:cs="Simplified Arabic" w:hint="cs"/>
          <w:rtl/>
        </w:rPr>
        <w:t>(</w:t>
      </w:r>
      <w:r>
        <w:rPr>
          <w:rFonts w:cs="Simplified Arabic" w:hint="cs"/>
          <w:rtl/>
        </w:rPr>
        <w:t>1</w:t>
      </w:r>
      <w:r w:rsidRPr="00B45C9C">
        <w:rPr>
          <w:rFonts w:cs="Simplified Arabic" w:hint="cs"/>
          <w:rtl/>
        </w:rPr>
        <w:t>) سورة الأحقاف، آية: 15.</w:t>
      </w:r>
    </w:p>
    <w:p w:rsidR="00C05C8C" w:rsidRPr="00B45C9C" w:rsidRDefault="00C05C8C" w:rsidP="00C05C8C">
      <w:pPr>
        <w:autoSpaceDE w:val="0"/>
        <w:autoSpaceDN w:val="0"/>
        <w:adjustRightInd w:val="0"/>
        <w:rPr>
          <w:rFonts w:cs="Simplified Arabic" w:hint="cs"/>
          <w:rtl/>
        </w:rPr>
      </w:pPr>
      <w:r w:rsidRPr="00B45C9C">
        <w:rPr>
          <w:rFonts w:cs="Simplified Arabic" w:hint="cs"/>
          <w:rtl/>
        </w:rPr>
        <w:t>(2) ابن كثير، إسماعيل بن كثير، تفسير القرآن العظيم، ج5/ص568، دار الكتاب العربي، بيروت، لبنان، ط1، 1422هـ.</w:t>
      </w:r>
    </w:p>
    <w:p w:rsidR="00C05C8C" w:rsidRPr="00B45C9C" w:rsidRDefault="00C05C8C" w:rsidP="00C05C8C">
      <w:pPr>
        <w:autoSpaceDE w:val="0"/>
        <w:autoSpaceDN w:val="0"/>
        <w:adjustRightInd w:val="0"/>
        <w:rPr>
          <w:rFonts w:cs="Simplified Arabic" w:hint="cs"/>
          <w:rtl/>
        </w:rPr>
      </w:pPr>
      <w:r w:rsidRPr="00B45C9C">
        <w:rPr>
          <w:rFonts w:cs="Simplified Arabic" w:hint="cs"/>
          <w:rtl/>
        </w:rPr>
        <w:t>(</w:t>
      </w:r>
      <w:r>
        <w:rPr>
          <w:rFonts w:cs="Simplified Arabic" w:hint="cs"/>
          <w:rtl/>
        </w:rPr>
        <w:t>3</w:t>
      </w:r>
      <w:r w:rsidRPr="00B45C9C">
        <w:rPr>
          <w:rFonts w:cs="Simplified Arabic" w:hint="cs"/>
          <w:rtl/>
        </w:rPr>
        <w:t>) الشافعي، محمد بن إدريس، الأم، ج3/ص133، دار الفكر، بيروت، لبنان، ط1، 1423هـ.</w:t>
      </w:r>
    </w:p>
    <w:p w:rsidR="00C05C8C" w:rsidRPr="00B45C9C" w:rsidRDefault="00C05C8C" w:rsidP="00C05C8C">
      <w:pPr>
        <w:autoSpaceDE w:val="0"/>
        <w:autoSpaceDN w:val="0"/>
        <w:adjustRightInd w:val="0"/>
        <w:rPr>
          <w:rFonts w:cs="Simplified Arabic" w:hint="cs"/>
          <w:rtl/>
        </w:rPr>
      </w:pPr>
      <w:r w:rsidRPr="00B45C9C">
        <w:rPr>
          <w:rFonts w:cs="Simplified Arabic" w:hint="cs"/>
          <w:rtl/>
        </w:rPr>
        <w:t>(</w:t>
      </w:r>
      <w:r>
        <w:rPr>
          <w:rFonts w:cs="Simplified Arabic" w:hint="cs"/>
          <w:rtl/>
        </w:rPr>
        <w:t>4</w:t>
      </w:r>
      <w:r w:rsidRPr="00B45C9C">
        <w:rPr>
          <w:rFonts w:cs="Simplified Arabic" w:hint="cs"/>
          <w:rtl/>
        </w:rPr>
        <w:t>) النووي، يحيى بن شرف، روضة الطالبين وعمدة المفتين، ج2/ص265، دار الفكر، بيروت، لبنان، ط1، 1415هـ.</w:t>
      </w:r>
    </w:p>
    <w:p w:rsidR="00C05C8C" w:rsidRDefault="00C05C8C" w:rsidP="00C05C8C">
      <w:pPr>
        <w:autoSpaceDE w:val="0"/>
        <w:autoSpaceDN w:val="0"/>
        <w:adjustRightInd w:val="0"/>
        <w:rPr>
          <w:rFonts w:cs="Simplified Arabic" w:hint="cs"/>
          <w:rtl/>
        </w:rPr>
      </w:pPr>
      <w:r w:rsidRPr="00B45C9C">
        <w:rPr>
          <w:rFonts w:cs="Simplified Arabic" w:hint="cs"/>
          <w:rtl/>
        </w:rPr>
        <w:t>(</w:t>
      </w:r>
      <w:r>
        <w:rPr>
          <w:rFonts w:cs="Simplified Arabic" w:hint="cs"/>
          <w:rtl/>
        </w:rPr>
        <w:t>5</w:t>
      </w:r>
      <w:r w:rsidRPr="00B45C9C">
        <w:rPr>
          <w:rFonts w:cs="Simplified Arabic" w:hint="cs"/>
          <w:rtl/>
        </w:rPr>
        <w:t>) ابن عابدين، محمد أمين، رد المحتار على الدر المختار شرح تنوير الأبصار، ج2/ص535، دار الكتب العلمية، بيروت، لبنان، ط1، 1415هـ.</w:t>
      </w:r>
    </w:p>
    <w:p w:rsidR="00C05C8C" w:rsidRDefault="00C05C8C" w:rsidP="00C05C8C">
      <w:pPr>
        <w:autoSpaceDE w:val="0"/>
        <w:autoSpaceDN w:val="0"/>
        <w:adjustRightInd w:val="0"/>
        <w:rPr>
          <w:rFonts w:cs="Simplified Arabic" w:hint="cs"/>
          <w:rtl/>
        </w:rPr>
      </w:pPr>
    </w:p>
    <w:p w:rsidR="00C05C8C" w:rsidRPr="00B45C9C" w:rsidRDefault="00C05C8C" w:rsidP="00C05C8C">
      <w:pPr>
        <w:autoSpaceDE w:val="0"/>
        <w:autoSpaceDN w:val="0"/>
        <w:adjustRightInd w:val="0"/>
        <w:rPr>
          <w:rFonts w:cs="Simplified Arabic" w:hint="cs"/>
          <w:rtl/>
        </w:rPr>
      </w:pPr>
      <w:r w:rsidRPr="00B45C9C">
        <w:rPr>
          <w:rFonts w:cs="Simplified Arabic" w:hint="cs"/>
          <w:sz w:val="28"/>
          <w:szCs w:val="28"/>
          <w:rtl/>
        </w:rPr>
        <w:lastRenderedPageBreak/>
        <w:t>ظهورهم من الشيخوخة(</w:t>
      </w:r>
      <w:r>
        <w:rPr>
          <w:rFonts w:cs="Simplified Arabic" w:hint="cs"/>
          <w:sz w:val="28"/>
          <w:szCs w:val="28"/>
          <w:rtl/>
        </w:rPr>
        <w:t>1</w:t>
      </w:r>
      <w:r w:rsidRPr="00B45C9C">
        <w:rPr>
          <w:rFonts w:cs="Simplified Arabic" w:hint="cs"/>
          <w:sz w:val="28"/>
          <w:szCs w:val="28"/>
          <w:rtl/>
        </w:rPr>
        <w:t>)</w:t>
      </w:r>
      <w:r>
        <w:rPr>
          <w:rFonts w:cs="Simplified Arabic" w:hint="cs"/>
          <w:sz w:val="28"/>
          <w:szCs w:val="28"/>
          <w:rtl/>
        </w:rPr>
        <w:t>.</w:t>
      </w:r>
    </w:p>
    <w:p w:rsidR="00C05C8C" w:rsidRPr="00B45C9C" w:rsidRDefault="00C05C8C" w:rsidP="00C05C8C">
      <w:pPr>
        <w:autoSpaceDE w:val="0"/>
        <w:autoSpaceDN w:val="0"/>
        <w:adjustRightInd w:val="0"/>
        <w:rPr>
          <w:rFonts w:cs="Simplified Arabic" w:hint="cs"/>
          <w:sz w:val="28"/>
          <w:szCs w:val="28"/>
          <w:rtl/>
        </w:rPr>
      </w:pPr>
    </w:p>
    <w:p w:rsidR="00C05C8C" w:rsidRDefault="00C05C8C" w:rsidP="00C05C8C">
      <w:pPr>
        <w:autoSpaceDE w:val="0"/>
        <w:autoSpaceDN w:val="0"/>
        <w:adjustRightInd w:val="0"/>
        <w:rPr>
          <w:rFonts w:cs="Simplified Arabic" w:hint="cs"/>
          <w:sz w:val="28"/>
          <w:szCs w:val="28"/>
          <w:rtl/>
        </w:rPr>
      </w:pPr>
      <w:r w:rsidRPr="00B45C9C">
        <w:rPr>
          <w:rFonts w:cs="Simplified Arabic" w:hint="cs"/>
          <w:sz w:val="28"/>
          <w:szCs w:val="28"/>
          <w:rtl/>
        </w:rPr>
        <w:t>ومن فقهاء الحنفية من صرح أن الشيخ الفاني :" هو الذي كل يوم في نقص إلى أن يموت، وسمي به إما لأنه قرب من الفناء، أو لأنه فنيت قوته"(</w:t>
      </w:r>
      <w:r>
        <w:rPr>
          <w:rFonts w:cs="Simplified Arabic" w:hint="cs"/>
          <w:sz w:val="28"/>
          <w:szCs w:val="28"/>
          <w:rtl/>
        </w:rPr>
        <w:t>2</w:t>
      </w:r>
      <w:r w:rsidRPr="00B45C9C">
        <w:rPr>
          <w:rFonts w:cs="Simplified Arabic" w:hint="cs"/>
          <w:sz w:val="28"/>
          <w:szCs w:val="28"/>
          <w:rtl/>
        </w:rPr>
        <w:t>).</w:t>
      </w:r>
    </w:p>
    <w:p w:rsidR="00C05C8C" w:rsidRDefault="00C05C8C" w:rsidP="00C05C8C">
      <w:pPr>
        <w:autoSpaceDE w:val="0"/>
        <w:autoSpaceDN w:val="0"/>
        <w:adjustRightInd w:val="0"/>
        <w:rPr>
          <w:rFonts w:cs="Simplified Arabic" w:hint="cs"/>
          <w:sz w:val="28"/>
          <w:szCs w:val="28"/>
          <w:rtl/>
        </w:rPr>
      </w:pPr>
    </w:p>
    <w:p w:rsidR="00C05C8C" w:rsidRPr="00C46D4E" w:rsidRDefault="00C05C8C" w:rsidP="00C05C8C">
      <w:pPr>
        <w:autoSpaceDE w:val="0"/>
        <w:autoSpaceDN w:val="0"/>
        <w:adjustRightInd w:val="0"/>
        <w:rPr>
          <w:rFonts w:cs="Simplified Arabic" w:hint="cs"/>
          <w:b/>
          <w:bCs/>
          <w:sz w:val="28"/>
          <w:szCs w:val="28"/>
          <w:rtl/>
        </w:rPr>
      </w:pPr>
      <w:r w:rsidRPr="00C46D4E">
        <w:rPr>
          <w:rFonts w:cs="Simplified Arabic" w:hint="cs"/>
          <w:b/>
          <w:bCs/>
          <w:sz w:val="28"/>
          <w:szCs w:val="28"/>
          <w:rtl/>
        </w:rPr>
        <w:t>الفرع الثالث: الشيخوخة عند المعاصرين</w:t>
      </w:r>
    </w:p>
    <w:p w:rsidR="00C05C8C" w:rsidRPr="00C46D4E" w:rsidRDefault="00C05C8C" w:rsidP="00C05C8C">
      <w:pPr>
        <w:autoSpaceDE w:val="0"/>
        <w:autoSpaceDN w:val="0"/>
        <w:adjustRightInd w:val="0"/>
        <w:rPr>
          <w:rFonts w:cs="Simplified Arabic" w:hint="cs"/>
          <w:sz w:val="28"/>
          <w:szCs w:val="28"/>
          <w:rtl/>
        </w:rPr>
      </w:pPr>
    </w:p>
    <w:p w:rsidR="00C05C8C" w:rsidRDefault="00C05C8C" w:rsidP="00C05C8C">
      <w:pPr>
        <w:autoSpaceDE w:val="0"/>
        <w:autoSpaceDN w:val="0"/>
        <w:adjustRightInd w:val="0"/>
        <w:rPr>
          <w:rFonts w:cs="Simplified Arabic" w:hint="cs"/>
          <w:sz w:val="28"/>
          <w:szCs w:val="28"/>
          <w:rtl/>
        </w:rPr>
      </w:pPr>
      <w:r w:rsidRPr="00C46D4E">
        <w:rPr>
          <w:rFonts w:cs="Simplified Arabic" w:hint="cs"/>
          <w:sz w:val="28"/>
          <w:szCs w:val="28"/>
          <w:rtl/>
        </w:rPr>
        <w:t>اختلفت آراء المعاصرين في تعريف المسن، أو مرحلة الشيخوخة، بحسب نظرتهم إلى المسن أيضا،</w:t>
      </w:r>
      <w:r>
        <w:rPr>
          <w:rFonts w:cs="Simplified Arabic" w:hint="cs"/>
          <w:sz w:val="28"/>
          <w:szCs w:val="28"/>
          <w:rtl/>
        </w:rPr>
        <w:t xml:space="preserve"> وأقصد بالمعاصرين الذين يعاصرون حياتنا وما فيها من تطورات، لأن الشيء الواحد قد ينظر له في القدم من زاوية واحدة، ولكن مع تطور وتغير الحياة أصبحت الأشياء تأخذ مناح متعددة، وينظر إليها من زوايا متعددة.</w:t>
      </w:r>
    </w:p>
    <w:p w:rsidR="00C05C8C" w:rsidRPr="00C46D4E" w:rsidRDefault="00C05C8C" w:rsidP="00C05C8C">
      <w:pPr>
        <w:autoSpaceDE w:val="0"/>
        <w:autoSpaceDN w:val="0"/>
        <w:adjustRightInd w:val="0"/>
        <w:rPr>
          <w:rFonts w:cs="Simplified Arabic" w:hint="cs"/>
          <w:sz w:val="28"/>
          <w:szCs w:val="28"/>
          <w:rtl/>
        </w:rPr>
      </w:pPr>
      <w:r w:rsidRPr="00C46D4E">
        <w:rPr>
          <w:rFonts w:cs="Simplified Arabic" w:hint="cs"/>
          <w:sz w:val="28"/>
          <w:szCs w:val="28"/>
          <w:rtl/>
        </w:rPr>
        <w:t xml:space="preserve">وقد نقل الباحث </w:t>
      </w:r>
      <w:r>
        <w:rPr>
          <w:rFonts w:cs="Simplified Arabic" w:hint="cs"/>
          <w:sz w:val="28"/>
          <w:szCs w:val="28"/>
          <w:rtl/>
        </w:rPr>
        <w:t xml:space="preserve">عن المعاصرين </w:t>
      </w:r>
      <w:r w:rsidRPr="00C46D4E">
        <w:rPr>
          <w:rFonts w:cs="Simplified Arabic" w:hint="cs"/>
          <w:sz w:val="28"/>
          <w:szCs w:val="28"/>
          <w:rtl/>
        </w:rPr>
        <w:t>التعريفات الآتية:</w:t>
      </w:r>
    </w:p>
    <w:p w:rsidR="00C05C8C" w:rsidRDefault="00C05C8C" w:rsidP="00C05C8C">
      <w:pPr>
        <w:autoSpaceDE w:val="0"/>
        <w:autoSpaceDN w:val="0"/>
        <w:adjustRightInd w:val="0"/>
        <w:rPr>
          <w:rFonts w:cs="Simplified Arabic" w:hint="cs"/>
          <w:sz w:val="28"/>
          <w:szCs w:val="28"/>
          <w:rtl/>
        </w:rPr>
      </w:pPr>
    </w:p>
    <w:p w:rsidR="00C05C8C" w:rsidRDefault="00C05C8C" w:rsidP="00C05C8C">
      <w:pPr>
        <w:autoSpaceDE w:val="0"/>
        <w:autoSpaceDN w:val="0"/>
        <w:adjustRightInd w:val="0"/>
        <w:rPr>
          <w:rFonts w:cs="Simplified Arabic" w:hint="cs"/>
          <w:sz w:val="28"/>
          <w:szCs w:val="28"/>
          <w:rtl/>
        </w:rPr>
      </w:pPr>
      <w:r w:rsidRPr="00C46D4E">
        <w:rPr>
          <w:rFonts w:cs="Simplified Arabic" w:hint="cs"/>
          <w:sz w:val="28"/>
          <w:szCs w:val="28"/>
          <w:rtl/>
        </w:rPr>
        <w:t>1- المرحلة التي تقل فيها مقدرة الفرد على تجديد خلاياه(</w:t>
      </w:r>
      <w:r>
        <w:rPr>
          <w:rFonts w:cs="Simplified Arabic" w:hint="cs"/>
          <w:sz w:val="28"/>
          <w:szCs w:val="28"/>
          <w:rtl/>
        </w:rPr>
        <w:t>3</w:t>
      </w:r>
      <w:r w:rsidRPr="00C46D4E">
        <w:rPr>
          <w:rFonts w:cs="Simplified Arabic" w:hint="cs"/>
          <w:sz w:val="28"/>
          <w:szCs w:val="28"/>
          <w:rtl/>
        </w:rPr>
        <w:t>).</w:t>
      </w:r>
    </w:p>
    <w:p w:rsidR="00C05C8C" w:rsidRPr="00C46D4E" w:rsidRDefault="00C05C8C" w:rsidP="00C05C8C">
      <w:pPr>
        <w:autoSpaceDE w:val="0"/>
        <w:autoSpaceDN w:val="0"/>
        <w:adjustRightInd w:val="0"/>
        <w:rPr>
          <w:rFonts w:cs="Simplified Arabic" w:hint="cs"/>
          <w:sz w:val="28"/>
          <w:szCs w:val="28"/>
          <w:rtl/>
        </w:rPr>
      </w:pPr>
    </w:p>
    <w:p w:rsidR="00C05C8C" w:rsidRPr="00C46D4E" w:rsidRDefault="00C05C8C" w:rsidP="00C05C8C">
      <w:pPr>
        <w:autoSpaceDE w:val="0"/>
        <w:autoSpaceDN w:val="0"/>
        <w:adjustRightInd w:val="0"/>
        <w:rPr>
          <w:rFonts w:cs="Simplified Arabic" w:hint="cs"/>
          <w:sz w:val="28"/>
          <w:szCs w:val="28"/>
          <w:rtl/>
        </w:rPr>
      </w:pPr>
      <w:r w:rsidRPr="00C46D4E">
        <w:rPr>
          <w:rFonts w:cs="Simplified Arabic" w:hint="cs"/>
          <w:sz w:val="28"/>
          <w:szCs w:val="28"/>
          <w:rtl/>
        </w:rPr>
        <w:t>2- تطور طبيعي في حياة الإنسان كمرحلة الرضاعة والطفولة</w:t>
      </w:r>
    </w:p>
    <w:p w:rsidR="00C05C8C" w:rsidRPr="00C46D4E" w:rsidRDefault="00C05C8C" w:rsidP="00C05C8C">
      <w:pPr>
        <w:autoSpaceDE w:val="0"/>
        <w:autoSpaceDN w:val="0"/>
        <w:adjustRightInd w:val="0"/>
        <w:rPr>
          <w:rFonts w:cs="Simplified Arabic" w:hint="cs"/>
          <w:sz w:val="28"/>
          <w:szCs w:val="28"/>
          <w:rtl/>
        </w:rPr>
      </w:pPr>
      <w:r w:rsidRPr="00C46D4E">
        <w:rPr>
          <w:rFonts w:cs="Simplified Arabic" w:hint="cs"/>
          <w:sz w:val="28"/>
          <w:szCs w:val="28"/>
          <w:rtl/>
        </w:rPr>
        <w:t xml:space="preserve">3- تراكم ظواهر خارجية وداخلية وتقلبات نفسية وعصبية تؤدي إلى الاضمحلال </w:t>
      </w:r>
    </w:p>
    <w:p w:rsidR="00C05C8C" w:rsidRDefault="00C05C8C" w:rsidP="00C05C8C">
      <w:pPr>
        <w:autoSpaceDE w:val="0"/>
        <w:autoSpaceDN w:val="0"/>
        <w:adjustRightInd w:val="0"/>
        <w:rPr>
          <w:rFonts w:cs="Simplified Arabic" w:hint="cs"/>
          <w:sz w:val="28"/>
          <w:szCs w:val="28"/>
          <w:rtl/>
        </w:rPr>
      </w:pPr>
      <w:r w:rsidRPr="00C46D4E">
        <w:rPr>
          <w:rFonts w:cs="Simplified Arabic" w:hint="cs"/>
          <w:sz w:val="28"/>
          <w:szCs w:val="28"/>
          <w:rtl/>
        </w:rPr>
        <w:t>4- مرحلة العمر التي تبدأ فيها الوظائف الجسدية والعقلية بالتدهور بصور</w:t>
      </w:r>
      <w:r w:rsidRPr="00C46D4E">
        <w:rPr>
          <w:rFonts w:cs="Simplified Arabic" w:hint="eastAsia"/>
          <w:sz w:val="28"/>
          <w:szCs w:val="28"/>
          <w:rtl/>
        </w:rPr>
        <w:t>ة</w:t>
      </w:r>
      <w:r w:rsidRPr="00C46D4E">
        <w:rPr>
          <w:rFonts w:cs="Simplified Arabic" w:hint="cs"/>
          <w:sz w:val="28"/>
          <w:szCs w:val="28"/>
          <w:rtl/>
        </w:rPr>
        <w:t xml:space="preserve"> أكثر وضوحا مما كانت عليه في الفئات السابقة من العمر(</w:t>
      </w:r>
      <w:r>
        <w:rPr>
          <w:rFonts w:cs="Simplified Arabic" w:hint="cs"/>
          <w:sz w:val="28"/>
          <w:szCs w:val="28"/>
          <w:rtl/>
        </w:rPr>
        <w:t>4</w:t>
      </w:r>
      <w:r w:rsidRPr="00C46D4E">
        <w:rPr>
          <w:rFonts w:cs="Simplified Arabic" w:hint="cs"/>
          <w:sz w:val="28"/>
          <w:szCs w:val="28"/>
          <w:rtl/>
        </w:rPr>
        <w:t xml:space="preserve">). </w:t>
      </w:r>
    </w:p>
    <w:p w:rsidR="00C05C8C" w:rsidRPr="00C46D4E" w:rsidRDefault="00C05C8C" w:rsidP="00C05C8C">
      <w:pPr>
        <w:autoSpaceDE w:val="0"/>
        <w:autoSpaceDN w:val="0"/>
        <w:adjustRightInd w:val="0"/>
        <w:rPr>
          <w:rFonts w:cs="Simplified Arabic" w:hint="cs"/>
          <w:sz w:val="28"/>
          <w:szCs w:val="28"/>
          <w:rtl/>
        </w:rPr>
      </w:pPr>
    </w:p>
    <w:p w:rsidR="00C05C8C" w:rsidRDefault="00C05C8C" w:rsidP="00C05C8C">
      <w:pPr>
        <w:autoSpaceDE w:val="0"/>
        <w:autoSpaceDN w:val="0"/>
        <w:adjustRightInd w:val="0"/>
        <w:rPr>
          <w:rFonts w:cs="Simplified Arabic" w:hint="cs"/>
          <w:sz w:val="28"/>
          <w:szCs w:val="28"/>
          <w:rtl/>
        </w:rPr>
      </w:pPr>
      <w:r w:rsidRPr="00C46D4E">
        <w:rPr>
          <w:rFonts w:ascii="Arial" w:hAnsi="Arial" w:cs="Simplified Arabic" w:hint="cs"/>
          <w:color w:val="000000"/>
          <w:sz w:val="28"/>
          <w:szCs w:val="28"/>
          <w:rtl/>
        </w:rPr>
        <w:t xml:space="preserve">5- </w:t>
      </w:r>
      <w:r w:rsidRPr="00C46D4E">
        <w:rPr>
          <w:rFonts w:ascii="Arial" w:hAnsi="Arial" w:cs="Simplified Arabic"/>
          <w:color w:val="000000"/>
          <w:sz w:val="28"/>
          <w:szCs w:val="28"/>
          <w:rtl/>
        </w:rPr>
        <w:t>عملية الهرم والتقدم بالعمر التي تصيب الكائنات الحية نتيجة تناميها</w:t>
      </w:r>
      <w:r w:rsidRPr="00C46D4E">
        <w:rPr>
          <w:rFonts w:cs="Simplified Arabic" w:hint="cs"/>
          <w:sz w:val="28"/>
          <w:szCs w:val="28"/>
          <w:rtl/>
        </w:rPr>
        <w:t>(</w:t>
      </w:r>
      <w:r>
        <w:rPr>
          <w:rFonts w:cs="Simplified Arabic" w:hint="cs"/>
          <w:sz w:val="28"/>
          <w:szCs w:val="28"/>
          <w:rtl/>
        </w:rPr>
        <w:t>5</w:t>
      </w:r>
      <w:r w:rsidRPr="00C46D4E">
        <w:rPr>
          <w:rFonts w:cs="Simplified Arabic" w:hint="cs"/>
          <w:sz w:val="28"/>
          <w:szCs w:val="28"/>
          <w:rtl/>
        </w:rPr>
        <w:t>).</w:t>
      </w:r>
    </w:p>
    <w:p w:rsidR="00C05C8C" w:rsidRPr="00B45C9C" w:rsidRDefault="00C05C8C" w:rsidP="00C05C8C">
      <w:pPr>
        <w:autoSpaceDE w:val="0"/>
        <w:autoSpaceDN w:val="0"/>
        <w:adjustRightInd w:val="0"/>
        <w:rPr>
          <w:rFonts w:cs="Simplified Arabic" w:hint="cs"/>
          <w:sz w:val="28"/>
          <w:szCs w:val="28"/>
          <w:rtl/>
        </w:rPr>
      </w:pPr>
      <w:r>
        <w:rPr>
          <w:rFonts w:cs="Simplified Arabic" w:hint="cs"/>
          <w:sz w:val="28"/>
          <w:szCs w:val="28"/>
          <w:rtl/>
        </w:rPr>
        <w:t>ــــــــــــــــــــ</w:t>
      </w:r>
    </w:p>
    <w:p w:rsidR="00C05C8C" w:rsidRPr="00C46D4E" w:rsidRDefault="00C05C8C" w:rsidP="00C05C8C">
      <w:pPr>
        <w:autoSpaceDE w:val="0"/>
        <w:autoSpaceDN w:val="0"/>
        <w:adjustRightInd w:val="0"/>
        <w:rPr>
          <w:rFonts w:cs="Simplified Arabic" w:hint="cs"/>
          <w:rtl/>
        </w:rPr>
      </w:pPr>
      <w:r w:rsidRPr="00C46D4E">
        <w:rPr>
          <w:rFonts w:cs="Simplified Arabic" w:hint="cs"/>
          <w:rtl/>
        </w:rPr>
        <w:t>(</w:t>
      </w:r>
      <w:r>
        <w:rPr>
          <w:rFonts w:cs="Simplified Arabic" w:hint="cs"/>
          <w:rtl/>
        </w:rPr>
        <w:t>1</w:t>
      </w:r>
      <w:r w:rsidRPr="00C46D4E">
        <w:rPr>
          <w:rFonts w:cs="Simplified Arabic" w:hint="cs"/>
          <w:rtl/>
        </w:rPr>
        <w:t>) النووي، يحيى بن شرف، المجموع شرح المهذب، ج5/ص71، دار الفكر، بيروت، لبنان، ط1، 1417هـ.</w:t>
      </w:r>
    </w:p>
    <w:p w:rsidR="00C05C8C" w:rsidRPr="00C46D4E" w:rsidRDefault="00C05C8C" w:rsidP="00C05C8C">
      <w:pPr>
        <w:autoSpaceDE w:val="0"/>
        <w:autoSpaceDN w:val="0"/>
        <w:adjustRightInd w:val="0"/>
        <w:rPr>
          <w:rFonts w:cs="Simplified Arabic" w:hint="cs"/>
          <w:rtl/>
        </w:rPr>
      </w:pPr>
      <w:r w:rsidRPr="00C46D4E">
        <w:rPr>
          <w:rFonts w:cs="Simplified Arabic" w:hint="cs"/>
          <w:rtl/>
        </w:rPr>
        <w:t>(</w:t>
      </w:r>
      <w:r>
        <w:rPr>
          <w:rFonts w:cs="Simplified Arabic" w:hint="cs"/>
          <w:rtl/>
        </w:rPr>
        <w:t>2</w:t>
      </w:r>
      <w:r w:rsidRPr="00C46D4E">
        <w:rPr>
          <w:rFonts w:cs="Simplified Arabic" w:hint="cs"/>
          <w:rtl/>
        </w:rPr>
        <w:t>) الزيلعي، عثمان بن علي، تبيين الحقائق شرح كنز الدقائق، ج2/ص198، دار الكتب العلمية، ط1، 1420هـ.</w:t>
      </w:r>
    </w:p>
    <w:p w:rsidR="00C05C8C" w:rsidRPr="00C46D4E" w:rsidRDefault="00C05C8C" w:rsidP="00C05C8C">
      <w:pPr>
        <w:autoSpaceDE w:val="0"/>
        <w:autoSpaceDN w:val="0"/>
        <w:adjustRightInd w:val="0"/>
        <w:rPr>
          <w:rFonts w:cs="Simplified Arabic" w:hint="cs"/>
          <w:rtl/>
        </w:rPr>
      </w:pPr>
      <w:r w:rsidRPr="00C46D4E">
        <w:rPr>
          <w:rFonts w:cs="Simplified Arabic" w:hint="cs"/>
          <w:rtl/>
        </w:rPr>
        <w:t>ابن الهمام، كمال الدين محمد بن عبد الواحد، شرح فتح القدير، ج2/ص276، دار الكتب العلمية، بيروت، لبنان.</w:t>
      </w:r>
    </w:p>
    <w:p w:rsidR="00C05C8C" w:rsidRPr="00C12E5E" w:rsidRDefault="00C05C8C" w:rsidP="00C05C8C">
      <w:pPr>
        <w:autoSpaceDE w:val="0"/>
        <w:autoSpaceDN w:val="0"/>
        <w:adjustRightInd w:val="0"/>
        <w:rPr>
          <w:rFonts w:cs="Simplified Arabic" w:hint="cs"/>
          <w:rtl/>
        </w:rPr>
      </w:pPr>
      <w:r w:rsidRPr="00C12E5E">
        <w:rPr>
          <w:rFonts w:cs="Simplified Arabic" w:hint="cs"/>
          <w:rtl/>
        </w:rPr>
        <w:t>(</w:t>
      </w:r>
      <w:r>
        <w:rPr>
          <w:rFonts w:cs="Simplified Arabic" w:hint="cs"/>
          <w:rtl/>
        </w:rPr>
        <w:t>3</w:t>
      </w:r>
      <w:r w:rsidRPr="00C12E5E">
        <w:rPr>
          <w:rFonts w:cs="Simplified Arabic" w:hint="cs"/>
          <w:rtl/>
        </w:rPr>
        <w:t>)</w:t>
      </w:r>
      <w:r w:rsidRPr="00C12E5E">
        <w:rPr>
          <w:rFonts w:cs="Simplified Arabic"/>
        </w:rPr>
        <w:t>http://216.239.59.104/search?q=cache:yupY85L2kq0J:www.shaorg.sa/arabic/patients</w:t>
      </w:r>
    </w:p>
    <w:p w:rsidR="00C05C8C" w:rsidRPr="00C12E5E" w:rsidRDefault="00C05C8C" w:rsidP="00C05C8C">
      <w:pPr>
        <w:pStyle w:val="NormalWeb"/>
        <w:bidi/>
        <w:rPr>
          <w:rFonts w:ascii="Arial" w:hAnsi="Arial" w:cs="Simplified Arabic" w:hint="cs"/>
          <w:color w:val="auto"/>
          <w:rtl/>
        </w:rPr>
      </w:pPr>
      <w:r w:rsidRPr="00C12E5E">
        <w:rPr>
          <w:rFonts w:cs="Simplified Arabic" w:hint="cs"/>
          <w:color w:val="auto"/>
          <w:rtl/>
        </w:rPr>
        <w:t>(</w:t>
      </w:r>
      <w:r>
        <w:rPr>
          <w:rFonts w:cs="Simplified Arabic" w:hint="cs"/>
          <w:color w:val="auto"/>
          <w:rtl/>
        </w:rPr>
        <w:t>4</w:t>
      </w:r>
      <w:r w:rsidRPr="00C12E5E">
        <w:rPr>
          <w:rFonts w:cs="Simplified Arabic" w:hint="cs"/>
          <w:color w:val="auto"/>
          <w:rtl/>
        </w:rPr>
        <w:t>)</w:t>
      </w:r>
      <w:r w:rsidRPr="00C12E5E">
        <w:rPr>
          <w:rFonts w:ascii="Arial" w:hAnsi="Arial" w:cs="Simplified Arabic"/>
          <w:color w:val="auto"/>
        </w:rPr>
        <w:t xml:space="preserve"> </w:t>
      </w:r>
      <w:hyperlink r:id="rId8" w:history="1">
        <w:r w:rsidRPr="00C12E5E">
          <w:rPr>
            <w:rStyle w:val="Hyperlink"/>
            <w:rFonts w:ascii="Arial" w:hAnsi="Arial" w:cs="Simplified Arabic"/>
            <w:color w:val="auto"/>
          </w:rPr>
          <w:t>http://www.elazayem.com/new_page_167.htm</w:t>
        </w:r>
      </w:hyperlink>
    </w:p>
    <w:p w:rsidR="00C05C8C" w:rsidRPr="00C12E5E" w:rsidRDefault="00C05C8C" w:rsidP="00C05C8C">
      <w:pPr>
        <w:pStyle w:val="NormalWeb"/>
        <w:bidi/>
        <w:rPr>
          <w:rFonts w:cs="Simplified Arabic" w:hint="cs"/>
          <w:rtl/>
        </w:rPr>
      </w:pPr>
      <w:r w:rsidRPr="00C12E5E">
        <w:rPr>
          <w:rFonts w:cs="Simplified Arabic" w:hint="cs"/>
          <w:rtl/>
        </w:rPr>
        <w:t>(</w:t>
      </w:r>
      <w:r>
        <w:rPr>
          <w:rFonts w:cs="Simplified Arabic" w:hint="cs"/>
          <w:rtl/>
        </w:rPr>
        <w:t>5</w:t>
      </w:r>
      <w:r w:rsidRPr="00C12E5E">
        <w:rPr>
          <w:rFonts w:cs="Simplified Arabic" w:hint="cs"/>
          <w:rtl/>
        </w:rPr>
        <w:t>)</w:t>
      </w:r>
      <w:r w:rsidRPr="00C12E5E">
        <w:rPr>
          <w:rFonts w:cs="Simplified Arabic"/>
        </w:rPr>
        <w:t>http://64.233.183.104/search?q=cache:vIGUv_PYUVcJ:ar.wikipedia.org/wiki</w:t>
      </w:r>
    </w:p>
    <w:p w:rsidR="00C05C8C" w:rsidRPr="006F5F81" w:rsidRDefault="00C05C8C" w:rsidP="00C05C8C">
      <w:pPr>
        <w:pStyle w:val="NormalWeb"/>
        <w:bidi/>
        <w:rPr>
          <w:rFonts w:cs="Simplified Arabic" w:hint="cs"/>
          <w:sz w:val="32"/>
          <w:szCs w:val="32"/>
          <w:rtl/>
        </w:rPr>
      </w:pPr>
      <w:r w:rsidRPr="00C12E5E">
        <w:rPr>
          <w:rFonts w:hint="cs"/>
          <w:rtl/>
        </w:rPr>
        <w:t>(</w:t>
      </w:r>
      <w:r>
        <w:rPr>
          <w:rFonts w:hint="cs"/>
          <w:rtl/>
        </w:rPr>
        <w:t>6</w:t>
      </w:r>
      <w:r w:rsidRPr="00C12E5E">
        <w:rPr>
          <w:rFonts w:hint="cs"/>
          <w:rtl/>
        </w:rPr>
        <w:t>)</w:t>
      </w:r>
      <w:r w:rsidRPr="00C12E5E">
        <w:t xml:space="preserve"> http://www.alamuae.com/uae/showtopics-818.html</w:t>
      </w:r>
      <w:r w:rsidRPr="00C12E5E">
        <w:rPr>
          <w:rFonts w:hint="cs"/>
          <w:rtl/>
        </w:rPr>
        <w:t xml:space="preserve"> </w:t>
      </w:r>
    </w:p>
    <w:p w:rsidR="00C05C8C" w:rsidRPr="00C46D4E" w:rsidRDefault="00C05C8C" w:rsidP="00C05C8C">
      <w:pPr>
        <w:autoSpaceDE w:val="0"/>
        <w:autoSpaceDN w:val="0"/>
        <w:adjustRightInd w:val="0"/>
        <w:rPr>
          <w:rFonts w:ascii="Arial" w:hAnsi="Arial" w:cs="Simplified Arabic" w:hint="cs"/>
          <w:color w:val="000000"/>
          <w:sz w:val="28"/>
          <w:szCs w:val="28"/>
          <w:rtl/>
        </w:rPr>
      </w:pPr>
      <w:r w:rsidRPr="00C46D4E">
        <w:rPr>
          <w:rFonts w:ascii="Arial" w:hAnsi="Arial" w:cs="Simplified Arabic" w:hint="cs"/>
          <w:color w:val="000000"/>
          <w:sz w:val="28"/>
          <w:szCs w:val="28"/>
          <w:rtl/>
        </w:rPr>
        <w:lastRenderedPageBreak/>
        <w:t xml:space="preserve">6- </w:t>
      </w:r>
      <w:r w:rsidRPr="00C46D4E">
        <w:rPr>
          <w:rFonts w:ascii="Arial" w:hAnsi="Arial" w:cs="Simplified Arabic"/>
          <w:color w:val="000000"/>
          <w:sz w:val="28"/>
          <w:szCs w:val="28"/>
          <w:rtl/>
        </w:rPr>
        <w:t>عملية بيولوجية حتمية</w:t>
      </w:r>
      <w:r w:rsidRPr="00C46D4E">
        <w:rPr>
          <w:rFonts w:ascii="Arial" w:hAnsi="Arial" w:cs="Simplified Arabic" w:hint="cs"/>
          <w:color w:val="000000"/>
          <w:sz w:val="28"/>
          <w:szCs w:val="28"/>
          <w:rtl/>
        </w:rPr>
        <w:t>،</w:t>
      </w:r>
      <w:r w:rsidRPr="00C46D4E">
        <w:rPr>
          <w:rFonts w:ascii="Arial" w:hAnsi="Arial" w:cs="Simplified Arabic"/>
          <w:color w:val="000000"/>
          <w:sz w:val="28"/>
          <w:szCs w:val="28"/>
          <w:rtl/>
        </w:rPr>
        <w:t xml:space="preserve"> وهي تمثل ظاهرة من ظواهر التطور أو النمو التي يمر</w:t>
      </w:r>
      <w:r w:rsidRPr="00C46D4E">
        <w:rPr>
          <w:rFonts w:ascii="Arial" w:hAnsi="Arial" w:cs="Simplified Arabic"/>
          <w:color w:val="000000"/>
          <w:sz w:val="28"/>
          <w:szCs w:val="28"/>
        </w:rPr>
        <w:t xml:space="preserve"> </w:t>
      </w:r>
      <w:r w:rsidRPr="00C46D4E">
        <w:rPr>
          <w:rFonts w:ascii="Arial" w:hAnsi="Arial" w:cs="Simplified Arabic"/>
          <w:color w:val="000000"/>
          <w:sz w:val="28"/>
          <w:szCs w:val="28"/>
          <w:rtl/>
        </w:rPr>
        <w:t>بها الإنسان</w:t>
      </w:r>
    </w:p>
    <w:p w:rsidR="00C05C8C" w:rsidRDefault="00C05C8C" w:rsidP="00C05C8C">
      <w:pPr>
        <w:autoSpaceDE w:val="0"/>
        <w:autoSpaceDN w:val="0"/>
        <w:adjustRightInd w:val="0"/>
        <w:rPr>
          <w:rFonts w:cs="Simplified Arabic" w:hint="cs"/>
          <w:sz w:val="28"/>
          <w:szCs w:val="28"/>
          <w:rtl/>
        </w:rPr>
      </w:pPr>
      <w:r w:rsidRPr="00C46D4E">
        <w:rPr>
          <w:rFonts w:ascii="Arial" w:hAnsi="Arial" w:cs="Simplified Arabic" w:hint="cs"/>
          <w:color w:val="000000"/>
          <w:sz w:val="28"/>
          <w:szCs w:val="28"/>
          <w:rtl/>
        </w:rPr>
        <w:t xml:space="preserve">7- </w:t>
      </w:r>
      <w:r w:rsidRPr="00C46D4E">
        <w:rPr>
          <w:rFonts w:ascii="Arial" w:hAnsi="Arial" w:cs="Simplified Arabic"/>
          <w:color w:val="000000"/>
          <w:sz w:val="28"/>
          <w:szCs w:val="28"/>
          <w:rtl/>
        </w:rPr>
        <w:t>مجموعة من التغيرات المعقدة في النمو والتي تؤدي مع مرور الزمن إلى تلف</w:t>
      </w:r>
      <w:r w:rsidRPr="00C46D4E">
        <w:rPr>
          <w:rFonts w:ascii="Arial" w:hAnsi="Arial" w:cs="Simplified Arabic"/>
          <w:color w:val="000000"/>
          <w:sz w:val="28"/>
          <w:szCs w:val="28"/>
        </w:rPr>
        <w:t xml:space="preserve"> </w:t>
      </w:r>
      <w:r w:rsidRPr="00C46D4E">
        <w:rPr>
          <w:rFonts w:ascii="Arial" w:hAnsi="Arial" w:cs="Simplified Arabic"/>
          <w:color w:val="000000"/>
          <w:sz w:val="28"/>
          <w:szCs w:val="28"/>
          <w:rtl/>
        </w:rPr>
        <w:t>التركيب العضوي في الكائن الحي وبالنهاية إلى موته</w:t>
      </w:r>
      <w:r w:rsidRPr="00C46D4E">
        <w:rPr>
          <w:rFonts w:ascii="Arial" w:hAnsi="Arial" w:cs="Simplified Arabic" w:hint="cs"/>
          <w:color w:val="000000"/>
          <w:sz w:val="28"/>
          <w:szCs w:val="28"/>
          <w:rtl/>
        </w:rPr>
        <w:t>(</w:t>
      </w:r>
      <w:r>
        <w:rPr>
          <w:rFonts w:ascii="Arial" w:hAnsi="Arial" w:cs="Simplified Arabic" w:hint="cs"/>
          <w:color w:val="000000"/>
          <w:sz w:val="28"/>
          <w:szCs w:val="28"/>
          <w:rtl/>
        </w:rPr>
        <w:t>6</w:t>
      </w:r>
      <w:r w:rsidRPr="00C46D4E">
        <w:rPr>
          <w:rFonts w:ascii="Arial" w:hAnsi="Arial" w:cs="Simplified Arabic" w:hint="cs"/>
          <w:color w:val="000000"/>
          <w:sz w:val="28"/>
          <w:szCs w:val="28"/>
          <w:rtl/>
        </w:rPr>
        <w:t>)</w:t>
      </w:r>
      <w:r>
        <w:rPr>
          <w:rFonts w:cs="Simplified Arabic" w:hint="cs"/>
          <w:sz w:val="28"/>
          <w:szCs w:val="28"/>
          <w:rtl/>
        </w:rPr>
        <w:t>.</w:t>
      </w:r>
    </w:p>
    <w:p w:rsidR="00C05C8C" w:rsidRDefault="00C05C8C" w:rsidP="00C05C8C">
      <w:pPr>
        <w:autoSpaceDE w:val="0"/>
        <w:autoSpaceDN w:val="0"/>
        <w:adjustRightInd w:val="0"/>
        <w:rPr>
          <w:rFonts w:cs="Simplified Arabic" w:hint="cs"/>
          <w:sz w:val="28"/>
          <w:szCs w:val="28"/>
          <w:rtl/>
        </w:rPr>
      </w:pPr>
    </w:p>
    <w:p w:rsidR="00C05C8C" w:rsidRPr="00C12E5E" w:rsidRDefault="00C05C8C" w:rsidP="00C05C8C">
      <w:pPr>
        <w:autoSpaceDE w:val="0"/>
        <w:autoSpaceDN w:val="0"/>
        <w:adjustRightInd w:val="0"/>
        <w:rPr>
          <w:rFonts w:cs="Simplified Arabic" w:hint="cs"/>
          <w:sz w:val="28"/>
          <w:szCs w:val="28"/>
          <w:rtl/>
        </w:rPr>
      </w:pPr>
      <w:r w:rsidRPr="00C12E5E">
        <w:rPr>
          <w:rFonts w:cs="Simplified Arabic" w:hint="cs"/>
          <w:sz w:val="28"/>
          <w:szCs w:val="28"/>
          <w:rtl/>
        </w:rPr>
        <w:t>وبعد استعراض هذه التعريفات، نجد أن كل تعريف اهتم بجانب من جوانب الشيخوخة، مع أنها في معظمها تتحدث عن الجوانب الطبية التي تصيب هذه المرحلة، فالتعريفان الأول والسابع نظرا إلى موضوع الشيخوخة وما يحدث فيها من تغيرات في داخل جسم المسن، والتعريف الثاني نظر إلى التغير في شكل المسن، والتعريف الثالث جاء أكثر شمولية فنظر إلى مجمل الظواهر الخارجية والداخلية، مع التركيز على الحالة النفسية والعصبية التي تعتري المسن، ولا يختلف الرابع عن الثالث إلا بتركيزه على الناحية العقلية في المسن، وما يحدث فيها من تغيرات، أما التعريفان الخامس والسادس فقد ركزا على ناحية التقدم في السن.</w:t>
      </w:r>
    </w:p>
    <w:p w:rsidR="00C05C8C" w:rsidRPr="00C12E5E" w:rsidRDefault="00C05C8C" w:rsidP="00C05C8C">
      <w:pPr>
        <w:jc w:val="lowKashida"/>
        <w:rPr>
          <w:rFonts w:cs="Simplified Arabic" w:hint="cs"/>
          <w:sz w:val="28"/>
          <w:szCs w:val="28"/>
        </w:rPr>
      </w:pPr>
    </w:p>
    <w:p w:rsidR="00C05C8C" w:rsidRPr="00C12E5E" w:rsidRDefault="00C05C8C" w:rsidP="00C05C8C">
      <w:pPr>
        <w:autoSpaceDE w:val="0"/>
        <w:autoSpaceDN w:val="0"/>
        <w:adjustRightInd w:val="0"/>
        <w:rPr>
          <w:rFonts w:cs="Simplified Arabic" w:hint="cs"/>
          <w:sz w:val="28"/>
          <w:szCs w:val="28"/>
          <w:rtl/>
        </w:rPr>
      </w:pPr>
      <w:r w:rsidRPr="00C12E5E">
        <w:rPr>
          <w:rFonts w:cs="Simplified Arabic" w:hint="cs"/>
          <w:sz w:val="28"/>
          <w:szCs w:val="28"/>
          <w:rtl/>
        </w:rPr>
        <w:t>ولم يفت القوانين المدنية ودوائر الإحصاء أن تجد تعريفا للمسن، فقد استراحت هذه الدوائر من عناء البحث والتفتيش عن العوامل والمتغيرات التي تصيب جسم المسن في هذه المرحلة، وعرفت المسن بأنه: الذي بلغ من العمر خمسا وستين عاما(</w:t>
      </w:r>
      <w:r>
        <w:rPr>
          <w:rFonts w:cs="Simplified Arabic" w:hint="cs"/>
          <w:sz w:val="28"/>
          <w:szCs w:val="28"/>
          <w:rtl/>
        </w:rPr>
        <w:t>1</w:t>
      </w:r>
      <w:r w:rsidRPr="00C12E5E">
        <w:rPr>
          <w:rFonts w:cs="Simplified Arabic" w:hint="cs"/>
          <w:sz w:val="28"/>
          <w:szCs w:val="28"/>
          <w:rtl/>
        </w:rPr>
        <w:t xml:space="preserve">). </w:t>
      </w:r>
    </w:p>
    <w:p w:rsidR="00C05C8C" w:rsidRDefault="00C05C8C" w:rsidP="00C05C8C">
      <w:pPr>
        <w:autoSpaceDE w:val="0"/>
        <w:autoSpaceDN w:val="0"/>
        <w:adjustRightInd w:val="0"/>
        <w:rPr>
          <w:rFonts w:cs="Simplified Arabic" w:hint="cs"/>
          <w:sz w:val="28"/>
          <w:szCs w:val="28"/>
          <w:rtl/>
        </w:rPr>
      </w:pPr>
    </w:p>
    <w:p w:rsidR="00C05C8C" w:rsidRDefault="00C05C8C" w:rsidP="00C05C8C">
      <w:pPr>
        <w:autoSpaceDE w:val="0"/>
        <w:autoSpaceDN w:val="0"/>
        <w:adjustRightInd w:val="0"/>
        <w:rPr>
          <w:rFonts w:cs="Simplified Arabic" w:hint="cs"/>
          <w:sz w:val="28"/>
          <w:szCs w:val="28"/>
          <w:rtl/>
        </w:rPr>
      </w:pPr>
    </w:p>
    <w:p w:rsidR="00C05C8C" w:rsidRDefault="00C05C8C" w:rsidP="00C05C8C">
      <w:pPr>
        <w:autoSpaceDE w:val="0"/>
        <w:autoSpaceDN w:val="0"/>
        <w:adjustRightInd w:val="0"/>
        <w:rPr>
          <w:rFonts w:cs="Simplified Arabic" w:hint="cs"/>
          <w:sz w:val="28"/>
          <w:szCs w:val="28"/>
          <w:rtl/>
        </w:rPr>
      </w:pPr>
    </w:p>
    <w:p w:rsidR="00C05C8C" w:rsidRDefault="00C05C8C" w:rsidP="00C05C8C">
      <w:pPr>
        <w:autoSpaceDE w:val="0"/>
        <w:autoSpaceDN w:val="0"/>
        <w:adjustRightInd w:val="0"/>
        <w:rPr>
          <w:rFonts w:cs="Simplified Arabic" w:hint="cs"/>
          <w:sz w:val="28"/>
          <w:szCs w:val="28"/>
          <w:rtl/>
        </w:rPr>
      </w:pPr>
    </w:p>
    <w:p w:rsidR="00C05C8C" w:rsidRDefault="00C05C8C" w:rsidP="00C05C8C">
      <w:pPr>
        <w:autoSpaceDE w:val="0"/>
        <w:autoSpaceDN w:val="0"/>
        <w:adjustRightInd w:val="0"/>
        <w:rPr>
          <w:rFonts w:cs="Simplified Arabic" w:hint="cs"/>
          <w:sz w:val="28"/>
          <w:szCs w:val="28"/>
          <w:rtl/>
        </w:rPr>
      </w:pPr>
    </w:p>
    <w:p w:rsidR="00C05C8C" w:rsidRDefault="00C05C8C" w:rsidP="00C05C8C">
      <w:pPr>
        <w:autoSpaceDE w:val="0"/>
        <w:autoSpaceDN w:val="0"/>
        <w:adjustRightInd w:val="0"/>
        <w:rPr>
          <w:rFonts w:cs="Simplified Arabic" w:hint="cs"/>
          <w:sz w:val="28"/>
          <w:szCs w:val="28"/>
          <w:rtl/>
        </w:rPr>
      </w:pPr>
    </w:p>
    <w:p w:rsidR="00C05C8C" w:rsidRDefault="00C05C8C" w:rsidP="00C05C8C">
      <w:pPr>
        <w:autoSpaceDE w:val="0"/>
        <w:autoSpaceDN w:val="0"/>
        <w:adjustRightInd w:val="0"/>
        <w:rPr>
          <w:rFonts w:cs="Simplified Arabic" w:hint="cs"/>
          <w:sz w:val="28"/>
          <w:szCs w:val="28"/>
          <w:rtl/>
        </w:rPr>
      </w:pPr>
    </w:p>
    <w:p w:rsidR="00C05C8C" w:rsidRDefault="00C05C8C" w:rsidP="00C05C8C">
      <w:pPr>
        <w:autoSpaceDE w:val="0"/>
        <w:autoSpaceDN w:val="0"/>
        <w:adjustRightInd w:val="0"/>
        <w:rPr>
          <w:rFonts w:cs="Simplified Arabic" w:hint="cs"/>
          <w:sz w:val="28"/>
          <w:szCs w:val="28"/>
          <w:rtl/>
        </w:rPr>
      </w:pPr>
    </w:p>
    <w:p w:rsidR="00C05C8C" w:rsidRDefault="00C05C8C" w:rsidP="00C05C8C">
      <w:pPr>
        <w:autoSpaceDE w:val="0"/>
        <w:autoSpaceDN w:val="0"/>
        <w:adjustRightInd w:val="0"/>
        <w:rPr>
          <w:rFonts w:cs="Simplified Arabic" w:hint="cs"/>
          <w:sz w:val="28"/>
          <w:szCs w:val="28"/>
          <w:rtl/>
        </w:rPr>
      </w:pPr>
    </w:p>
    <w:p w:rsidR="00C05C8C" w:rsidRDefault="00C05C8C" w:rsidP="00C05C8C">
      <w:pPr>
        <w:autoSpaceDE w:val="0"/>
        <w:autoSpaceDN w:val="0"/>
        <w:adjustRightInd w:val="0"/>
        <w:rPr>
          <w:rFonts w:cs="Simplified Arabic" w:hint="cs"/>
          <w:sz w:val="28"/>
          <w:szCs w:val="28"/>
          <w:rtl/>
        </w:rPr>
      </w:pPr>
    </w:p>
    <w:p w:rsidR="00C05C8C" w:rsidRPr="00C12E5E" w:rsidRDefault="00C05C8C" w:rsidP="00C05C8C">
      <w:pPr>
        <w:autoSpaceDE w:val="0"/>
        <w:autoSpaceDN w:val="0"/>
        <w:adjustRightInd w:val="0"/>
        <w:rPr>
          <w:rFonts w:cs="Simplified Arabic" w:hint="cs"/>
          <w:sz w:val="28"/>
          <w:szCs w:val="28"/>
          <w:rtl/>
        </w:rPr>
      </w:pPr>
      <w:r w:rsidRPr="00C12E5E">
        <w:rPr>
          <w:rFonts w:cs="Simplified Arabic" w:hint="cs"/>
          <w:sz w:val="28"/>
          <w:szCs w:val="28"/>
          <w:rtl/>
        </w:rPr>
        <w:t>ــــــ</w:t>
      </w:r>
      <w:r>
        <w:rPr>
          <w:rFonts w:cs="Simplified Arabic" w:hint="cs"/>
          <w:sz w:val="28"/>
          <w:szCs w:val="28"/>
          <w:rtl/>
        </w:rPr>
        <w:t>ــــــ</w:t>
      </w:r>
      <w:r w:rsidRPr="00C12E5E">
        <w:rPr>
          <w:rFonts w:cs="Simplified Arabic" w:hint="cs"/>
          <w:sz w:val="28"/>
          <w:szCs w:val="28"/>
          <w:rtl/>
        </w:rPr>
        <w:t>ـــــ</w:t>
      </w:r>
    </w:p>
    <w:p w:rsidR="00C05C8C" w:rsidRDefault="00C05C8C" w:rsidP="00C05C8C">
      <w:pPr>
        <w:pStyle w:val="NormalWeb"/>
        <w:bidi/>
        <w:rPr>
          <w:rFonts w:cs="Simplified Arabic" w:hint="cs"/>
          <w:rtl/>
        </w:rPr>
      </w:pPr>
      <w:r w:rsidRPr="00C12E5E">
        <w:rPr>
          <w:rFonts w:cs="Simplified Arabic" w:hint="cs"/>
          <w:color w:val="auto"/>
          <w:rtl/>
        </w:rPr>
        <w:t>(</w:t>
      </w:r>
      <w:r>
        <w:rPr>
          <w:rFonts w:cs="Simplified Arabic" w:hint="cs"/>
          <w:color w:val="auto"/>
          <w:rtl/>
        </w:rPr>
        <w:t>1</w:t>
      </w:r>
      <w:r w:rsidRPr="00C12E5E">
        <w:rPr>
          <w:rFonts w:cs="Simplified Arabic" w:hint="cs"/>
          <w:color w:val="auto"/>
          <w:rtl/>
        </w:rPr>
        <w:t>)</w:t>
      </w:r>
      <w:r w:rsidRPr="00C12E5E">
        <w:rPr>
          <w:rFonts w:cs="Simplified Arabic" w:hint="cs"/>
          <w:rtl/>
        </w:rPr>
        <w:t xml:space="preserve"> الجهاز المركزي للإحصاء الفلسطيني، كبار السن في الأراضي الفلسطينية حقائق وأرقام، ص5، رام الله، فلسطين، ط1، 2005م.</w:t>
      </w:r>
    </w:p>
    <w:p w:rsidR="00C05C8C" w:rsidRDefault="00C05C8C" w:rsidP="00C05C8C">
      <w:pPr>
        <w:rPr>
          <w:rFonts w:hint="cs"/>
          <w:rtl/>
        </w:rPr>
      </w:pPr>
    </w:p>
    <w:p w:rsidR="00C05C8C" w:rsidRDefault="00C05C8C" w:rsidP="00C05C8C">
      <w:pPr>
        <w:rPr>
          <w:rFonts w:hint="cs"/>
          <w:rtl/>
        </w:rPr>
      </w:pPr>
    </w:p>
    <w:p w:rsidR="00C05C8C" w:rsidRDefault="00C05C8C" w:rsidP="00C05C8C">
      <w:pPr>
        <w:rPr>
          <w:rFonts w:hint="cs"/>
          <w:rtl/>
        </w:rPr>
      </w:pPr>
    </w:p>
    <w:p w:rsidR="00C05C8C" w:rsidRDefault="00C05C8C" w:rsidP="00C05C8C">
      <w:pPr>
        <w:rPr>
          <w:rFonts w:hint="cs"/>
          <w:rtl/>
        </w:rPr>
      </w:pPr>
    </w:p>
    <w:p w:rsidR="00C05C8C" w:rsidRPr="00D90DC4" w:rsidRDefault="00C05C8C" w:rsidP="00C05C8C">
      <w:pPr>
        <w:pStyle w:val="NormalWeb"/>
        <w:bidi/>
        <w:rPr>
          <w:rFonts w:ascii="Arial" w:hAnsi="Arial" w:cs="Simplified Arabic" w:hint="cs"/>
          <w:b/>
          <w:bCs/>
          <w:sz w:val="28"/>
          <w:szCs w:val="28"/>
          <w:rtl/>
        </w:rPr>
      </w:pPr>
      <w:r w:rsidRPr="00D90DC4">
        <w:rPr>
          <w:rFonts w:cs="Simplified Arabic" w:hint="cs"/>
          <w:b/>
          <w:bCs/>
          <w:sz w:val="28"/>
          <w:szCs w:val="28"/>
          <w:rtl/>
        </w:rPr>
        <w:t>المطلب الثالث: التغيرات التي تطرأ على مرحلة الشيخوخة</w:t>
      </w:r>
    </w:p>
    <w:p w:rsidR="00C05C8C" w:rsidRDefault="00C05C8C" w:rsidP="00C05C8C">
      <w:pPr>
        <w:rPr>
          <w:rFonts w:hint="cs"/>
          <w:rtl/>
        </w:rPr>
      </w:pPr>
    </w:p>
    <w:p w:rsidR="00C05C8C" w:rsidRDefault="00C05C8C" w:rsidP="00C05C8C">
      <w:pPr>
        <w:rPr>
          <w:rFonts w:cs="Simplified Arabic" w:hint="cs"/>
          <w:sz w:val="28"/>
          <w:szCs w:val="28"/>
          <w:rtl/>
        </w:rPr>
      </w:pPr>
      <w:r>
        <w:rPr>
          <w:rFonts w:cs="Simplified Arabic" w:hint="cs"/>
          <w:sz w:val="28"/>
          <w:szCs w:val="28"/>
          <w:rtl/>
        </w:rPr>
        <w:t xml:space="preserve">يصاحب مرحلة تقدم السن مجموعة من التغيرات الواضحة، وهذه التغيرات جاء ذكرها على سبيل الإيجاز في قوله تعالى:" </w:t>
      </w:r>
      <w:r w:rsidRPr="00D90DC4">
        <w:rPr>
          <w:rFonts w:ascii="Traditional Arabic" w:cs="Traditional Arabic" w:hint="eastAsia"/>
          <w:sz w:val="28"/>
          <w:szCs w:val="28"/>
          <w:rtl/>
        </w:rPr>
        <w:t>اللَّهُ</w:t>
      </w:r>
      <w:r w:rsidRPr="00D90DC4">
        <w:rPr>
          <w:rFonts w:ascii="Traditional Arabic" w:cs="Traditional Arabic"/>
          <w:sz w:val="28"/>
          <w:szCs w:val="28"/>
          <w:rtl/>
        </w:rPr>
        <w:t xml:space="preserve"> </w:t>
      </w:r>
      <w:r w:rsidRPr="00D90DC4">
        <w:rPr>
          <w:rFonts w:ascii="Traditional Arabic" w:cs="Traditional Arabic" w:hint="eastAsia"/>
          <w:sz w:val="28"/>
          <w:szCs w:val="28"/>
          <w:rtl/>
        </w:rPr>
        <w:t>الَّذِي</w:t>
      </w:r>
      <w:r w:rsidRPr="00D90DC4">
        <w:rPr>
          <w:rFonts w:ascii="Traditional Arabic" w:cs="Traditional Arabic"/>
          <w:sz w:val="28"/>
          <w:szCs w:val="28"/>
          <w:rtl/>
        </w:rPr>
        <w:t xml:space="preserve"> </w:t>
      </w:r>
      <w:r w:rsidRPr="00D90DC4">
        <w:rPr>
          <w:rFonts w:ascii="Traditional Arabic" w:cs="Traditional Arabic" w:hint="eastAsia"/>
          <w:sz w:val="28"/>
          <w:szCs w:val="28"/>
          <w:rtl/>
        </w:rPr>
        <w:t>خَلَقَكُمْ</w:t>
      </w:r>
      <w:r w:rsidRPr="00D90DC4">
        <w:rPr>
          <w:rFonts w:ascii="Traditional Arabic" w:cs="Traditional Arabic"/>
          <w:sz w:val="28"/>
          <w:szCs w:val="28"/>
          <w:rtl/>
        </w:rPr>
        <w:t xml:space="preserve"> </w:t>
      </w:r>
      <w:r w:rsidRPr="00D90DC4">
        <w:rPr>
          <w:rFonts w:ascii="Traditional Arabic" w:cs="Traditional Arabic" w:hint="eastAsia"/>
          <w:sz w:val="28"/>
          <w:szCs w:val="28"/>
          <w:rtl/>
        </w:rPr>
        <w:t>مِنْ</w:t>
      </w:r>
      <w:r w:rsidRPr="00D90DC4">
        <w:rPr>
          <w:rFonts w:ascii="Traditional Arabic" w:cs="Traditional Arabic"/>
          <w:sz w:val="28"/>
          <w:szCs w:val="28"/>
          <w:rtl/>
        </w:rPr>
        <w:t xml:space="preserve"> </w:t>
      </w:r>
      <w:r w:rsidRPr="00D90DC4">
        <w:rPr>
          <w:rFonts w:ascii="Traditional Arabic" w:cs="Traditional Arabic" w:hint="eastAsia"/>
          <w:sz w:val="28"/>
          <w:szCs w:val="28"/>
          <w:rtl/>
        </w:rPr>
        <w:t>ضَعْفٍ</w:t>
      </w:r>
      <w:r w:rsidRPr="00D90DC4">
        <w:rPr>
          <w:rFonts w:ascii="Traditional Arabic" w:cs="Traditional Arabic"/>
          <w:sz w:val="28"/>
          <w:szCs w:val="28"/>
          <w:rtl/>
        </w:rPr>
        <w:t xml:space="preserve"> </w:t>
      </w:r>
      <w:r w:rsidRPr="00D90DC4">
        <w:rPr>
          <w:rFonts w:ascii="Traditional Arabic" w:cs="Traditional Arabic" w:hint="eastAsia"/>
          <w:sz w:val="28"/>
          <w:szCs w:val="28"/>
          <w:rtl/>
        </w:rPr>
        <w:t>ثُمَّ</w:t>
      </w:r>
      <w:r w:rsidRPr="00D90DC4">
        <w:rPr>
          <w:rFonts w:ascii="Traditional Arabic" w:cs="Traditional Arabic"/>
          <w:sz w:val="28"/>
          <w:szCs w:val="28"/>
          <w:rtl/>
        </w:rPr>
        <w:t xml:space="preserve"> </w:t>
      </w:r>
      <w:r w:rsidRPr="00D90DC4">
        <w:rPr>
          <w:rFonts w:ascii="Traditional Arabic" w:cs="Traditional Arabic" w:hint="eastAsia"/>
          <w:sz w:val="28"/>
          <w:szCs w:val="28"/>
          <w:rtl/>
        </w:rPr>
        <w:t>جَعَلَ</w:t>
      </w:r>
      <w:r w:rsidRPr="00D90DC4">
        <w:rPr>
          <w:rFonts w:ascii="Traditional Arabic" w:cs="Traditional Arabic"/>
          <w:sz w:val="28"/>
          <w:szCs w:val="28"/>
          <w:rtl/>
        </w:rPr>
        <w:t xml:space="preserve"> </w:t>
      </w:r>
      <w:r w:rsidRPr="00D90DC4">
        <w:rPr>
          <w:rFonts w:ascii="Traditional Arabic" w:cs="Traditional Arabic" w:hint="eastAsia"/>
          <w:sz w:val="28"/>
          <w:szCs w:val="28"/>
          <w:rtl/>
        </w:rPr>
        <w:t>مِنْ</w:t>
      </w:r>
      <w:r w:rsidRPr="00D90DC4">
        <w:rPr>
          <w:rFonts w:ascii="Traditional Arabic" w:cs="Traditional Arabic"/>
          <w:sz w:val="28"/>
          <w:szCs w:val="28"/>
          <w:rtl/>
        </w:rPr>
        <w:t xml:space="preserve"> </w:t>
      </w:r>
      <w:r w:rsidRPr="00D90DC4">
        <w:rPr>
          <w:rFonts w:ascii="Traditional Arabic" w:cs="Traditional Arabic" w:hint="eastAsia"/>
          <w:sz w:val="28"/>
          <w:szCs w:val="28"/>
          <w:rtl/>
        </w:rPr>
        <w:t>بَعْدِ</w:t>
      </w:r>
      <w:r w:rsidRPr="00D90DC4">
        <w:rPr>
          <w:rFonts w:ascii="Traditional Arabic" w:cs="Traditional Arabic"/>
          <w:sz w:val="28"/>
          <w:szCs w:val="28"/>
          <w:rtl/>
        </w:rPr>
        <w:t xml:space="preserve"> </w:t>
      </w:r>
      <w:r w:rsidRPr="00D90DC4">
        <w:rPr>
          <w:rFonts w:ascii="Traditional Arabic" w:cs="Traditional Arabic" w:hint="eastAsia"/>
          <w:sz w:val="28"/>
          <w:szCs w:val="28"/>
          <w:rtl/>
        </w:rPr>
        <w:t>ضَعْفٍ</w:t>
      </w:r>
      <w:r w:rsidRPr="00D90DC4">
        <w:rPr>
          <w:rFonts w:ascii="Traditional Arabic" w:cs="Traditional Arabic"/>
          <w:sz w:val="28"/>
          <w:szCs w:val="28"/>
          <w:rtl/>
        </w:rPr>
        <w:t xml:space="preserve"> </w:t>
      </w:r>
      <w:r w:rsidRPr="00D90DC4">
        <w:rPr>
          <w:rFonts w:ascii="Traditional Arabic" w:cs="Traditional Arabic" w:hint="eastAsia"/>
          <w:sz w:val="28"/>
          <w:szCs w:val="28"/>
          <w:rtl/>
        </w:rPr>
        <w:t>قُوَّةً</w:t>
      </w:r>
      <w:r w:rsidRPr="00D90DC4">
        <w:rPr>
          <w:rFonts w:ascii="Traditional Arabic" w:cs="Traditional Arabic"/>
          <w:sz w:val="28"/>
          <w:szCs w:val="28"/>
          <w:rtl/>
        </w:rPr>
        <w:t xml:space="preserve"> </w:t>
      </w:r>
      <w:r w:rsidRPr="00D90DC4">
        <w:rPr>
          <w:rFonts w:ascii="Traditional Arabic" w:cs="Traditional Arabic" w:hint="eastAsia"/>
          <w:sz w:val="28"/>
          <w:szCs w:val="28"/>
          <w:rtl/>
        </w:rPr>
        <w:t>ثُمَّ</w:t>
      </w:r>
      <w:r w:rsidRPr="00D90DC4">
        <w:rPr>
          <w:rFonts w:ascii="Traditional Arabic" w:cs="Traditional Arabic"/>
          <w:sz w:val="28"/>
          <w:szCs w:val="28"/>
          <w:rtl/>
        </w:rPr>
        <w:t xml:space="preserve"> </w:t>
      </w:r>
      <w:r w:rsidRPr="00D90DC4">
        <w:rPr>
          <w:rFonts w:ascii="Traditional Arabic" w:cs="Traditional Arabic" w:hint="eastAsia"/>
          <w:sz w:val="28"/>
          <w:szCs w:val="28"/>
          <w:rtl/>
        </w:rPr>
        <w:t>جَعَلَ</w:t>
      </w:r>
      <w:r w:rsidRPr="00D90DC4">
        <w:rPr>
          <w:rFonts w:ascii="Traditional Arabic" w:cs="Traditional Arabic"/>
          <w:sz w:val="28"/>
          <w:szCs w:val="28"/>
          <w:rtl/>
        </w:rPr>
        <w:t xml:space="preserve"> </w:t>
      </w:r>
      <w:r w:rsidRPr="00D90DC4">
        <w:rPr>
          <w:rFonts w:ascii="Traditional Arabic" w:cs="Traditional Arabic" w:hint="eastAsia"/>
          <w:sz w:val="28"/>
          <w:szCs w:val="28"/>
          <w:rtl/>
        </w:rPr>
        <w:t>مِنْ</w:t>
      </w:r>
      <w:r w:rsidRPr="00D90DC4">
        <w:rPr>
          <w:rFonts w:ascii="Traditional Arabic" w:cs="Traditional Arabic"/>
          <w:sz w:val="28"/>
          <w:szCs w:val="28"/>
          <w:rtl/>
        </w:rPr>
        <w:t xml:space="preserve"> </w:t>
      </w:r>
      <w:r w:rsidRPr="00D90DC4">
        <w:rPr>
          <w:rFonts w:ascii="Traditional Arabic" w:cs="Traditional Arabic" w:hint="eastAsia"/>
          <w:sz w:val="28"/>
          <w:szCs w:val="28"/>
          <w:rtl/>
        </w:rPr>
        <w:t>بَعْدِ</w:t>
      </w:r>
      <w:r w:rsidRPr="00D90DC4">
        <w:rPr>
          <w:rFonts w:ascii="Traditional Arabic" w:cs="Traditional Arabic"/>
          <w:sz w:val="28"/>
          <w:szCs w:val="28"/>
          <w:rtl/>
        </w:rPr>
        <w:t xml:space="preserve"> </w:t>
      </w:r>
      <w:r w:rsidRPr="00D90DC4">
        <w:rPr>
          <w:rFonts w:ascii="Traditional Arabic" w:cs="Traditional Arabic" w:hint="eastAsia"/>
          <w:sz w:val="28"/>
          <w:szCs w:val="28"/>
          <w:rtl/>
        </w:rPr>
        <w:t>قُوَّةٍ</w:t>
      </w:r>
      <w:r w:rsidRPr="00D90DC4">
        <w:rPr>
          <w:rFonts w:ascii="Traditional Arabic" w:cs="Traditional Arabic"/>
          <w:sz w:val="28"/>
          <w:szCs w:val="28"/>
          <w:rtl/>
        </w:rPr>
        <w:t xml:space="preserve"> </w:t>
      </w:r>
      <w:r w:rsidRPr="00D90DC4">
        <w:rPr>
          <w:rFonts w:ascii="Traditional Arabic" w:cs="Traditional Arabic" w:hint="eastAsia"/>
          <w:sz w:val="28"/>
          <w:szCs w:val="28"/>
          <w:rtl/>
        </w:rPr>
        <w:t>ضَعْفًا</w:t>
      </w:r>
      <w:r w:rsidRPr="00D90DC4">
        <w:rPr>
          <w:rFonts w:ascii="Traditional Arabic" w:cs="Traditional Arabic"/>
          <w:sz w:val="28"/>
          <w:szCs w:val="28"/>
          <w:rtl/>
        </w:rPr>
        <w:t xml:space="preserve"> </w:t>
      </w:r>
      <w:r w:rsidRPr="00D90DC4">
        <w:rPr>
          <w:rFonts w:ascii="Traditional Arabic" w:cs="Traditional Arabic" w:hint="eastAsia"/>
          <w:sz w:val="28"/>
          <w:szCs w:val="28"/>
          <w:rtl/>
        </w:rPr>
        <w:t>وَشَيْبَةً</w:t>
      </w:r>
      <w:r w:rsidRPr="00D90DC4">
        <w:rPr>
          <w:rFonts w:ascii="Traditional Arabic" w:cs="Traditional Arabic"/>
          <w:sz w:val="28"/>
          <w:szCs w:val="28"/>
          <w:rtl/>
        </w:rPr>
        <w:t xml:space="preserve"> </w:t>
      </w:r>
      <w:r w:rsidRPr="00D90DC4">
        <w:rPr>
          <w:rFonts w:ascii="Traditional Arabic" w:cs="Traditional Arabic" w:hint="eastAsia"/>
          <w:sz w:val="28"/>
          <w:szCs w:val="28"/>
          <w:rtl/>
        </w:rPr>
        <w:t>يَخْلُقُ</w:t>
      </w:r>
      <w:r w:rsidRPr="00D90DC4">
        <w:rPr>
          <w:rFonts w:ascii="Traditional Arabic" w:cs="Traditional Arabic"/>
          <w:sz w:val="28"/>
          <w:szCs w:val="28"/>
          <w:rtl/>
        </w:rPr>
        <w:t xml:space="preserve"> </w:t>
      </w:r>
      <w:r w:rsidRPr="00D90DC4">
        <w:rPr>
          <w:rFonts w:ascii="Traditional Arabic" w:cs="Traditional Arabic" w:hint="eastAsia"/>
          <w:sz w:val="28"/>
          <w:szCs w:val="28"/>
          <w:rtl/>
        </w:rPr>
        <w:t>مَا</w:t>
      </w:r>
      <w:r w:rsidRPr="00D90DC4">
        <w:rPr>
          <w:rFonts w:ascii="Traditional Arabic" w:cs="Traditional Arabic"/>
          <w:sz w:val="28"/>
          <w:szCs w:val="28"/>
          <w:rtl/>
        </w:rPr>
        <w:t xml:space="preserve"> </w:t>
      </w:r>
      <w:r w:rsidRPr="00D90DC4">
        <w:rPr>
          <w:rFonts w:ascii="Traditional Arabic" w:cs="Traditional Arabic" w:hint="eastAsia"/>
          <w:sz w:val="28"/>
          <w:szCs w:val="28"/>
          <w:rtl/>
        </w:rPr>
        <w:t>يَشَاءُ</w:t>
      </w:r>
      <w:r w:rsidRPr="00D90DC4">
        <w:rPr>
          <w:rFonts w:ascii="Traditional Arabic" w:cs="Traditional Arabic"/>
          <w:sz w:val="28"/>
          <w:szCs w:val="28"/>
          <w:rtl/>
        </w:rPr>
        <w:t xml:space="preserve"> </w:t>
      </w:r>
      <w:r w:rsidRPr="00D90DC4">
        <w:rPr>
          <w:rFonts w:ascii="Traditional Arabic" w:cs="Traditional Arabic" w:hint="eastAsia"/>
          <w:sz w:val="28"/>
          <w:szCs w:val="28"/>
          <w:rtl/>
        </w:rPr>
        <w:t>وَهُوَ</w:t>
      </w:r>
      <w:r w:rsidRPr="00D90DC4">
        <w:rPr>
          <w:rFonts w:ascii="Traditional Arabic" w:cs="Traditional Arabic"/>
          <w:sz w:val="28"/>
          <w:szCs w:val="28"/>
          <w:rtl/>
        </w:rPr>
        <w:t xml:space="preserve"> </w:t>
      </w:r>
      <w:r w:rsidRPr="00D90DC4">
        <w:rPr>
          <w:rFonts w:ascii="Traditional Arabic" w:cs="Traditional Arabic" w:hint="eastAsia"/>
          <w:sz w:val="28"/>
          <w:szCs w:val="28"/>
          <w:rtl/>
        </w:rPr>
        <w:t>الْعَلِيمُ</w:t>
      </w:r>
      <w:r w:rsidRPr="00D90DC4">
        <w:rPr>
          <w:rFonts w:ascii="Traditional Arabic" w:cs="Traditional Arabic"/>
          <w:sz w:val="28"/>
          <w:szCs w:val="28"/>
          <w:rtl/>
        </w:rPr>
        <w:t xml:space="preserve"> </w:t>
      </w:r>
      <w:r w:rsidRPr="00D90DC4">
        <w:rPr>
          <w:rFonts w:ascii="Traditional Arabic" w:cs="Traditional Arabic" w:hint="eastAsia"/>
          <w:sz w:val="28"/>
          <w:szCs w:val="28"/>
          <w:rtl/>
        </w:rPr>
        <w:t>الْقَدِيرُ</w:t>
      </w:r>
      <w:r>
        <w:rPr>
          <w:rFonts w:cs="Simplified Arabic" w:hint="cs"/>
          <w:sz w:val="28"/>
          <w:szCs w:val="28"/>
          <w:rtl/>
        </w:rPr>
        <w:t>"(1).</w:t>
      </w:r>
    </w:p>
    <w:p w:rsidR="00C05C8C" w:rsidRDefault="00C05C8C" w:rsidP="00C05C8C">
      <w:pPr>
        <w:rPr>
          <w:rFonts w:cs="Simplified Arabic" w:hint="cs"/>
          <w:sz w:val="28"/>
          <w:szCs w:val="28"/>
          <w:rtl/>
        </w:rPr>
      </w:pPr>
      <w:r>
        <w:rPr>
          <w:rFonts w:cs="Simplified Arabic" w:hint="cs"/>
          <w:sz w:val="28"/>
          <w:szCs w:val="28"/>
          <w:rtl/>
        </w:rPr>
        <w:t>حيث ذكرت الآية حالة الضعف عند المسن، والشيب الذي يغزو الشعر في هذه المرحلة من العمر.</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r>
        <w:rPr>
          <w:rFonts w:cs="Simplified Arabic" w:hint="cs"/>
          <w:sz w:val="28"/>
          <w:szCs w:val="28"/>
          <w:rtl/>
        </w:rPr>
        <w:t xml:space="preserve">وهناك تغيرات كثيرة تحصل في هذه المرحلة، يمكن إيجازها في النقاط الآتية: </w:t>
      </w:r>
    </w:p>
    <w:p w:rsidR="00C05C8C" w:rsidRDefault="00C05C8C" w:rsidP="00C05C8C">
      <w:pPr>
        <w:rPr>
          <w:rFonts w:cs="Simplified Arabic" w:hint="cs"/>
          <w:sz w:val="28"/>
          <w:szCs w:val="28"/>
          <w:rtl/>
        </w:rPr>
      </w:pPr>
      <w:r>
        <w:rPr>
          <w:rFonts w:cs="Simplified Arabic" w:hint="cs"/>
          <w:sz w:val="28"/>
          <w:szCs w:val="28"/>
          <w:rtl/>
        </w:rPr>
        <w:t>1- تغيرات صحية وجسمية: حيث يحصل في هذه المرحلة حالة من الضعف العام، والتغيرات الوظيفية لأعضاء الجسم، يمكن تلخيصها فيما يأتي:</w:t>
      </w:r>
    </w:p>
    <w:p w:rsidR="00C05C8C" w:rsidRDefault="00C05C8C" w:rsidP="00C05C8C">
      <w:pPr>
        <w:rPr>
          <w:rFonts w:cs="Simplified Arabic" w:hint="cs"/>
          <w:sz w:val="28"/>
          <w:szCs w:val="28"/>
          <w:rtl/>
        </w:rPr>
      </w:pPr>
      <w:r>
        <w:rPr>
          <w:rFonts w:cs="Simplified Arabic" w:hint="cs"/>
          <w:sz w:val="28"/>
          <w:szCs w:val="28"/>
          <w:rtl/>
        </w:rPr>
        <w:t xml:space="preserve">  أ- تغيرات عقلية: فقد يحصل عند المسن النسيان وضعف الذاكرة، أو اضطراب في الفهم، وتشتت في الانتباه.</w:t>
      </w:r>
    </w:p>
    <w:p w:rsidR="00C05C8C" w:rsidRDefault="00C05C8C" w:rsidP="00C05C8C">
      <w:pPr>
        <w:rPr>
          <w:rFonts w:cs="Simplified Arabic" w:hint="cs"/>
          <w:sz w:val="28"/>
          <w:szCs w:val="28"/>
          <w:rtl/>
        </w:rPr>
      </w:pPr>
      <w:r>
        <w:rPr>
          <w:rFonts w:cs="Simplified Arabic" w:hint="cs"/>
          <w:sz w:val="28"/>
          <w:szCs w:val="28"/>
          <w:rtl/>
        </w:rPr>
        <w:t xml:space="preserve">  ب- تغيرات في الجسم الخارجي: ومن ذلك: انحناء الظهر، وتبدأ الركبتان في الانثناء، وظهور الشيب على الشعر، والتجاعيد الواضحة في البشرة، وتهرول واضح في اللحم والعضلات.   </w:t>
      </w:r>
    </w:p>
    <w:p w:rsidR="00C05C8C" w:rsidRDefault="00C05C8C" w:rsidP="00C05C8C">
      <w:pPr>
        <w:rPr>
          <w:rFonts w:cs="Simplified Arabic" w:hint="cs"/>
          <w:sz w:val="28"/>
          <w:szCs w:val="28"/>
          <w:rtl/>
        </w:rPr>
      </w:pPr>
      <w:r>
        <w:rPr>
          <w:rFonts w:cs="Simplified Arabic" w:hint="cs"/>
          <w:sz w:val="28"/>
          <w:szCs w:val="28"/>
          <w:rtl/>
        </w:rPr>
        <w:t xml:space="preserve">  ج- تغيرات داخل الجسم: فقد يصاب المسن بارتفاع ضغط الدم، أو الإصابة بمرض السكر، أو سرعة تسوس الأسنان، وبالتالي فقد الأسنان وتركيب أسنان صناعية، أو نقص المناعة بحيث يتأخر الشفاء من الأمراض</w:t>
      </w:r>
    </w:p>
    <w:p w:rsidR="00C05C8C" w:rsidRDefault="00C05C8C" w:rsidP="00C05C8C">
      <w:pPr>
        <w:rPr>
          <w:rFonts w:cs="Simplified Arabic" w:hint="cs"/>
          <w:sz w:val="28"/>
          <w:szCs w:val="28"/>
          <w:rtl/>
        </w:rPr>
      </w:pPr>
      <w:r>
        <w:rPr>
          <w:rFonts w:cs="Simplified Arabic" w:hint="cs"/>
          <w:sz w:val="28"/>
          <w:szCs w:val="28"/>
          <w:rtl/>
        </w:rPr>
        <w:t>وقد يحصل عند المسن هشاشة واضحة في العظام، بحيث يكون تعرضها للكسر أكثر من الشباب، وقد تقل عنده المقدرة على التذوق في داخل الفم، ويصبح عند المسنين غالبا نقص حاد في حاستي السمع والبصر، وأحيانا صعوبة في الكلام ونطق الحروف بشكل غير جيد، تكثر مشاكل القلب عند المسنين، ويصاب المسن عادة بسلس البول(2).</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r>
        <w:rPr>
          <w:rFonts w:cs="Simplified Arabic" w:hint="cs"/>
          <w:sz w:val="28"/>
          <w:szCs w:val="28"/>
          <w:rtl/>
        </w:rPr>
        <w:t>2- تغيرات نفسية: مثل بروز القلق والاكتئاب والملل، وقد يصاحب ذلك توهم المرض، وكثرة الشكوى للآخرين.</w:t>
      </w:r>
    </w:p>
    <w:p w:rsidR="00C05C8C" w:rsidRDefault="00C05C8C" w:rsidP="00C05C8C">
      <w:pPr>
        <w:rPr>
          <w:rFonts w:cs="Simplified Arabic" w:hint="cs"/>
          <w:sz w:val="28"/>
          <w:szCs w:val="28"/>
          <w:rtl/>
        </w:rPr>
      </w:pPr>
      <w:r>
        <w:rPr>
          <w:rFonts w:cs="Simplified Arabic" w:hint="cs"/>
          <w:sz w:val="28"/>
          <w:szCs w:val="28"/>
          <w:rtl/>
        </w:rPr>
        <w:t>ــــــــــــــــــ</w:t>
      </w:r>
    </w:p>
    <w:p w:rsidR="00C05C8C" w:rsidRDefault="00C05C8C" w:rsidP="00C05C8C">
      <w:pPr>
        <w:rPr>
          <w:rFonts w:cs="Simplified Arabic" w:hint="cs"/>
          <w:rtl/>
        </w:rPr>
      </w:pPr>
      <w:r>
        <w:rPr>
          <w:rFonts w:cs="Simplified Arabic" w:hint="cs"/>
          <w:rtl/>
        </w:rPr>
        <w:t>(1) سورة الروم، آية: 54.</w:t>
      </w:r>
    </w:p>
    <w:p w:rsidR="00C05C8C" w:rsidRPr="00D90DC4" w:rsidRDefault="00C05C8C" w:rsidP="00C05C8C">
      <w:pPr>
        <w:rPr>
          <w:rFonts w:cs="Simplified Arabic"/>
          <w:sz w:val="28"/>
          <w:szCs w:val="28"/>
        </w:rPr>
      </w:pPr>
      <w:r>
        <w:rPr>
          <w:rFonts w:cs="Simplified Arabic" w:hint="cs"/>
          <w:rtl/>
        </w:rPr>
        <w:t>(2) خليفة، الدكتور عبد اللطيف محمد، دراسات في سكيولوجية المسنين، ص22 وما بعدها، دار غريب للطباعة والنشر والتوزيع.</w:t>
      </w:r>
      <w:r>
        <w:rPr>
          <w:rFonts w:cs="Simplified Arabic" w:hint="cs"/>
          <w:sz w:val="28"/>
          <w:szCs w:val="28"/>
          <w:rtl/>
        </w:rPr>
        <w:t xml:space="preserve"> </w:t>
      </w:r>
    </w:p>
    <w:p w:rsidR="00C05C8C" w:rsidRPr="00620668" w:rsidRDefault="00C05C8C" w:rsidP="00C05C8C">
      <w:pPr>
        <w:rPr>
          <w:rFonts w:cs="Simplified Arabic"/>
          <w:sz w:val="28"/>
          <w:szCs w:val="28"/>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r>
        <w:rPr>
          <w:rFonts w:cs="Simplified Arabic" w:hint="cs"/>
          <w:sz w:val="28"/>
          <w:szCs w:val="28"/>
          <w:rtl/>
        </w:rPr>
        <w:lastRenderedPageBreak/>
        <w:t>3- تغيرات في الحياة الاجتماعية: بحيث يشعر المسن بنوع من العزلة لأسباب كثيرة، منها: ضعف الحركة وصعوبة التنقل عنده، وضعف حاستي السمع والبصر، فتقتصر علاقاته على الأهل والجيران والأصدقاء القدامى.</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r>
        <w:rPr>
          <w:rFonts w:cs="Simplified Arabic" w:hint="cs"/>
          <w:sz w:val="28"/>
          <w:szCs w:val="28"/>
          <w:rtl/>
        </w:rPr>
        <w:t>4- تغيرات عاطفية: حيث يظهر اضطراب في العاطفة عند المسن، فأحيانا يضحك وأحيانا يبكي، ويتغير المزاج عنده فينقلب من المرح إلى الحزن بصورة سريعة.</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r>
        <w:rPr>
          <w:rFonts w:cs="Simplified Arabic" w:hint="cs"/>
          <w:sz w:val="28"/>
          <w:szCs w:val="28"/>
          <w:rtl/>
        </w:rPr>
        <w:t xml:space="preserve">5- تغير في الشخصية: ويأخذ ذلك طابع الأنانية، وكثرة الطلبات، والشك فيمن حوله، واتهامهم في الكلام عنه، ورغبتهم في التخلص منه. </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r>
        <w:rPr>
          <w:rFonts w:cs="Simplified Arabic" w:hint="cs"/>
          <w:sz w:val="28"/>
          <w:szCs w:val="28"/>
          <w:rtl/>
        </w:rPr>
        <w:t>6- تغيرات اقتصادية: وتتمثل هذه التغيرات عادة بنقص الدخل عند المسن، وذلك لأن راتب التقاعد لا يساوي ما كان ينتجه من دخل قبل تقاعده، وأما إن كان لا يتقاضى راتبا للتقاعد فتزداد مأساته غالبا خصوصا إذا شهر بالإهمال من أولاده، علما أن هذه المرحلة من السن تحتاج إلى مصروفات أكثرها ضرورية، خصوصا ما يتعلق بالأمراض، وكثرة زيارة المسن للأطباء.</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r>
        <w:rPr>
          <w:rFonts w:cs="Simplified Arabic" w:hint="cs"/>
          <w:sz w:val="28"/>
          <w:szCs w:val="28"/>
          <w:rtl/>
        </w:rPr>
        <w:t>7- تغيرات دينية: يحصل تزايد بالاهتمام الديني في حياة المسن، وشعوره باقتراب الأجل(1).</w:t>
      </w:r>
    </w:p>
    <w:p w:rsidR="00C05C8C" w:rsidRDefault="00C05C8C" w:rsidP="00C05C8C">
      <w:pPr>
        <w:rPr>
          <w:rFonts w:cs="Simplified Arabic" w:hint="cs"/>
          <w:sz w:val="28"/>
          <w:szCs w:val="28"/>
          <w:rtl/>
        </w:rPr>
      </w:pPr>
      <w:r>
        <w:rPr>
          <w:rFonts w:cs="Simplified Arabic" w:hint="cs"/>
          <w:sz w:val="28"/>
          <w:szCs w:val="28"/>
          <w:rtl/>
        </w:rPr>
        <w:t>ــــــــــــــــ</w:t>
      </w:r>
    </w:p>
    <w:p w:rsidR="00C05C8C" w:rsidRDefault="00C05C8C" w:rsidP="00C05C8C">
      <w:pPr>
        <w:rPr>
          <w:rFonts w:cs="Simplified Arabic" w:hint="cs"/>
          <w:rtl/>
        </w:rPr>
      </w:pPr>
      <w:r>
        <w:rPr>
          <w:rFonts w:cs="Simplified Arabic" w:hint="cs"/>
          <w:rtl/>
        </w:rPr>
        <w:t xml:space="preserve">(1) غندور، الدكتور فادي، الشيخوخة نافذة على حياة المسنين، </w:t>
      </w:r>
      <w:r w:rsidRPr="00DD1615">
        <w:rPr>
          <w:rFonts w:cs="Simplified Arabic" w:hint="cs"/>
          <w:rtl/>
        </w:rPr>
        <w:t xml:space="preserve">ص18 وما بعدها، الدار العربية للعلوم، بيروت، لبنان، </w:t>
      </w:r>
      <w:r>
        <w:rPr>
          <w:rFonts w:cs="Simplified Arabic" w:hint="cs"/>
          <w:rtl/>
        </w:rPr>
        <w:t>ط1، 1410هـ.</w:t>
      </w:r>
    </w:p>
    <w:p w:rsidR="00C05C8C" w:rsidRDefault="00C05C8C" w:rsidP="00C05C8C">
      <w:pPr>
        <w:rPr>
          <w:rFonts w:cs="Simplified Arabic" w:hint="cs"/>
          <w:rtl/>
        </w:rPr>
      </w:pPr>
      <w:r>
        <w:rPr>
          <w:rFonts w:cs="Simplified Arabic" w:hint="cs"/>
          <w:rtl/>
        </w:rPr>
        <w:t>القصار، الدكتور عبد العزيز خليفة، صوم الشيوخ المسنين، ص11، دار ابن حزم، بيروت، لبنان، ط1، 1420هـ.</w:t>
      </w:r>
    </w:p>
    <w:p w:rsidR="00C05C8C" w:rsidRDefault="00C05C8C" w:rsidP="00C05C8C">
      <w:pPr>
        <w:rPr>
          <w:rFonts w:cs="Simplified Arabic" w:hint="cs"/>
          <w:rtl/>
        </w:rPr>
      </w:pPr>
    </w:p>
    <w:p w:rsidR="00C05C8C" w:rsidRPr="00DD1615" w:rsidRDefault="00C05C8C" w:rsidP="00C05C8C">
      <w:pPr>
        <w:rPr>
          <w:rFonts w:cs="Simplified Arabic" w:hint="cs"/>
          <w:rtl/>
        </w:rPr>
      </w:pPr>
      <w:r>
        <w:rPr>
          <w:rFonts w:cs="Simplified Arabic" w:hint="cs"/>
          <w:rtl/>
        </w:rPr>
        <w:t>والمواقع الالكترونية الآتية:</w:t>
      </w:r>
      <w:r w:rsidRPr="00DD1615">
        <w:rPr>
          <w:rFonts w:cs="Simplified Arabic" w:hint="cs"/>
          <w:rtl/>
        </w:rPr>
        <w:t xml:space="preserve"> </w:t>
      </w:r>
    </w:p>
    <w:p w:rsidR="00C05C8C" w:rsidRPr="00DD1615" w:rsidRDefault="00C05C8C" w:rsidP="00C05C8C">
      <w:pPr>
        <w:rPr>
          <w:rFonts w:cs="Simplified Arabic" w:hint="cs"/>
          <w:rtl/>
        </w:rPr>
      </w:pPr>
      <w:r w:rsidRPr="00DD1615">
        <w:rPr>
          <w:rFonts w:cs="Simplified Arabic" w:hint="cs"/>
          <w:rtl/>
        </w:rPr>
        <w:t xml:space="preserve">1- </w:t>
      </w:r>
      <w:hyperlink r:id="rId9" w:history="1">
        <w:r w:rsidRPr="00DD1615">
          <w:rPr>
            <w:rStyle w:val="Hyperlink"/>
            <w:color w:val="000000"/>
          </w:rPr>
          <w:t>http://saaid.net/tabeeb/65.htm</w:t>
        </w:r>
      </w:hyperlink>
    </w:p>
    <w:p w:rsidR="00C05C8C" w:rsidRDefault="00C05C8C" w:rsidP="00C05C8C">
      <w:pPr>
        <w:rPr>
          <w:rFonts w:cs="Simplified Arabic" w:hint="cs"/>
          <w:rtl/>
        </w:rPr>
      </w:pPr>
      <w:r>
        <w:rPr>
          <w:rFonts w:cs="Simplified Arabic" w:hint="cs"/>
          <w:rtl/>
        </w:rPr>
        <w:t>بحث منشور على الموقع، بعنوان: رعاية المسنين في الإسلام، للشيخ محمد ناصر السدحان، ص15.</w:t>
      </w:r>
    </w:p>
    <w:p w:rsidR="00C05C8C" w:rsidRDefault="00C05C8C" w:rsidP="00C05C8C">
      <w:pPr>
        <w:rPr>
          <w:rFonts w:cs="Simplified Arabic" w:hint="cs"/>
          <w:rtl/>
        </w:rPr>
      </w:pPr>
    </w:p>
    <w:p w:rsidR="00C05C8C" w:rsidRDefault="00C05C8C" w:rsidP="00C05C8C">
      <w:pPr>
        <w:rPr>
          <w:rFonts w:hint="cs"/>
          <w:rtl/>
        </w:rPr>
      </w:pPr>
      <w:r w:rsidRPr="00DD1615">
        <w:rPr>
          <w:rFonts w:cs="Simplified Arabic" w:hint="cs"/>
          <w:rtl/>
        </w:rPr>
        <w:t xml:space="preserve">2- </w:t>
      </w:r>
      <w:r w:rsidRPr="00DD1615">
        <w:rPr>
          <w:rFonts w:ascii="Traditional Arabic" w:cs="Traditional Arabic" w:hint="cs"/>
          <w:b/>
          <w:bCs/>
          <w:rtl/>
        </w:rPr>
        <w:t xml:space="preserve">- </w:t>
      </w:r>
      <w:r w:rsidRPr="00DD1615">
        <w:rPr>
          <w:rFonts w:hint="cs"/>
          <w:rtl/>
        </w:rPr>
        <w:t xml:space="preserve">    </w:t>
      </w:r>
      <w:hyperlink r:id="rId10" w:history="1">
        <w:r w:rsidRPr="00DD1615">
          <w:rPr>
            <w:rStyle w:val="Hyperlink"/>
            <w:rFonts w:ascii="Arial" w:hAnsi="Arial" w:cs="Monotype Koufi"/>
          </w:rPr>
          <w:t>http://www.elazayem.com/new_page_167.htm</w:t>
        </w:r>
      </w:hyperlink>
    </w:p>
    <w:p w:rsidR="00C05C8C" w:rsidRDefault="00C05C8C" w:rsidP="00C05C8C">
      <w:pPr>
        <w:rPr>
          <w:rFonts w:hint="cs"/>
          <w:rtl/>
        </w:rPr>
      </w:pPr>
    </w:p>
    <w:p w:rsidR="00C05C8C" w:rsidRPr="00DD1615" w:rsidRDefault="00C05C8C" w:rsidP="00C05C8C">
      <w:pPr>
        <w:rPr>
          <w:rFonts w:hint="cs"/>
          <w:color w:val="000000"/>
          <w:rtl/>
        </w:rPr>
      </w:pPr>
      <w:r>
        <w:rPr>
          <w:rFonts w:hint="cs"/>
          <w:rtl/>
        </w:rPr>
        <w:t xml:space="preserve">3- </w:t>
      </w:r>
      <w:r w:rsidRPr="00DD1615">
        <w:rPr>
          <w:color w:val="000000"/>
        </w:rPr>
        <w:t>http://64.233.183.104/search?q=cache:2TUeTRFh5noJ:www.alamuae.com/uae/showtopics-818.html+%D8%AA%D8%B9%D8%B1%D9%8A%D9%81+%D8%A7%D9%84%D8%B4%D9%8A%D8%AE%D9%88%D8%AE%D8%A9+%D8%A3%D9%84%D9%85+%D8%A7%D9%84%D8%A5%D9%85%D8%A7%D8%B1%D8%A7%D8%AA&amp;hl=ar&amp;ct=clnk&amp;cd=1&amp;lr=lang_ar</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Pr="00DD1615" w:rsidRDefault="00C05C8C" w:rsidP="00C05C8C">
      <w:pPr>
        <w:rPr>
          <w:rFonts w:cs="Simplified Arabic" w:hint="cs"/>
          <w:sz w:val="28"/>
          <w:szCs w:val="28"/>
          <w:rtl/>
        </w:rPr>
      </w:pPr>
    </w:p>
    <w:p w:rsidR="00C05C8C" w:rsidRPr="003E0854" w:rsidRDefault="00C05C8C" w:rsidP="00C05C8C">
      <w:pPr>
        <w:rPr>
          <w:rFonts w:cs="Simplified Arabic" w:hint="cs"/>
          <w:b/>
          <w:bCs/>
          <w:sz w:val="28"/>
          <w:szCs w:val="28"/>
          <w:rtl/>
        </w:rPr>
      </w:pPr>
      <w:r w:rsidRPr="003E0854">
        <w:rPr>
          <w:rFonts w:cs="Simplified Arabic" w:hint="cs"/>
          <w:b/>
          <w:bCs/>
          <w:sz w:val="28"/>
          <w:szCs w:val="28"/>
          <w:rtl/>
        </w:rPr>
        <w:t>المبحث الثاني: رعاية المسنين في الإسلام</w:t>
      </w:r>
    </w:p>
    <w:p w:rsidR="00C05C8C" w:rsidRDefault="00C05C8C" w:rsidP="00C05C8C">
      <w:pPr>
        <w:rPr>
          <w:rFonts w:cs="Simplified Arabic" w:hint="cs"/>
          <w:b/>
          <w:bCs/>
          <w:sz w:val="28"/>
          <w:szCs w:val="28"/>
          <w:rtl/>
        </w:rPr>
      </w:pPr>
    </w:p>
    <w:p w:rsidR="00C05C8C" w:rsidRPr="003E0854" w:rsidRDefault="00C05C8C" w:rsidP="00C05C8C">
      <w:pPr>
        <w:rPr>
          <w:rFonts w:cs="Simplified Arabic" w:hint="cs"/>
          <w:b/>
          <w:bCs/>
          <w:sz w:val="28"/>
          <w:szCs w:val="28"/>
          <w:rtl/>
        </w:rPr>
      </w:pPr>
      <w:r w:rsidRPr="003E0854">
        <w:rPr>
          <w:rFonts w:cs="Simplified Arabic" w:hint="cs"/>
          <w:b/>
          <w:bCs/>
          <w:sz w:val="28"/>
          <w:szCs w:val="28"/>
          <w:rtl/>
        </w:rPr>
        <w:t>المطلب الأول: المُسِنّون في القرآن والسنة</w:t>
      </w:r>
    </w:p>
    <w:p w:rsidR="00C05C8C" w:rsidRPr="003E0854" w:rsidRDefault="00C05C8C" w:rsidP="00C05C8C">
      <w:pPr>
        <w:rPr>
          <w:rFonts w:cs="Simplified Arabic" w:hint="cs"/>
          <w:b/>
          <w:bCs/>
          <w:sz w:val="28"/>
          <w:szCs w:val="28"/>
          <w:rtl/>
        </w:rPr>
      </w:pPr>
    </w:p>
    <w:p w:rsidR="00C05C8C" w:rsidRPr="003E0854" w:rsidRDefault="00C05C8C" w:rsidP="00C05C8C">
      <w:pPr>
        <w:rPr>
          <w:rFonts w:cs="Simplified Arabic" w:hint="cs"/>
          <w:b/>
          <w:bCs/>
          <w:sz w:val="28"/>
          <w:szCs w:val="28"/>
          <w:rtl/>
        </w:rPr>
      </w:pPr>
      <w:r w:rsidRPr="003E0854">
        <w:rPr>
          <w:rFonts w:cs="Simplified Arabic" w:hint="cs"/>
          <w:b/>
          <w:bCs/>
          <w:sz w:val="28"/>
          <w:szCs w:val="28"/>
          <w:rtl/>
        </w:rPr>
        <w:t xml:space="preserve">الفرع الأول: المسنون في القرآن         </w:t>
      </w:r>
    </w:p>
    <w:p w:rsidR="00C05C8C" w:rsidRPr="00DD1615" w:rsidRDefault="00C05C8C" w:rsidP="00C05C8C">
      <w:pPr>
        <w:rPr>
          <w:rFonts w:cs="Simplified Arabic" w:hint="cs"/>
          <w:sz w:val="28"/>
          <w:szCs w:val="28"/>
          <w:rtl/>
        </w:rPr>
      </w:pPr>
    </w:p>
    <w:p w:rsidR="00C05C8C" w:rsidRPr="00DD1615" w:rsidRDefault="00C05C8C" w:rsidP="00C05C8C">
      <w:pPr>
        <w:rPr>
          <w:rFonts w:cs="Simplified Arabic" w:hint="cs"/>
          <w:sz w:val="28"/>
          <w:szCs w:val="28"/>
          <w:rtl/>
        </w:rPr>
      </w:pPr>
      <w:r w:rsidRPr="00DD1615">
        <w:rPr>
          <w:rFonts w:cs="Simplified Arabic" w:hint="cs"/>
          <w:sz w:val="28"/>
          <w:szCs w:val="28"/>
          <w:rtl/>
        </w:rPr>
        <w:t>ذكر الله المسنين في القرآن الكريم في حالات متعددة، فتارة يذكرهم ليدل على قدرته، وتارة ليبين مراحل التطو</w:t>
      </w:r>
      <w:r w:rsidRPr="00DD1615">
        <w:rPr>
          <w:rFonts w:cs="Simplified Arabic" w:hint="eastAsia"/>
          <w:sz w:val="28"/>
          <w:szCs w:val="28"/>
          <w:rtl/>
        </w:rPr>
        <w:t>ر</w:t>
      </w:r>
      <w:r w:rsidRPr="00DD1615">
        <w:rPr>
          <w:rFonts w:cs="Simplified Arabic" w:hint="cs"/>
          <w:sz w:val="28"/>
          <w:szCs w:val="28"/>
          <w:rtl/>
        </w:rPr>
        <w:t xml:space="preserve"> عند الإنسان، وتارة ترد هذه المرحلة من العمر كموضع ذم، ويمكن تلخيص هذه الحالات في النقاط الآتية:</w:t>
      </w:r>
    </w:p>
    <w:p w:rsidR="00C05C8C" w:rsidRPr="00DD1615" w:rsidRDefault="00C05C8C" w:rsidP="00C05C8C">
      <w:pPr>
        <w:rPr>
          <w:rFonts w:cs="Simplified Arabic" w:hint="cs"/>
          <w:sz w:val="28"/>
          <w:szCs w:val="28"/>
          <w:rtl/>
        </w:rPr>
      </w:pPr>
    </w:p>
    <w:p w:rsidR="00C05C8C" w:rsidRPr="00DD1615" w:rsidRDefault="00C05C8C" w:rsidP="00C05C8C">
      <w:pPr>
        <w:rPr>
          <w:rFonts w:cs="Simplified Arabic" w:hint="cs"/>
          <w:sz w:val="28"/>
          <w:szCs w:val="28"/>
          <w:rtl/>
        </w:rPr>
      </w:pPr>
      <w:r w:rsidRPr="00DD1615">
        <w:rPr>
          <w:rFonts w:cs="Simplified Arabic" w:hint="cs"/>
          <w:sz w:val="28"/>
          <w:szCs w:val="28"/>
          <w:u w:val="single"/>
          <w:rtl/>
        </w:rPr>
        <w:t>أولا:</w:t>
      </w:r>
      <w:r w:rsidRPr="00DD1615">
        <w:rPr>
          <w:rFonts w:cs="Simplified Arabic" w:hint="cs"/>
          <w:sz w:val="28"/>
          <w:szCs w:val="28"/>
          <w:rtl/>
        </w:rPr>
        <w:t xml:space="preserve"> ذكر الشيخوخة كمرحلة يمر بها الإنسان، وفق التطور في حياته، وقد جاء في ذلك الآيات الآتية:</w:t>
      </w:r>
    </w:p>
    <w:p w:rsidR="00C05C8C" w:rsidRDefault="00C05C8C" w:rsidP="00C05C8C">
      <w:pPr>
        <w:rPr>
          <w:rFonts w:cs="Simplified Arabic" w:hint="cs"/>
          <w:sz w:val="28"/>
          <w:szCs w:val="28"/>
          <w:rtl/>
        </w:rPr>
      </w:pPr>
      <w:r w:rsidRPr="00DD1615">
        <w:rPr>
          <w:rFonts w:hint="cs"/>
          <w:sz w:val="28"/>
          <w:szCs w:val="28"/>
          <w:rtl/>
        </w:rPr>
        <w:t>1- قوله تعالى:"</w:t>
      </w:r>
      <w:r w:rsidRPr="00DD1615">
        <w:rPr>
          <w:rFonts w:ascii="Traditional Arabic" w:cs="Traditional Arabic" w:hint="eastAsia"/>
          <w:sz w:val="28"/>
          <w:szCs w:val="28"/>
          <w:rtl/>
        </w:rPr>
        <w:t xml:space="preserve"> يَا</w:t>
      </w:r>
      <w:r w:rsidRPr="00DD1615">
        <w:rPr>
          <w:rFonts w:ascii="Traditional Arabic" w:cs="Traditional Arabic"/>
          <w:sz w:val="28"/>
          <w:szCs w:val="28"/>
          <w:rtl/>
        </w:rPr>
        <w:t xml:space="preserve"> </w:t>
      </w:r>
      <w:r w:rsidRPr="00DD1615">
        <w:rPr>
          <w:rFonts w:ascii="Traditional Arabic" w:cs="Traditional Arabic" w:hint="eastAsia"/>
          <w:sz w:val="28"/>
          <w:szCs w:val="28"/>
          <w:rtl/>
        </w:rPr>
        <w:t>أَيُّهَا</w:t>
      </w:r>
      <w:r w:rsidRPr="00DD1615">
        <w:rPr>
          <w:rFonts w:ascii="Traditional Arabic" w:cs="Traditional Arabic"/>
          <w:sz w:val="28"/>
          <w:szCs w:val="28"/>
          <w:rtl/>
        </w:rPr>
        <w:t xml:space="preserve"> </w:t>
      </w:r>
      <w:r w:rsidRPr="00DD1615">
        <w:rPr>
          <w:rFonts w:ascii="Traditional Arabic" w:cs="Traditional Arabic" w:hint="eastAsia"/>
          <w:sz w:val="28"/>
          <w:szCs w:val="28"/>
          <w:rtl/>
        </w:rPr>
        <w:t>النَّاسُ</w:t>
      </w:r>
      <w:r w:rsidRPr="00DD1615">
        <w:rPr>
          <w:rFonts w:ascii="Traditional Arabic" w:cs="Traditional Arabic"/>
          <w:sz w:val="28"/>
          <w:szCs w:val="28"/>
          <w:rtl/>
        </w:rPr>
        <w:t xml:space="preserve"> </w:t>
      </w:r>
      <w:r w:rsidRPr="00DD1615">
        <w:rPr>
          <w:rFonts w:ascii="Traditional Arabic" w:cs="Traditional Arabic" w:hint="eastAsia"/>
          <w:sz w:val="28"/>
          <w:szCs w:val="28"/>
          <w:rtl/>
        </w:rPr>
        <w:t>إِنْ</w:t>
      </w:r>
      <w:r w:rsidRPr="00DD1615">
        <w:rPr>
          <w:rFonts w:ascii="Traditional Arabic" w:cs="Traditional Arabic"/>
          <w:sz w:val="28"/>
          <w:szCs w:val="28"/>
          <w:rtl/>
        </w:rPr>
        <w:t xml:space="preserve"> </w:t>
      </w:r>
      <w:r w:rsidRPr="00DD1615">
        <w:rPr>
          <w:rFonts w:ascii="Traditional Arabic" w:cs="Traditional Arabic" w:hint="eastAsia"/>
          <w:sz w:val="28"/>
          <w:szCs w:val="28"/>
          <w:rtl/>
        </w:rPr>
        <w:t>كُنْتُمْ</w:t>
      </w:r>
      <w:r w:rsidRPr="00DD1615">
        <w:rPr>
          <w:rFonts w:ascii="Traditional Arabic" w:cs="Traditional Arabic"/>
          <w:sz w:val="28"/>
          <w:szCs w:val="28"/>
          <w:rtl/>
        </w:rPr>
        <w:t xml:space="preserve"> </w:t>
      </w:r>
      <w:r w:rsidRPr="00DD1615">
        <w:rPr>
          <w:rFonts w:ascii="Traditional Arabic" w:cs="Traditional Arabic" w:hint="eastAsia"/>
          <w:sz w:val="28"/>
          <w:szCs w:val="28"/>
          <w:rtl/>
        </w:rPr>
        <w:t>فِي</w:t>
      </w:r>
      <w:r w:rsidRPr="00DD1615">
        <w:rPr>
          <w:rFonts w:ascii="Traditional Arabic" w:cs="Traditional Arabic"/>
          <w:sz w:val="28"/>
          <w:szCs w:val="28"/>
          <w:rtl/>
        </w:rPr>
        <w:t xml:space="preserve"> </w:t>
      </w:r>
      <w:r w:rsidRPr="00DD1615">
        <w:rPr>
          <w:rFonts w:ascii="Traditional Arabic" w:cs="Traditional Arabic" w:hint="eastAsia"/>
          <w:sz w:val="28"/>
          <w:szCs w:val="28"/>
          <w:rtl/>
        </w:rPr>
        <w:t>رَيْبٍ</w:t>
      </w:r>
      <w:r w:rsidRPr="00DD1615">
        <w:rPr>
          <w:rFonts w:ascii="Traditional Arabic" w:cs="Traditional Arabic"/>
          <w:sz w:val="28"/>
          <w:szCs w:val="28"/>
          <w:rtl/>
        </w:rPr>
        <w:t xml:space="preserve"> </w:t>
      </w:r>
      <w:r w:rsidRPr="00DD1615">
        <w:rPr>
          <w:rFonts w:ascii="Traditional Arabic" w:cs="Traditional Arabic" w:hint="eastAsia"/>
          <w:sz w:val="28"/>
          <w:szCs w:val="28"/>
          <w:rtl/>
        </w:rPr>
        <w:t>مِنَ</w:t>
      </w:r>
      <w:r w:rsidRPr="00DD1615">
        <w:rPr>
          <w:rFonts w:ascii="Traditional Arabic" w:cs="Traditional Arabic"/>
          <w:sz w:val="28"/>
          <w:szCs w:val="28"/>
          <w:rtl/>
        </w:rPr>
        <w:t xml:space="preserve"> </w:t>
      </w:r>
      <w:r w:rsidRPr="00DD1615">
        <w:rPr>
          <w:rFonts w:ascii="Traditional Arabic" w:cs="Traditional Arabic" w:hint="eastAsia"/>
          <w:sz w:val="28"/>
          <w:szCs w:val="28"/>
          <w:rtl/>
        </w:rPr>
        <w:t>الْبَعْثِ</w:t>
      </w:r>
      <w:r w:rsidRPr="00DD1615">
        <w:rPr>
          <w:rFonts w:ascii="Traditional Arabic" w:cs="Traditional Arabic"/>
          <w:sz w:val="28"/>
          <w:szCs w:val="28"/>
          <w:rtl/>
        </w:rPr>
        <w:t xml:space="preserve"> </w:t>
      </w:r>
      <w:r w:rsidRPr="00DD1615">
        <w:rPr>
          <w:rFonts w:ascii="Traditional Arabic" w:cs="Traditional Arabic" w:hint="eastAsia"/>
          <w:sz w:val="28"/>
          <w:szCs w:val="28"/>
          <w:rtl/>
        </w:rPr>
        <w:t>فَإِنَّا</w:t>
      </w:r>
      <w:r w:rsidRPr="00DD1615">
        <w:rPr>
          <w:rFonts w:ascii="Traditional Arabic" w:cs="Traditional Arabic"/>
          <w:sz w:val="28"/>
          <w:szCs w:val="28"/>
          <w:rtl/>
        </w:rPr>
        <w:t xml:space="preserve"> </w:t>
      </w:r>
      <w:r w:rsidRPr="00DD1615">
        <w:rPr>
          <w:rFonts w:ascii="Traditional Arabic" w:cs="Traditional Arabic" w:hint="eastAsia"/>
          <w:sz w:val="28"/>
          <w:szCs w:val="28"/>
          <w:rtl/>
        </w:rPr>
        <w:t>خَلَقْنَاكُمْ</w:t>
      </w:r>
      <w:r w:rsidRPr="00DD1615">
        <w:rPr>
          <w:rFonts w:ascii="Traditional Arabic" w:cs="Traditional Arabic"/>
          <w:sz w:val="28"/>
          <w:szCs w:val="28"/>
          <w:rtl/>
        </w:rPr>
        <w:t xml:space="preserve"> </w:t>
      </w:r>
      <w:r w:rsidRPr="00DD1615">
        <w:rPr>
          <w:rFonts w:ascii="Traditional Arabic" w:cs="Traditional Arabic" w:hint="eastAsia"/>
          <w:sz w:val="28"/>
          <w:szCs w:val="28"/>
          <w:rtl/>
        </w:rPr>
        <w:t>مِنْ</w:t>
      </w:r>
      <w:r w:rsidRPr="00DD1615">
        <w:rPr>
          <w:rFonts w:ascii="Traditional Arabic" w:cs="Traditional Arabic"/>
          <w:sz w:val="28"/>
          <w:szCs w:val="28"/>
          <w:rtl/>
        </w:rPr>
        <w:t xml:space="preserve"> </w:t>
      </w:r>
      <w:r w:rsidRPr="00DD1615">
        <w:rPr>
          <w:rFonts w:ascii="Traditional Arabic" w:cs="Traditional Arabic" w:hint="eastAsia"/>
          <w:sz w:val="28"/>
          <w:szCs w:val="28"/>
          <w:rtl/>
        </w:rPr>
        <w:t>تُرَابٍ</w:t>
      </w:r>
      <w:r w:rsidRPr="00DD1615">
        <w:rPr>
          <w:rFonts w:ascii="Traditional Arabic" w:cs="Traditional Arabic"/>
          <w:sz w:val="28"/>
          <w:szCs w:val="28"/>
          <w:rtl/>
        </w:rPr>
        <w:t xml:space="preserve"> </w:t>
      </w:r>
      <w:r w:rsidRPr="00DD1615">
        <w:rPr>
          <w:rFonts w:ascii="Traditional Arabic" w:cs="Traditional Arabic" w:hint="eastAsia"/>
          <w:sz w:val="28"/>
          <w:szCs w:val="28"/>
          <w:rtl/>
        </w:rPr>
        <w:t>ثُمَّ</w:t>
      </w:r>
      <w:r w:rsidRPr="00DD1615">
        <w:rPr>
          <w:rFonts w:ascii="Traditional Arabic" w:cs="Traditional Arabic"/>
          <w:sz w:val="28"/>
          <w:szCs w:val="28"/>
          <w:rtl/>
        </w:rPr>
        <w:t xml:space="preserve"> </w:t>
      </w:r>
      <w:r w:rsidRPr="00DD1615">
        <w:rPr>
          <w:rFonts w:ascii="Traditional Arabic" w:cs="Traditional Arabic" w:hint="eastAsia"/>
          <w:sz w:val="28"/>
          <w:szCs w:val="28"/>
          <w:rtl/>
        </w:rPr>
        <w:t>مِنْ</w:t>
      </w:r>
      <w:r w:rsidRPr="00DD1615">
        <w:rPr>
          <w:rFonts w:ascii="Traditional Arabic" w:cs="Traditional Arabic"/>
          <w:sz w:val="28"/>
          <w:szCs w:val="28"/>
          <w:rtl/>
        </w:rPr>
        <w:t xml:space="preserve"> </w:t>
      </w:r>
      <w:r w:rsidRPr="00DD1615">
        <w:rPr>
          <w:rFonts w:ascii="Traditional Arabic" w:cs="Traditional Arabic" w:hint="eastAsia"/>
          <w:sz w:val="28"/>
          <w:szCs w:val="28"/>
          <w:rtl/>
        </w:rPr>
        <w:t>نُطْفَةٍ</w:t>
      </w:r>
      <w:r w:rsidRPr="00DD1615">
        <w:rPr>
          <w:rFonts w:ascii="Traditional Arabic" w:cs="Traditional Arabic"/>
          <w:sz w:val="28"/>
          <w:szCs w:val="28"/>
          <w:rtl/>
        </w:rPr>
        <w:t xml:space="preserve"> </w:t>
      </w:r>
      <w:r w:rsidRPr="00DD1615">
        <w:rPr>
          <w:rFonts w:ascii="Traditional Arabic" w:cs="Traditional Arabic" w:hint="eastAsia"/>
          <w:sz w:val="28"/>
          <w:szCs w:val="28"/>
          <w:rtl/>
        </w:rPr>
        <w:t>ثُمَّ</w:t>
      </w:r>
      <w:r w:rsidRPr="00DD1615">
        <w:rPr>
          <w:rFonts w:ascii="Traditional Arabic" w:cs="Traditional Arabic"/>
          <w:sz w:val="28"/>
          <w:szCs w:val="28"/>
          <w:rtl/>
        </w:rPr>
        <w:t xml:space="preserve"> </w:t>
      </w:r>
      <w:r w:rsidRPr="00DD1615">
        <w:rPr>
          <w:rFonts w:ascii="Traditional Arabic" w:cs="Traditional Arabic" w:hint="eastAsia"/>
          <w:sz w:val="28"/>
          <w:szCs w:val="28"/>
          <w:rtl/>
        </w:rPr>
        <w:t>مِنْ</w:t>
      </w:r>
      <w:r w:rsidRPr="00DD1615">
        <w:rPr>
          <w:rFonts w:ascii="Traditional Arabic" w:cs="Traditional Arabic"/>
          <w:sz w:val="28"/>
          <w:szCs w:val="28"/>
          <w:rtl/>
        </w:rPr>
        <w:t xml:space="preserve"> </w:t>
      </w:r>
      <w:r w:rsidRPr="00DD1615">
        <w:rPr>
          <w:rFonts w:ascii="Traditional Arabic" w:cs="Traditional Arabic" w:hint="eastAsia"/>
          <w:sz w:val="28"/>
          <w:szCs w:val="28"/>
          <w:rtl/>
        </w:rPr>
        <w:t>عَلَقَةٍ</w:t>
      </w:r>
      <w:r w:rsidRPr="00DD1615">
        <w:rPr>
          <w:rFonts w:ascii="Traditional Arabic" w:cs="Traditional Arabic"/>
          <w:sz w:val="28"/>
          <w:szCs w:val="28"/>
          <w:rtl/>
        </w:rPr>
        <w:t xml:space="preserve"> </w:t>
      </w:r>
      <w:r w:rsidRPr="00DD1615">
        <w:rPr>
          <w:rFonts w:ascii="Traditional Arabic" w:cs="Traditional Arabic" w:hint="eastAsia"/>
          <w:sz w:val="28"/>
          <w:szCs w:val="28"/>
          <w:rtl/>
        </w:rPr>
        <w:t>ثُمَّ</w:t>
      </w:r>
      <w:r w:rsidRPr="00DD1615">
        <w:rPr>
          <w:rFonts w:ascii="Traditional Arabic" w:cs="Traditional Arabic"/>
          <w:sz w:val="28"/>
          <w:szCs w:val="28"/>
          <w:rtl/>
        </w:rPr>
        <w:t xml:space="preserve"> </w:t>
      </w:r>
      <w:r w:rsidRPr="00DD1615">
        <w:rPr>
          <w:rFonts w:ascii="Traditional Arabic" w:cs="Traditional Arabic" w:hint="eastAsia"/>
          <w:sz w:val="28"/>
          <w:szCs w:val="28"/>
          <w:rtl/>
        </w:rPr>
        <w:t>مِنْ</w:t>
      </w:r>
      <w:r w:rsidRPr="00DD1615">
        <w:rPr>
          <w:rFonts w:ascii="Traditional Arabic" w:cs="Traditional Arabic"/>
          <w:sz w:val="28"/>
          <w:szCs w:val="28"/>
          <w:rtl/>
        </w:rPr>
        <w:t xml:space="preserve"> </w:t>
      </w:r>
      <w:r w:rsidRPr="00DD1615">
        <w:rPr>
          <w:rFonts w:ascii="Traditional Arabic" w:cs="Traditional Arabic" w:hint="eastAsia"/>
          <w:sz w:val="28"/>
          <w:szCs w:val="28"/>
          <w:rtl/>
        </w:rPr>
        <w:t>مُضْغَةٍ</w:t>
      </w:r>
      <w:r w:rsidRPr="00DD1615">
        <w:rPr>
          <w:rFonts w:ascii="Traditional Arabic" w:cs="Traditional Arabic"/>
          <w:sz w:val="28"/>
          <w:szCs w:val="28"/>
          <w:rtl/>
        </w:rPr>
        <w:t xml:space="preserve"> </w:t>
      </w:r>
      <w:r w:rsidRPr="00DD1615">
        <w:rPr>
          <w:rFonts w:ascii="Traditional Arabic" w:cs="Traditional Arabic" w:hint="eastAsia"/>
          <w:sz w:val="28"/>
          <w:szCs w:val="28"/>
          <w:rtl/>
        </w:rPr>
        <w:t>مُخَلَّقَةٍ</w:t>
      </w:r>
      <w:r w:rsidRPr="00DD1615">
        <w:rPr>
          <w:rFonts w:ascii="Traditional Arabic" w:cs="Traditional Arabic"/>
          <w:sz w:val="28"/>
          <w:szCs w:val="28"/>
          <w:rtl/>
        </w:rPr>
        <w:t xml:space="preserve"> </w:t>
      </w:r>
      <w:r w:rsidRPr="00DD1615">
        <w:rPr>
          <w:rFonts w:ascii="Traditional Arabic" w:cs="Traditional Arabic" w:hint="eastAsia"/>
          <w:sz w:val="28"/>
          <w:szCs w:val="28"/>
          <w:rtl/>
        </w:rPr>
        <w:t>وَغَيْرِ</w:t>
      </w:r>
      <w:r w:rsidRPr="00DD1615">
        <w:rPr>
          <w:rFonts w:ascii="Traditional Arabic" w:cs="Traditional Arabic"/>
          <w:sz w:val="28"/>
          <w:szCs w:val="28"/>
          <w:rtl/>
        </w:rPr>
        <w:t xml:space="preserve"> </w:t>
      </w:r>
      <w:r w:rsidRPr="00DD1615">
        <w:rPr>
          <w:rFonts w:ascii="Traditional Arabic" w:cs="Traditional Arabic" w:hint="eastAsia"/>
          <w:sz w:val="28"/>
          <w:szCs w:val="28"/>
          <w:rtl/>
        </w:rPr>
        <w:t>مُخَلَّقَةٍ</w:t>
      </w:r>
      <w:r w:rsidRPr="00DD1615">
        <w:rPr>
          <w:rFonts w:ascii="Traditional Arabic" w:cs="Traditional Arabic"/>
          <w:sz w:val="28"/>
          <w:szCs w:val="28"/>
          <w:rtl/>
        </w:rPr>
        <w:t xml:space="preserve"> </w:t>
      </w:r>
      <w:r w:rsidRPr="00DD1615">
        <w:rPr>
          <w:rFonts w:ascii="Traditional Arabic" w:cs="Traditional Arabic" w:hint="eastAsia"/>
          <w:sz w:val="28"/>
          <w:szCs w:val="28"/>
          <w:rtl/>
        </w:rPr>
        <w:t>لِنُبَيِّنَ</w:t>
      </w:r>
      <w:r w:rsidRPr="00DD1615">
        <w:rPr>
          <w:rFonts w:ascii="Traditional Arabic" w:cs="Traditional Arabic"/>
          <w:sz w:val="28"/>
          <w:szCs w:val="28"/>
          <w:rtl/>
        </w:rPr>
        <w:t xml:space="preserve"> </w:t>
      </w:r>
      <w:r w:rsidRPr="00DD1615">
        <w:rPr>
          <w:rFonts w:ascii="Traditional Arabic" w:cs="Traditional Arabic" w:hint="eastAsia"/>
          <w:sz w:val="28"/>
          <w:szCs w:val="28"/>
          <w:rtl/>
        </w:rPr>
        <w:t>لَكُمْ</w:t>
      </w:r>
      <w:r w:rsidRPr="00DD1615">
        <w:rPr>
          <w:rFonts w:ascii="Traditional Arabic" w:cs="Traditional Arabic"/>
          <w:sz w:val="28"/>
          <w:szCs w:val="28"/>
          <w:rtl/>
        </w:rPr>
        <w:t xml:space="preserve"> </w:t>
      </w:r>
      <w:r w:rsidRPr="00DD1615">
        <w:rPr>
          <w:rFonts w:ascii="Traditional Arabic" w:cs="Traditional Arabic" w:hint="eastAsia"/>
          <w:sz w:val="28"/>
          <w:szCs w:val="28"/>
          <w:rtl/>
        </w:rPr>
        <w:t>وَنُقِرُّ</w:t>
      </w:r>
      <w:r w:rsidRPr="00DD1615">
        <w:rPr>
          <w:rFonts w:ascii="Traditional Arabic" w:cs="Traditional Arabic"/>
          <w:sz w:val="28"/>
          <w:szCs w:val="28"/>
          <w:rtl/>
        </w:rPr>
        <w:t xml:space="preserve"> </w:t>
      </w:r>
      <w:r w:rsidRPr="00DD1615">
        <w:rPr>
          <w:rFonts w:ascii="Traditional Arabic" w:cs="Traditional Arabic" w:hint="eastAsia"/>
          <w:sz w:val="28"/>
          <w:szCs w:val="28"/>
          <w:rtl/>
        </w:rPr>
        <w:t>فِي</w:t>
      </w:r>
      <w:r w:rsidRPr="00DD1615">
        <w:rPr>
          <w:rFonts w:ascii="Traditional Arabic" w:cs="Traditional Arabic"/>
          <w:sz w:val="28"/>
          <w:szCs w:val="28"/>
          <w:rtl/>
        </w:rPr>
        <w:t xml:space="preserve"> </w:t>
      </w:r>
      <w:r w:rsidRPr="00DD1615">
        <w:rPr>
          <w:rFonts w:ascii="Traditional Arabic" w:cs="Traditional Arabic" w:hint="eastAsia"/>
          <w:sz w:val="28"/>
          <w:szCs w:val="28"/>
          <w:rtl/>
        </w:rPr>
        <w:t>الْأَرْحَامِ</w:t>
      </w:r>
      <w:r w:rsidRPr="00DD1615">
        <w:rPr>
          <w:rFonts w:ascii="Traditional Arabic" w:cs="Traditional Arabic"/>
          <w:sz w:val="28"/>
          <w:szCs w:val="28"/>
          <w:rtl/>
        </w:rPr>
        <w:t xml:space="preserve"> </w:t>
      </w:r>
      <w:r w:rsidRPr="00DD1615">
        <w:rPr>
          <w:rFonts w:ascii="Traditional Arabic" w:cs="Traditional Arabic" w:hint="eastAsia"/>
          <w:sz w:val="28"/>
          <w:szCs w:val="28"/>
          <w:rtl/>
        </w:rPr>
        <w:t>مَا</w:t>
      </w:r>
      <w:r w:rsidRPr="00DD1615">
        <w:rPr>
          <w:rFonts w:ascii="Traditional Arabic" w:cs="Traditional Arabic"/>
          <w:sz w:val="28"/>
          <w:szCs w:val="28"/>
          <w:rtl/>
        </w:rPr>
        <w:t xml:space="preserve"> </w:t>
      </w:r>
      <w:r w:rsidRPr="00DD1615">
        <w:rPr>
          <w:rFonts w:ascii="Traditional Arabic" w:cs="Traditional Arabic" w:hint="eastAsia"/>
          <w:sz w:val="28"/>
          <w:szCs w:val="28"/>
          <w:rtl/>
        </w:rPr>
        <w:t>نَشَاءُ</w:t>
      </w:r>
      <w:r w:rsidRPr="00DD1615">
        <w:rPr>
          <w:rFonts w:ascii="Traditional Arabic" w:cs="Traditional Arabic"/>
          <w:sz w:val="28"/>
          <w:szCs w:val="28"/>
          <w:rtl/>
        </w:rPr>
        <w:t xml:space="preserve"> </w:t>
      </w:r>
      <w:r w:rsidRPr="00DD1615">
        <w:rPr>
          <w:rFonts w:ascii="Traditional Arabic" w:cs="Traditional Arabic" w:hint="eastAsia"/>
          <w:sz w:val="28"/>
          <w:szCs w:val="28"/>
          <w:rtl/>
        </w:rPr>
        <w:t>إِلَى</w:t>
      </w:r>
      <w:r w:rsidRPr="00DD1615">
        <w:rPr>
          <w:rFonts w:ascii="Traditional Arabic" w:cs="Traditional Arabic"/>
          <w:sz w:val="28"/>
          <w:szCs w:val="28"/>
          <w:rtl/>
        </w:rPr>
        <w:t xml:space="preserve"> </w:t>
      </w:r>
      <w:r w:rsidRPr="00DD1615">
        <w:rPr>
          <w:rFonts w:ascii="Traditional Arabic" w:cs="Traditional Arabic" w:hint="eastAsia"/>
          <w:sz w:val="28"/>
          <w:szCs w:val="28"/>
          <w:rtl/>
        </w:rPr>
        <w:t>أَجَلٍ</w:t>
      </w:r>
      <w:r w:rsidRPr="00DD1615">
        <w:rPr>
          <w:rFonts w:ascii="Traditional Arabic" w:cs="Traditional Arabic"/>
          <w:sz w:val="28"/>
          <w:szCs w:val="28"/>
          <w:rtl/>
        </w:rPr>
        <w:t xml:space="preserve"> </w:t>
      </w:r>
      <w:r w:rsidRPr="00DD1615">
        <w:rPr>
          <w:rFonts w:ascii="Traditional Arabic" w:cs="Traditional Arabic" w:hint="eastAsia"/>
          <w:sz w:val="28"/>
          <w:szCs w:val="28"/>
          <w:rtl/>
        </w:rPr>
        <w:t>مُسَمًّى</w:t>
      </w:r>
      <w:r w:rsidRPr="00DD1615">
        <w:rPr>
          <w:rFonts w:ascii="Traditional Arabic" w:cs="Traditional Arabic"/>
          <w:sz w:val="28"/>
          <w:szCs w:val="28"/>
          <w:rtl/>
        </w:rPr>
        <w:t xml:space="preserve"> </w:t>
      </w:r>
      <w:r w:rsidRPr="00DD1615">
        <w:rPr>
          <w:rFonts w:ascii="Traditional Arabic" w:cs="Traditional Arabic" w:hint="eastAsia"/>
          <w:sz w:val="28"/>
          <w:szCs w:val="28"/>
          <w:rtl/>
        </w:rPr>
        <w:t>ثُمَّ</w:t>
      </w:r>
      <w:r w:rsidRPr="00DD1615">
        <w:rPr>
          <w:rFonts w:ascii="Traditional Arabic" w:cs="Traditional Arabic"/>
          <w:sz w:val="28"/>
          <w:szCs w:val="28"/>
          <w:rtl/>
        </w:rPr>
        <w:t xml:space="preserve"> </w:t>
      </w:r>
      <w:r w:rsidRPr="00DD1615">
        <w:rPr>
          <w:rFonts w:ascii="Traditional Arabic" w:cs="Traditional Arabic" w:hint="eastAsia"/>
          <w:sz w:val="28"/>
          <w:szCs w:val="28"/>
          <w:rtl/>
        </w:rPr>
        <w:t>نُخْرِجُكُمْ</w:t>
      </w:r>
      <w:r w:rsidRPr="00DD1615">
        <w:rPr>
          <w:rFonts w:ascii="Traditional Arabic" w:cs="Traditional Arabic"/>
          <w:sz w:val="28"/>
          <w:szCs w:val="28"/>
          <w:rtl/>
        </w:rPr>
        <w:t xml:space="preserve"> </w:t>
      </w:r>
      <w:r w:rsidRPr="00DD1615">
        <w:rPr>
          <w:rFonts w:ascii="Traditional Arabic" w:cs="Traditional Arabic" w:hint="eastAsia"/>
          <w:sz w:val="28"/>
          <w:szCs w:val="28"/>
          <w:rtl/>
        </w:rPr>
        <w:t>طِفْلًا</w:t>
      </w:r>
      <w:r w:rsidRPr="00DD1615">
        <w:rPr>
          <w:rFonts w:ascii="Traditional Arabic" w:cs="Traditional Arabic"/>
          <w:sz w:val="28"/>
          <w:szCs w:val="28"/>
          <w:rtl/>
        </w:rPr>
        <w:t xml:space="preserve"> </w:t>
      </w:r>
      <w:r w:rsidRPr="00DD1615">
        <w:rPr>
          <w:rFonts w:ascii="Traditional Arabic" w:cs="Traditional Arabic" w:hint="eastAsia"/>
          <w:sz w:val="28"/>
          <w:szCs w:val="28"/>
          <w:rtl/>
        </w:rPr>
        <w:t>ثُمَّ</w:t>
      </w:r>
      <w:r w:rsidRPr="00DD1615">
        <w:rPr>
          <w:rFonts w:ascii="Traditional Arabic" w:cs="Traditional Arabic"/>
          <w:sz w:val="28"/>
          <w:szCs w:val="28"/>
          <w:rtl/>
        </w:rPr>
        <w:t xml:space="preserve"> </w:t>
      </w:r>
      <w:r w:rsidRPr="00DD1615">
        <w:rPr>
          <w:rFonts w:ascii="Traditional Arabic" w:cs="Traditional Arabic" w:hint="eastAsia"/>
          <w:sz w:val="28"/>
          <w:szCs w:val="28"/>
          <w:rtl/>
        </w:rPr>
        <w:t>لِتَبْلُغُوا</w:t>
      </w:r>
      <w:r w:rsidRPr="00DD1615">
        <w:rPr>
          <w:rFonts w:ascii="Traditional Arabic" w:cs="Traditional Arabic"/>
          <w:sz w:val="28"/>
          <w:szCs w:val="28"/>
          <w:rtl/>
        </w:rPr>
        <w:t xml:space="preserve"> </w:t>
      </w:r>
      <w:r w:rsidRPr="00DD1615">
        <w:rPr>
          <w:rFonts w:ascii="Traditional Arabic" w:cs="Traditional Arabic" w:hint="eastAsia"/>
          <w:sz w:val="28"/>
          <w:szCs w:val="28"/>
          <w:rtl/>
        </w:rPr>
        <w:t>أَشُدَّكُمْ</w:t>
      </w:r>
      <w:r w:rsidRPr="00DD1615">
        <w:rPr>
          <w:rFonts w:ascii="Traditional Arabic" w:cs="Traditional Arabic"/>
          <w:sz w:val="28"/>
          <w:szCs w:val="28"/>
          <w:rtl/>
        </w:rPr>
        <w:t xml:space="preserve"> </w:t>
      </w:r>
      <w:r w:rsidRPr="00DD1615">
        <w:rPr>
          <w:rFonts w:ascii="Traditional Arabic" w:cs="Traditional Arabic" w:hint="eastAsia"/>
          <w:sz w:val="28"/>
          <w:szCs w:val="28"/>
          <w:rtl/>
        </w:rPr>
        <w:t>وَمِنْكُمْ</w:t>
      </w:r>
      <w:r w:rsidRPr="00DD1615">
        <w:rPr>
          <w:rFonts w:ascii="Traditional Arabic" w:cs="Traditional Arabic"/>
          <w:sz w:val="28"/>
          <w:szCs w:val="28"/>
          <w:rtl/>
        </w:rPr>
        <w:t xml:space="preserve"> </w:t>
      </w:r>
      <w:r w:rsidRPr="00DD1615">
        <w:rPr>
          <w:rFonts w:ascii="Traditional Arabic" w:cs="Traditional Arabic" w:hint="eastAsia"/>
          <w:sz w:val="28"/>
          <w:szCs w:val="28"/>
          <w:rtl/>
        </w:rPr>
        <w:t>مَنْ</w:t>
      </w:r>
      <w:r w:rsidRPr="00DD1615">
        <w:rPr>
          <w:rFonts w:ascii="Traditional Arabic" w:cs="Traditional Arabic"/>
          <w:sz w:val="28"/>
          <w:szCs w:val="28"/>
          <w:rtl/>
        </w:rPr>
        <w:t xml:space="preserve"> </w:t>
      </w:r>
      <w:r w:rsidRPr="00DD1615">
        <w:rPr>
          <w:rFonts w:ascii="Traditional Arabic" w:cs="Traditional Arabic" w:hint="eastAsia"/>
          <w:sz w:val="28"/>
          <w:szCs w:val="28"/>
          <w:rtl/>
        </w:rPr>
        <w:t>يُتَوَفَّى</w:t>
      </w:r>
      <w:r w:rsidRPr="00DD1615">
        <w:rPr>
          <w:rFonts w:ascii="Traditional Arabic" w:cs="Traditional Arabic"/>
          <w:sz w:val="28"/>
          <w:szCs w:val="28"/>
          <w:rtl/>
        </w:rPr>
        <w:t xml:space="preserve"> </w:t>
      </w:r>
      <w:r w:rsidRPr="00DD1615">
        <w:rPr>
          <w:rFonts w:ascii="Traditional Arabic" w:cs="Traditional Arabic" w:hint="eastAsia"/>
          <w:sz w:val="28"/>
          <w:szCs w:val="28"/>
          <w:rtl/>
        </w:rPr>
        <w:t>وَمِنْكُمْ</w:t>
      </w:r>
      <w:r w:rsidRPr="00DD1615">
        <w:rPr>
          <w:rFonts w:ascii="Traditional Arabic" w:cs="Traditional Arabic"/>
          <w:sz w:val="28"/>
          <w:szCs w:val="28"/>
          <w:rtl/>
        </w:rPr>
        <w:t xml:space="preserve"> </w:t>
      </w:r>
      <w:r w:rsidRPr="00DD1615">
        <w:rPr>
          <w:rFonts w:ascii="Traditional Arabic" w:cs="Traditional Arabic" w:hint="eastAsia"/>
          <w:sz w:val="28"/>
          <w:szCs w:val="28"/>
          <w:rtl/>
        </w:rPr>
        <w:t>مَنْ</w:t>
      </w:r>
      <w:r w:rsidRPr="00DD1615">
        <w:rPr>
          <w:rFonts w:ascii="Traditional Arabic" w:cs="Traditional Arabic"/>
          <w:sz w:val="28"/>
          <w:szCs w:val="28"/>
          <w:rtl/>
        </w:rPr>
        <w:t xml:space="preserve"> </w:t>
      </w:r>
      <w:r w:rsidRPr="00DD1615">
        <w:rPr>
          <w:rFonts w:ascii="Traditional Arabic" w:cs="Traditional Arabic" w:hint="eastAsia"/>
          <w:sz w:val="28"/>
          <w:szCs w:val="28"/>
          <w:rtl/>
        </w:rPr>
        <w:t>يُرَدُّ</w:t>
      </w:r>
      <w:r w:rsidRPr="00DD1615">
        <w:rPr>
          <w:rFonts w:ascii="Traditional Arabic" w:cs="Traditional Arabic"/>
          <w:sz w:val="28"/>
          <w:szCs w:val="28"/>
          <w:rtl/>
        </w:rPr>
        <w:t xml:space="preserve"> </w:t>
      </w:r>
      <w:r w:rsidRPr="00DD1615">
        <w:rPr>
          <w:rFonts w:ascii="Traditional Arabic" w:cs="Traditional Arabic" w:hint="eastAsia"/>
          <w:sz w:val="28"/>
          <w:szCs w:val="28"/>
          <w:rtl/>
        </w:rPr>
        <w:t>إِلَى</w:t>
      </w:r>
      <w:r w:rsidRPr="00DD1615">
        <w:rPr>
          <w:rFonts w:ascii="Traditional Arabic" w:cs="Traditional Arabic"/>
          <w:sz w:val="28"/>
          <w:szCs w:val="28"/>
          <w:rtl/>
        </w:rPr>
        <w:t xml:space="preserve"> </w:t>
      </w:r>
      <w:r w:rsidRPr="00DD1615">
        <w:rPr>
          <w:rFonts w:ascii="Traditional Arabic" w:cs="Traditional Arabic" w:hint="eastAsia"/>
          <w:sz w:val="28"/>
          <w:szCs w:val="28"/>
          <w:rtl/>
        </w:rPr>
        <w:t>أَرْذَلِ</w:t>
      </w:r>
      <w:r w:rsidRPr="00DD1615">
        <w:rPr>
          <w:rFonts w:ascii="Traditional Arabic" w:cs="Traditional Arabic"/>
          <w:sz w:val="28"/>
          <w:szCs w:val="28"/>
          <w:rtl/>
        </w:rPr>
        <w:t xml:space="preserve"> </w:t>
      </w:r>
      <w:r w:rsidRPr="00DD1615">
        <w:rPr>
          <w:rFonts w:ascii="Traditional Arabic" w:cs="Traditional Arabic" w:hint="eastAsia"/>
          <w:sz w:val="28"/>
          <w:szCs w:val="28"/>
          <w:rtl/>
        </w:rPr>
        <w:t>الْعُمُرِ</w:t>
      </w:r>
      <w:r w:rsidRPr="00DD1615">
        <w:rPr>
          <w:rFonts w:ascii="Traditional Arabic" w:cs="Traditional Arabic"/>
          <w:sz w:val="28"/>
          <w:szCs w:val="28"/>
          <w:rtl/>
        </w:rPr>
        <w:t xml:space="preserve"> </w:t>
      </w:r>
      <w:r w:rsidRPr="00DD1615">
        <w:rPr>
          <w:rFonts w:ascii="Traditional Arabic" w:cs="Traditional Arabic" w:hint="eastAsia"/>
          <w:sz w:val="28"/>
          <w:szCs w:val="28"/>
          <w:rtl/>
        </w:rPr>
        <w:t>لِكَيْلَا</w:t>
      </w:r>
      <w:r w:rsidRPr="00DD1615">
        <w:rPr>
          <w:rFonts w:ascii="Traditional Arabic" w:cs="Traditional Arabic"/>
          <w:sz w:val="28"/>
          <w:szCs w:val="28"/>
          <w:rtl/>
        </w:rPr>
        <w:t xml:space="preserve"> </w:t>
      </w:r>
      <w:r w:rsidRPr="00DD1615">
        <w:rPr>
          <w:rFonts w:ascii="Traditional Arabic" w:cs="Traditional Arabic" w:hint="eastAsia"/>
          <w:sz w:val="28"/>
          <w:szCs w:val="28"/>
          <w:rtl/>
        </w:rPr>
        <w:t>يَعْلَمَ</w:t>
      </w:r>
      <w:r w:rsidRPr="00DD1615">
        <w:rPr>
          <w:rFonts w:ascii="Traditional Arabic" w:cs="Traditional Arabic"/>
          <w:sz w:val="28"/>
          <w:szCs w:val="28"/>
          <w:rtl/>
        </w:rPr>
        <w:t xml:space="preserve"> </w:t>
      </w:r>
      <w:r w:rsidRPr="00DD1615">
        <w:rPr>
          <w:rFonts w:ascii="Traditional Arabic" w:cs="Traditional Arabic" w:hint="eastAsia"/>
          <w:sz w:val="28"/>
          <w:szCs w:val="28"/>
          <w:rtl/>
        </w:rPr>
        <w:t>مِنْ</w:t>
      </w:r>
      <w:r w:rsidRPr="00DD1615">
        <w:rPr>
          <w:rFonts w:ascii="Traditional Arabic" w:cs="Traditional Arabic"/>
          <w:sz w:val="28"/>
          <w:szCs w:val="28"/>
          <w:rtl/>
        </w:rPr>
        <w:t xml:space="preserve"> </w:t>
      </w:r>
      <w:r w:rsidRPr="00DD1615">
        <w:rPr>
          <w:rFonts w:ascii="Traditional Arabic" w:cs="Traditional Arabic" w:hint="eastAsia"/>
          <w:sz w:val="28"/>
          <w:szCs w:val="28"/>
          <w:rtl/>
        </w:rPr>
        <w:t>بَعْدِ</w:t>
      </w:r>
      <w:r w:rsidRPr="00DD1615">
        <w:rPr>
          <w:rFonts w:ascii="Traditional Arabic" w:cs="Traditional Arabic"/>
          <w:sz w:val="28"/>
          <w:szCs w:val="28"/>
          <w:rtl/>
        </w:rPr>
        <w:t xml:space="preserve"> </w:t>
      </w:r>
      <w:r w:rsidRPr="00DD1615">
        <w:rPr>
          <w:rFonts w:ascii="Traditional Arabic" w:cs="Traditional Arabic" w:hint="eastAsia"/>
          <w:sz w:val="28"/>
          <w:szCs w:val="28"/>
          <w:rtl/>
        </w:rPr>
        <w:t>عِلْمٍ</w:t>
      </w:r>
      <w:r w:rsidRPr="00DD1615">
        <w:rPr>
          <w:rFonts w:ascii="Traditional Arabic" w:cs="Traditional Arabic"/>
          <w:sz w:val="28"/>
          <w:szCs w:val="28"/>
          <w:rtl/>
        </w:rPr>
        <w:t xml:space="preserve"> </w:t>
      </w:r>
      <w:r w:rsidRPr="00DD1615">
        <w:rPr>
          <w:rFonts w:ascii="Traditional Arabic" w:cs="Traditional Arabic" w:hint="eastAsia"/>
          <w:sz w:val="28"/>
          <w:szCs w:val="28"/>
          <w:rtl/>
        </w:rPr>
        <w:t>شَيْئًا</w:t>
      </w:r>
      <w:r w:rsidRPr="00DD1615">
        <w:rPr>
          <w:rFonts w:ascii="Traditional Arabic" w:cs="Traditional Arabic"/>
          <w:sz w:val="28"/>
          <w:szCs w:val="28"/>
          <w:rtl/>
        </w:rPr>
        <w:t xml:space="preserve"> </w:t>
      </w:r>
      <w:r w:rsidRPr="00DD1615">
        <w:rPr>
          <w:rFonts w:ascii="Traditional Arabic" w:cs="Traditional Arabic" w:hint="eastAsia"/>
          <w:sz w:val="28"/>
          <w:szCs w:val="28"/>
          <w:rtl/>
        </w:rPr>
        <w:t>وَتَرَى</w:t>
      </w:r>
      <w:r w:rsidRPr="00DD1615">
        <w:rPr>
          <w:rFonts w:ascii="Traditional Arabic" w:cs="Traditional Arabic"/>
          <w:sz w:val="28"/>
          <w:szCs w:val="28"/>
          <w:rtl/>
        </w:rPr>
        <w:t xml:space="preserve"> </w:t>
      </w:r>
      <w:r w:rsidRPr="00DD1615">
        <w:rPr>
          <w:rFonts w:ascii="Traditional Arabic" w:cs="Traditional Arabic" w:hint="eastAsia"/>
          <w:sz w:val="28"/>
          <w:szCs w:val="28"/>
          <w:rtl/>
        </w:rPr>
        <w:t>الْأَرْضَ</w:t>
      </w:r>
      <w:r w:rsidRPr="00DD1615">
        <w:rPr>
          <w:rFonts w:ascii="Traditional Arabic" w:cs="Traditional Arabic"/>
          <w:sz w:val="28"/>
          <w:szCs w:val="28"/>
          <w:rtl/>
        </w:rPr>
        <w:t xml:space="preserve"> </w:t>
      </w:r>
      <w:r w:rsidRPr="00DD1615">
        <w:rPr>
          <w:rFonts w:ascii="Traditional Arabic" w:cs="Traditional Arabic" w:hint="eastAsia"/>
          <w:sz w:val="28"/>
          <w:szCs w:val="28"/>
          <w:rtl/>
        </w:rPr>
        <w:t>هَامِدَةً</w:t>
      </w:r>
      <w:r w:rsidRPr="00DD1615">
        <w:rPr>
          <w:rFonts w:ascii="Traditional Arabic" w:cs="Traditional Arabic"/>
          <w:sz w:val="28"/>
          <w:szCs w:val="28"/>
          <w:rtl/>
        </w:rPr>
        <w:t xml:space="preserve"> </w:t>
      </w:r>
      <w:r w:rsidRPr="00DD1615">
        <w:rPr>
          <w:rFonts w:ascii="Traditional Arabic" w:cs="Traditional Arabic" w:hint="eastAsia"/>
          <w:sz w:val="28"/>
          <w:szCs w:val="28"/>
          <w:rtl/>
        </w:rPr>
        <w:t>فَإِذَا</w:t>
      </w:r>
      <w:r w:rsidRPr="00DD1615">
        <w:rPr>
          <w:rFonts w:ascii="Traditional Arabic" w:cs="Traditional Arabic"/>
          <w:sz w:val="28"/>
          <w:szCs w:val="28"/>
          <w:rtl/>
        </w:rPr>
        <w:t xml:space="preserve"> </w:t>
      </w:r>
      <w:r w:rsidRPr="00DD1615">
        <w:rPr>
          <w:rFonts w:ascii="Traditional Arabic" w:cs="Traditional Arabic" w:hint="eastAsia"/>
          <w:sz w:val="28"/>
          <w:szCs w:val="28"/>
          <w:rtl/>
        </w:rPr>
        <w:t>أَنْزَلْنَا</w:t>
      </w:r>
      <w:r w:rsidRPr="00DD1615">
        <w:rPr>
          <w:rFonts w:ascii="Traditional Arabic" w:cs="Traditional Arabic"/>
          <w:sz w:val="28"/>
          <w:szCs w:val="28"/>
          <w:rtl/>
        </w:rPr>
        <w:t xml:space="preserve"> </w:t>
      </w:r>
      <w:r w:rsidRPr="00DD1615">
        <w:rPr>
          <w:rFonts w:ascii="Traditional Arabic" w:cs="Traditional Arabic" w:hint="eastAsia"/>
          <w:sz w:val="28"/>
          <w:szCs w:val="28"/>
          <w:rtl/>
        </w:rPr>
        <w:t>عَلَيْهَا</w:t>
      </w:r>
      <w:r w:rsidRPr="00DD1615">
        <w:rPr>
          <w:rFonts w:ascii="Traditional Arabic" w:cs="Traditional Arabic"/>
          <w:sz w:val="28"/>
          <w:szCs w:val="28"/>
          <w:rtl/>
        </w:rPr>
        <w:t xml:space="preserve"> </w:t>
      </w:r>
      <w:r w:rsidRPr="00DD1615">
        <w:rPr>
          <w:rFonts w:ascii="Traditional Arabic" w:cs="Traditional Arabic" w:hint="eastAsia"/>
          <w:sz w:val="28"/>
          <w:szCs w:val="28"/>
          <w:rtl/>
        </w:rPr>
        <w:t>الْمَاءَ</w:t>
      </w:r>
      <w:r w:rsidRPr="00DD1615">
        <w:rPr>
          <w:rFonts w:ascii="Traditional Arabic" w:cs="Traditional Arabic"/>
          <w:sz w:val="28"/>
          <w:szCs w:val="28"/>
          <w:rtl/>
        </w:rPr>
        <w:t xml:space="preserve"> </w:t>
      </w:r>
      <w:r w:rsidRPr="00DD1615">
        <w:rPr>
          <w:rFonts w:ascii="Traditional Arabic" w:cs="Traditional Arabic" w:hint="eastAsia"/>
          <w:sz w:val="28"/>
          <w:szCs w:val="28"/>
          <w:rtl/>
        </w:rPr>
        <w:t>اهْتَزَّتْ</w:t>
      </w:r>
      <w:r w:rsidRPr="00DD1615">
        <w:rPr>
          <w:rFonts w:ascii="Traditional Arabic" w:cs="Traditional Arabic"/>
          <w:sz w:val="28"/>
          <w:szCs w:val="28"/>
          <w:rtl/>
        </w:rPr>
        <w:t xml:space="preserve"> </w:t>
      </w:r>
      <w:r w:rsidRPr="00DD1615">
        <w:rPr>
          <w:rFonts w:ascii="Traditional Arabic" w:cs="Traditional Arabic" w:hint="eastAsia"/>
          <w:sz w:val="28"/>
          <w:szCs w:val="28"/>
          <w:rtl/>
        </w:rPr>
        <w:t>وَرَبَتْ</w:t>
      </w:r>
      <w:r w:rsidRPr="00DD1615">
        <w:rPr>
          <w:rFonts w:ascii="Traditional Arabic" w:cs="Traditional Arabic"/>
          <w:sz w:val="28"/>
          <w:szCs w:val="28"/>
          <w:rtl/>
        </w:rPr>
        <w:t xml:space="preserve"> </w:t>
      </w:r>
      <w:r w:rsidRPr="00DD1615">
        <w:rPr>
          <w:rFonts w:ascii="Traditional Arabic" w:cs="Traditional Arabic" w:hint="eastAsia"/>
          <w:sz w:val="28"/>
          <w:szCs w:val="28"/>
          <w:rtl/>
        </w:rPr>
        <w:t>وَأَنْبَتَتْ</w:t>
      </w:r>
      <w:r w:rsidRPr="00DD1615">
        <w:rPr>
          <w:rFonts w:ascii="Traditional Arabic" w:cs="Traditional Arabic"/>
          <w:sz w:val="28"/>
          <w:szCs w:val="28"/>
          <w:rtl/>
        </w:rPr>
        <w:t xml:space="preserve"> </w:t>
      </w:r>
      <w:r w:rsidRPr="00DD1615">
        <w:rPr>
          <w:rFonts w:ascii="Traditional Arabic" w:cs="Traditional Arabic" w:hint="eastAsia"/>
          <w:sz w:val="28"/>
          <w:szCs w:val="28"/>
          <w:rtl/>
        </w:rPr>
        <w:t>مِنْ</w:t>
      </w:r>
      <w:r w:rsidRPr="00DD1615">
        <w:rPr>
          <w:rFonts w:ascii="Traditional Arabic" w:cs="Traditional Arabic"/>
          <w:sz w:val="28"/>
          <w:szCs w:val="28"/>
          <w:rtl/>
        </w:rPr>
        <w:t xml:space="preserve"> </w:t>
      </w:r>
      <w:r w:rsidRPr="00DD1615">
        <w:rPr>
          <w:rFonts w:ascii="Traditional Arabic" w:cs="Traditional Arabic" w:hint="eastAsia"/>
          <w:sz w:val="28"/>
          <w:szCs w:val="28"/>
          <w:rtl/>
        </w:rPr>
        <w:t>كُلِّ</w:t>
      </w:r>
      <w:r w:rsidRPr="00DD1615">
        <w:rPr>
          <w:rFonts w:ascii="Traditional Arabic" w:cs="Traditional Arabic"/>
          <w:sz w:val="28"/>
          <w:szCs w:val="28"/>
          <w:rtl/>
        </w:rPr>
        <w:t xml:space="preserve"> </w:t>
      </w:r>
      <w:r w:rsidRPr="00DD1615">
        <w:rPr>
          <w:rFonts w:ascii="Traditional Arabic" w:cs="Traditional Arabic" w:hint="eastAsia"/>
          <w:sz w:val="28"/>
          <w:szCs w:val="28"/>
          <w:rtl/>
        </w:rPr>
        <w:t>زَوْجٍ</w:t>
      </w:r>
      <w:r w:rsidRPr="00DD1615">
        <w:rPr>
          <w:rFonts w:ascii="Traditional Arabic" w:cs="Traditional Arabic"/>
          <w:sz w:val="28"/>
          <w:szCs w:val="28"/>
          <w:rtl/>
        </w:rPr>
        <w:t xml:space="preserve"> </w:t>
      </w:r>
      <w:r w:rsidRPr="00DD1615">
        <w:rPr>
          <w:rFonts w:ascii="Traditional Arabic" w:cs="Traditional Arabic" w:hint="eastAsia"/>
          <w:sz w:val="28"/>
          <w:szCs w:val="28"/>
          <w:rtl/>
        </w:rPr>
        <w:t>بَهِيجٍ</w:t>
      </w:r>
      <w:r w:rsidRPr="00DD1615">
        <w:rPr>
          <w:rFonts w:hint="cs"/>
          <w:sz w:val="28"/>
          <w:szCs w:val="28"/>
          <w:rtl/>
        </w:rPr>
        <w:t>"(1).</w:t>
      </w:r>
    </w:p>
    <w:p w:rsidR="00C05C8C" w:rsidRPr="003E0854" w:rsidRDefault="00C05C8C" w:rsidP="00C05C8C">
      <w:pPr>
        <w:rPr>
          <w:rFonts w:cs="Simplified Arabic" w:hint="cs"/>
          <w:sz w:val="28"/>
          <w:szCs w:val="28"/>
          <w:rtl/>
        </w:rPr>
      </w:pPr>
      <w:r w:rsidRPr="003E0854">
        <w:rPr>
          <w:rFonts w:cs="Simplified Arabic" w:hint="cs"/>
          <w:sz w:val="28"/>
          <w:szCs w:val="28"/>
          <w:rtl/>
        </w:rPr>
        <w:t xml:space="preserve">في هذه الآية ينكر الله تعالى على الذين يشكون في إعادة الخلق مرة أخرى، </w:t>
      </w:r>
    </w:p>
    <w:p w:rsidR="00C05C8C" w:rsidRPr="003E0854" w:rsidRDefault="00C05C8C" w:rsidP="00C05C8C">
      <w:pPr>
        <w:rPr>
          <w:rFonts w:cs="Simplified Arabic" w:hint="cs"/>
          <w:sz w:val="28"/>
          <w:szCs w:val="28"/>
          <w:rtl/>
        </w:rPr>
      </w:pPr>
      <w:r w:rsidRPr="003E0854">
        <w:rPr>
          <w:rFonts w:cs="Simplified Arabic" w:hint="cs"/>
          <w:sz w:val="28"/>
          <w:szCs w:val="28"/>
          <w:rtl/>
        </w:rPr>
        <w:t>ويجادلون في الله بغير علم، ويقول لهم إن كنتم تشكون في قدرة الله تعالى على الإعادة، فالله خلقكم في البداية من ذرية آدم صلى الله عليه وسلم، ولم تكونوا شيئا، فبدأ بخلقكم من تراب (بمعنى أن أباكم آدم خلق من تراب) ثم كنتم في البداية نطفة ماء، ثم علقة دم، ثم كنتم مضغة لحم مخلقة لتكون بشرا سويا، وغير مخلقة يقذفها الرحم خارجه سقطا، لنبين لكم قدرتنا على ما نشاء.</w:t>
      </w:r>
    </w:p>
    <w:p w:rsidR="00C05C8C" w:rsidRPr="003E0854" w:rsidRDefault="00C05C8C" w:rsidP="00C05C8C">
      <w:pPr>
        <w:rPr>
          <w:rFonts w:cs="Simplified Arabic" w:hint="cs"/>
          <w:sz w:val="28"/>
          <w:szCs w:val="28"/>
          <w:rtl/>
        </w:rPr>
      </w:pPr>
      <w:r w:rsidRPr="003E0854">
        <w:rPr>
          <w:rFonts w:cs="Simplified Arabic" w:hint="cs"/>
          <w:sz w:val="28"/>
          <w:szCs w:val="28"/>
          <w:rtl/>
        </w:rPr>
        <w:t>وبعد ذلك نقر في الأرحام ما نشاء، من ذكر أو أنثى إلى أجل مسمى( فترة الحمل)، وبعد ذلك يخرجكم الله طفلا صغيرا غير قادرين على إدارة أمور حياتكم، ثم تبلغوا مرحلة القوة في الجسم، والقدرة على التفكير وإدارة شؤون حياتكم.</w:t>
      </w:r>
    </w:p>
    <w:p w:rsidR="00C05C8C" w:rsidRPr="003E0854" w:rsidRDefault="00C05C8C" w:rsidP="00C05C8C">
      <w:pPr>
        <w:rPr>
          <w:rFonts w:cs="Simplified Arabic" w:hint="cs"/>
          <w:sz w:val="28"/>
          <w:szCs w:val="28"/>
          <w:rtl/>
        </w:rPr>
      </w:pPr>
      <w:r w:rsidRPr="003E0854">
        <w:rPr>
          <w:rFonts w:cs="Simplified Arabic" w:hint="cs"/>
          <w:sz w:val="28"/>
          <w:szCs w:val="28"/>
          <w:rtl/>
        </w:rPr>
        <w:t>ومنكم من يموت في هذه المرحلة أو قبلها، ومنكم من يبلغ مرحلة الشيخوخة، وهذا هو المقصود من أرذل العمر.</w:t>
      </w:r>
    </w:p>
    <w:p w:rsidR="00C05C8C" w:rsidRPr="003E0854" w:rsidRDefault="00C05C8C" w:rsidP="00C05C8C">
      <w:pPr>
        <w:rPr>
          <w:rFonts w:cs="Simplified Arabic" w:hint="cs"/>
          <w:sz w:val="28"/>
          <w:szCs w:val="28"/>
          <w:rtl/>
        </w:rPr>
      </w:pPr>
      <w:r w:rsidRPr="003E0854">
        <w:rPr>
          <w:rFonts w:cs="Simplified Arabic" w:hint="cs"/>
          <w:sz w:val="28"/>
          <w:szCs w:val="28"/>
          <w:rtl/>
        </w:rPr>
        <w:t>وذكرت الآيات صفة خاصة بهذه المرحلة أن الإنسان ينسى في هذه المرحلة بعد أن</w:t>
      </w:r>
      <w:r w:rsidRPr="003E0854">
        <w:rPr>
          <w:rFonts w:hint="cs"/>
          <w:sz w:val="32"/>
          <w:szCs w:val="32"/>
          <w:rtl/>
        </w:rPr>
        <w:t xml:space="preserve"> </w:t>
      </w:r>
      <w:r w:rsidRPr="003E0854">
        <w:rPr>
          <w:rFonts w:cs="Simplified Arabic" w:hint="cs"/>
          <w:sz w:val="28"/>
          <w:szCs w:val="28"/>
          <w:rtl/>
        </w:rPr>
        <w:t xml:space="preserve">كان ذا علم، فها هو </w:t>
      </w:r>
    </w:p>
    <w:p w:rsidR="00C05C8C" w:rsidRDefault="00C05C8C" w:rsidP="00C05C8C">
      <w:pPr>
        <w:rPr>
          <w:rFonts w:cs="Simplified Arabic" w:hint="cs"/>
          <w:sz w:val="28"/>
          <w:szCs w:val="28"/>
          <w:rtl/>
        </w:rPr>
      </w:pPr>
      <w:r>
        <w:rPr>
          <w:rFonts w:cs="Simplified Arabic" w:hint="cs"/>
          <w:sz w:val="28"/>
          <w:szCs w:val="28"/>
          <w:rtl/>
        </w:rPr>
        <w:t>ـــــــــــــــــــــ</w:t>
      </w:r>
    </w:p>
    <w:p w:rsidR="00C05C8C" w:rsidRPr="003E0854" w:rsidRDefault="00C05C8C" w:rsidP="00C05C8C">
      <w:pPr>
        <w:rPr>
          <w:rFonts w:cs="Simplified Arabic" w:hint="cs"/>
          <w:rtl/>
        </w:rPr>
      </w:pPr>
      <w:r w:rsidRPr="003E0854">
        <w:rPr>
          <w:rFonts w:cs="Simplified Arabic" w:hint="cs"/>
          <w:rtl/>
        </w:rPr>
        <w:t>(1) سورة الحج، آية: 5.</w:t>
      </w:r>
    </w:p>
    <w:p w:rsidR="00C05C8C" w:rsidRPr="003E0854"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3E0854">
        <w:rPr>
          <w:rFonts w:cs="Simplified Arabic" w:hint="cs"/>
          <w:sz w:val="28"/>
          <w:szCs w:val="28"/>
          <w:rtl/>
        </w:rPr>
        <w:lastRenderedPageBreak/>
        <w:t xml:space="preserve">يعود كمرحلة الصغر لا يعلم إلا القليل(1). </w:t>
      </w:r>
    </w:p>
    <w:p w:rsidR="00C05C8C" w:rsidRPr="003E0854"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3E0854">
        <w:rPr>
          <w:rFonts w:cs="Simplified Arabic" w:hint="cs"/>
          <w:sz w:val="28"/>
          <w:szCs w:val="28"/>
          <w:rtl/>
        </w:rPr>
        <w:t>والذي يظهر للباحث أن كلمة أرذل العمر أينما وردت في القرآن الكريم ترد للذم، لأنها لا تعني الشيخوخة فحسب بل تعني: أرذل الشيخوخة والتي من خلالها يحتاج المسن إلى الناس، ويضعف جسميا وعقليا.</w:t>
      </w:r>
    </w:p>
    <w:p w:rsidR="00C05C8C" w:rsidRPr="003E0854" w:rsidRDefault="00C05C8C" w:rsidP="00C05C8C">
      <w:pPr>
        <w:rPr>
          <w:rFonts w:cs="Simplified Arabic" w:hint="cs"/>
          <w:sz w:val="28"/>
          <w:szCs w:val="28"/>
          <w:rtl/>
        </w:rPr>
      </w:pPr>
    </w:p>
    <w:p w:rsidR="00C05C8C" w:rsidRDefault="00C05C8C" w:rsidP="00C05C8C">
      <w:pPr>
        <w:rPr>
          <w:rFonts w:hint="cs"/>
          <w:sz w:val="32"/>
          <w:szCs w:val="32"/>
          <w:rtl/>
        </w:rPr>
      </w:pPr>
      <w:r w:rsidRPr="003E0854">
        <w:rPr>
          <w:rFonts w:cs="Simplified Arabic" w:hint="cs"/>
          <w:sz w:val="28"/>
          <w:szCs w:val="28"/>
          <w:rtl/>
        </w:rPr>
        <w:t>ومثل هذه الآية أيضا قوله تعالى</w:t>
      </w:r>
      <w:r w:rsidRPr="00835A23">
        <w:rPr>
          <w:rFonts w:hint="cs"/>
          <w:b/>
          <w:bCs/>
          <w:sz w:val="32"/>
          <w:szCs w:val="32"/>
          <w:rtl/>
        </w:rPr>
        <w:t>:"</w:t>
      </w:r>
      <w:r w:rsidRPr="00835A23">
        <w:rPr>
          <w:rFonts w:ascii="Traditional Arabic" w:cs="Traditional Arabic" w:hint="eastAsia"/>
          <w:b/>
          <w:bCs/>
          <w:sz w:val="32"/>
          <w:szCs w:val="32"/>
          <w:rtl/>
        </w:rPr>
        <w:t xml:space="preserve"> </w:t>
      </w:r>
      <w:r w:rsidRPr="003E0854">
        <w:rPr>
          <w:rFonts w:ascii="Traditional Arabic" w:cs="Traditional Arabic" w:hint="eastAsia"/>
          <w:sz w:val="28"/>
          <w:szCs w:val="28"/>
          <w:rtl/>
        </w:rPr>
        <w:t>وَاللَّهُ</w:t>
      </w:r>
      <w:r w:rsidRPr="003E0854">
        <w:rPr>
          <w:rFonts w:ascii="Traditional Arabic" w:cs="Traditional Arabic"/>
          <w:sz w:val="28"/>
          <w:szCs w:val="28"/>
          <w:rtl/>
        </w:rPr>
        <w:t xml:space="preserve"> </w:t>
      </w:r>
      <w:r w:rsidRPr="003E0854">
        <w:rPr>
          <w:rFonts w:ascii="Traditional Arabic" w:cs="Traditional Arabic" w:hint="eastAsia"/>
          <w:sz w:val="28"/>
          <w:szCs w:val="28"/>
          <w:rtl/>
        </w:rPr>
        <w:t>خَلَقَكُمْ</w:t>
      </w:r>
      <w:r w:rsidRPr="003E0854">
        <w:rPr>
          <w:rFonts w:ascii="Traditional Arabic" w:cs="Traditional Arabic"/>
          <w:sz w:val="28"/>
          <w:szCs w:val="28"/>
          <w:rtl/>
        </w:rPr>
        <w:t xml:space="preserve"> </w:t>
      </w:r>
      <w:r w:rsidRPr="003E0854">
        <w:rPr>
          <w:rFonts w:ascii="Traditional Arabic" w:cs="Traditional Arabic" w:hint="eastAsia"/>
          <w:sz w:val="28"/>
          <w:szCs w:val="28"/>
          <w:rtl/>
        </w:rPr>
        <w:t>مِنْ</w:t>
      </w:r>
      <w:r w:rsidRPr="003E0854">
        <w:rPr>
          <w:rFonts w:ascii="Traditional Arabic" w:cs="Traditional Arabic"/>
          <w:sz w:val="28"/>
          <w:szCs w:val="28"/>
          <w:rtl/>
        </w:rPr>
        <w:t xml:space="preserve"> </w:t>
      </w:r>
      <w:r w:rsidRPr="003E0854">
        <w:rPr>
          <w:rFonts w:ascii="Traditional Arabic" w:cs="Traditional Arabic" w:hint="eastAsia"/>
          <w:sz w:val="28"/>
          <w:szCs w:val="28"/>
          <w:rtl/>
        </w:rPr>
        <w:t>تُرَابٍ</w:t>
      </w:r>
      <w:r w:rsidRPr="003E0854">
        <w:rPr>
          <w:rFonts w:ascii="Traditional Arabic" w:cs="Traditional Arabic"/>
          <w:sz w:val="28"/>
          <w:szCs w:val="28"/>
          <w:rtl/>
        </w:rPr>
        <w:t xml:space="preserve"> </w:t>
      </w:r>
      <w:r w:rsidRPr="003E0854">
        <w:rPr>
          <w:rFonts w:ascii="Traditional Arabic" w:cs="Traditional Arabic" w:hint="eastAsia"/>
          <w:sz w:val="28"/>
          <w:szCs w:val="28"/>
          <w:rtl/>
        </w:rPr>
        <w:t>ثُمَّ</w:t>
      </w:r>
      <w:r w:rsidRPr="003E0854">
        <w:rPr>
          <w:rFonts w:ascii="Traditional Arabic" w:cs="Traditional Arabic"/>
          <w:sz w:val="28"/>
          <w:szCs w:val="28"/>
          <w:rtl/>
        </w:rPr>
        <w:t xml:space="preserve"> </w:t>
      </w:r>
      <w:r w:rsidRPr="003E0854">
        <w:rPr>
          <w:rFonts w:ascii="Traditional Arabic" w:cs="Traditional Arabic" w:hint="eastAsia"/>
          <w:sz w:val="28"/>
          <w:szCs w:val="28"/>
          <w:rtl/>
        </w:rPr>
        <w:t>مِنْ</w:t>
      </w:r>
      <w:r w:rsidRPr="003E0854">
        <w:rPr>
          <w:rFonts w:ascii="Traditional Arabic" w:cs="Traditional Arabic"/>
          <w:sz w:val="28"/>
          <w:szCs w:val="28"/>
          <w:rtl/>
        </w:rPr>
        <w:t xml:space="preserve"> </w:t>
      </w:r>
      <w:r w:rsidRPr="003E0854">
        <w:rPr>
          <w:rFonts w:ascii="Traditional Arabic" w:cs="Traditional Arabic" w:hint="eastAsia"/>
          <w:sz w:val="28"/>
          <w:szCs w:val="28"/>
          <w:rtl/>
        </w:rPr>
        <w:t>نُطْفَةٍ</w:t>
      </w:r>
      <w:r w:rsidRPr="003E0854">
        <w:rPr>
          <w:rFonts w:ascii="Traditional Arabic" w:cs="Traditional Arabic"/>
          <w:sz w:val="28"/>
          <w:szCs w:val="28"/>
          <w:rtl/>
        </w:rPr>
        <w:t xml:space="preserve"> </w:t>
      </w:r>
      <w:r w:rsidRPr="003E0854">
        <w:rPr>
          <w:rFonts w:ascii="Traditional Arabic" w:cs="Traditional Arabic" w:hint="eastAsia"/>
          <w:sz w:val="28"/>
          <w:szCs w:val="28"/>
          <w:rtl/>
        </w:rPr>
        <w:t>ثُمَّ</w:t>
      </w:r>
      <w:r w:rsidRPr="003E0854">
        <w:rPr>
          <w:rFonts w:ascii="Traditional Arabic" w:cs="Traditional Arabic"/>
          <w:sz w:val="28"/>
          <w:szCs w:val="28"/>
          <w:rtl/>
        </w:rPr>
        <w:t xml:space="preserve"> </w:t>
      </w:r>
      <w:r w:rsidRPr="003E0854">
        <w:rPr>
          <w:rFonts w:ascii="Traditional Arabic" w:cs="Traditional Arabic" w:hint="eastAsia"/>
          <w:sz w:val="28"/>
          <w:szCs w:val="28"/>
          <w:rtl/>
        </w:rPr>
        <w:t>جَعَلَكُمْ</w:t>
      </w:r>
      <w:r w:rsidRPr="003E0854">
        <w:rPr>
          <w:rFonts w:ascii="Traditional Arabic" w:cs="Traditional Arabic"/>
          <w:sz w:val="28"/>
          <w:szCs w:val="28"/>
          <w:rtl/>
        </w:rPr>
        <w:t xml:space="preserve"> </w:t>
      </w:r>
      <w:r w:rsidRPr="003E0854">
        <w:rPr>
          <w:rFonts w:ascii="Traditional Arabic" w:cs="Traditional Arabic" w:hint="eastAsia"/>
          <w:sz w:val="28"/>
          <w:szCs w:val="28"/>
          <w:rtl/>
        </w:rPr>
        <w:t>أَزْوَاجًا</w:t>
      </w:r>
      <w:r w:rsidRPr="003E0854">
        <w:rPr>
          <w:rFonts w:ascii="Traditional Arabic" w:cs="Traditional Arabic"/>
          <w:sz w:val="28"/>
          <w:szCs w:val="28"/>
          <w:rtl/>
        </w:rPr>
        <w:t xml:space="preserve"> </w:t>
      </w:r>
      <w:r w:rsidRPr="003E0854">
        <w:rPr>
          <w:rFonts w:ascii="Traditional Arabic" w:cs="Traditional Arabic" w:hint="eastAsia"/>
          <w:sz w:val="28"/>
          <w:szCs w:val="28"/>
          <w:rtl/>
        </w:rPr>
        <w:t>وَمَا</w:t>
      </w:r>
      <w:r w:rsidRPr="003E0854">
        <w:rPr>
          <w:rFonts w:ascii="Traditional Arabic" w:cs="Traditional Arabic"/>
          <w:sz w:val="28"/>
          <w:szCs w:val="28"/>
          <w:rtl/>
        </w:rPr>
        <w:t xml:space="preserve"> </w:t>
      </w:r>
      <w:r w:rsidRPr="003E0854">
        <w:rPr>
          <w:rFonts w:ascii="Traditional Arabic" w:cs="Traditional Arabic" w:hint="eastAsia"/>
          <w:sz w:val="28"/>
          <w:szCs w:val="28"/>
          <w:rtl/>
        </w:rPr>
        <w:t>تَحْمِلُ</w:t>
      </w:r>
      <w:r w:rsidRPr="003E0854">
        <w:rPr>
          <w:rFonts w:ascii="Traditional Arabic" w:cs="Traditional Arabic"/>
          <w:sz w:val="28"/>
          <w:szCs w:val="28"/>
          <w:rtl/>
        </w:rPr>
        <w:t xml:space="preserve"> </w:t>
      </w:r>
      <w:r w:rsidRPr="003E0854">
        <w:rPr>
          <w:rFonts w:ascii="Traditional Arabic" w:cs="Traditional Arabic" w:hint="eastAsia"/>
          <w:sz w:val="28"/>
          <w:szCs w:val="28"/>
          <w:rtl/>
        </w:rPr>
        <w:t>مِنْ</w:t>
      </w:r>
      <w:r w:rsidRPr="003E0854">
        <w:rPr>
          <w:rFonts w:ascii="Traditional Arabic" w:cs="Traditional Arabic"/>
          <w:sz w:val="28"/>
          <w:szCs w:val="28"/>
          <w:rtl/>
        </w:rPr>
        <w:t xml:space="preserve"> </w:t>
      </w:r>
      <w:r w:rsidRPr="003E0854">
        <w:rPr>
          <w:rFonts w:ascii="Traditional Arabic" w:cs="Traditional Arabic" w:hint="eastAsia"/>
          <w:sz w:val="28"/>
          <w:szCs w:val="28"/>
          <w:rtl/>
        </w:rPr>
        <w:t>أُنْثَى</w:t>
      </w:r>
      <w:r w:rsidRPr="003E0854">
        <w:rPr>
          <w:rFonts w:ascii="Traditional Arabic" w:cs="Traditional Arabic"/>
          <w:sz w:val="28"/>
          <w:szCs w:val="28"/>
          <w:rtl/>
        </w:rPr>
        <w:t xml:space="preserve"> </w:t>
      </w:r>
      <w:r w:rsidRPr="003E0854">
        <w:rPr>
          <w:rFonts w:ascii="Traditional Arabic" w:cs="Traditional Arabic" w:hint="eastAsia"/>
          <w:sz w:val="28"/>
          <w:szCs w:val="28"/>
          <w:rtl/>
        </w:rPr>
        <w:t>وَلَا</w:t>
      </w:r>
      <w:r w:rsidRPr="003E0854">
        <w:rPr>
          <w:rFonts w:ascii="Traditional Arabic" w:cs="Traditional Arabic"/>
          <w:sz w:val="28"/>
          <w:szCs w:val="28"/>
          <w:rtl/>
        </w:rPr>
        <w:t xml:space="preserve"> </w:t>
      </w:r>
      <w:r w:rsidRPr="003E0854">
        <w:rPr>
          <w:rFonts w:ascii="Traditional Arabic" w:cs="Traditional Arabic" w:hint="eastAsia"/>
          <w:sz w:val="28"/>
          <w:szCs w:val="28"/>
          <w:rtl/>
        </w:rPr>
        <w:t>تَضَعُ</w:t>
      </w:r>
      <w:r w:rsidRPr="003E0854">
        <w:rPr>
          <w:rFonts w:ascii="Traditional Arabic" w:cs="Traditional Arabic"/>
          <w:sz w:val="28"/>
          <w:szCs w:val="28"/>
          <w:rtl/>
        </w:rPr>
        <w:t xml:space="preserve"> </w:t>
      </w:r>
      <w:r w:rsidRPr="003E0854">
        <w:rPr>
          <w:rFonts w:ascii="Traditional Arabic" w:cs="Traditional Arabic" w:hint="eastAsia"/>
          <w:sz w:val="28"/>
          <w:szCs w:val="28"/>
          <w:rtl/>
        </w:rPr>
        <w:t>إِلَّا</w:t>
      </w:r>
      <w:r w:rsidRPr="003E0854">
        <w:rPr>
          <w:rFonts w:ascii="Traditional Arabic" w:cs="Traditional Arabic"/>
          <w:sz w:val="28"/>
          <w:szCs w:val="28"/>
          <w:rtl/>
        </w:rPr>
        <w:t xml:space="preserve"> </w:t>
      </w:r>
      <w:r w:rsidRPr="003E0854">
        <w:rPr>
          <w:rFonts w:ascii="Traditional Arabic" w:cs="Traditional Arabic" w:hint="eastAsia"/>
          <w:sz w:val="28"/>
          <w:szCs w:val="28"/>
          <w:rtl/>
        </w:rPr>
        <w:t>بِعِلْمِهِ</w:t>
      </w:r>
      <w:r w:rsidRPr="003E0854">
        <w:rPr>
          <w:rFonts w:ascii="Traditional Arabic" w:cs="Traditional Arabic"/>
          <w:sz w:val="28"/>
          <w:szCs w:val="28"/>
          <w:rtl/>
        </w:rPr>
        <w:t xml:space="preserve"> </w:t>
      </w:r>
      <w:r w:rsidRPr="003E0854">
        <w:rPr>
          <w:rFonts w:ascii="Traditional Arabic" w:cs="Traditional Arabic" w:hint="eastAsia"/>
          <w:sz w:val="28"/>
          <w:szCs w:val="28"/>
          <w:rtl/>
        </w:rPr>
        <w:t>وَمَا</w:t>
      </w:r>
      <w:r w:rsidRPr="003E0854">
        <w:rPr>
          <w:rFonts w:ascii="Traditional Arabic" w:cs="Traditional Arabic"/>
          <w:sz w:val="28"/>
          <w:szCs w:val="28"/>
          <w:rtl/>
        </w:rPr>
        <w:t xml:space="preserve"> </w:t>
      </w:r>
      <w:r w:rsidRPr="003E0854">
        <w:rPr>
          <w:rFonts w:ascii="Traditional Arabic" w:cs="Traditional Arabic" w:hint="eastAsia"/>
          <w:sz w:val="28"/>
          <w:szCs w:val="28"/>
          <w:rtl/>
        </w:rPr>
        <w:t>يُعَمَّرُ</w:t>
      </w:r>
      <w:r w:rsidRPr="003E0854">
        <w:rPr>
          <w:rFonts w:ascii="Traditional Arabic" w:cs="Traditional Arabic"/>
          <w:sz w:val="28"/>
          <w:szCs w:val="28"/>
          <w:rtl/>
        </w:rPr>
        <w:t xml:space="preserve"> </w:t>
      </w:r>
      <w:r w:rsidRPr="003E0854">
        <w:rPr>
          <w:rFonts w:ascii="Traditional Arabic" w:cs="Traditional Arabic" w:hint="eastAsia"/>
          <w:sz w:val="28"/>
          <w:szCs w:val="28"/>
          <w:rtl/>
        </w:rPr>
        <w:t>مِنْ</w:t>
      </w:r>
      <w:r w:rsidRPr="003E0854">
        <w:rPr>
          <w:rFonts w:ascii="Traditional Arabic" w:cs="Traditional Arabic"/>
          <w:sz w:val="28"/>
          <w:szCs w:val="28"/>
          <w:rtl/>
        </w:rPr>
        <w:t xml:space="preserve"> </w:t>
      </w:r>
      <w:r w:rsidRPr="003E0854">
        <w:rPr>
          <w:rFonts w:ascii="Traditional Arabic" w:cs="Traditional Arabic" w:hint="eastAsia"/>
          <w:sz w:val="28"/>
          <w:szCs w:val="28"/>
          <w:rtl/>
        </w:rPr>
        <w:t>مُعَمَّرٍ</w:t>
      </w:r>
      <w:r w:rsidRPr="003E0854">
        <w:rPr>
          <w:rFonts w:ascii="Traditional Arabic" w:cs="Traditional Arabic"/>
          <w:sz w:val="28"/>
          <w:szCs w:val="28"/>
          <w:rtl/>
        </w:rPr>
        <w:t xml:space="preserve"> </w:t>
      </w:r>
      <w:r w:rsidRPr="003E0854">
        <w:rPr>
          <w:rFonts w:ascii="Traditional Arabic" w:cs="Traditional Arabic" w:hint="eastAsia"/>
          <w:sz w:val="28"/>
          <w:szCs w:val="28"/>
          <w:rtl/>
        </w:rPr>
        <w:t>وَلَا</w:t>
      </w:r>
      <w:r w:rsidRPr="003E0854">
        <w:rPr>
          <w:rFonts w:ascii="Traditional Arabic" w:cs="Traditional Arabic"/>
          <w:sz w:val="28"/>
          <w:szCs w:val="28"/>
          <w:rtl/>
        </w:rPr>
        <w:t xml:space="preserve"> </w:t>
      </w:r>
      <w:r w:rsidRPr="003E0854">
        <w:rPr>
          <w:rFonts w:ascii="Traditional Arabic" w:cs="Traditional Arabic" w:hint="eastAsia"/>
          <w:sz w:val="28"/>
          <w:szCs w:val="28"/>
          <w:rtl/>
        </w:rPr>
        <w:t>يُنْقَصُ</w:t>
      </w:r>
      <w:r w:rsidRPr="003E0854">
        <w:rPr>
          <w:rFonts w:ascii="Traditional Arabic" w:cs="Traditional Arabic"/>
          <w:sz w:val="28"/>
          <w:szCs w:val="28"/>
          <w:rtl/>
        </w:rPr>
        <w:t xml:space="preserve"> </w:t>
      </w:r>
      <w:r w:rsidRPr="003E0854">
        <w:rPr>
          <w:rFonts w:ascii="Traditional Arabic" w:cs="Traditional Arabic" w:hint="eastAsia"/>
          <w:sz w:val="28"/>
          <w:szCs w:val="28"/>
          <w:rtl/>
        </w:rPr>
        <w:t>مِنْ</w:t>
      </w:r>
      <w:r w:rsidRPr="003E0854">
        <w:rPr>
          <w:rFonts w:ascii="Traditional Arabic" w:cs="Traditional Arabic"/>
          <w:sz w:val="28"/>
          <w:szCs w:val="28"/>
          <w:rtl/>
        </w:rPr>
        <w:t xml:space="preserve"> </w:t>
      </w:r>
      <w:r w:rsidRPr="003E0854">
        <w:rPr>
          <w:rFonts w:ascii="Traditional Arabic" w:cs="Traditional Arabic" w:hint="eastAsia"/>
          <w:sz w:val="28"/>
          <w:szCs w:val="28"/>
          <w:rtl/>
        </w:rPr>
        <w:t>عُمُرِهِ</w:t>
      </w:r>
      <w:r w:rsidRPr="003E0854">
        <w:rPr>
          <w:rFonts w:ascii="Traditional Arabic" w:cs="Traditional Arabic"/>
          <w:sz w:val="28"/>
          <w:szCs w:val="28"/>
          <w:rtl/>
        </w:rPr>
        <w:t xml:space="preserve"> </w:t>
      </w:r>
      <w:r w:rsidRPr="003E0854">
        <w:rPr>
          <w:rFonts w:ascii="Traditional Arabic" w:cs="Traditional Arabic" w:hint="eastAsia"/>
          <w:sz w:val="28"/>
          <w:szCs w:val="28"/>
          <w:rtl/>
        </w:rPr>
        <w:t>إِلَّا</w:t>
      </w:r>
      <w:r w:rsidRPr="003E0854">
        <w:rPr>
          <w:rFonts w:ascii="Traditional Arabic" w:cs="Traditional Arabic"/>
          <w:sz w:val="28"/>
          <w:szCs w:val="28"/>
          <w:rtl/>
        </w:rPr>
        <w:t xml:space="preserve"> </w:t>
      </w:r>
      <w:r w:rsidRPr="003E0854">
        <w:rPr>
          <w:rFonts w:ascii="Traditional Arabic" w:cs="Traditional Arabic" w:hint="eastAsia"/>
          <w:sz w:val="28"/>
          <w:szCs w:val="28"/>
          <w:rtl/>
        </w:rPr>
        <w:t>فِي</w:t>
      </w:r>
      <w:r w:rsidRPr="003E0854">
        <w:rPr>
          <w:rFonts w:ascii="Traditional Arabic" w:cs="Traditional Arabic"/>
          <w:sz w:val="28"/>
          <w:szCs w:val="28"/>
          <w:rtl/>
        </w:rPr>
        <w:t xml:space="preserve"> </w:t>
      </w:r>
      <w:r w:rsidRPr="003E0854">
        <w:rPr>
          <w:rFonts w:ascii="Traditional Arabic" w:cs="Traditional Arabic" w:hint="eastAsia"/>
          <w:sz w:val="28"/>
          <w:szCs w:val="28"/>
          <w:rtl/>
        </w:rPr>
        <w:t>كِتَابٍ</w:t>
      </w:r>
      <w:r w:rsidRPr="003E0854">
        <w:rPr>
          <w:rFonts w:ascii="Traditional Arabic" w:cs="Traditional Arabic"/>
          <w:sz w:val="28"/>
          <w:szCs w:val="28"/>
          <w:rtl/>
        </w:rPr>
        <w:t xml:space="preserve"> </w:t>
      </w:r>
      <w:r w:rsidRPr="003E0854">
        <w:rPr>
          <w:rFonts w:ascii="Traditional Arabic" w:cs="Traditional Arabic" w:hint="eastAsia"/>
          <w:sz w:val="28"/>
          <w:szCs w:val="28"/>
          <w:rtl/>
        </w:rPr>
        <w:t>إِنَّ</w:t>
      </w:r>
      <w:r w:rsidRPr="003E0854">
        <w:rPr>
          <w:rFonts w:ascii="Traditional Arabic" w:cs="Traditional Arabic"/>
          <w:sz w:val="28"/>
          <w:szCs w:val="28"/>
          <w:rtl/>
        </w:rPr>
        <w:t xml:space="preserve"> </w:t>
      </w:r>
      <w:r w:rsidRPr="003E0854">
        <w:rPr>
          <w:rFonts w:ascii="Traditional Arabic" w:cs="Traditional Arabic" w:hint="eastAsia"/>
          <w:sz w:val="28"/>
          <w:szCs w:val="28"/>
          <w:rtl/>
        </w:rPr>
        <w:t>ذَلِكَ</w:t>
      </w:r>
      <w:r w:rsidRPr="003E0854">
        <w:rPr>
          <w:rFonts w:ascii="Traditional Arabic" w:cs="Traditional Arabic"/>
          <w:sz w:val="28"/>
          <w:szCs w:val="28"/>
          <w:rtl/>
        </w:rPr>
        <w:t xml:space="preserve"> </w:t>
      </w:r>
      <w:r w:rsidRPr="003E0854">
        <w:rPr>
          <w:rFonts w:ascii="Traditional Arabic" w:cs="Traditional Arabic" w:hint="eastAsia"/>
          <w:sz w:val="28"/>
          <w:szCs w:val="28"/>
          <w:rtl/>
        </w:rPr>
        <w:t>عَلَى</w:t>
      </w:r>
      <w:r w:rsidRPr="003E0854">
        <w:rPr>
          <w:rFonts w:ascii="Traditional Arabic" w:cs="Traditional Arabic"/>
          <w:sz w:val="28"/>
          <w:szCs w:val="28"/>
          <w:rtl/>
        </w:rPr>
        <w:t xml:space="preserve"> </w:t>
      </w:r>
      <w:r w:rsidRPr="003E0854">
        <w:rPr>
          <w:rFonts w:ascii="Traditional Arabic" w:cs="Traditional Arabic" w:hint="eastAsia"/>
          <w:sz w:val="28"/>
          <w:szCs w:val="28"/>
          <w:rtl/>
        </w:rPr>
        <w:t>اللَّهِ</w:t>
      </w:r>
      <w:r w:rsidRPr="003E0854">
        <w:rPr>
          <w:rFonts w:ascii="Traditional Arabic" w:cs="Traditional Arabic"/>
          <w:sz w:val="28"/>
          <w:szCs w:val="28"/>
          <w:rtl/>
        </w:rPr>
        <w:t xml:space="preserve"> </w:t>
      </w:r>
      <w:r w:rsidRPr="003E0854">
        <w:rPr>
          <w:rFonts w:ascii="Traditional Arabic" w:cs="Traditional Arabic" w:hint="eastAsia"/>
          <w:sz w:val="28"/>
          <w:szCs w:val="28"/>
          <w:rtl/>
        </w:rPr>
        <w:t>يَسِيرٌ</w:t>
      </w:r>
      <w:r w:rsidRPr="009C6754">
        <w:rPr>
          <w:rFonts w:ascii="Traditional Arabic" w:cs="Traditional Arabic"/>
          <w:sz w:val="32"/>
          <w:szCs w:val="32"/>
          <w:rtl/>
        </w:rPr>
        <w:t xml:space="preserve"> </w:t>
      </w:r>
      <w:r>
        <w:rPr>
          <w:rFonts w:hint="cs"/>
          <w:sz w:val="32"/>
          <w:szCs w:val="32"/>
          <w:rtl/>
        </w:rPr>
        <w:t>"(2).</w:t>
      </w:r>
    </w:p>
    <w:p w:rsidR="00C05C8C" w:rsidRPr="003E0854" w:rsidRDefault="00C05C8C" w:rsidP="00C05C8C">
      <w:pPr>
        <w:rPr>
          <w:rFonts w:cs="Simplified Arabic" w:hint="cs"/>
          <w:sz w:val="28"/>
          <w:szCs w:val="28"/>
          <w:rtl/>
        </w:rPr>
      </w:pPr>
      <w:r w:rsidRPr="003E0854">
        <w:rPr>
          <w:rFonts w:cs="Simplified Arabic" w:hint="cs"/>
          <w:sz w:val="28"/>
          <w:szCs w:val="28"/>
          <w:rtl/>
        </w:rPr>
        <w:t>وفي هذه الآية يبين الله تعالى أن المعمر الذي يعيش العمر الطويل إنما يعيشه بأمر الله تعالى، وهو مقدر عنده تعالى، ولا يستطيع أحد أن ينقص من عمر الإنسان شيئا لأن ذلك مكتوب عنده سبحانه(3).</w:t>
      </w:r>
    </w:p>
    <w:p w:rsidR="00C05C8C" w:rsidRPr="003E0854" w:rsidRDefault="00C05C8C" w:rsidP="00C05C8C">
      <w:pPr>
        <w:autoSpaceDE w:val="0"/>
        <w:autoSpaceDN w:val="0"/>
        <w:adjustRightInd w:val="0"/>
        <w:rPr>
          <w:rFonts w:cs="Simplified Arabic" w:hint="cs"/>
          <w:sz w:val="28"/>
          <w:szCs w:val="28"/>
          <w:rtl/>
        </w:rPr>
      </w:pPr>
    </w:p>
    <w:p w:rsidR="00C05C8C" w:rsidRPr="003E0854" w:rsidRDefault="00C05C8C" w:rsidP="00C05C8C">
      <w:pPr>
        <w:autoSpaceDE w:val="0"/>
        <w:autoSpaceDN w:val="0"/>
        <w:adjustRightInd w:val="0"/>
        <w:rPr>
          <w:rFonts w:cs="Simplified Arabic" w:hint="cs"/>
          <w:sz w:val="28"/>
          <w:szCs w:val="28"/>
          <w:rtl/>
        </w:rPr>
      </w:pPr>
      <w:r w:rsidRPr="003E0854">
        <w:rPr>
          <w:rFonts w:cs="Simplified Arabic" w:hint="cs"/>
          <w:sz w:val="28"/>
          <w:szCs w:val="28"/>
          <w:rtl/>
        </w:rPr>
        <w:t xml:space="preserve"> وقد ورد في بعض الأحاديث ما يدل على أن الله تعالى يزيد في عمر الإنسان إذا عمل بعض الأعمال الصالحة، فمن ذلك قول النبي صلى الله عليه وسلم: " من سره أن يبسط له في رزقه أو أن ينسأ له في أثره فليصل رحمه"(4).</w:t>
      </w:r>
    </w:p>
    <w:p w:rsidR="00C05C8C" w:rsidRDefault="00C05C8C" w:rsidP="00C05C8C">
      <w:pPr>
        <w:autoSpaceDE w:val="0"/>
        <w:autoSpaceDN w:val="0"/>
        <w:adjustRightInd w:val="0"/>
        <w:rPr>
          <w:rFonts w:cs="Simplified Arabic" w:hint="cs"/>
          <w:sz w:val="28"/>
          <w:szCs w:val="28"/>
          <w:rtl/>
        </w:rPr>
      </w:pPr>
      <w:r w:rsidRPr="003E0854">
        <w:rPr>
          <w:rFonts w:cs="Simplified Arabic" w:hint="cs"/>
          <w:sz w:val="28"/>
          <w:szCs w:val="28"/>
          <w:rtl/>
        </w:rPr>
        <w:t>ومعنى ينسأ له في أثره: أي يزاد له في عمره، ومن العلماء من أخذ الزيادة على حقيقتها، ومنهم من قال: بأن الزيادة بمعنى البركة في العمر، والتوفيق والسداد في الحياة.</w:t>
      </w:r>
    </w:p>
    <w:p w:rsidR="00C05C8C" w:rsidRPr="003E0854" w:rsidRDefault="00C05C8C" w:rsidP="00C05C8C">
      <w:pPr>
        <w:autoSpaceDE w:val="0"/>
        <w:autoSpaceDN w:val="0"/>
        <w:adjustRightInd w:val="0"/>
        <w:rPr>
          <w:rFonts w:cs="Simplified Arabic" w:hint="cs"/>
          <w:sz w:val="28"/>
          <w:szCs w:val="28"/>
          <w:rtl/>
        </w:rPr>
      </w:pPr>
    </w:p>
    <w:p w:rsidR="00C05C8C" w:rsidRPr="003E0854" w:rsidRDefault="00C05C8C" w:rsidP="00C05C8C">
      <w:pPr>
        <w:autoSpaceDE w:val="0"/>
        <w:autoSpaceDN w:val="0"/>
        <w:adjustRightInd w:val="0"/>
        <w:rPr>
          <w:rFonts w:cs="Simplified Arabic" w:hint="cs"/>
          <w:sz w:val="28"/>
          <w:szCs w:val="28"/>
          <w:rtl/>
        </w:rPr>
      </w:pPr>
      <w:r w:rsidRPr="003E0854">
        <w:rPr>
          <w:rFonts w:cs="Simplified Arabic" w:hint="cs"/>
          <w:sz w:val="28"/>
          <w:szCs w:val="28"/>
          <w:rtl/>
        </w:rPr>
        <w:t>ولكن كيف يمكن التوفيق بين من قال بأن الزيادة في العمر زيادة حقيقية وبين الآيات الكثيرة، ومنها هذه الآية، التي تبين أن العمر مكتوب ومحدد لا يتغير؟</w:t>
      </w:r>
    </w:p>
    <w:p w:rsidR="00C05C8C" w:rsidRPr="00E90DB5" w:rsidRDefault="00C05C8C" w:rsidP="00C05C8C">
      <w:pPr>
        <w:autoSpaceDE w:val="0"/>
        <w:autoSpaceDN w:val="0"/>
        <w:adjustRightInd w:val="0"/>
        <w:rPr>
          <w:rFonts w:cs="Simplified Arabic" w:hint="cs"/>
          <w:sz w:val="28"/>
          <w:szCs w:val="28"/>
          <w:rtl/>
        </w:rPr>
      </w:pPr>
      <w:r w:rsidRPr="003E0854">
        <w:rPr>
          <w:rFonts w:cs="Simplified Arabic" w:hint="cs"/>
          <w:sz w:val="28"/>
          <w:szCs w:val="28"/>
          <w:rtl/>
        </w:rPr>
        <w:t xml:space="preserve">أجاب أهل العلم عن ذلك: بأن الجهل هنا في علم الملك لا في علم الله تعالى، فهو سبحانه يعلم كل شيء، فيأمر الله تعالى الملك أن يكتب أجل فلان ويحدده بخمسين سنة مثلا، ولكن الرجل في حياته كان يصل رحمه، فلما انتهت الخمسون يأتي الملك ليأخذ روحه فيأمره الله تعالى أن يؤخره أجلا معينا مع </w:t>
      </w:r>
      <w:r w:rsidRPr="00E90DB5">
        <w:rPr>
          <w:rFonts w:cs="Simplified Arabic" w:hint="cs"/>
          <w:sz w:val="28"/>
          <w:szCs w:val="28"/>
          <w:rtl/>
        </w:rPr>
        <w:t>علم الله المسبق بما سيجري، سبحانه فهو العليم الذي لا يغيب عنه شيء(</w:t>
      </w:r>
      <w:r>
        <w:rPr>
          <w:rFonts w:cs="Simplified Arabic" w:hint="cs"/>
          <w:sz w:val="28"/>
          <w:szCs w:val="28"/>
          <w:rtl/>
        </w:rPr>
        <w:t>5</w:t>
      </w:r>
      <w:r w:rsidRPr="00221E05">
        <w:rPr>
          <w:rFonts w:cs="Simplified Arabic" w:hint="cs"/>
          <w:sz w:val="28"/>
          <w:szCs w:val="28"/>
          <w:rtl/>
        </w:rPr>
        <w:t>)، وهذا يوافق قوله تعالى</w:t>
      </w:r>
      <w:r>
        <w:rPr>
          <w:rFonts w:cs="Simplified Arabic" w:hint="cs"/>
          <w:sz w:val="28"/>
          <w:szCs w:val="28"/>
          <w:rtl/>
        </w:rPr>
        <w:t>:</w:t>
      </w:r>
    </w:p>
    <w:p w:rsidR="00C05C8C" w:rsidRPr="003E0854" w:rsidRDefault="00C05C8C" w:rsidP="00C05C8C">
      <w:pPr>
        <w:rPr>
          <w:rFonts w:cs="Simplified Arabic" w:hint="cs"/>
          <w:sz w:val="28"/>
          <w:szCs w:val="28"/>
          <w:rtl/>
        </w:rPr>
      </w:pPr>
      <w:r w:rsidRPr="003E0854">
        <w:rPr>
          <w:rFonts w:cs="Simplified Arabic" w:hint="cs"/>
          <w:sz w:val="28"/>
          <w:szCs w:val="28"/>
          <w:rtl/>
        </w:rPr>
        <w:t xml:space="preserve"> ـــــــــ</w:t>
      </w:r>
      <w:r>
        <w:rPr>
          <w:rFonts w:cs="Simplified Arabic" w:hint="cs"/>
          <w:sz w:val="28"/>
          <w:szCs w:val="28"/>
          <w:rtl/>
        </w:rPr>
        <w:t>ـــــــــ</w:t>
      </w:r>
    </w:p>
    <w:p w:rsidR="00C05C8C" w:rsidRPr="003E0854" w:rsidRDefault="00C05C8C" w:rsidP="00C05C8C">
      <w:pPr>
        <w:rPr>
          <w:rFonts w:cs="Simplified Arabic" w:hint="cs"/>
          <w:rtl/>
        </w:rPr>
      </w:pPr>
      <w:r w:rsidRPr="003E0854">
        <w:rPr>
          <w:rFonts w:cs="Simplified Arabic" w:hint="cs"/>
          <w:rtl/>
        </w:rPr>
        <w:t xml:space="preserve"> (1) الطبري، محمد بن جرير، جامع البيان عن تأويل آي القرآن، ج10/ص141، دار الفكر، بيروت، لبنان، ط1، 1421هـ.</w:t>
      </w:r>
    </w:p>
    <w:p w:rsidR="00C05C8C" w:rsidRPr="003E0854" w:rsidRDefault="00C05C8C" w:rsidP="00C05C8C">
      <w:pPr>
        <w:rPr>
          <w:rFonts w:cs="Simplified Arabic" w:hint="cs"/>
          <w:rtl/>
        </w:rPr>
      </w:pPr>
      <w:r w:rsidRPr="003E0854">
        <w:rPr>
          <w:rFonts w:cs="Simplified Arabic" w:hint="cs"/>
          <w:rtl/>
        </w:rPr>
        <w:t>(2)</w:t>
      </w:r>
      <w:r>
        <w:rPr>
          <w:rFonts w:cs="Simplified Arabic" w:hint="cs"/>
          <w:rtl/>
        </w:rPr>
        <w:t xml:space="preserve"> </w:t>
      </w:r>
      <w:r w:rsidRPr="003E0854">
        <w:rPr>
          <w:rFonts w:cs="Simplified Arabic" w:hint="cs"/>
          <w:rtl/>
        </w:rPr>
        <w:t>سورة فاطر، آية: 11.</w:t>
      </w:r>
    </w:p>
    <w:p w:rsidR="00C05C8C" w:rsidRPr="003E0854" w:rsidRDefault="00C05C8C" w:rsidP="00C05C8C">
      <w:pPr>
        <w:rPr>
          <w:rFonts w:cs="Simplified Arabic" w:hint="cs"/>
          <w:rtl/>
        </w:rPr>
      </w:pPr>
      <w:r w:rsidRPr="003E0854">
        <w:rPr>
          <w:rFonts w:cs="Simplified Arabic" w:hint="cs"/>
          <w:rtl/>
        </w:rPr>
        <w:t>(3) ابن كثير، تفسير القرآن العظيم، ج5/ص 278.</w:t>
      </w:r>
    </w:p>
    <w:p w:rsidR="00C05C8C" w:rsidRPr="003E0854" w:rsidRDefault="00C05C8C" w:rsidP="00C05C8C">
      <w:pPr>
        <w:rPr>
          <w:rFonts w:cs="Simplified Arabic" w:hint="cs"/>
          <w:rtl/>
        </w:rPr>
      </w:pPr>
      <w:r w:rsidRPr="003E0854">
        <w:rPr>
          <w:rFonts w:cs="Simplified Arabic" w:hint="cs"/>
          <w:rtl/>
        </w:rPr>
        <w:t>(4) رواه البخاري، حديث رقم: 2067، ومسلم، حديث رقم: 2557.</w:t>
      </w:r>
    </w:p>
    <w:p w:rsidR="00C05C8C" w:rsidRPr="00221E05" w:rsidRDefault="00C05C8C" w:rsidP="00C05C8C">
      <w:pPr>
        <w:rPr>
          <w:rFonts w:cs="Simplified Arabic" w:hint="cs"/>
          <w:rtl/>
        </w:rPr>
      </w:pPr>
      <w:r w:rsidRPr="00221E05">
        <w:rPr>
          <w:rFonts w:cs="Simplified Arabic" w:hint="cs"/>
          <w:rtl/>
        </w:rPr>
        <w:t>(</w:t>
      </w:r>
      <w:r>
        <w:rPr>
          <w:rFonts w:cs="Simplified Arabic" w:hint="cs"/>
          <w:rtl/>
        </w:rPr>
        <w:t>5</w:t>
      </w:r>
      <w:r w:rsidRPr="00221E05">
        <w:rPr>
          <w:rFonts w:cs="Simplified Arabic" w:hint="cs"/>
          <w:rtl/>
        </w:rPr>
        <w:t>) النووي، يحيى بن شرف، شرح صحيح مسلم، ج16/ص113، المكتبة التوفيقية، القاهرة، مصر.</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Pr="00221E05" w:rsidRDefault="00C05C8C" w:rsidP="00C05C8C">
      <w:pPr>
        <w:rPr>
          <w:rFonts w:cs="Simplified Arabic" w:hint="cs"/>
          <w:sz w:val="28"/>
          <w:szCs w:val="28"/>
          <w:rtl/>
        </w:rPr>
      </w:pPr>
      <w:r w:rsidRPr="00221E05">
        <w:rPr>
          <w:rFonts w:cs="Simplified Arabic" w:hint="cs"/>
          <w:sz w:val="28"/>
          <w:szCs w:val="28"/>
          <w:rtl/>
        </w:rPr>
        <w:lastRenderedPageBreak/>
        <w:t xml:space="preserve">" </w:t>
      </w:r>
      <w:r w:rsidRPr="00221E05">
        <w:rPr>
          <w:rFonts w:ascii="Traditional Arabic" w:cs="Traditional Arabic" w:hint="eastAsia"/>
          <w:sz w:val="28"/>
          <w:szCs w:val="28"/>
          <w:rtl/>
        </w:rPr>
        <w:t>يَمْحُوا</w:t>
      </w:r>
      <w:r w:rsidRPr="00221E05">
        <w:rPr>
          <w:rFonts w:ascii="Traditional Arabic" w:cs="Traditional Arabic"/>
          <w:sz w:val="28"/>
          <w:szCs w:val="28"/>
          <w:rtl/>
        </w:rPr>
        <w:t xml:space="preserve"> </w:t>
      </w:r>
      <w:r w:rsidRPr="00221E05">
        <w:rPr>
          <w:rFonts w:ascii="Traditional Arabic" w:cs="Traditional Arabic" w:hint="eastAsia"/>
          <w:sz w:val="28"/>
          <w:szCs w:val="28"/>
          <w:rtl/>
        </w:rPr>
        <w:t>اللَّهُ</w:t>
      </w:r>
      <w:r w:rsidRPr="00221E05">
        <w:rPr>
          <w:rFonts w:ascii="Traditional Arabic" w:cs="Traditional Arabic"/>
          <w:sz w:val="28"/>
          <w:szCs w:val="28"/>
          <w:rtl/>
        </w:rPr>
        <w:t xml:space="preserve"> </w:t>
      </w:r>
      <w:r w:rsidRPr="00221E05">
        <w:rPr>
          <w:rFonts w:ascii="Traditional Arabic" w:cs="Traditional Arabic" w:hint="eastAsia"/>
          <w:sz w:val="28"/>
          <w:szCs w:val="28"/>
          <w:rtl/>
        </w:rPr>
        <w:t>مَا</w:t>
      </w:r>
      <w:r w:rsidRPr="00221E05">
        <w:rPr>
          <w:rFonts w:ascii="Traditional Arabic" w:cs="Traditional Arabic"/>
          <w:sz w:val="28"/>
          <w:szCs w:val="28"/>
          <w:rtl/>
        </w:rPr>
        <w:t xml:space="preserve"> </w:t>
      </w:r>
      <w:r w:rsidRPr="00221E05">
        <w:rPr>
          <w:rFonts w:ascii="Traditional Arabic" w:cs="Traditional Arabic" w:hint="eastAsia"/>
          <w:sz w:val="28"/>
          <w:szCs w:val="28"/>
          <w:rtl/>
        </w:rPr>
        <w:t>يَشَاءُ</w:t>
      </w:r>
      <w:r w:rsidRPr="00221E05">
        <w:rPr>
          <w:rFonts w:ascii="Traditional Arabic" w:cs="Traditional Arabic"/>
          <w:sz w:val="28"/>
          <w:szCs w:val="28"/>
          <w:rtl/>
        </w:rPr>
        <w:t xml:space="preserve"> </w:t>
      </w:r>
      <w:r w:rsidRPr="00221E05">
        <w:rPr>
          <w:rFonts w:ascii="Traditional Arabic" w:cs="Traditional Arabic" w:hint="eastAsia"/>
          <w:sz w:val="28"/>
          <w:szCs w:val="28"/>
          <w:rtl/>
        </w:rPr>
        <w:t>وَيُثْبِتُ</w:t>
      </w:r>
      <w:r w:rsidRPr="00221E05">
        <w:rPr>
          <w:rFonts w:ascii="Traditional Arabic" w:cs="Traditional Arabic"/>
          <w:sz w:val="28"/>
          <w:szCs w:val="28"/>
          <w:rtl/>
        </w:rPr>
        <w:t xml:space="preserve"> </w:t>
      </w:r>
      <w:r w:rsidRPr="00221E05">
        <w:rPr>
          <w:rFonts w:ascii="Traditional Arabic" w:cs="Traditional Arabic" w:hint="eastAsia"/>
          <w:sz w:val="28"/>
          <w:szCs w:val="28"/>
          <w:rtl/>
        </w:rPr>
        <w:t>وَعِنْدَهُ</w:t>
      </w:r>
      <w:r w:rsidRPr="00221E05">
        <w:rPr>
          <w:rFonts w:ascii="Traditional Arabic" w:cs="Traditional Arabic"/>
          <w:sz w:val="28"/>
          <w:szCs w:val="28"/>
          <w:rtl/>
        </w:rPr>
        <w:t xml:space="preserve"> </w:t>
      </w:r>
      <w:r w:rsidRPr="00221E05">
        <w:rPr>
          <w:rFonts w:ascii="Traditional Arabic" w:cs="Traditional Arabic" w:hint="eastAsia"/>
          <w:sz w:val="28"/>
          <w:szCs w:val="28"/>
          <w:rtl/>
        </w:rPr>
        <w:t>أُمُّ</w:t>
      </w:r>
      <w:r w:rsidRPr="00221E05">
        <w:rPr>
          <w:rFonts w:ascii="Traditional Arabic" w:cs="Traditional Arabic"/>
          <w:sz w:val="28"/>
          <w:szCs w:val="28"/>
          <w:rtl/>
        </w:rPr>
        <w:t xml:space="preserve"> </w:t>
      </w:r>
      <w:r w:rsidRPr="00221E05">
        <w:rPr>
          <w:rFonts w:ascii="Traditional Arabic" w:cs="Traditional Arabic" w:hint="eastAsia"/>
          <w:sz w:val="28"/>
          <w:szCs w:val="28"/>
          <w:rtl/>
        </w:rPr>
        <w:t>الْكِتَابِ</w:t>
      </w:r>
      <w:r w:rsidRPr="00221E05">
        <w:rPr>
          <w:rFonts w:hint="cs"/>
          <w:sz w:val="28"/>
          <w:szCs w:val="28"/>
          <w:rtl/>
        </w:rPr>
        <w:t>"(</w:t>
      </w:r>
      <w:r>
        <w:rPr>
          <w:rFonts w:hint="cs"/>
          <w:sz w:val="28"/>
          <w:szCs w:val="28"/>
          <w:rtl/>
        </w:rPr>
        <w:t>1</w:t>
      </w:r>
      <w:r w:rsidRPr="00221E05">
        <w:rPr>
          <w:rFonts w:hint="cs"/>
          <w:sz w:val="28"/>
          <w:szCs w:val="28"/>
          <w:rtl/>
        </w:rPr>
        <w:t>).</w:t>
      </w:r>
      <w:r w:rsidRPr="00221E05">
        <w:rPr>
          <w:rFonts w:cs="Simplified Arabic" w:hint="cs"/>
          <w:sz w:val="28"/>
          <w:szCs w:val="28"/>
          <w:rtl/>
        </w:rPr>
        <w:t>"</w:t>
      </w:r>
    </w:p>
    <w:p w:rsidR="00C05C8C" w:rsidRDefault="00C05C8C" w:rsidP="00C05C8C">
      <w:pPr>
        <w:rPr>
          <w:rFonts w:hint="cs"/>
          <w:sz w:val="32"/>
          <w:szCs w:val="32"/>
          <w:rtl/>
        </w:rPr>
      </w:pPr>
      <w:r w:rsidRPr="00221E05">
        <w:rPr>
          <w:rFonts w:cs="Simplified Arabic" w:hint="cs"/>
          <w:sz w:val="28"/>
          <w:szCs w:val="28"/>
          <w:rtl/>
        </w:rPr>
        <w:t>ومن الآيات التي تدل على التطور والتقدم في عمر الإنسان، قوله تعالى</w:t>
      </w:r>
      <w:r w:rsidRPr="00221E05">
        <w:rPr>
          <w:rFonts w:hint="cs"/>
          <w:sz w:val="28"/>
          <w:szCs w:val="28"/>
          <w:rtl/>
        </w:rPr>
        <w:t>:"</w:t>
      </w:r>
      <w:r w:rsidRPr="00221E05">
        <w:rPr>
          <w:rFonts w:ascii="Traditional Arabic" w:cs="Traditional Arabic" w:hint="eastAsia"/>
          <w:sz w:val="28"/>
          <w:szCs w:val="28"/>
          <w:rtl/>
        </w:rPr>
        <w:t>وَاللَّهُ</w:t>
      </w:r>
      <w:r w:rsidRPr="00221E05">
        <w:rPr>
          <w:rFonts w:ascii="Traditional Arabic" w:cs="Traditional Arabic" w:hint="cs"/>
          <w:sz w:val="28"/>
          <w:szCs w:val="28"/>
          <w:rtl/>
        </w:rPr>
        <w:t xml:space="preserve"> </w:t>
      </w:r>
      <w:r w:rsidRPr="00221E05">
        <w:rPr>
          <w:rFonts w:ascii="Traditional Arabic" w:cs="Traditional Arabic" w:hint="eastAsia"/>
          <w:sz w:val="28"/>
          <w:szCs w:val="28"/>
          <w:rtl/>
        </w:rPr>
        <w:t>خَلَقَكُمْ</w:t>
      </w:r>
      <w:r w:rsidRPr="00221E05">
        <w:rPr>
          <w:rFonts w:ascii="Traditional Arabic" w:cs="Traditional Arabic"/>
          <w:sz w:val="28"/>
          <w:szCs w:val="28"/>
          <w:rtl/>
        </w:rPr>
        <w:t xml:space="preserve"> </w:t>
      </w:r>
      <w:r w:rsidRPr="00221E05">
        <w:rPr>
          <w:rFonts w:ascii="Traditional Arabic" w:cs="Traditional Arabic" w:hint="eastAsia"/>
          <w:sz w:val="28"/>
          <w:szCs w:val="28"/>
          <w:rtl/>
        </w:rPr>
        <w:t>ثُمَّ</w:t>
      </w:r>
      <w:r w:rsidRPr="00221E05">
        <w:rPr>
          <w:rFonts w:ascii="Traditional Arabic" w:cs="Traditional Arabic"/>
          <w:sz w:val="28"/>
          <w:szCs w:val="28"/>
          <w:rtl/>
        </w:rPr>
        <w:t xml:space="preserve"> </w:t>
      </w:r>
      <w:r w:rsidRPr="00221E05">
        <w:rPr>
          <w:rFonts w:ascii="Traditional Arabic" w:cs="Traditional Arabic" w:hint="eastAsia"/>
          <w:sz w:val="28"/>
          <w:szCs w:val="28"/>
          <w:rtl/>
        </w:rPr>
        <w:t>يَتَوَفَّاكُمْ</w:t>
      </w:r>
      <w:r w:rsidRPr="00221E05">
        <w:rPr>
          <w:rFonts w:ascii="Traditional Arabic" w:cs="Traditional Arabic"/>
          <w:sz w:val="28"/>
          <w:szCs w:val="28"/>
          <w:rtl/>
        </w:rPr>
        <w:t xml:space="preserve"> </w:t>
      </w:r>
      <w:r w:rsidRPr="00221E05">
        <w:rPr>
          <w:rFonts w:ascii="Traditional Arabic" w:cs="Traditional Arabic" w:hint="eastAsia"/>
          <w:sz w:val="28"/>
          <w:szCs w:val="28"/>
          <w:rtl/>
        </w:rPr>
        <w:t>وَمِنْكُمْ</w:t>
      </w:r>
      <w:r w:rsidRPr="00221E05">
        <w:rPr>
          <w:rFonts w:ascii="Traditional Arabic" w:cs="Traditional Arabic"/>
          <w:sz w:val="28"/>
          <w:szCs w:val="28"/>
          <w:rtl/>
        </w:rPr>
        <w:t xml:space="preserve"> </w:t>
      </w:r>
      <w:r w:rsidRPr="00221E05">
        <w:rPr>
          <w:rFonts w:ascii="Traditional Arabic" w:cs="Traditional Arabic" w:hint="eastAsia"/>
          <w:sz w:val="28"/>
          <w:szCs w:val="28"/>
          <w:rtl/>
        </w:rPr>
        <w:t>مَنْ</w:t>
      </w:r>
      <w:r w:rsidRPr="00221E05">
        <w:rPr>
          <w:rFonts w:ascii="Traditional Arabic" w:cs="Traditional Arabic"/>
          <w:sz w:val="28"/>
          <w:szCs w:val="28"/>
          <w:rtl/>
        </w:rPr>
        <w:t xml:space="preserve"> </w:t>
      </w:r>
      <w:r w:rsidRPr="00221E05">
        <w:rPr>
          <w:rFonts w:ascii="Traditional Arabic" w:cs="Traditional Arabic" w:hint="eastAsia"/>
          <w:sz w:val="28"/>
          <w:szCs w:val="28"/>
          <w:rtl/>
        </w:rPr>
        <w:t>يُرَدُّ</w:t>
      </w:r>
      <w:r w:rsidRPr="00221E05">
        <w:rPr>
          <w:rFonts w:ascii="Traditional Arabic" w:cs="Traditional Arabic"/>
          <w:sz w:val="28"/>
          <w:szCs w:val="28"/>
          <w:rtl/>
        </w:rPr>
        <w:t xml:space="preserve"> </w:t>
      </w:r>
      <w:r w:rsidRPr="00221E05">
        <w:rPr>
          <w:rFonts w:ascii="Traditional Arabic" w:cs="Traditional Arabic" w:hint="eastAsia"/>
          <w:sz w:val="28"/>
          <w:szCs w:val="28"/>
          <w:rtl/>
        </w:rPr>
        <w:t>إِلَى</w:t>
      </w:r>
      <w:r w:rsidRPr="00221E05">
        <w:rPr>
          <w:rFonts w:ascii="Traditional Arabic" w:cs="Traditional Arabic"/>
          <w:sz w:val="28"/>
          <w:szCs w:val="28"/>
          <w:rtl/>
        </w:rPr>
        <w:t xml:space="preserve"> </w:t>
      </w:r>
      <w:r w:rsidRPr="00221E05">
        <w:rPr>
          <w:rFonts w:ascii="Traditional Arabic" w:cs="Traditional Arabic" w:hint="eastAsia"/>
          <w:sz w:val="28"/>
          <w:szCs w:val="28"/>
          <w:rtl/>
        </w:rPr>
        <w:t>أَرْذَلِ</w:t>
      </w:r>
      <w:r w:rsidRPr="00221E05">
        <w:rPr>
          <w:rFonts w:ascii="Traditional Arabic" w:cs="Traditional Arabic"/>
          <w:sz w:val="28"/>
          <w:szCs w:val="28"/>
          <w:rtl/>
        </w:rPr>
        <w:t xml:space="preserve"> </w:t>
      </w:r>
      <w:r w:rsidRPr="00221E05">
        <w:rPr>
          <w:rFonts w:ascii="Traditional Arabic" w:cs="Traditional Arabic" w:hint="eastAsia"/>
          <w:sz w:val="28"/>
          <w:szCs w:val="28"/>
          <w:rtl/>
        </w:rPr>
        <w:t>الْعُمُرِ</w:t>
      </w:r>
      <w:r w:rsidRPr="00221E05">
        <w:rPr>
          <w:rFonts w:ascii="Traditional Arabic" w:cs="Traditional Arabic"/>
          <w:sz w:val="28"/>
          <w:szCs w:val="28"/>
          <w:rtl/>
        </w:rPr>
        <w:t xml:space="preserve"> </w:t>
      </w:r>
      <w:r w:rsidRPr="00221E05">
        <w:rPr>
          <w:rFonts w:ascii="Traditional Arabic" w:cs="Traditional Arabic" w:hint="eastAsia"/>
          <w:sz w:val="28"/>
          <w:szCs w:val="28"/>
          <w:rtl/>
        </w:rPr>
        <w:t>لِكَيْ</w:t>
      </w:r>
      <w:r w:rsidRPr="00221E05">
        <w:rPr>
          <w:rFonts w:ascii="Traditional Arabic" w:cs="Traditional Arabic"/>
          <w:sz w:val="28"/>
          <w:szCs w:val="28"/>
          <w:rtl/>
        </w:rPr>
        <w:t xml:space="preserve"> </w:t>
      </w:r>
      <w:r w:rsidRPr="00221E05">
        <w:rPr>
          <w:rFonts w:ascii="Traditional Arabic" w:cs="Traditional Arabic" w:hint="eastAsia"/>
          <w:sz w:val="28"/>
          <w:szCs w:val="28"/>
          <w:rtl/>
        </w:rPr>
        <w:t>لَا</w:t>
      </w:r>
      <w:r w:rsidRPr="00221E05">
        <w:rPr>
          <w:rFonts w:ascii="Traditional Arabic" w:cs="Traditional Arabic"/>
          <w:sz w:val="28"/>
          <w:szCs w:val="28"/>
          <w:rtl/>
        </w:rPr>
        <w:t xml:space="preserve"> </w:t>
      </w:r>
      <w:r w:rsidRPr="00221E05">
        <w:rPr>
          <w:rFonts w:ascii="Traditional Arabic" w:cs="Traditional Arabic" w:hint="eastAsia"/>
          <w:sz w:val="28"/>
          <w:szCs w:val="28"/>
          <w:rtl/>
        </w:rPr>
        <w:t>يَعْلَمَ</w:t>
      </w:r>
      <w:r w:rsidRPr="00221E05">
        <w:rPr>
          <w:rFonts w:ascii="Traditional Arabic" w:cs="Traditional Arabic"/>
          <w:sz w:val="28"/>
          <w:szCs w:val="28"/>
          <w:rtl/>
        </w:rPr>
        <w:t xml:space="preserve"> </w:t>
      </w:r>
      <w:r w:rsidRPr="00221E05">
        <w:rPr>
          <w:rFonts w:ascii="Traditional Arabic" w:cs="Traditional Arabic" w:hint="eastAsia"/>
          <w:sz w:val="28"/>
          <w:szCs w:val="28"/>
          <w:rtl/>
        </w:rPr>
        <w:t>بَعْدَ</w:t>
      </w:r>
      <w:r w:rsidRPr="00221E05">
        <w:rPr>
          <w:rFonts w:ascii="Traditional Arabic" w:cs="Traditional Arabic"/>
          <w:sz w:val="28"/>
          <w:szCs w:val="28"/>
          <w:rtl/>
        </w:rPr>
        <w:t xml:space="preserve"> </w:t>
      </w:r>
      <w:r w:rsidRPr="00221E05">
        <w:rPr>
          <w:rFonts w:ascii="Traditional Arabic" w:cs="Traditional Arabic" w:hint="eastAsia"/>
          <w:sz w:val="28"/>
          <w:szCs w:val="28"/>
          <w:rtl/>
        </w:rPr>
        <w:t>عِلْمٍ</w:t>
      </w:r>
      <w:r w:rsidRPr="00221E05">
        <w:rPr>
          <w:rFonts w:ascii="Traditional Arabic" w:cs="Traditional Arabic"/>
          <w:sz w:val="28"/>
          <w:szCs w:val="28"/>
          <w:rtl/>
        </w:rPr>
        <w:t xml:space="preserve"> </w:t>
      </w:r>
      <w:r w:rsidRPr="00221E05">
        <w:rPr>
          <w:rFonts w:ascii="Traditional Arabic" w:cs="Traditional Arabic" w:hint="eastAsia"/>
          <w:sz w:val="28"/>
          <w:szCs w:val="28"/>
          <w:rtl/>
        </w:rPr>
        <w:t>شَيْئًا</w:t>
      </w:r>
      <w:r w:rsidRPr="00221E05">
        <w:rPr>
          <w:rFonts w:ascii="Traditional Arabic" w:cs="Traditional Arabic"/>
          <w:sz w:val="28"/>
          <w:szCs w:val="28"/>
          <w:rtl/>
        </w:rPr>
        <w:t xml:space="preserve"> </w:t>
      </w:r>
      <w:r w:rsidRPr="00221E05">
        <w:rPr>
          <w:rFonts w:ascii="Traditional Arabic" w:cs="Traditional Arabic" w:hint="eastAsia"/>
          <w:sz w:val="28"/>
          <w:szCs w:val="28"/>
          <w:rtl/>
        </w:rPr>
        <w:t>إِنَّ</w:t>
      </w:r>
      <w:r w:rsidRPr="00221E05">
        <w:rPr>
          <w:rFonts w:ascii="Traditional Arabic" w:cs="Traditional Arabic"/>
          <w:sz w:val="28"/>
          <w:szCs w:val="28"/>
          <w:rtl/>
        </w:rPr>
        <w:t xml:space="preserve"> </w:t>
      </w:r>
      <w:r w:rsidRPr="00221E05">
        <w:rPr>
          <w:rFonts w:ascii="Traditional Arabic" w:cs="Traditional Arabic" w:hint="eastAsia"/>
          <w:sz w:val="28"/>
          <w:szCs w:val="28"/>
          <w:rtl/>
        </w:rPr>
        <w:t>اللَّهَ</w:t>
      </w:r>
      <w:r w:rsidRPr="00221E05">
        <w:rPr>
          <w:rFonts w:ascii="Traditional Arabic" w:cs="Traditional Arabic"/>
          <w:sz w:val="28"/>
          <w:szCs w:val="28"/>
          <w:rtl/>
        </w:rPr>
        <w:t xml:space="preserve"> </w:t>
      </w:r>
      <w:r w:rsidRPr="00221E05">
        <w:rPr>
          <w:rFonts w:ascii="Traditional Arabic" w:cs="Traditional Arabic" w:hint="eastAsia"/>
          <w:sz w:val="28"/>
          <w:szCs w:val="28"/>
          <w:rtl/>
        </w:rPr>
        <w:t>عَلِيمٌ</w:t>
      </w:r>
      <w:r w:rsidRPr="00221E05">
        <w:rPr>
          <w:rFonts w:ascii="Traditional Arabic" w:cs="Traditional Arabic"/>
          <w:sz w:val="28"/>
          <w:szCs w:val="28"/>
          <w:rtl/>
        </w:rPr>
        <w:t xml:space="preserve"> </w:t>
      </w:r>
      <w:r w:rsidRPr="00221E05">
        <w:rPr>
          <w:rFonts w:ascii="Traditional Arabic" w:cs="Traditional Arabic" w:hint="eastAsia"/>
          <w:sz w:val="28"/>
          <w:szCs w:val="28"/>
          <w:rtl/>
        </w:rPr>
        <w:t>قَدِيرٌ</w:t>
      </w:r>
      <w:r w:rsidRPr="00221E05">
        <w:rPr>
          <w:rFonts w:ascii="Traditional Arabic" w:cs="Traditional Arabic"/>
          <w:sz w:val="28"/>
          <w:szCs w:val="28"/>
          <w:rtl/>
        </w:rPr>
        <w:t xml:space="preserve"> </w:t>
      </w:r>
      <w:r w:rsidRPr="00221E05">
        <w:rPr>
          <w:rFonts w:hint="cs"/>
          <w:sz w:val="28"/>
          <w:szCs w:val="28"/>
          <w:rtl/>
        </w:rPr>
        <w:t>"(</w:t>
      </w:r>
      <w:r>
        <w:rPr>
          <w:rFonts w:hint="cs"/>
          <w:sz w:val="28"/>
          <w:szCs w:val="28"/>
          <w:rtl/>
        </w:rPr>
        <w:t>2</w:t>
      </w:r>
      <w:r w:rsidRPr="00221E05">
        <w:rPr>
          <w:rFonts w:hint="cs"/>
          <w:sz w:val="28"/>
          <w:szCs w:val="28"/>
          <w:rtl/>
        </w:rPr>
        <w:t>).</w:t>
      </w:r>
    </w:p>
    <w:p w:rsidR="00C05C8C" w:rsidRDefault="00C05C8C" w:rsidP="00C05C8C">
      <w:pPr>
        <w:rPr>
          <w:rFonts w:cs="Simplified Arabic" w:hint="cs"/>
          <w:sz w:val="28"/>
          <w:szCs w:val="28"/>
          <w:rtl/>
        </w:rPr>
      </w:pPr>
      <w:r w:rsidRPr="00221E05">
        <w:rPr>
          <w:rFonts w:cs="Simplified Arabic" w:hint="cs"/>
          <w:sz w:val="28"/>
          <w:szCs w:val="28"/>
          <w:rtl/>
        </w:rPr>
        <w:t>فهذه الآية كالآية الأولى، إلا أنها لم تفصل في التطور الخلقي للإنسان، ولكنها ذكرت أن بعض الناس يبلغ من العمر أرذله، وما يصاحب هذه المرحلة من النسيان والجهل بعد العلم.</w:t>
      </w:r>
    </w:p>
    <w:p w:rsidR="00C05C8C" w:rsidRPr="00221E05" w:rsidRDefault="00C05C8C" w:rsidP="00C05C8C">
      <w:pPr>
        <w:rPr>
          <w:rFonts w:cs="Simplified Arabic" w:hint="cs"/>
          <w:sz w:val="28"/>
          <w:szCs w:val="28"/>
          <w:rtl/>
        </w:rPr>
      </w:pPr>
    </w:p>
    <w:p w:rsidR="00C05C8C" w:rsidRPr="00221E05" w:rsidRDefault="00C05C8C" w:rsidP="00C05C8C">
      <w:pPr>
        <w:autoSpaceDE w:val="0"/>
        <w:autoSpaceDN w:val="0"/>
        <w:adjustRightInd w:val="0"/>
        <w:rPr>
          <w:rFonts w:hint="cs"/>
          <w:sz w:val="28"/>
          <w:szCs w:val="28"/>
          <w:rtl/>
        </w:rPr>
      </w:pPr>
      <w:r w:rsidRPr="00221E05">
        <w:rPr>
          <w:rFonts w:cs="Simplified Arabic" w:hint="cs"/>
          <w:sz w:val="28"/>
          <w:szCs w:val="28"/>
          <w:rtl/>
        </w:rPr>
        <w:t>ومن الآيات كذلك، قوله تعالى</w:t>
      </w:r>
      <w:r>
        <w:rPr>
          <w:rFonts w:hint="cs"/>
          <w:sz w:val="32"/>
          <w:szCs w:val="32"/>
          <w:rtl/>
        </w:rPr>
        <w:t>:"</w:t>
      </w:r>
      <w:r w:rsidRPr="006D5A25">
        <w:rPr>
          <w:rFonts w:ascii="Traditional Arabic" w:cs="Traditional Arabic" w:hint="eastAsia"/>
          <w:sz w:val="32"/>
          <w:szCs w:val="32"/>
          <w:rtl/>
        </w:rPr>
        <w:t xml:space="preserve"> </w:t>
      </w:r>
      <w:r w:rsidRPr="00221E05">
        <w:rPr>
          <w:rFonts w:ascii="Traditional Arabic" w:cs="Traditional Arabic" w:hint="eastAsia"/>
          <w:sz w:val="28"/>
          <w:szCs w:val="28"/>
          <w:rtl/>
        </w:rPr>
        <w:t>هُوَ</w:t>
      </w:r>
      <w:r w:rsidRPr="00221E05">
        <w:rPr>
          <w:rFonts w:ascii="Traditional Arabic" w:cs="Traditional Arabic"/>
          <w:sz w:val="28"/>
          <w:szCs w:val="28"/>
          <w:rtl/>
        </w:rPr>
        <w:t xml:space="preserve"> </w:t>
      </w:r>
      <w:r w:rsidRPr="00221E05">
        <w:rPr>
          <w:rFonts w:ascii="Traditional Arabic" w:cs="Traditional Arabic" w:hint="eastAsia"/>
          <w:sz w:val="28"/>
          <w:szCs w:val="28"/>
          <w:rtl/>
        </w:rPr>
        <w:t>الَّذِي</w:t>
      </w:r>
      <w:r w:rsidRPr="00221E05">
        <w:rPr>
          <w:rFonts w:ascii="Traditional Arabic" w:cs="Traditional Arabic"/>
          <w:sz w:val="28"/>
          <w:szCs w:val="28"/>
          <w:rtl/>
        </w:rPr>
        <w:t xml:space="preserve"> </w:t>
      </w:r>
      <w:r w:rsidRPr="00221E05">
        <w:rPr>
          <w:rFonts w:ascii="Traditional Arabic" w:cs="Traditional Arabic" w:hint="eastAsia"/>
          <w:sz w:val="28"/>
          <w:szCs w:val="28"/>
          <w:rtl/>
        </w:rPr>
        <w:t>خَلَقَكُمْ</w:t>
      </w:r>
      <w:r w:rsidRPr="00221E05">
        <w:rPr>
          <w:rFonts w:ascii="Traditional Arabic" w:cs="Traditional Arabic"/>
          <w:sz w:val="28"/>
          <w:szCs w:val="28"/>
          <w:rtl/>
        </w:rPr>
        <w:t xml:space="preserve"> </w:t>
      </w:r>
      <w:r w:rsidRPr="00221E05">
        <w:rPr>
          <w:rFonts w:ascii="Traditional Arabic" w:cs="Traditional Arabic" w:hint="eastAsia"/>
          <w:sz w:val="28"/>
          <w:szCs w:val="28"/>
          <w:rtl/>
        </w:rPr>
        <w:t>مِنْ</w:t>
      </w:r>
      <w:r w:rsidRPr="00221E05">
        <w:rPr>
          <w:rFonts w:ascii="Traditional Arabic" w:cs="Traditional Arabic"/>
          <w:sz w:val="28"/>
          <w:szCs w:val="28"/>
          <w:rtl/>
        </w:rPr>
        <w:t xml:space="preserve"> </w:t>
      </w:r>
      <w:r w:rsidRPr="00221E05">
        <w:rPr>
          <w:rFonts w:ascii="Traditional Arabic" w:cs="Traditional Arabic" w:hint="eastAsia"/>
          <w:sz w:val="28"/>
          <w:szCs w:val="28"/>
          <w:rtl/>
        </w:rPr>
        <w:t>تُرَابٍ</w:t>
      </w:r>
      <w:r w:rsidRPr="00221E05">
        <w:rPr>
          <w:rFonts w:ascii="Traditional Arabic" w:cs="Traditional Arabic"/>
          <w:sz w:val="28"/>
          <w:szCs w:val="28"/>
          <w:rtl/>
        </w:rPr>
        <w:t xml:space="preserve"> </w:t>
      </w:r>
      <w:r w:rsidRPr="00221E05">
        <w:rPr>
          <w:rFonts w:ascii="Traditional Arabic" w:cs="Traditional Arabic" w:hint="eastAsia"/>
          <w:sz w:val="28"/>
          <w:szCs w:val="28"/>
          <w:rtl/>
        </w:rPr>
        <w:t>ثُمَّ</w:t>
      </w:r>
      <w:r w:rsidRPr="00221E05">
        <w:rPr>
          <w:rFonts w:ascii="Traditional Arabic" w:cs="Traditional Arabic"/>
          <w:sz w:val="28"/>
          <w:szCs w:val="28"/>
          <w:rtl/>
        </w:rPr>
        <w:t xml:space="preserve"> </w:t>
      </w:r>
      <w:r w:rsidRPr="00221E05">
        <w:rPr>
          <w:rFonts w:ascii="Traditional Arabic" w:cs="Traditional Arabic" w:hint="eastAsia"/>
          <w:sz w:val="28"/>
          <w:szCs w:val="28"/>
          <w:rtl/>
        </w:rPr>
        <w:t>مِنْ</w:t>
      </w:r>
      <w:r w:rsidRPr="00221E05">
        <w:rPr>
          <w:rFonts w:ascii="Traditional Arabic" w:cs="Traditional Arabic"/>
          <w:sz w:val="28"/>
          <w:szCs w:val="28"/>
          <w:rtl/>
        </w:rPr>
        <w:t xml:space="preserve"> </w:t>
      </w:r>
      <w:r w:rsidRPr="00221E05">
        <w:rPr>
          <w:rFonts w:ascii="Traditional Arabic" w:cs="Traditional Arabic" w:hint="eastAsia"/>
          <w:sz w:val="28"/>
          <w:szCs w:val="28"/>
          <w:rtl/>
        </w:rPr>
        <w:t>نُطْفَةٍ</w:t>
      </w:r>
      <w:r w:rsidRPr="00221E05">
        <w:rPr>
          <w:rFonts w:ascii="Traditional Arabic" w:cs="Traditional Arabic"/>
          <w:sz w:val="28"/>
          <w:szCs w:val="28"/>
          <w:rtl/>
        </w:rPr>
        <w:t xml:space="preserve"> </w:t>
      </w:r>
      <w:r w:rsidRPr="00221E05">
        <w:rPr>
          <w:rFonts w:ascii="Traditional Arabic" w:cs="Traditional Arabic" w:hint="eastAsia"/>
          <w:sz w:val="28"/>
          <w:szCs w:val="28"/>
          <w:rtl/>
        </w:rPr>
        <w:t>ثُمَّ</w:t>
      </w:r>
      <w:r w:rsidRPr="00221E05">
        <w:rPr>
          <w:rFonts w:ascii="Traditional Arabic" w:cs="Traditional Arabic"/>
          <w:sz w:val="28"/>
          <w:szCs w:val="28"/>
          <w:rtl/>
        </w:rPr>
        <w:t xml:space="preserve"> </w:t>
      </w:r>
      <w:r w:rsidRPr="00221E05">
        <w:rPr>
          <w:rFonts w:ascii="Traditional Arabic" w:cs="Traditional Arabic" w:hint="eastAsia"/>
          <w:sz w:val="28"/>
          <w:szCs w:val="28"/>
          <w:rtl/>
        </w:rPr>
        <w:t>مِنْ</w:t>
      </w:r>
      <w:r w:rsidRPr="00221E05">
        <w:rPr>
          <w:rFonts w:ascii="Traditional Arabic" w:cs="Traditional Arabic"/>
          <w:sz w:val="28"/>
          <w:szCs w:val="28"/>
          <w:rtl/>
        </w:rPr>
        <w:t xml:space="preserve"> </w:t>
      </w:r>
      <w:r w:rsidRPr="00221E05">
        <w:rPr>
          <w:rFonts w:ascii="Traditional Arabic" w:cs="Traditional Arabic" w:hint="eastAsia"/>
          <w:sz w:val="28"/>
          <w:szCs w:val="28"/>
          <w:rtl/>
        </w:rPr>
        <w:t>عَلَقَةٍ</w:t>
      </w:r>
      <w:r w:rsidRPr="00221E05">
        <w:rPr>
          <w:rFonts w:ascii="Traditional Arabic" w:cs="Traditional Arabic"/>
          <w:sz w:val="28"/>
          <w:szCs w:val="28"/>
          <w:rtl/>
        </w:rPr>
        <w:t xml:space="preserve"> </w:t>
      </w:r>
      <w:r w:rsidRPr="00221E05">
        <w:rPr>
          <w:rFonts w:ascii="Traditional Arabic" w:cs="Traditional Arabic" w:hint="eastAsia"/>
          <w:sz w:val="28"/>
          <w:szCs w:val="28"/>
          <w:rtl/>
        </w:rPr>
        <w:t>ثُمَّ</w:t>
      </w:r>
      <w:r w:rsidRPr="00221E05">
        <w:rPr>
          <w:rFonts w:ascii="Traditional Arabic" w:cs="Traditional Arabic"/>
          <w:sz w:val="28"/>
          <w:szCs w:val="28"/>
          <w:rtl/>
        </w:rPr>
        <w:t xml:space="preserve"> </w:t>
      </w:r>
      <w:r w:rsidRPr="00221E05">
        <w:rPr>
          <w:rFonts w:ascii="Traditional Arabic" w:cs="Traditional Arabic" w:hint="eastAsia"/>
          <w:sz w:val="28"/>
          <w:szCs w:val="28"/>
          <w:rtl/>
        </w:rPr>
        <w:t>يُخْرِجُكُمْ</w:t>
      </w:r>
      <w:r w:rsidRPr="00221E05">
        <w:rPr>
          <w:rFonts w:ascii="Traditional Arabic" w:cs="Traditional Arabic"/>
          <w:sz w:val="28"/>
          <w:szCs w:val="28"/>
          <w:rtl/>
        </w:rPr>
        <w:t xml:space="preserve"> </w:t>
      </w:r>
      <w:r w:rsidRPr="00221E05">
        <w:rPr>
          <w:rFonts w:ascii="Traditional Arabic" w:cs="Traditional Arabic" w:hint="eastAsia"/>
          <w:sz w:val="28"/>
          <w:szCs w:val="28"/>
          <w:rtl/>
        </w:rPr>
        <w:t>طِفْلًا</w:t>
      </w:r>
      <w:r w:rsidRPr="00221E05">
        <w:rPr>
          <w:rFonts w:ascii="Traditional Arabic" w:cs="Traditional Arabic"/>
          <w:sz w:val="28"/>
          <w:szCs w:val="28"/>
          <w:rtl/>
        </w:rPr>
        <w:t xml:space="preserve"> </w:t>
      </w:r>
      <w:r w:rsidRPr="00221E05">
        <w:rPr>
          <w:rFonts w:ascii="Traditional Arabic" w:cs="Traditional Arabic" w:hint="eastAsia"/>
          <w:sz w:val="28"/>
          <w:szCs w:val="28"/>
          <w:rtl/>
        </w:rPr>
        <w:t>ثُمَّ</w:t>
      </w:r>
      <w:r w:rsidRPr="00221E05">
        <w:rPr>
          <w:rFonts w:ascii="Traditional Arabic" w:cs="Traditional Arabic"/>
          <w:sz w:val="28"/>
          <w:szCs w:val="28"/>
          <w:rtl/>
        </w:rPr>
        <w:t xml:space="preserve"> </w:t>
      </w:r>
      <w:r w:rsidRPr="00221E05">
        <w:rPr>
          <w:rFonts w:ascii="Traditional Arabic" w:cs="Traditional Arabic" w:hint="eastAsia"/>
          <w:sz w:val="28"/>
          <w:szCs w:val="28"/>
          <w:rtl/>
        </w:rPr>
        <w:t>لِتَبْلُغُوا</w:t>
      </w:r>
      <w:r w:rsidRPr="00221E05">
        <w:rPr>
          <w:rFonts w:ascii="Traditional Arabic" w:cs="Traditional Arabic"/>
          <w:sz w:val="28"/>
          <w:szCs w:val="28"/>
          <w:rtl/>
        </w:rPr>
        <w:t xml:space="preserve"> </w:t>
      </w:r>
      <w:r w:rsidRPr="00221E05">
        <w:rPr>
          <w:rFonts w:ascii="Traditional Arabic" w:cs="Traditional Arabic" w:hint="eastAsia"/>
          <w:sz w:val="28"/>
          <w:szCs w:val="28"/>
          <w:rtl/>
        </w:rPr>
        <w:t>أَشُدَّكُمْ</w:t>
      </w:r>
      <w:r w:rsidRPr="00221E05">
        <w:rPr>
          <w:rFonts w:ascii="Traditional Arabic" w:cs="Traditional Arabic"/>
          <w:sz w:val="28"/>
          <w:szCs w:val="28"/>
          <w:rtl/>
        </w:rPr>
        <w:t xml:space="preserve"> </w:t>
      </w:r>
      <w:r w:rsidRPr="00221E05">
        <w:rPr>
          <w:rFonts w:ascii="Traditional Arabic" w:cs="Traditional Arabic" w:hint="eastAsia"/>
          <w:sz w:val="28"/>
          <w:szCs w:val="28"/>
          <w:rtl/>
        </w:rPr>
        <w:t>ثُمَّ</w:t>
      </w:r>
      <w:r w:rsidRPr="00221E05">
        <w:rPr>
          <w:rFonts w:ascii="Traditional Arabic" w:cs="Traditional Arabic"/>
          <w:sz w:val="28"/>
          <w:szCs w:val="28"/>
          <w:rtl/>
        </w:rPr>
        <w:t xml:space="preserve"> </w:t>
      </w:r>
      <w:r w:rsidRPr="00221E05">
        <w:rPr>
          <w:rFonts w:ascii="Traditional Arabic" w:cs="Traditional Arabic" w:hint="eastAsia"/>
          <w:sz w:val="28"/>
          <w:szCs w:val="28"/>
          <w:rtl/>
        </w:rPr>
        <w:t>لِتَكُونُوا</w:t>
      </w:r>
      <w:r w:rsidRPr="00221E05">
        <w:rPr>
          <w:rFonts w:ascii="Traditional Arabic" w:cs="Traditional Arabic"/>
          <w:sz w:val="28"/>
          <w:szCs w:val="28"/>
          <w:rtl/>
        </w:rPr>
        <w:t xml:space="preserve"> </w:t>
      </w:r>
      <w:r w:rsidRPr="00221E05">
        <w:rPr>
          <w:rFonts w:ascii="Traditional Arabic" w:cs="Traditional Arabic" w:hint="eastAsia"/>
          <w:sz w:val="28"/>
          <w:szCs w:val="28"/>
          <w:rtl/>
        </w:rPr>
        <w:t>شُيُوخًا</w:t>
      </w:r>
      <w:r w:rsidRPr="00221E05">
        <w:rPr>
          <w:rFonts w:ascii="Traditional Arabic" w:cs="Traditional Arabic"/>
          <w:sz w:val="28"/>
          <w:szCs w:val="28"/>
          <w:rtl/>
        </w:rPr>
        <w:t xml:space="preserve"> </w:t>
      </w:r>
      <w:r w:rsidRPr="00221E05">
        <w:rPr>
          <w:rFonts w:ascii="Traditional Arabic" w:cs="Traditional Arabic" w:hint="eastAsia"/>
          <w:sz w:val="28"/>
          <w:szCs w:val="28"/>
          <w:rtl/>
        </w:rPr>
        <w:t>وَمِنْكُمْ</w:t>
      </w:r>
      <w:r w:rsidRPr="00221E05">
        <w:rPr>
          <w:rFonts w:ascii="Traditional Arabic" w:cs="Traditional Arabic"/>
          <w:sz w:val="28"/>
          <w:szCs w:val="28"/>
          <w:rtl/>
        </w:rPr>
        <w:t xml:space="preserve"> </w:t>
      </w:r>
      <w:r w:rsidRPr="00221E05">
        <w:rPr>
          <w:rFonts w:ascii="Traditional Arabic" w:cs="Traditional Arabic" w:hint="eastAsia"/>
          <w:sz w:val="28"/>
          <w:szCs w:val="28"/>
          <w:rtl/>
        </w:rPr>
        <w:t>مَنْ</w:t>
      </w:r>
      <w:r w:rsidRPr="00221E05">
        <w:rPr>
          <w:rFonts w:ascii="Traditional Arabic" w:cs="Traditional Arabic"/>
          <w:sz w:val="28"/>
          <w:szCs w:val="28"/>
          <w:rtl/>
        </w:rPr>
        <w:t xml:space="preserve"> </w:t>
      </w:r>
      <w:r w:rsidRPr="00221E05">
        <w:rPr>
          <w:rFonts w:ascii="Traditional Arabic" w:cs="Traditional Arabic" w:hint="eastAsia"/>
          <w:sz w:val="28"/>
          <w:szCs w:val="28"/>
          <w:rtl/>
        </w:rPr>
        <w:t>يُتَوَفَّى</w:t>
      </w:r>
      <w:r w:rsidRPr="00221E05">
        <w:rPr>
          <w:rFonts w:ascii="Traditional Arabic" w:cs="Traditional Arabic"/>
          <w:sz w:val="28"/>
          <w:szCs w:val="28"/>
          <w:rtl/>
        </w:rPr>
        <w:t xml:space="preserve"> </w:t>
      </w:r>
      <w:r w:rsidRPr="00221E05">
        <w:rPr>
          <w:rFonts w:ascii="Traditional Arabic" w:cs="Traditional Arabic" w:hint="eastAsia"/>
          <w:sz w:val="28"/>
          <w:szCs w:val="28"/>
          <w:rtl/>
        </w:rPr>
        <w:t>مِنْ</w:t>
      </w:r>
      <w:r w:rsidRPr="00221E05">
        <w:rPr>
          <w:rFonts w:ascii="Traditional Arabic" w:cs="Traditional Arabic"/>
          <w:sz w:val="28"/>
          <w:szCs w:val="28"/>
          <w:rtl/>
        </w:rPr>
        <w:t xml:space="preserve"> </w:t>
      </w:r>
      <w:r w:rsidRPr="00221E05">
        <w:rPr>
          <w:rFonts w:ascii="Traditional Arabic" w:cs="Traditional Arabic" w:hint="eastAsia"/>
          <w:sz w:val="28"/>
          <w:szCs w:val="28"/>
          <w:rtl/>
        </w:rPr>
        <w:t>قَبْلُ</w:t>
      </w:r>
      <w:r w:rsidRPr="00221E05">
        <w:rPr>
          <w:rFonts w:ascii="Traditional Arabic" w:cs="Traditional Arabic"/>
          <w:sz w:val="28"/>
          <w:szCs w:val="28"/>
          <w:rtl/>
        </w:rPr>
        <w:t xml:space="preserve"> </w:t>
      </w:r>
      <w:r w:rsidRPr="00221E05">
        <w:rPr>
          <w:rFonts w:ascii="Traditional Arabic" w:cs="Traditional Arabic" w:hint="eastAsia"/>
          <w:sz w:val="28"/>
          <w:szCs w:val="28"/>
          <w:rtl/>
        </w:rPr>
        <w:t>وَلِتَبْلُغُوا</w:t>
      </w:r>
      <w:r w:rsidRPr="00221E05">
        <w:rPr>
          <w:rFonts w:ascii="Traditional Arabic" w:cs="Traditional Arabic"/>
          <w:sz w:val="28"/>
          <w:szCs w:val="28"/>
          <w:rtl/>
        </w:rPr>
        <w:t xml:space="preserve"> </w:t>
      </w:r>
      <w:r w:rsidRPr="00221E05">
        <w:rPr>
          <w:rFonts w:ascii="Traditional Arabic" w:cs="Traditional Arabic" w:hint="eastAsia"/>
          <w:sz w:val="28"/>
          <w:szCs w:val="28"/>
          <w:rtl/>
        </w:rPr>
        <w:t>أَجَلًا</w:t>
      </w:r>
      <w:r w:rsidRPr="00221E05">
        <w:rPr>
          <w:rFonts w:ascii="Traditional Arabic" w:cs="Traditional Arabic"/>
          <w:sz w:val="28"/>
          <w:szCs w:val="28"/>
          <w:rtl/>
        </w:rPr>
        <w:t xml:space="preserve"> </w:t>
      </w:r>
      <w:r w:rsidRPr="00221E05">
        <w:rPr>
          <w:rFonts w:ascii="Traditional Arabic" w:cs="Traditional Arabic" w:hint="eastAsia"/>
          <w:sz w:val="28"/>
          <w:szCs w:val="28"/>
          <w:rtl/>
        </w:rPr>
        <w:t>مُسَمًّى</w:t>
      </w:r>
      <w:r w:rsidRPr="00221E05">
        <w:rPr>
          <w:rFonts w:ascii="Traditional Arabic" w:cs="Traditional Arabic"/>
          <w:sz w:val="28"/>
          <w:szCs w:val="28"/>
          <w:rtl/>
        </w:rPr>
        <w:t xml:space="preserve"> </w:t>
      </w:r>
      <w:r w:rsidRPr="00221E05">
        <w:rPr>
          <w:rFonts w:ascii="Traditional Arabic" w:cs="Traditional Arabic" w:hint="eastAsia"/>
          <w:sz w:val="28"/>
          <w:szCs w:val="28"/>
          <w:rtl/>
        </w:rPr>
        <w:t>وَلَعَلَّكُمْ</w:t>
      </w:r>
      <w:r w:rsidRPr="00221E05">
        <w:rPr>
          <w:rFonts w:ascii="Traditional Arabic" w:cs="Traditional Arabic"/>
          <w:sz w:val="28"/>
          <w:szCs w:val="28"/>
          <w:rtl/>
        </w:rPr>
        <w:t xml:space="preserve"> </w:t>
      </w:r>
      <w:r w:rsidRPr="00221E05">
        <w:rPr>
          <w:rFonts w:ascii="Traditional Arabic" w:cs="Traditional Arabic" w:hint="eastAsia"/>
          <w:sz w:val="28"/>
          <w:szCs w:val="28"/>
          <w:rtl/>
        </w:rPr>
        <w:t>تَعْقِلُونَ</w:t>
      </w:r>
      <w:r w:rsidRPr="00221E05">
        <w:rPr>
          <w:rFonts w:ascii="Traditional Arabic" w:cs="Traditional Arabic"/>
          <w:sz w:val="28"/>
          <w:szCs w:val="28"/>
          <w:rtl/>
        </w:rPr>
        <w:t xml:space="preserve"> </w:t>
      </w:r>
      <w:r w:rsidRPr="00221E05">
        <w:rPr>
          <w:rFonts w:hint="cs"/>
          <w:sz w:val="28"/>
          <w:szCs w:val="28"/>
          <w:rtl/>
        </w:rPr>
        <w:t>(</w:t>
      </w:r>
      <w:r>
        <w:rPr>
          <w:rFonts w:hint="cs"/>
          <w:sz w:val="28"/>
          <w:szCs w:val="28"/>
          <w:rtl/>
        </w:rPr>
        <w:t>3</w:t>
      </w:r>
      <w:r w:rsidRPr="00221E05">
        <w:rPr>
          <w:rFonts w:hint="cs"/>
          <w:sz w:val="28"/>
          <w:szCs w:val="28"/>
          <w:rtl/>
        </w:rPr>
        <w:t>).</w:t>
      </w:r>
    </w:p>
    <w:p w:rsidR="00C05C8C" w:rsidRDefault="00C05C8C" w:rsidP="00C05C8C">
      <w:pPr>
        <w:autoSpaceDE w:val="0"/>
        <w:autoSpaceDN w:val="0"/>
        <w:adjustRightInd w:val="0"/>
        <w:rPr>
          <w:rFonts w:cs="Simplified Arabic" w:hint="cs"/>
          <w:sz w:val="28"/>
          <w:szCs w:val="28"/>
          <w:rtl/>
        </w:rPr>
      </w:pPr>
      <w:r w:rsidRPr="00221E05">
        <w:rPr>
          <w:rFonts w:cs="Simplified Arabic" w:hint="cs"/>
          <w:sz w:val="28"/>
          <w:szCs w:val="28"/>
          <w:rtl/>
        </w:rPr>
        <w:t>وهذه الآية مثل الآية الأولى، إلا أنها ذكرت مرحلة الشيخوخة دون التعرض لمرحلة أرذل العمر، والتي هي من مراحل الشيخوخة.</w:t>
      </w:r>
    </w:p>
    <w:p w:rsidR="00C05C8C" w:rsidRPr="00221E05" w:rsidRDefault="00C05C8C" w:rsidP="00C05C8C">
      <w:pPr>
        <w:autoSpaceDE w:val="0"/>
        <w:autoSpaceDN w:val="0"/>
        <w:adjustRightInd w:val="0"/>
        <w:rPr>
          <w:rFonts w:cs="Simplified Arabic" w:hint="cs"/>
          <w:sz w:val="28"/>
          <w:szCs w:val="28"/>
          <w:rtl/>
        </w:rPr>
      </w:pPr>
    </w:p>
    <w:p w:rsidR="00C05C8C" w:rsidRPr="00221E05" w:rsidRDefault="00C05C8C" w:rsidP="00C05C8C">
      <w:pPr>
        <w:rPr>
          <w:rFonts w:hint="cs"/>
          <w:sz w:val="28"/>
          <w:szCs w:val="28"/>
          <w:rtl/>
        </w:rPr>
      </w:pPr>
      <w:r w:rsidRPr="00221E05">
        <w:rPr>
          <w:rFonts w:hint="cs"/>
          <w:sz w:val="28"/>
          <w:szCs w:val="28"/>
          <w:rtl/>
        </w:rPr>
        <w:t>ومن الآيات كذلك، قوله تعالى: "</w:t>
      </w:r>
      <w:r w:rsidRPr="00221E05">
        <w:rPr>
          <w:rFonts w:ascii="Traditional Arabic" w:cs="Traditional Arabic" w:hint="eastAsia"/>
          <w:sz w:val="28"/>
          <w:szCs w:val="28"/>
          <w:rtl/>
        </w:rPr>
        <w:t xml:space="preserve"> اللَّهُ</w:t>
      </w:r>
      <w:r w:rsidRPr="00221E05">
        <w:rPr>
          <w:rFonts w:ascii="Traditional Arabic" w:cs="Traditional Arabic"/>
          <w:sz w:val="28"/>
          <w:szCs w:val="28"/>
          <w:rtl/>
        </w:rPr>
        <w:t xml:space="preserve"> </w:t>
      </w:r>
      <w:r w:rsidRPr="00221E05">
        <w:rPr>
          <w:rFonts w:ascii="Traditional Arabic" w:cs="Traditional Arabic" w:hint="eastAsia"/>
          <w:sz w:val="28"/>
          <w:szCs w:val="28"/>
          <w:rtl/>
        </w:rPr>
        <w:t>الَّذِي</w:t>
      </w:r>
      <w:r w:rsidRPr="00221E05">
        <w:rPr>
          <w:rFonts w:ascii="Traditional Arabic" w:cs="Traditional Arabic"/>
          <w:sz w:val="28"/>
          <w:szCs w:val="28"/>
          <w:rtl/>
        </w:rPr>
        <w:t xml:space="preserve"> </w:t>
      </w:r>
      <w:r w:rsidRPr="00221E05">
        <w:rPr>
          <w:rFonts w:ascii="Traditional Arabic" w:cs="Traditional Arabic" w:hint="eastAsia"/>
          <w:sz w:val="28"/>
          <w:szCs w:val="28"/>
          <w:rtl/>
        </w:rPr>
        <w:t>خَلَقَكُمْ</w:t>
      </w:r>
      <w:r w:rsidRPr="00221E05">
        <w:rPr>
          <w:rFonts w:ascii="Traditional Arabic" w:cs="Traditional Arabic"/>
          <w:sz w:val="28"/>
          <w:szCs w:val="28"/>
          <w:rtl/>
        </w:rPr>
        <w:t xml:space="preserve"> </w:t>
      </w:r>
      <w:r w:rsidRPr="00221E05">
        <w:rPr>
          <w:rFonts w:ascii="Traditional Arabic" w:cs="Traditional Arabic" w:hint="eastAsia"/>
          <w:sz w:val="28"/>
          <w:szCs w:val="28"/>
          <w:rtl/>
        </w:rPr>
        <w:t>مِنْ</w:t>
      </w:r>
      <w:r w:rsidRPr="00221E05">
        <w:rPr>
          <w:rFonts w:ascii="Traditional Arabic" w:cs="Traditional Arabic"/>
          <w:sz w:val="28"/>
          <w:szCs w:val="28"/>
          <w:rtl/>
        </w:rPr>
        <w:t xml:space="preserve"> </w:t>
      </w:r>
      <w:r w:rsidRPr="00221E05">
        <w:rPr>
          <w:rFonts w:ascii="Traditional Arabic" w:cs="Traditional Arabic" w:hint="eastAsia"/>
          <w:sz w:val="28"/>
          <w:szCs w:val="28"/>
          <w:rtl/>
        </w:rPr>
        <w:t>ضَعْفٍ</w:t>
      </w:r>
      <w:r w:rsidRPr="00221E05">
        <w:rPr>
          <w:rFonts w:ascii="Traditional Arabic" w:cs="Traditional Arabic"/>
          <w:sz w:val="28"/>
          <w:szCs w:val="28"/>
          <w:rtl/>
        </w:rPr>
        <w:t xml:space="preserve"> </w:t>
      </w:r>
      <w:r w:rsidRPr="00221E05">
        <w:rPr>
          <w:rFonts w:ascii="Traditional Arabic" w:cs="Traditional Arabic" w:hint="eastAsia"/>
          <w:sz w:val="28"/>
          <w:szCs w:val="28"/>
          <w:rtl/>
        </w:rPr>
        <w:t>ثُمَّ</w:t>
      </w:r>
      <w:r w:rsidRPr="00221E05">
        <w:rPr>
          <w:rFonts w:ascii="Traditional Arabic" w:cs="Traditional Arabic"/>
          <w:sz w:val="28"/>
          <w:szCs w:val="28"/>
          <w:rtl/>
        </w:rPr>
        <w:t xml:space="preserve"> </w:t>
      </w:r>
      <w:r w:rsidRPr="00221E05">
        <w:rPr>
          <w:rFonts w:ascii="Traditional Arabic" w:cs="Traditional Arabic" w:hint="eastAsia"/>
          <w:sz w:val="28"/>
          <w:szCs w:val="28"/>
          <w:rtl/>
        </w:rPr>
        <w:t>جَعَلَ</w:t>
      </w:r>
      <w:r w:rsidRPr="00221E05">
        <w:rPr>
          <w:rFonts w:ascii="Traditional Arabic" w:cs="Traditional Arabic"/>
          <w:sz w:val="28"/>
          <w:szCs w:val="28"/>
          <w:rtl/>
        </w:rPr>
        <w:t xml:space="preserve"> </w:t>
      </w:r>
      <w:r w:rsidRPr="00221E05">
        <w:rPr>
          <w:rFonts w:ascii="Traditional Arabic" w:cs="Traditional Arabic" w:hint="eastAsia"/>
          <w:sz w:val="28"/>
          <w:szCs w:val="28"/>
          <w:rtl/>
        </w:rPr>
        <w:t>مِنْ</w:t>
      </w:r>
      <w:r w:rsidRPr="00221E05">
        <w:rPr>
          <w:rFonts w:ascii="Traditional Arabic" w:cs="Traditional Arabic"/>
          <w:sz w:val="28"/>
          <w:szCs w:val="28"/>
          <w:rtl/>
        </w:rPr>
        <w:t xml:space="preserve"> </w:t>
      </w:r>
      <w:r w:rsidRPr="00221E05">
        <w:rPr>
          <w:rFonts w:ascii="Traditional Arabic" w:cs="Traditional Arabic" w:hint="eastAsia"/>
          <w:sz w:val="28"/>
          <w:szCs w:val="28"/>
          <w:rtl/>
        </w:rPr>
        <w:t>بَعْدِ</w:t>
      </w:r>
      <w:r w:rsidRPr="00221E05">
        <w:rPr>
          <w:rFonts w:ascii="Traditional Arabic" w:cs="Traditional Arabic"/>
          <w:sz w:val="28"/>
          <w:szCs w:val="28"/>
          <w:rtl/>
        </w:rPr>
        <w:t xml:space="preserve"> </w:t>
      </w:r>
      <w:r w:rsidRPr="00221E05">
        <w:rPr>
          <w:rFonts w:ascii="Traditional Arabic" w:cs="Traditional Arabic" w:hint="eastAsia"/>
          <w:sz w:val="28"/>
          <w:szCs w:val="28"/>
          <w:rtl/>
        </w:rPr>
        <w:t>ضَعْفٍ</w:t>
      </w:r>
      <w:r w:rsidRPr="00221E05">
        <w:rPr>
          <w:rFonts w:ascii="Traditional Arabic" w:cs="Traditional Arabic"/>
          <w:sz w:val="28"/>
          <w:szCs w:val="28"/>
          <w:rtl/>
        </w:rPr>
        <w:t xml:space="preserve"> </w:t>
      </w:r>
      <w:r w:rsidRPr="00221E05">
        <w:rPr>
          <w:rFonts w:ascii="Traditional Arabic" w:cs="Traditional Arabic" w:hint="eastAsia"/>
          <w:sz w:val="28"/>
          <w:szCs w:val="28"/>
          <w:rtl/>
        </w:rPr>
        <w:t>قُوَّةً</w:t>
      </w:r>
      <w:r w:rsidRPr="00221E05">
        <w:rPr>
          <w:rFonts w:ascii="Traditional Arabic" w:cs="Traditional Arabic"/>
          <w:sz w:val="28"/>
          <w:szCs w:val="28"/>
          <w:rtl/>
        </w:rPr>
        <w:t xml:space="preserve"> </w:t>
      </w:r>
      <w:r w:rsidRPr="00221E05">
        <w:rPr>
          <w:rFonts w:ascii="Traditional Arabic" w:cs="Traditional Arabic" w:hint="eastAsia"/>
          <w:sz w:val="28"/>
          <w:szCs w:val="28"/>
          <w:rtl/>
        </w:rPr>
        <w:t>ثُمَّ</w:t>
      </w:r>
      <w:r w:rsidRPr="00221E05">
        <w:rPr>
          <w:rFonts w:ascii="Traditional Arabic" w:cs="Traditional Arabic"/>
          <w:sz w:val="28"/>
          <w:szCs w:val="28"/>
          <w:rtl/>
        </w:rPr>
        <w:t xml:space="preserve"> </w:t>
      </w:r>
      <w:r w:rsidRPr="00221E05">
        <w:rPr>
          <w:rFonts w:ascii="Traditional Arabic" w:cs="Traditional Arabic" w:hint="eastAsia"/>
          <w:sz w:val="28"/>
          <w:szCs w:val="28"/>
          <w:rtl/>
        </w:rPr>
        <w:t>جَعَلَ</w:t>
      </w:r>
      <w:r w:rsidRPr="00221E05">
        <w:rPr>
          <w:rFonts w:ascii="Traditional Arabic" w:cs="Traditional Arabic"/>
          <w:sz w:val="28"/>
          <w:szCs w:val="28"/>
          <w:rtl/>
        </w:rPr>
        <w:t xml:space="preserve"> </w:t>
      </w:r>
      <w:r w:rsidRPr="00221E05">
        <w:rPr>
          <w:rFonts w:ascii="Traditional Arabic" w:cs="Traditional Arabic" w:hint="eastAsia"/>
          <w:sz w:val="28"/>
          <w:szCs w:val="28"/>
          <w:rtl/>
        </w:rPr>
        <w:t>مِنْ</w:t>
      </w:r>
      <w:r w:rsidRPr="00221E05">
        <w:rPr>
          <w:rFonts w:ascii="Traditional Arabic" w:cs="Traditional Arabic"/>
          <w:sz w:val="28"/>
          <w:szCs w:val="28"/>
          <w:rtl/>
        </w:rPr>
        <w:t xml:space="preserve"> </w:t>
      </w:r>
      <w:r w:rsidRPr="00221E05">
        <w:rPr>
          <w:rFonts w:ascii="Traditional Arabic" w:cs="Traditional Arabic" w:hint="eastAsia"/>
          <w:sz w:val="28"/>
          <w:szCs w:val="28"/>
          <w:rtl/>
        </w:rPr>
        <w:t>بَعْدِ</w:t>
      </w:r>
      <w:r w:rsidRPr="00221E05">
        <w:rPr>
          <w:rFonts w:ascii="Traditional Arabic" w:cs="Traditional Arabic"/>
          <w:sz w:val="28"/>
          <w:szCs w:val="28"/>
          <w:rtl/>
        </w:rPr>
        <w:t xml:space="preserve"> </w:t>
      </w:r>
      <w:r w:rsidRPr="00221E05">
        <w:rPr>
          <w:rFonts w:ascii="Traditional Arabic" w:cs="Traditional Arabic" w:hint="eastAsia"/>
          <w:sz w:val="28"/>
          <w:szCs w:val="28"/>
          <w:rtl/>
        </w:rPr>
        <w:t>قُوَّةٍ</w:t>
      </w:r>
      <w:r w:rsidRPr="00221E05">
        <w:rPr>
          <w:rFonts w:ascii="Traditional Arabic" w:cs="Traditional Arabic"/>
          <w:sz w:val="28"/>
          <w:szCs w:val="28"/>
          <w:rtl/>
        </w:rPr>
        <w:t xml:space="preserve"> </w:t>
      </w:r>
      <w:r w:rsidRPr="00221E05">
        <w:rPr>
          <w:rFonts w:ascii="Traditional Arabic" w:cs="Traditional Arabic" w:hint="eastAsia"/>
          <w:sz w:val="28"/>
          <w:szCs w:val="28"/>
          <w:rtl/>
        </w:rPr>
        <w:t>ضَعْفًا</w:t>
      </w:r>
      <w:r w:rsidRPr="00221E05">
        <w:rPr>
          <w:rFonts w:ascii="Traditional Arabic" w:cs="Traditional Arabic"/>
          <w:sz w:val="28"/>
          <w:szCs w:val="28"/>
          <w:rtl/>
        </w:rPr>
        <w:t xml:space="preserve"> </w:t>
      </w:r>
      <w:r w:rsidRPr="00221E05">
        <w:rPr>
          <w:rFonts w:ascii="Traditional Arabic" w:cs="Traditional Arabic" w:hint="eastAsia"/>
          <w:sz w:val="28"/>
          <w:szCs w:val="28"/>
          <w:rtl/>
        </w:rPr>
        <w:t>وَشَيْبَةً</w:t>
      </w:r>
      <w:r w:rsidRPr="00221E05">
        <w:rPr>
          <w:rFonts w:ascii="Traditional Arabic" w:cs="Traditional Arabic"/>
          <w:sz w:val="28"/>
          <w:szCs w:val="28"/>
          <w:rtl/>
        </w:rPr>
        <w:t xml:space="preserve"> </w:t>
      </w:r>
      <w:r w:rsidRPr="00221E05">
        <w:rPr>
          <w:rFonts w:ascii="Traditional Arabic" w:cs="Traditional Arabic" w:hint="eastAsia"/>
          <w:sz w:val="28"/>
          <w:szCs w:val="28"/>
          <w:rtl/>
        </w:rPr>
        <w:t>يَخْلُقُ</w:t>
      </w:r>
      <w:r w:rsidRPr="00221E05">
        <w:rPr>
          <w:rFonts w:ascii="Traditional Arabic" w:cs="Traditional Arabic"/>
          <w:sz w:val="28"/>
          <w:szCs w:val="28"/>
          <w:rtl/>
        </w:rPr>
        <w:t xml:space="preserve"> </w:t>
      </w:r>
      <w:r w:rsidRPr="00221E05">
        <w:rPr>
          <w:rFonts w:ascii="Traditional Arabic" w:cs="Traditional Arabic" w:hint="eastAsia"/>
          <w:sz w:val="28"/>
          <w:szCs w:val="28"/>
          <w:rtl/>
        </w:rPr>
        <w:t>مَا</w:t>
      </w:r>
      <w:r w:rsidRPr="00221E05">
        <w:rPr>
          <w:rFonts w:ascii="Traditional Arabic" w:cs="Traditional Arabic"/>
          <w:sz w:val="28"/>
          <w:szCs w:val="28"/>
          <w:rtl/>
        </w:rPr>
        <w:t xml:space="preserve"> </w:t>
      </w:r>
      <w:r w:rsidRPr="00221E05">
        <w:rPr>
          <w:rFonts w:ascii="Traditional Arabic" w:cs="Traditional Arabic" w:hint="eastAsia"/>
          <w:sz w:val="28"/>
          <w:szCs w:val="28"/>
          <w:rtl/>
        </w:rPr>
        <w:t>يَشَاءُ</w:t>
      </w:r>
      <w:r w:rsidRPr="00221E05">
        <w:rPr>
          <w:rFonts w:ascii="Traditional Arabic" w:cs="Traditional Arabic"/>
          <w:sz w:val="28"/>
          <w:szCs w:val="28"/>
          <w:rtl/>
        </w:rPr>
        <w:t xml:space="preserve"> </w:t>
      </w:r>
      <w:r w:rsidRPr="00221E05">
        <w:rPr>
          <w:rFonts w:ascii="Traditional Arabic" w:cs="Traditional Arabic" w:hint="eastAsia"/>
          <w:sz w:val="28"/>
          <w:szCs w:val="28"/>
          <w:rtl/>
        </w:rPr>
        <w:t>وَهُوَ</w:t>
      </w:r>
      <w:r w:rsidRPr="00221E05">
        <w:rPr>
          <w:rFonts w:ascii="Traditional Arabic" w:cs="Traditional Arabic"/>
          <w:sz w:val="28"/>
          <w:szCs w:val="28"/>
          <w:rtl/>
        </w:rPr>
        <w:t xml:space="preserve"> </w:t>
      </w:r>
      <w:r w:rsidRPr="00221E05">
        <w:rPr>
          <w:rFonts w:ascii="Traditional Arabic" w:cs="Traditional Arabic" w:hint="eastAsia"/>
          <w:sz w:val="28"/>
          <w:szCs w:val="28"/>
          <w:rtl/>
        </w:rPr>
        <w:t>الْعَلِيمُ</w:t>
      </w:r>
      <w:r w:rsidRPr="00221E05">
        <w:rPr>
          <w:rFonts w:ascii="Traditional Arabic" w:cs="Traditional Arabic"/>
          <w:sz w:val="28"/>
          <w:szCs w:val="28"/>
          <w:rtl/>
        </w:rPr>
        <w:t xml:space="preserve"> </w:t>
      </w:r>
      <w:r w:rsidRPr="00221E05">
        <w:rPr>
          <w:rFonts w:ascii="Traditional Arabic" w:cs="Traditional Arabic" w:hint="eastAsia"/>
          <w:sz w:val="28"/>
          <w:szCs w:val="28"/>
          <w:rtl/>
        </w:rPr>
        <w:t>الْقَدِيرُ</w:t>
      </w:r>
      <w:r w:rsidRPr="00221E05">
        <w:rPr>
          <w:rFonts w:ascii="Traditional Arabic" w:cs="Traditional Arabic"/>
          <w:sz w:val="28"/>
          <w:szCs w:val="28"/>
          <w:rtl/>
        </w:rPr>
        <w:t xml:space="preserve"> </w:t>
      </w:r>
      <w:r w:rsidRPr="00221E05">
        <w:rPr>
          <w:rFonts w:hint="cs"/>
          <w:sz w:val="28"/>
          <w:szCs w:val="28"/>
          <w:rtl/>
        </w:rPr>
        <w:t>"(</w:t>
      </w:r>
      <w:r>
        <w:rPr>
          <w:rFonts w:hint="cs"/>
          <w:sz w:val="28"/>
          <w:szCs w:val="28"/>
          <w:rtl/>
        </w:rPr>
        <w:t>4</w:t>
      </w:r>
      <w:r w:rsidRPr="00221E05">
        <w:rPr>
          <w:rFonts w:hint="cs"/>
          <w:sz w:val="28"/>
          <w:szCs w:val="28"/>
          <w:rtl/>
        </w:rPr>
        <w:t>).</w:t>
      </w:r>
    </w:p>
    <w:p w:rsidR="00C05C8C" w:rsidRPr="00221E05" w:rsidRDefault="00C05C8C" w:rsidP="00C05C8C">
      <w:pPr>
        <w:rPr>
          <w:rFonts w:cs="Simplified Arabic" w:hint="cs"/>
          <w:sz w:val="28"/>
          <w:szCs w:val="28"/>
          <w:rtl/>
        </w:rPr>
      </w:pPr>
      <w:r w:rsidRPr="00221E05">
        <w:rPr>
          <w:rFonts w:cs="Simplified Arabic" w:hint="cs"/>
          <w:sz w:val="28"/>
          <w:szCs w:val="28"/>
          <w:rtl/>
        </w:rPr>
        <w:t>وهذه الآية تعرضت لمراحل القوى الجسمية عند الإنسان، وما يعتري هذه القوى من وهن في مرحلة الشيخوخة.</w:t>
      </w:r>
    </w:p>
    <w:p w:rsidR="00C05C8C" w:rsidRPr="00221E05" w:rsidRDefault="00C05C8C" w:rsidP="00C05C8C">
      <w:pPr>
        <w:rPr>
          <w:rFonts w:cs="Simplified Arabic" w:hint="cs"/>
          <w:sz w:val="28"/>
          <w:szCs w:val="28"/>
          <w:rtl/>
        </w:rPr>
      </w:pPr>
      <w:r w:rsidRPr="00221E05">
        <w:rPr>
          <w:rFonts w:cs="Simplified Arabic" w:hint="cs"/>
          <w:sz w:val="28"/>
          <w:szCs w:val="28"/>
          <w:rtl/>
        </w:rPr>
        <w:t xml:space="preserve"> ويمكن أن نضم للقوى الجسمية القوى العقلية، لأن الآية تحتملها، والنص يسوغ فهمه بذلك.</w:t>
      </w:r>
    </w:p>
    <w:p w:rsidR="00C05C8C" w:rsidRDefault="00C05C8C" w:rsidP="00C05C8C">
      <w:pPr>
        <w:rPr>
          <w:rFonts w:cs="Simplified Arabic" w:hint="cs"/>
          <w:sz w:val="28"/>
          <w:szCs w:val="28"/>
          <w:rtl/>
        </w:rPr>
      </w:pPr>
      <w:r w:rsidRPr="00221E05">
        <w:rPr>
          <w:rFonts w:cs="Simplified Arabic" w:hint="cs"/>
          <w:sz w:val="28"/>
          <w:szCs w:val="28"/>
          <w:rtl/>
        </w:rPr>
        <w:t>فيبدأ الإنسان بمرحلة الضعف، ومن المفسرين من يرى أن هذه المرحلة هي الطفولة، ومنهم من يرى أن هذه المرحلة هي حال كون الإنسان نطفة، لا حول له ولا قوة إلا بالله.</w:t>
      </w:r>
    </w:p>
    <w:p w:rsidR="00C05C8C" w:rsidRPr="00221E05" w:rsidRDefault="00C05C8C" w:rsidP="00C05C8C">
      <w:pPr>
        <w:rPr>
          <w:rFonts w:cs="Simplified Arabic" w:hint="cs"/>
          <w:sz w:val="28"/>
          <w:szCs w:val="28"/>
          <w:rtl/>
        </w:rPr>
      </w:pPr>
    </w:p>
    <w:p w:rsidR="00C05C8C" w:rsidRPr="00221E05" w:rsidRDefault="00C05C8C" w:rsidP="00C05C8C">
      <w:pPr>
        <w:rPr>
          <w:rFonts w:ascii="Traditional Arabic" w:cs="Simplified Arabic" w:hint="cs"/>
          <w:sz w:val="28"/>
          <w:szCs w:val="28"/>
          <w:rtl/>
        </w:rPr>
      </w:pPr>
      <w:r w:rsidRPr="00221E05">
        <w:rPr>
          <w:rFonts w:cs="Simplified Arabic" w:hint="cs"/>
          <w:sz w:val="28"/>
          <w:szCs w:val="28"/>
          <w:rtl/>
        </w:rPr>
        <w:t>ثم ينتقل الإنسان إلى مرحلة القوة في الجسم والقوة في العقل، وهذه هي مرحلة الشباب، التي تتسم بالاندفاع والعنف والرجولة.</w:t>
      </w:r>
    </w:p>
    <w:p w:rsidR="00C05C8C" w:rsidRDefault="00C05C8C" w:rsidP="00C05C8C">
      <w:pPr>
        <w:rPr>
          <w:rFonts w:ascii="Traditional Arabic" w:cs="Simplified Arabic" w:hint="cs"/>
          <w:sz w:val="28"/>
          <w:szCs w:val="28"/>
          <w:rtl/>
        </w:rPr>
      </w:pPr>
      <w:r w:rsidRPr="00221E05">
        <w:rPr>
          <w:rFonts w:cs="Simplified Arabic" w:hint="cs"/>
          <w:sz w:val="28"/>
          <w:szCs w:val="28"/>
          <w:rtl/>
        </w:rPr>
        <w:t>ثم يعود الإنسان إلى الضعف مرة أخرى حال شيخوخته، فيهرم جسمه ويضعف عقله، وتتغير معالم حياته.</w:t>
      </w:r>
      <w:r w:rsidRPr="00221E05">
        <w:rPr>
          <w:rFonts w:ascii="Traditional Arabic" w:cs="Simplified Arabic" w:hint="cs"/>
          <w:sz w:val="28"/>
          <w:szCs w:val="28"/>
          <w:rtl/>
        </w:rPr>
        <w:t xml:space="preserve"> </w:t>
      </w:r>
    </w:p>
    <w:p w:rsidR="00C05C8C" w:rsidRPr="00221E05" w:rsidRDefault="00C05C8C" w:rsidP="00C05C8C">
      <w:pPr>
        <w:rPr>
          <w:rFonts w:ascii="Traditional Arabic" w:cs="Simplified Arabic" w:hint="cs"/>
          <w:sz w:val="28"/>
          <w:szCs w:val="28"/>
          <w:rtl/>
        </w:rPr>
      </w:pPr>
    </w:p>
    <w:p w:rsidR="00C05C8C" w:rsidRPr="00F66D83" w:rsidRDefault="00C05C8C" w:rsidP="00C05C8C">
      <w:pPr>
        <w:rPr>
          <w:rFonts w:hint="cs"/>
          <w:sz w:val="28"/>
          <w:szCs w:val="28"/>
          <w:rtl/>
        </w:rPr>
      </w:pPr>
      <w:r w:rsidRPr="00F66D83">
        <w:rPr>
          <w:rFonts w:cs="Simplified Arabic" w:hint="cs"/>
          <w:sz w:val="28"/>
          <w:szCs w:val="28"/>
          <w:rtl/>
        </w:rPr>
        <w:t xml:space="preserve">وقد ذكرت الآية تغير لون الشعر في هذه المرحلة، من حالة السواد المعتاد، أو أي لون يكون عليه </w:t>
      </w:r>
    </w:p>
    <w:p w:rsidR="00C05C8C" w:rsidRPr="00F66D83" w:rsidRDefault="00C05C8C" w:rsidP="00C05C8C">
      <w:pPr>
        <w:rPr>
          <w:rFonts w:cs="Simplified Arabic" w:hint="cs"/>
          <w:sz w:val="28"/>
          <w:szCs w:val="28"/>
          <w:rtl/>
        </w:rPr>
      </w:pPr>
      <w:r w:rsidRPr="00F66D83">
        <w:rPr>
          <w:rFonts w:cs="Simplified Arabic" w:hint="cs"/>
          <w:sz w:val="28"/>
          <w:szCs w:val="28"/>
          <w:rtl/>
        </w:rPr>
        <w:t>ـــــــــــــــ</w:t>
      </w:r>
      <w:r>
        <w:rPr>
          <w:rFonts w:cs="Simplified Arabic" w:hint="cs"/>
          <w:sz w:val="28"/>
          <w:szCs w:val="28"/>
          <w:rtl/>
        </w:rPr>
        <w:t>ـــــ</w:t>
      </w:r>
    </w:p>
    <w:p w:rsidR="00C05C8C" w:rsidRPr="00F66D83" w:rsidRDefault="00C05C8C" w:rsidP="00C05C8C">
      <w:pPr>
        <w:rPr>
          <w:rFonts w:cs="Simplified Arabic" w:hint="cs"/>
          <w:rtl/>
        </w:rPr>
      </w:pPr>
      <w:r w:rsidRPr="00F66D83">
        <w:rPr>
          <w:rFonts w:cs="Simplified Arabic" w:hint="cs"/>
          <w:rtl/>
        </w:rPr>
        <w:t>(</w:t>
      </w:r>
      <w:r>
        <w:rPr>
          <w:rFonts w:cs="Simplified Arabic" w:hint="cs"/>
          <w:rtl/>
        </w:rPr>
        <w:t>1</w:t>
      </w:r>
      <w:r w:rsidRPr="00F66D83">
        <w:rPr>
          <w:rFonts w:cs="Simplified Arabic" w:hint="cs"/>
          <w:rtl/>
        </w:rPr>
        <w:t>) سورة الرعد، آية: 39.</w:t>
      </w:r>
    </w:p>
    <w:p w:rsidR="00C05C8C" w:rsidRPr="00F66D83" w:rsidRDefault="00C05C8C" w:rsidP="00C05C8C">
      <w:pPr>
        <w:rPr>
          <w:rFonts w:cs="Simplified Arabic" w:hint="cs"/>
          <w:rtl/>
        </w:rPr>
      </w:pPr>
      <w:r w:rsidRPr="00F66D83">
        <w:rPr>
          <w:rFonts w:cs="Simplified Arabic" w:hint="cs"/>
          <w:rtl/>
        </w:rPr>
        <w:t>(</w:t>
      </w:r>
      <w:r>
        <w:rPr>
          <w:rFonts w:cs="Simplified Arabic" w:hint="cs"/>
          <w:rtl/>
        </w:rPr>
        <w:t>2</w:t>
      </w:r>
      <w:r w:rsidRPr="00F66D83">
        <w:rPr>
          <w:rFonts w:cs="Simplified Arabic" w:hint="cs"/>
          <w:rtl/>
        </w:rPr>
        <w:t>)سورة النحل، آية: 70.</w:t>
      </w:r>
    </w:p>
    <w:p w:rsidR="00C05C8C" w:rsidRPr="00F66D83" w:rsidRDefault="00C05C8C" w:rsidP="00C05C8C">
      <w:pPr>
        <w:rPr>
          <w:rFonts w:cs="Simplified Arabic" w:hint="cs"/>
          <w:rtl/>
        </w:rPr>
      </w:pPr>
      <w:r w:rsidRPr="00F66D83">
        <w:rPr>
          <w:rFonts w:cs="Simplified Arabic" w:hint="cs"/>
          <w:rtl/>
        </w:rPr>
        <w:t>(</w:t>
      </w:r>
      <w:r>
        <w:rPr>
          <w:rFonts w:cs="Simplified Arabic" w:hint="cs"/>
          <w:rtl/>
        </w:rPr>
        <w:t>3</w:t>
      </w:r>
      <w:r w:rsidRPr="00F66D83">
        <w:rPr>
          <w:rFonts w:cs="Simplified Arabic" w:hint="cs"/>
          <w:rtl/>
        </w:rPr>
        <w:t>) سورة غافر، آية: 67.</w:t>
      </w:r>
    </w:p>
    <w:p w:rsidR="00C05C8C" w:rsidRPr="00F66D83" w:rsidRDefault="00C05C8C" w:rsidP="00C05C8C">
      <w:pPr>
        <w:rPr>
          <w:rFonts w:cs="Simplified Arabic" w:hint="cs"/>
        </w:rPr>
      </w:pPr>
      <w:r w:rsidRPr="00F66D83">
        <w:rPr>
          <w:rFonts w:cs="Simplified Arabic" w:hint="cs"/>
          <w:rtl/>
        </w:rPr>
        <w:t>(</w:t>
      </w:r>
      <w:r>
        <w:rPr>
          <w:rFonts w:cs="Simplified Arabic" w:hint="cs"/>
          <w:rtl/>
        </w:rPr>
        <w:t>4</w:t>
      </w:r>
      <w:r w:rsidRPr="00F66D83">
        <w:rPr>
          <w:rFonts w:cs="Simplified Arabic" w:hint="cs"/>
          <w:rtl/>
        </w:rPr>
        <w:t>) سورة الروم، آية: 54.</w:t>
      </w:r>
    </w:p>
    <w:p w:rsidR="00C05C8C" w:rsidRDefault="00C05C8C" w:rsidP="00C05C8C">
      <w:pPr>
        <w:rPr>
          <w:rFonts w:hint="cs"/>
          <w:rtl/>
        </w:rPr>
      </w:pPr>
      <w:r w:rsidRPr="00C563A9">
        <w:rPr>
          <w:rFonts w:cs="Simplified Arabic" w:hint="cs"/>
          <w:rtl/>
        </w:rPr>
        <w:t xml:space="preserve">(5) </w:t>
      </w:r>
      <w:r w:rsidRPr="00C563A9">
        <w:rPr>
          <w:rFonts w:hint="cs"/>
          <w:rtl/>
        </w:rPr>
        <w:t>الشوكاني، محمد بن علي، فتح القدير الجامع بين فني الرواية والدراية م</w:t>
      </w:r>
      <w:r w:rsidRPr="00C563A9">
        <w:rPr>
          <w:rFonts w:hint="eastAsia"/>
          <w:rtl/>
        </w:rPr>
        <w:t>ن</w:t>
      </w:r>
      <w:r w:rsidRPr="00C563A9">
        <w:rPr>
          <w:rFonts w:hint="cs"/>
          <w:rtl/>
        </w:rPr>
        <w:t xml:space="preserve"> علم التفسير، ج4/ص286</w:t>
      </w:r>
    </w:p>
    <w:p w:rsidR="00C05C8C" w:rsidRDefault="00C05C8C" w:rsidP="00C05C8C">
      <w:pPr>
        <w:rPr>
          <w:rFonts w:hint="cs"/>
          <w:rtl/>
        </w:rPr>
      </w:pPr>
    </w:p>
    <w:p w:rsidR="00C05C8C" w:rsidRPr="00C563A9" w:rsidRDefault="00C05C8C" w:rsidP="00C05C8C">
      <w:pPr>
        <w:rPr>
          <w:rFonts w:cs="Simplified Arabic" w:hint="cs"/>
          <w:rtl/>
        </w:rPr>
      </w:pPr>
    </w:p>
    <w:p w:rsidR="00C05C8C" w:rsidRPr="00F66D83" w:rsidRDefault="00C05C8C" w:rsidP="00C05C8C">
      <w:pPr>
        <w:rPr>
          <w:rFonts w:hint="cs"/>
          <w:sz w:val="28"/>
          <w:szCs w:val="28"/>
          <w:rtl/>
        </w:rPr>
      </w:pPr>
      <w:r w:rsidRPr="00F66D83">
        <w:rPr>
          <w:rFonts w:cs="Simplified Arabic" w:hint="cs"/>
          <w:sz w:val="28"/>
          <w:szCs w:val="28"/>
          <w:rtl/>
        </w:rPr>
        <w:lastRenderedPageBreak/>
        <w:t xml:space="preserve">الشعر، إلى حالة الشيب، فالشيب خير رسول ببلوغ الإنسان هذه </w:t>
      </w:r>
      <w:r w:rsidRPr="00F66D83">
        <w:rPr>
          <w:rFonts w:hint="cs"/>
          <w:sz w:val="28"/>
          <w:szCs w:val="28"/>
          <w:rtl/>
        </w:rPr>
        <w:t>المرحلة (1).</w:t>
      </w:r>
    </w:p>
    <w:p w:rsidR="00C05C8C" w:rsidRDefault="00C05C8C" w:rsidP="00C05C8C">
      <w:pPr>
        <w:rPr>
          <w:rFonts w:hint="cs"/>
          <w:sz w:val="32"/>
          <w:szCs w:val="32"/>
          <w:rtl/>
        </w:rPr>
      </w:pPr>
    </w:p>
    <w:p w:rsidR="00C05C8C" w:rsidRPr="00BC2C33" w:rsidRDefault="00C05C8C" w:rsidP="00C05C8C">
      <w:pPr>
        <w:rPr>
          <w:rFonts w:cs="Simplified Arabic" w:hint="cs"/>
          <w:sz w:val="28"/>
          <w:szCs w:val="28"/>
          <w:rtl/>
        </w:rPr>
      </w:pPr>
      <w:r w:rsidRPr="00BC2C33">
        <w:rPr>
          <w:rFonts w:cs="Simplified Arabic" w:hint="cs"/>
          <w:sz w:val="28"/>
          <w:szCs w:val="28"/>
          <w:rtl/>
        </w:rPr>
        <w:t>ومما يجدر ذكره أن بعض الناس يكره الشيب لأنه يدل على شيخوخته ولكن لا ينبغي له ذلك، لأن رسول الله صلى الله عليه وسلم نهى عن نتف الشيب، وقال:" إنه نور المسلم"(2).</w:t>
      </w:r>
    </w:p>
    <w:p w:rsidR="00C05C8C" w:rsidRDefault="00C05C8C" w:rsidP="00C05C8C">
      <w:pPr>
        <w:rPr>
          <w:rFonts w:hint="cs"/>
          <w:sz w:val="32"/>
          <w:szCs w:val="32"/>
          <w:rtl/>
        </w:rPr>
      </w:pPr>
    </w:p>
    <w:p w:rsidR="00C05C8C" w:rsidRDefault="00C05C8C" w:rsidP="00C05C8C">
      <w:pPr>
        <w:rPr>
          <w:rFonts w:cs="Simplified Arabic" w:hint="cs"/>
          <w:sz w:val="28"/>
          <w:szCs w:val="28"/>
          <w:rtl/>
        </w:rPr>
      </w:pPr>
      <w:r w:rsidRPr="00BC2C33">
        <w:rPr>
          <w:rFonts w:cs="Simplified Arabic" w:hint="cs"/>
          <w:b/>
          <w:bCs/>
          <w:sz w:val="28"/>
          <w:szCs w:val="28"/>
          <w:u w:val="single"/>
          <w:rtl/>
        </w:rPr>
        <w:t>ثانيا:</w:t>
      </w:r>
      <w:r w:rsidRPr="00BC2C33">
        <w:rPr>
          <w:rFonts w:cs="Simplified Arabic" w:hint="cs"/>
          <w:sz w:val="28"/>
          <w:szCs w:val="28"/>
          <w:rtl/>
        </w:rPr>
        <w:t xml:space="preserve"> ذكر الشيخوخة كمرحلة من الحياة تتعلق بها أحكام شرعية: فقد ذكر القرآن بعض الأحكام الشرعية الخاصة بمرحلة الشيخوخة، وتلخيص ذلك في الآيات الآتية:</w:t>
      </w:r>
    </w:p>
    <w:p w:rsidR="00C05C8C" w:rsidRPr="00BC2C33" w:rsidRDefault="00C05C8C" w:rsidP="00C05C8C">
      <w:pPr>
        <w:rPr>
          <w:rFonts w:cs="Simplified Arabic" w:hint="cs"/>
          <w:sz w:val="28"/>
          <w:szCs w:val="28"/>
          <w:rtl/>
        </w:rPr>
      </w:pPr>
    </w:p>
    <w:p w:rsidR="00C05C8C" w:rsidRPr="00BC2C33" w:rsidRDefault="00C05C8C" w:rsidP="00C05C8C">
      <w:pPr>
        <w:rPr>
          <w:rFonts w:hint="cs"/>
          <w:sz w:val="28"/>
          <w:szCs w:val="28"/>
          <w:rtl/>
        </w:rPr>
      </w:pPr>
      <w:r w:rsidRPr="00BC2C33">
        <w:rPr>
          <w:rFonts w:cs="Simplified Arabic" w:hint="cs"/>
          <w:sz w:val="28"/>
          <w:szCs w:val="28"/>
          <w:rtl/>
        </w:rPr>
        <w:t>الآية الأولى: قوله تعالى</w:t>
      </w:r>
      <w:r w:rsidRPr="00BC2C33">
        <w:rPr>
          <w:rFonts w:hint="cs"/>
          <w:sz w:val="28"/>
          <w:szCs w:val="28"/>
          <w:rtl/>
        </w:rPr>
        <w:t>:"</w:t>
      </w:r>
      <w:r w:rsidRPr="00BC2C33">
        <w:rPr>
          <w:rFonts w:ascii="Traditional Arabic" w:cs="Traditional Arabic" w:hint="eastAsia"/>
          <w:sz w:val="28"/>
          <w:szCs w:val="28"/>
          <w:rtl/>
        </w:rPr>
        <w:t xml:space="preserve"> أَيَّامًا</w:t>
      </w:r>
      <w:r w:rsidRPr="00BC2C33">
        <w:rPr>
          <w:rFonts w:ascii="Traditional Arabic" w:cs="Traditional Arabic"/>
          <w:sz w:val="28"/>
          <w:szCs w:val="28"/>
          <w:rtl/>
        </w:rPr>
        <w:t xml:space="preserve"> </w:t>
      </w:r>
      <w:r w:rsidRPr="00BC2C33">
        <w:rPr>
          <w:rFonts w:ascii="Traditional Arabic" w:cs="Traditional Arabic" w:hint="eastAsia"/>
          <w:sz w:val="28"/>
          <w:szCs w:val="28"/>
          <w:rtl/>
        </w:rPr>
        <w:t>مَعْدُودَاتٍ</w:t>
      </w:r>
      <w:r w:rsidRPr="00BC2C33">
        <w:rPr>
          <w:rFonts w:ascii="Traditional Arabic" w:cs="Traditional Arabic"/>
          <w:sz w:val="28"/>
          <w:szCs w:val="28"/>
          <w:rtl/>
        </w:rPr>
        <w:t xml:space="preserve"> </w:t>
      </w:r>
      <w:r w:rsidRPr="00BC2C33">
        <w:rPr>
          <w:rFonts w:ascii="Traditional Arabic" w:cs="Traditional Arabic" w:hint="eastAsia"/>
          <w:sz w:val="28"/>
          <w:szCs w:val="28"/>
          <w:rtl/>
        </w:rPr>
        <w:t>فَمَنْ</w:t>
      </w:r>
      <w:r w:rsidRPr="00BC2C33">
        <w:rPr>
          <w:rFonts w:ascii="Traditional Arabic" w:cs="Traditional Arabic"/>
          <w:sz w:val="28"/>
          <w:szCs w:val="28"/>
          <w:rtl/>
        </w:rPr>
        <w:t xml:space="preserve"> </w:t>
      </w:r>
      <w:r w:rsidRPr="00BC2C33">
        <w:rPr>
          <w:rFonts w:ascii="Traditional Arabic" w:cs="Traditional Arabic" w:hint="eastAsia"/>
          <w:sz w:val="28"/>
          <w:szCs w:val="28"/>
          <w:rtl/>
        </w:rPr>
        <w:t>كَانَ</w:t>
      </w:r>
      <w:r w:rsidRPr="00BC2C33">
        <w:rPr>
          <w:rFonts w:ascii="Traditional Arabic" w:cs="Traditional Arabic"/>
          <w:sz w:val="28"/>
          <w:szCs w:val="28"/>
          <w:rtl/>
        </w:rPr>
        <w:t xml:space="preserve"> </w:t>
      </w:r>
      <w:r w:rsidRPr="00BC2C33">
        <w:rPr>
          <w:rFonts w:ascii="Traditional Arabic" w:cs="Traditional Arabic" w:hint="eastAsia"/>
          <w:sz w:val="28"/>
          <w:szCs w:val="28"/>
          <w:rtl/>
        </w:rPr>
        <w:t>مِنْكُمْ</w:t>
      </w:r>
      <w:r w:rsidRPr="00BC2C33">
        <w:rPr>
          <w:rFonts w:ascii="Traditional Arabic" w:cs="Traditional Arabic"/>
          <w:sz w:val="28"/>
          <w:szCs w:val="28"/>
          <w:rtl/>
        </w:rPr>
        <w:t xml:space="preserve"> </w:t>
      </w:r>
      <w:r w:rsidRPr="00BC2C33">
        <w:rPr>
          <w:rFonts w:ascii="Traditional Arabic" w:cs="Traditional Arabic" w:hint="eastAsia"/>
          <w:sz w:val="28"/>
          <w:szCs w:val="28"/>
          <w:rtl/>
        </w:rPr>
        <w:t>مَرِيضًا</w:t>
      </w:r>
      <w:r w:rsidRPr="00BC2C33">
        <w:rPr>
          <w:rFonts w:ascii="Traditional Arabic" w:cs="Traditional Arabic"/>
          <w:sz w:val="28"/>
          <w:szCs w:val="28"/>
          <w:rtl/>
        </w:rPr>
        <w:t xml:space="preserve"> </w:t>
      </w:r>
      <w:r w:rsidRPr="00BC2C33">
        <w:rPr>
          <w:rFonts w:ascii="Traditional Arabic" w:cs="Traditional Arabic" w:hint="eastAsia"/>
          <w:sz w:val="28"/>
          <w:szCs w:val="28"/>
          <w:rtl/>
        </w:rPr>
        <w:t>أَوْ</w:t>
      </w:r>
      <w:r w:rsidRPr="00BC2C33">
        <w:rPr>
          <w:rFonts w:ascii="Traditional Arabic" w:cs="Traditional Arabic"/>
          <w:sz w:val="28"/>
          <w:szCs w:val="28"/>
          <w:rtl/>
        </w:rPr>
        <w:t xml:space="preserve"> </w:t>
      </w:r>
      <w:r w:rsidRPr="00BC2C33">
        <w:rPr>
          <w:rFonts w:ascii="Traditional Arabic" w:cs="Traditional Arabic" w:hint="eastAsia"/>
          <w:sz w:val="28"/>
          <w:szCs w:val="28"/>
          <w:rtl/>
        </w:rPr>
        <w:t>عَلَى</w:t>
      </w:r>
      <w:r w:rsidRPr="00BC2C33">
        <w:rPr>
          <w:rFonts w:ascii="Traditional Arabic" w:cs="Traditional Arabic"/>
          <w:sz w:val="28"/>
          <w:szCs w:val="28"/>
          <w:rtl/>
        </w:rPr>
        <w:t xml:space="preserve"> </w:t>
      </w:r>
      <w:r w:rsidRPr="00BC2C33">
        <w:rPr>
          <w:rFonts w:ascii="Traditional Arabic" w:cs="Traditional Arabic" w:hint="eastAsia"/>
          <w:sz w:val="28"/>
          <w:szCs w:val="28"/>
          <w:rtl/>
        </w:rPr>
        <w:t>سَفَرٍ</w:t>
      </w:r>
      <w:r w:rsidRPr="00BC2C33">
        <w:rPr>
          <w:rFonts w:ascii="Traditional Arabic" w:cs="Traditional Arabic"/>
          <w:sz w:val="28"/>
          <w:szCs w:val="28"/>
          <w:rtl/>
        </w:rPr>
        <w:t xml:space="preserve"> </w:t>
      </w:r>
      <w:r w:rsidRPr="00BC2C33">
        <w:rPr>
          <w:rFonts w:ascii="Traditional Arabic" w:cs="Traditional Arabic" w:hint="eastAsia"/>
          <w:sz w:val="28"/>
          <w:szCs w:val="28"/>
          <w:rtl/>
        </w:rPr>
        <w:t>فَعِدَّةٌ</w:t>
      </w:r>
      <w:r w:rsidRPr="00BC2C33">
        <w:rPr>
          <w:rFonts w:ascii="Traditional Arabic" w:cs="Traditional Arabic"/>
          <w:sz w:val="28"/>
          <w:szCs w:val="28"/>
          <w:rtl/>
        </w:rPr>
        <w:t xml:space="preserve"> </w:t>
      </w:r>
      <w:r w:rsidRPr="00BC2C33">
        <w:rPr>
          <w:rFonts w:ascii="Traditional Arabic" w:cs="Traditional Arabic" w:hint="eastAsia"/>
          <w:sz w:val="28"/>
          <w:szCs w:val="28"/>
          <w:rtl/>
        </w:rPr>
        <w:t>مِنْ</w:t>
      </w:r>
      <w:r w:rsidRPr="00BC2C33">
        <w:rPr>
          <w:rFonts w:ascii="Traditional Arabic" w:cs="Traditional Arabic"/>
          <w:sz w:val="28"/>
          <w:szCs w:val="28"/>
          <w:rtl/>
        </w:rPr>
        <w:t xml:space="preserve"> </w:t>
      </w:r>
      <w:r w:rsidRPr="00BC2C33">
        <w:rPr>
          <w:rFonts w:ascii="Traditional Arabic" w:cs="Traditional Arabic" w:hint="eastAsia"/>
          <w:sz w:val="28"/>
          <w:szCs w:val="28"/>
          <w:rtl/>
        </w:rPr>
        <w:t>أَيَّامٍ</w:t>
      </w:r>
      <w:r w:rsidRPr="00BC2C33">
        <w:rPr>
          <w:rFonts w:ascii="Traditional Arabic" w:cs="Traditional Arabic"/>
          <w:sz w:val="28"/>
          <w:szCs w:val="28"/>
          <w:rtl/>
        </w:rPr>
        <w:t xml:space="preserve"> </w:t>
      </w:r>
      <w:r w:rsidRPr="00BC2C33">
        <w:rPr>
          <w:rFonts w:ascii="Traditional Arabic" w:cs="Traditional Arabic" w:hint="eastAsia"/>
          <w:sz w:val="28"/>
          <w:szCs w:val="28"/>
          <w:rtl/>
        </w:rPr>
        <w:t>أُخَرَ</w:t>
      </w:r>
      <w:r w:rsidRPr="00BC2C33">
        <w:rPr>
          <w:rFonts w:ascii="Traditional Arabic" w:cs="Traditional Arabic"/>
          <w:sz w:val="28"/>
          <w:szCs w:val="28"/>
          <w:rtl/>
        </w:rPr>
        <w:t xml:space="preserve"> </w:t>
      </w:r>
      <w:r w:rsidRPr="00BC2C33">
        <w:rPr>
          <w:rFonts w:ascii="Traditional Arabic" w:cs="Traditional Arabic" w:hint="eastAsia"/>
          <w:sz w:val="28"/>
          <w:szCs w:val="28"/>
          <w:rtl/>
        </w:rPr>
        <w:t>وَعَلَى</w:t>
      </w:r>
      <w:r w:rsidRPr="00BC2C33">
        <w:rPr>
          <w:rFonts w:ascii="Traditional Arabic" w:cs="Traditional Arabic"/>
          <w:sz w:val="28"/>
          <w:szCs w:val="28"/>
          <w:rtl/>
        </w:rPr>
        <w:t xml:space="preserve"> </w:t>
      </w:r>
      <w:r w:rsidRPr="00BC2C33">
        <w:rPr>
          <w:rFonts w:ascii="Traditional Arabic" w:cs="Traditional Arabic" w:hint="eastAsia"/>
          <w:sz w:val="28"/>
          <w:szCs w:val="28"/>
          <w:rtl/>
        </w:rPr>
        <w:t>الَّذِينَ</w:t>
      </w:r>
      <w:r w:rsidRPr="00BC2C33">
        <w:rPr>
          <w:rFonts w:ascii="Traditional Arabic" w:cs="Traditional Arabic"/>
          <w:sz w:val="28"/>
          <w:szCs w:val="28"/>
          <w:rtl/>
        </w:rPr>
        <w:t xml:space="preserve"> </w:t>
      </w:r>
      <w:r w:rsidRPr="00BC2C33">
        <w:rPr>
          <w:rFonts w:ascii="Traditional Arabic" w:cs="Traditional Arabic" w:hint="eastAsia"/>
          <w:sz w:val="28"/>
          <w:szCs w:val="28"/>
          <w:rtl/>
        </w:rPr>
        <w:t>يُطِيقُونَهُ</w:t>
      </w:r>
      <w:r w:rsidRPr="00BC2C33">
        <w:rPr>
          <w:rFonts w:ascii="Traditional Arabic" w:cs="Traditional Arabic"/>
          <w:sz w:val="28"/>
          <w:szCs w:val="28"/>
          <w:rtl/>
        </w:rPr>
        <w:t xml:space="preserve"> </w:t>
      </w:r>
      <w:r w:rsidRPr="00BC2C33">
        <w:rPr>
          <w:rFonts w:ascii="Traditional Arabic" w:cs="Traditional Arabic" w:hint="eastAsia"/>
          <w:sz w:val="28"/>
          <w:szCs w:val="28"/>
          <w:rtl/>
        </w:rPr>
        <w:t>فِدْيَةٌ</w:t>
      </w:r>
      <w:r w:rsidRPr="00BC2C33">
        <w:rPr>
          <w:rFonts w:ascii="Traditional Arabic" w:cs="Traditional Arabic"/>
          <w:sz w:val="28"/>
          <w:szCs w:val="28"/>
          <w:rtl/>
        </w:rPr>
        <w:t xml:space="preserve"> </w:t>
      </w:r>
      <w:r w:rsidRPr="00BC2C33">
        <w:rPr>
          <w:rFonts w:ascii="Traditional Arabic" w:cs="Traditional Arabic" w:hint="eastAsia"/>
          <w:sz w:val="28"/>
          <w:szCs w:val="28"/>
          <w:rtl/>
        </w:rPr>
        <w:t>طَعَامُ</w:t>
      </w:r>
      <w:r w:rsidRPr="00BC2C33">
        <w:rPr>
          <w:rFonts w:ascii="Traditional Arabic" w:cs="Traditional Arabic"/>
          <w:sz w:val="28"/>
          <w:szCs w:val="28"/>
          <w:rtl/>
        </w:rPr>
        <w:t xml:space="preserve"> </w:t>
      </w:r>
      <w:r w:rsidRPr="00BC2C33">
        <w:rPr>
          <w:rFonts w:ascii="Traditional Arabic" w:cs="Traditional Arabic" w:hint="eastAsia"/>
          <w:sz w:val="28"/>
          <w:szCs w:val="28"/>
          <w:rtl/>
        </w:rPr>
        <w:t>مِسْكِينٍ</w:t>
      </w:r>
      <w:r w:rsidRPr="00BC2C33">
        <w:rPr>
          <w:rFonts w:ascii="Traditional Arabic" w:cs="Traditional Arabic"/>
          <w:sz w:val="28"/>
          <w:szCs w:val="28"/>
          <w:rtl/>
        </w:rPr>
        <w:t xml:space="preserve"> </w:t>
      </w:r>
      <w:r w:rsidRPr="00BC2C33">
        <w:rPr>
          <w:rFonts w:ascii="Traditional Arabic" w:cs="Traditional Arabic" w:hint="eastAsia"/>
          <w:sz w:val="28"/>
          <w:szCs w:val="28"/>
          <w:rtl/>
        </w:rPr>
        <w:t>فَمَنْ</w:t>
      </w:r>
      <w:r w:rsidRPr="00BC2C33">
        <w:rPr>
          <w:rFonts w:ascii="Traditional Arabic" w:cs="Traditional Arabic"/>
          <w:sz w:val="28"/>
          <w:szCs w:val="28"/>
          <w:rtl/>
        </w:rPr>
        <w:t xml:space="preserve"> </w:t>
      </w:r>
      <w:r w:rsidRPr="00BC2C33">
        <w:rPr>
          <w:rFonts w:ascii="Traditional Arabic" w:cs="Traditional Arabic" w:hint="eastAsia"/>
          <w:sz w:val="28"/>
          <w:szCs w:val="28"/>
          <w:rtl/>
        </w:rPr>
        <w:t>تَطَوَّعَ</w:t>
      </w:r>
      <w:r w:rsidRPr="00BC2C33">
        <w:rPr>
          <w:rFonts w:ascii="Traditional Arabic" w:cs="Traditional Arabic"/>
          <w:sz w:val="28"/>
          <w:szCs w:val="28"/>
          <w:rtl/>
        </w:rPr>
        <w:t xml:space="preserve"> </w:t>
      </w:r>
      <w:r w:rsidRPr="00BC2C33">
        <w:rPr>
          <w:rFonts w:ascii="Traditional Arabic" w:cs="Traditional Arabic" w:hint="eastAsia"/>
          <w:sz w:val="28"/>
          <w:szCs w:val="28"/>
          <w:rtl/>
        </w:rPr>
        <w:t>خَيْرًا</w:t>
      </w:r>
      <w:r w:rsidRPr="00BC2C33">
        <w:rPr>
          <w:rFonts w:ascii="Traditional Arabic" w:cs="Traditional Arabic"/>
          <w:sz w:val="28"/>
          <w:szCs w:val="28"/>
          <w:rtl/>
        </w:rPr>
        <w:t xml:space="preserve"> </w:t>
      </w:r>
      <w:r w:rsidRPr="00BC2C33">
        <w:rPr>
          <w:rFonts w:ascii="Traditional Arabic" w:cs="Traditional Arabic" w:hint="eastAsia"/>
          <w:sz w:val="28"/>
          <w:szCs w:val="28"/>
          <w:rtl/>
        </w:rPr>
        <w:t>فَهُوَ</w:t>
      </w:r>
      <w:r w:rsidRPr="00BC2C33">
        <w:rPr>
          <w:rFonts w:ascii="Traditional Arabic" w:cs="Traditional Arabic"/>
          <w:sz w:val="28"/>
          <w:szCs w:val="28"/>
          <w:rtl/>
        </w:rPr>
        <w:t xml:space="preserve"> </w:t>
      </w:r>
      <w:r w:rsidRPr="00BC2C33">
        <w:rPr>
          <w:rFonts w:ascii="Traditional Arabic" w:cs="Traditional Arabic" w:hint="eastAsia"/>
          <w:sz w:val="28"/>
          <w:szCs w:val="28"/>
          <w:rtl/>
        </w:rPr>
        <w:t>خَيْرٌ</w:t>
      </w:r>
      <w:r w:rsidRPr="00BC2C33">
        <w:rPr>
          <w:rFonts w:ascii="Traditional Arabic" w:cs="Traditional Arabic"/>
          <w:sz w:val="28"/>
          <w:szCs w:val="28"/>
          <w:rtl/>
        </w:rPr>
        <w:t xml:space="preserve"> </w:t>
      </w:r>
      <w:r w:rsidRPr="00BC2C33">
        <w:rPr>
          <w:rFonts w:ascii="Traditional Arabic" w:cs="Traditional Arabic" w:hint="eastAsia"/>
          <w:sz w:val="28"/>
          <w:szCs w:val="28"/>
          <w:rtl/>
        </w:rPr>
        <w:t>لَهُ</w:t>
      </w:r>
      <w:r w:rsidRPr="00BC2C33">
        <w:rPr>
          <w:rFonts w:ascii="Traditional Arabic" w:cs="Traditional Arabic"/>
          <w:sz w:val="28"/>
          <w:szCs w:val="28"/>
          <w:rtl/>
        </w:rPr>
        <w:t xml:space="preserve"> </w:t>
      </w:r>
      <w:r w:rsidRPr="00BC2C33">
        <w:rPr>
          <w:rFonts w:ascii="Traditional Arabic" w:cs="Traditional Arabic" w:hint="eastAsia"/>
          <w:sz w:val="28"/>
          <w:szCs w:val="28"/>
          <w:rtl/>
        </w:rPr>
        <w:t>وَأَنْ</w:t>
      </w:r>
      <w:r w:rsidRPr="00BC2C33">
        <w:rPr>
          <w:rFonts w:ascii="Traditional Arabic" w:cs="Traditional Arabic"/>
          <w:sz w:val="28"/>
          <w:szCs w:val="28"/>
          <w:rtl/>
        </w:rPr>
        <w:t xml:space="preserve"> </w:t>
      </w:r>
      <w:r w:rsidRPr="00BC2C33">
        <w:rPr>
          <w:rFonts w:ascii="Traditional Arabic" w:cs="Traditional Arabic" w:hint="eastAsia"/>
          <w:sz w:val="28"/>
          <w:szCs w:val="28"/>
          <w:rtl/>
        </w:rPr>
        <w:t>تَصُومُوا</w:t>
      </w:r>
      <w:r w:rsidRPr="00BC2C33">
        <w:rPr>
          <w:rFonts w:ascii="Traditional Arabic" w:cs="Traditional Arabic"/>
          <w:sz w:val="28"/>
          <w:szCs w:val="28"/>
          <w:rtl/>
        </w:rPr>
        <w:t xml:space="preserve"> </w:t>
      </w:r>
      <w:r w:rsidRPr="00BC2C33">
        <w:rPr>
          <w:rFonts w:ascii="Traditional Arabic" w:cs="Traditional Arabic" w:hint="eastAsia"/>
          <w:sz w:val="28"/>
          <w:szCs w:val="28"/>
          <w:rtl/>
        </w:rPr>
        <w:t>خَيْرٌ</w:t>
      </w:r>
      <w:r w:rsidRPr="00BC2C33">
        <w:rPr>
          <w:rFonts w:ascii="Traditional Arabic" w:cs="Traditional Arabic"/>
          <w:sz w:val="28"/>
          <w:szCs w:val="28"/>
          <w:rtl/>
        </w:rPr>
        <w:t xml:space="preserve"> </w:t>
      </w:r>
      <w:r w:rsidRPr="00BC2C33">
        <w:rPr>
          <w:rFonts w:ascii="Traditional Arabic" w:cs="Traditional Arabic" w:hint="eastAsia"/>
          <w:sz w:val="28"/>
          <w:szCs w:val="28"/>
          <w:rtl/>
        </w:rPr>
        <w:t>لَكُمْ</w:t>
      </w:r>
      <w:r w:rsidRPr="00BC2C33">
        <w:rPr>
          <w:rFonts w:ascii="Traditional Arabic" w:cs="Traditional Arabic"/>
          <w:sz w:val="28"/>
          <w:szCs w:val="28"/>
          <w:rtl/>
        </w:rPr>
        <w:t xml:space="preserve"> </w:t>
      </w:r>
      <w:r w:rsidRPr="00BC2C33">
        <w:rPr>
          <w:rFonts w:ascii="Traditional Arabic" w:cs="Traditional Arabic" w:hint="eastAsia"/>
          <w:sz w:val="28"/>
          <w:szCs w:val="28"/>
          <w:rtl/>
        </w:rPr>
        <w:t>إِنْ</w:t>
      </w:r>
      <w:r w:rsidRPr="00BC2C33">
        <w:rPr>
          <w:rFonts w:ascii="Traditional Arabic" w:cs="Traditional Arabic"/>
          <w:sz w:val="28"/>
          <w:szCs w:val="28"/>
          <w:rtl/>
        </w:rPr>
        <w:t xml:space="preserve"> </w:t>
      </w:r>
      <w:r w:rsidRPr="00BC2C33">
        <w:rPr>
          <w:rFonts w:ascii="Traditional Arabic" w:cs="Traditional Arabic" w:hint="eastAsia"/>
          <w:sz w:val="28"/>
          <w:szCs w:val="28"/>
          <w:rtl/>
        </w:rPr>
        <w:t>كُنْتُمْ</w:t>
      </w:r>
      <w:r w:rsidRPr="00BC2C33">
        <w:rPr>
          <w:rFonts w:ascii="Traditional Arabic" w:cs="Traditional Arabic"/>
          <w:sz w:val="28"/>
          <w:szCs w:val="28"/>
          <w:rtl/>
        </w:rPr>
        <w:t xml:space="preserve"> </w:t>
      </w:r>
      <w:r w:rsidRPr="00BC2C33">
        <w:rPr>
          <w:rFonts w:ascii="Traditional Arabic" w:cs="Traditional Arabic" w:hint="eastAsia"/>
          <w:sz w:val="28"/>
          <w:szCs w:val="28"/>
          <w:rtl/>
        </w:rPr>
        <w:t>تَعْلَمُونَ</w:t>
      </w:r>
      <w:r w:rsidRPr="00BC2C33">
        <w:rPr>
          <w:rFonts w:hint="cs"/>
          <w:sz w:val="28"/>
          <w:szCs w:val="28"/>
          <w:rtl/>
        </w:rPr>
        <w:t>"(3).</w:t>
      </w:r>
    </w:p>
    <w:p w:rsidR="00C05C8C" w:rsidRPr="00BC2C33" w:rsidRDefault="00C05C8C" w:rsidP="00C05C8C">
      <w:pPr>
        <w:rPr>
          <w:rFonts w:cs="Simplified Arabic" w:hint="cs"/>
          <w:sz w:val="28"/>
          <w:szCs w:val="28"/>
          <w:rtl/>
        </w:rPr>
      </w:pPr>
      <w:r w:rsidRPr="00BC2C33">
        <w:rPr>
          <w:rFonts w:cs="Simplified Arabic" w:hint="cs"/>
          <w:sz w:val="28"/>
          <w:szCs w:val="28"/>
          <w:rtl/>
        </w:rPr>
        <w:t xml:space="preserve"> وهذه الآية تشمل كبار السن ولكنها ليست خاصة بهم، إلا أنهم الأكثر شمولا في هذه الآية، فمن لم يستطع الصوم منهم فعليه أن يطعم عن كل يوم أفطره مسكينا.</w:t>
      </w:r>
    </w:p>
    <w:p w:rsidR="00C05C8C" w:rsidRDefault="00C05C8C" w:rsidP="00C05C8C">
      <w:pPr>
        <w:rPr>
          <w:rFonts w:cs="Simplified Arabic" w:hint="cs"/>
          <w:sz w:val="28"/>
          <w:szCs w:val="28"/>
          <w:rtl/>
        </w:rPr>
      </w:pPr>
      <w:r w:rsidRPr="00BC2C33">
        <w:rPr>
          <w:rFonts w:cs="Simplified Arabic" w:hint="cs"/>
          <w:sz w:val="28"/>
          <w:szCs w:val="28"/>
          <w:rtl/>
        </w:rPr>
        <w:t>قال القرطبي:" وأجمعوا على أن المشايخ والعجائز الذين لا يطيقون الصيام، أو</w:t>
      </w:r>
      <w:r>
        <w:rPr>
          <w:rFonts w:cs="Simplified Arabic" w:hint="cs"/>
          <w:sz w:val="28"/>
          <w:szCs w:val="28"/>
          <w:rtl/>
        </w:rPr>
        <w:t xml:space="preserve"> </w:t>
      </w:r>
      <w:r w:rsidRPr="00BC2C33">
        <w:rPr>
          <w:rFonts w:cs="Simplified Arabic" w:hint="cs"/>
          <w:sz w:val="28"/>
          <w:szCs w:val="28"/>
          <w:rtl/>
        </w:rPr>
        <w:t>يطيقونه على مشقة شديدة لهم أن يفطروا"(4).</w:t>
      </w:r>
    </w:p>
    <w:p w:rsidR="00C05C8C" w:rsidRPr="00BC2C33" w:rsidRDefault="00C05C8C" w:rsidP="00C05C8C">
      <w:pPr>
        <w:rPr>
          <w:rFonts w:cs="Simplified Arabic" w:hint="cs"/>
          <w:sz w:val="28"/>
          <w:szCs w:val="28"/>
          <w:rtl/>
        </w:rPr>
      </w:pPr>
    </w:p>
    <w:p w:rsidR="00C05C8C" w:rsidRPr="00BC2C33" w:rsidRDefault="00C05C8C" w:rsidP="00C05C8C">
      <w:pPr>
        <w:rPr>
          <w:rFonts w:hint="cs"/>
          <w:sz w:val="28"/>
          <w:szCs w:val="28"/>
          <w:rtl/>
        </w:rPr>
      </w:pPr>
      <w:r w:rsidRPr="00BC2C33">
        <w:rPr>
          <w:rFonts w:hint="cs"/>
          <w:sz w:val="28"/>
          <w:szCs w:val="28"/>
          <w:rtl/>
        </w:rPr>
        <w:t>الآية الثانية: قوله تعالى:"</w:t>
      </w:r>
      <w:r w:rsidRPr="00BC2C33">
        <w:rPr>
          <w:rFonts w:ascii="Traditional Arabic" w:cs="Traditional Arabic" w:hint="eastAsia"/>
          <w:sz w:val="28"/>
          <w:szCs w:val="28"/>
          <w:rtl/>
        </w:rPr>
        <w:t xml:space="preserve"> وَالْقَوَاعِدُ</w:t>
      </w:r>
      <w:r w:rsidRPr="00BC2C33">
        <w:rPr>
          <w:rFonts w:ascii="Traditional Arabic" w:cs="Traditional Arabic"/>
          <w:sz w:val="28"/>
          <w:szCs w:val="28"/>
          <w:rtl/>
        </w:rPr>
        <w:t xml:space="preserve"> </w:t>
      </w:r>
      <w:r w:rsidRPr="00BC2C33">
        <w:rPr>
          <w:rFonts w:ascii="Traditional Arabic" w:cs="Traditional Arabic" w:hint="eastAsia"/>
          <w:sz w:val="28"/>
          <w:szCs w:val="28"/>
          <w:rtl/>
        </w:rPr>
        <w:t>مِنَ</w:t>
      </w:r>
      <w:r w:rsidRPr="00BC2C33">
        <w:rPr>
          <w:rFonts w:ascii="Traditional Arabic" w:cs="Traditional Arabic"/>
          <w:sz w:val="28"/>
          <w:szCs w:val="28"/>
          <w:rtl/>
        </w:rPr>
        <w:t xml:space="preserve"> </w:t>
      </w:r>
      <w:r w:rsidRPr="00BC2C33">
        <w:rPr>
          <w:rFonts w:ascii="Traditional Arabic" w:cs="Traditional Arabic" w:hint="eastAsia"/>
          <w:sz w:val="28"/>
          <w:szCs w:val="28"/>
          <w:rtl/>
        </w:rPr>
        <w:t>النِّسَاءِ</w:t>
      </w:r>
      <w:r w:rsidRPr="00BC2C33">
        <w:rPr>
          <w:rFonts w:ascii="Traditional Arabic" w:cs="Traditional Arabic"/>
          <w:sz w:val="28"/>
          <w:szCs w:val="28"/>
          <w:rtl/>
        </w:rPr>
        <w:t xml:space="preserve"> </w:t>
      </w:r>
      <w:r w:rsidRPr="00BC2C33">
        <w:rPr>
          <w:rFonts w:ascii="Traditional Arabic" w:cs="Traditional Arabic" w:hint="eastAsia"/>
          <w:sz w:val="28"/>
          <w:szCs w:val="28"/>
          <w:rtl/>
        </w:rPr>
        <w:t>اللَّاتِي</w:t>
      </w:r>
      <w:r w:rsidRPr="00BC2C33">
        <w:rPr>
          <w:rFonts w:ascii="Traditional Arabic" w:cs="Traditional Arabic"/>
          <w:sz w:val="28"/>
          <w:szCs w:val="28"/>
          <w:rtl/>
        </w:rPr>
        <w:t xml:space="preserve"> </w:t>
      </w:r>
      <w:r w:rsidRPr="00BC2C33">
        <w:rPr>
          <w:rFonts w:ascii="Traditional Arabic" w:cs="Traditional Arabic" w:hint="eastAsia"/>
          <w:sz w:val="28"/>
          <w:szCs w:val="28"/>
          <w:rtl/>
        </w:rPr>
        <w:t>لَا</w:t>
      </w:r>
      <w:r w:rsidRPr="00BC2C33">
        <w:rPr>
          <w:rFonts w:ascii="Traditional Arabic" w:cs="Traditional Arabic"/>
          <w:sz w:val="28"/>
          <w:szCs w:val="28"/>
          <w:rtl/>
        </w:rPr>
        <w:t xml:space="preserve"> </w:t>
      </w:r>
      <w:r w:rsidRPr="00BC2C33">
        <w:rPr>
          <w:rFonts w:ascii="Traditional Arabic" w:cs="Traditional Arabic" w:hint="eastAsia"/>
          <w:sz w:val="28"/>
          <w:szCs w:val="28"/>
          <w:rtl/>
        </w:rPr>
        <w:t>يَرْجُونَ</w:t>
      </w:r>
      <w:r w:rsidRPr="00BC2C33">
        <w:rPr>
          <w:rFonts w:ascii="Traditional Arabic" w:cs="Traditional Arabic"/>
          <w:sz w:val="28"/>
          <w:szCs w:val="28"/>
          <w:rtl/>
        </w:rPr>
        <w:t xml:space="preserve"> </w:t>
      </w:r>
      <w:r w:rsidRPr="00BC2C33">
        <w:rPr>
          <w:rFonts w:ascii="Traditional Arabic" w:cs="Traditional Arabic" w:hint="eastAsia"/>
          <w:sz w:val="28"/>
          <w:szCs w:val="28"/>
          <w:rtl/>
        </w:rPr>
        <w:t>نِكَاحًا</w:t>
      </w:r>
      <w:r w:rsidRPr="00BC2C33">
        <w:rPr>
          <w:rFonts w:ascii="Traditional Arabic" w:cs="Traditional Arabic"/>
          <w:sz w:val="28"/>
          <w:szCs w:val="28"/>
          <w:rtl/>
        </w:rPr>
        <w:t xml:space="preserve"> </w:t>
      </w:r>
      <w:r w:rsidRPr="00BC2C33">
        <w:rPr>
          <w:rFonts w:ascii="Traditional Arabic" w:cs="Traditional Arabic" w:hint="eastAsia"/>
          <w:sz w:val="28"/>
          <w:szCs w:val="28"/>
          <w:rtl/>
        </w:rPr>
        <w:t>فَلَيْسَ</w:t>
      </w:r>
      <w:r w:rsidRPr="00BC2C33">
        <w:rPr>
          <w:rFonts w:ascii="Traditional Arabic" w:cs="Traditional Arabic"/>
          <w:sz w:val="28"/>
          <w:szCs w:val="28"/>
          <w:rtl/>
        </w:rPr>
        <w:t xml:space="preserve"> </w:t>
      </w:r>
      <w:r w:rsidRPr="00BC2C33">
        <w:rPr>
          <w:rFonts w:ascii="Traditional Arabic" w:cs="Traditional Arabic" w:hint="eastAsia"/>
          <w:sz w:val="28"/>
          <w:szCs w:val="28"/>
          <w:rtl/>
        </w:rPr>
        <w:t>عَلَيْهِنَّ</w:t>
      </w:r>
      <w:r w:rsidRPr="00BC2C33">
        <w:rPr>
          <w:rFonts w:ascii="Traditional Arabic" w:cs="Traditional Arabic"/>
          <w:sz w:val="28"/>
          <w:szCs w:val="28"/>
          <w:rtl/>
        </w:rPr>
        <w:t xml:space="preserve"> </w:t>
      </w:r>
      <w:r w:rsidRPr="00BC2C33">
        <w:rPr>
          <w:rFonts w:ascii="Traditional Arabic" w:cs="Traditional Arabic" w:hint="eastAsia"/>
          <w:sz w:val="28"/>
          <w:szCs w:val="28"/>
          <w:rtl/>
        </w:rPr>
        <w:t>جُنَاحٌ</w:t>
      </w:r>
      <w:r w:rsidRPr="00BC2C33">
        <w:rPr>
          <w:rFonts w:ascii="Traditional Arabic" w:cs="Traditional Arabic"/>
          <w:sz w:val="28"/>
          <w:szCs w:val="28"/>
          <w:rtl/>
        </w:rPr>
        <w:t xml:space="preserve"> </w:t>
      </w:r>
      <w:r w:rsidRPr="00BC2C33">
        <w:rPr>
          <w:rFonts w:ascii="Traditional Arabic" w:cs="Traditional Arabic" w:hint="eastAsia"/>
          <w:sz w:val="28"/>
          <w:szCs w:val="28"/>
          <w:rtl/>
        </w:rPr>
        <w:t>أَنْ</w:t>
      </w:r>
      <w:r w:rsidRPr="00BC2C33">
        <w:rPr>
          <w:rFonts w:ascii="Traditional Arabic" w:cs="Traditional Arabic"/>
          <w:sz w:val="28"/>
          <w:szCs w:val="28"/>
          <w:rtl/>
        </w:rPr>
        <w:t xml:space="preserve"> </w:t>
      </w:r>
      <w:r w:rsidRPr="00BC2C33">
        <w:rPr>
          <w:rFonts w:ascii="Traditional Arabic" w:cs="Traditional Arabic" w:hint="eastAsia"/>
          <w:sz w:val="28"/>
          <w:szCs w:val="28"/>
          <w:rtl/>
        </w:rPr>
        <w:t>يَضَعْنَ</w:t>
      </w:r>
      <w:r w:rsidRPr="00BC2C33">
        <w:rPr>
          <w:rFonts w:ascii="Traditional Arabic" w:cs="Traditional Arabic"/>
          <w:sz w:val="28"/>
          <w:szCs w:val="28"/>
          <w:rtl/>
        </w:rPr>
        <w:t xml:space="preserve"> </w:t>
      </w:r>
      <w:r w:rsidRPr="00BC2C33">
        <w:rPr>
          <w:rFonts w:ascii="Traditional Arabic" w:cs="Traditional Arabic" w:hint="eastAsia"/>
          <w:sz w:val="28"/>
          <w:szCs w:val="28"/>
          <w:rtl/>
        </w:rPr>
        <w:t>ثِيَابَهُنَّ</w:t>
      </w:r>
      <w:r w:rsidRPr="00BC2C33">
        <w:rPr>
          <w:rFonts w:ascii="Traditional Arabic" w:cs="Traditional Arabic"/>
          <w:sz w:val="28"/>
          <w:szCs w:val="28"/>
          <w:rtl/>
        </w:rPr>
        <w:t xml:space="preserve"> </w:t>
      </w:r>
      <w:r w:rsidRPr="00BC2C33">
        <w:rPr>
          <w:rFonts w:ascii="Traditional Arabic" w:cs="Traditional Arabic" w:hint="eastAsia"/>
          <w:sz w:val="28"/>
          <w:szCs w:val="28"/>
          <w:rtl/>
        </w:rPr>
        <w:t>غَيْرَ</w:t>
      </w:r>
      <w:r w:rsidRPr="00BC2C33">
        <w:rPr>
          <w:rFonts w:ascii="Traditional Arabic" w:cs="Traditional Arabic"/>
          <w:sz w:val="28"/>
          <w:szCs w:val="28"/>
          <w:rtl/>
        </w:rPr>
        <w:t xml:space="preserve"> </w:t>
      </w:r>
      <w:r w:rsidRPr="00BC2C33">
        <w:rPr>
          <w:rFonts w:ascii="Traditional Arabic" w:cs="Traditional Arabic" w:hint="eastAsia"/>
          <w:sz w:val="28"/>
          <w:szCs w:val="28"/>
          <w:rtl/>
        </w:rPr>
        <w:t>مُتَبَرِّجَاتٍ</w:t>
      </w:r>
      <w:r w:rsidRPr="00BC2C33">
        <w:rPr>
          <w:rFonts w:ascii="Traditional Arabic" w:cs="Traditional Arabic"/>
          <w:sz w:val="28"/>
          <w:szCs w:val="28"/>
          <w:rtl/>
        </w:rPr>
        <w:t xml:space="preserve"> </w:t>
      </w:r>
      <w:r w:rsidRPr="00BC2C33">
        <w:rPr>
          <w:rFonts w:ascii="Traditional Arabic" w:cs="Traditional Arabic" w:hint="eastAsia"/>
          <w:sz w:val="28"/>
          <w:szCs w:val="28"/>
          <w:rtl/>
        </w:rPr>
        <w:t>بِزِينَةٍ</w:t>
      </w:r>
      <w:r w:rsidRPr="00BC2C33">
        <w:rPr>
          <w:rFonts w:ascii="Traditional Arabic" w:cs="Traditional Arabic"/>
          <w:sz w:val="28"/>
          <w:szCs w:val="28"/>
          <w:rtl/>
        </w:rPr>
        <w:t xml:space="preserve"> </w:t>
      </w:r>
      <w:r w:rsidRPr="00BC2C33">
        <w:rPr>
          <w:rFonts w:ascii="Traditional Arabic" w:cs="Traditional Arabic" w:hint="eastAsia"/>
          <w:sz w:val="28"/>
          <w:szCs w:val="28"/>
          <w:rtl/>
        </w:rPr>
        <w:t>وَأَنْ</w:t>
      </w:r>
      <w:r w:rsidRPr="00BC2C33">
        <w:rPr>
          <w:rFonts w:ascii="Traditional Arabic" w:cs="Traditional Arabic"/>
          <w:sz w:val="28"/>
          <w:szCs w:val="28"/>
          <w:rtl/>
        </w:rPr>
        <w:t xml:space="preserve"> </w:t>
      </w:r>
      <w:r w:rsidRPr="00BC2C33">
        <w:rPr>
          <w:rFonts w:ascii="Traditional Arabic" w:cs="Traditional Arabic" w:hint="eastAsia"/>
          <w:sz w:val="28"/>
          <w:szCs w:val="28"/>
          <w:rtl/>
        </w:rPr>
        <w:t>يَسْتَعْفِفْنَ</w:t>
      </w:r>
      <w:r w:rsidRPr="00BC2C33">
        <w:rPr>
          <w:rFonts w:ascii="Traditional Arabic" w:cs="Traditional Arabic"/>
          <w:sz w:val="28"/>
          <w:szCs w:val="28"/>
          <w:rtl/>
        </w:rPr>
        <w:t xml:space="preserve"> </w:t>
      </w:r>
      <w:r w:rsidRPr="00BC2C33">
        <w:rPr>
          <w:rFonts w:ascii="Traditional Arabic" w:cs="Traditional Arabic" w:hint="eastAsia"/>
          <w:sz w:val="28"/>
          <w:szCs w:val="28"/>
          <w:rtl/>
        </w:rPr>
        <w:t>خَيْرٌ</w:t>
      </w:r>
      <w:r w:rsidRPr="00BC2C33">
        <w:rPr>
          <w:rFonts w:ascii="Traditional Arabic" w:cs="Traditional Arabic"/>
          <w:sz w:val="28"/>
          <w:szCs w:val="28"/>
          <w:rtl/>
        </w:rPr>
        <w:t xml:space="preserve"> </w:t>
      </w:r>
      <w:r w:rsidRPr="00BC2C33">
        <w:rPr>
          <w:rFonts w:ascii="Traditional Arabic" w:cs="Traditional Arabic" w:hint="eastAsia"/>
          <w:sz w:val="28"/>
          <w:szCs w:val="28"/>
          <w:rtl/>
        </w:rPr>
        <w:t>لَهُنَّ</w:t>
      </w:r>
      <w:r w:rsidRPr="00BC2C33">
        <w:rPr>
          <w:rFonts w:ascii="Traditional Arabic" w:cs="Traditional Arabic"/>
          <w:sz w:val="28"/>
          <w:szCs w:val="28"/>
          <w:rtl/>
        </w:rPr>
        <w:t xml:space="preserve"> </w:t>
      </w:r>
      <w:r w:rsidRPr="00BC2C33">
        <w:rPr>
          <w:rFonts w:ascii="Traditional Arabic" w:cs="Traditional Arabic" w:hint="eastAsia"/>
          <w:sz w:val="28"/>
          <w:szCs w:val="28"/>
          <w:rtl/>
        </w:rPr>
        <w:t>وَاللَّهُ</w:t>
      </w:r>
      <w:r w:rsidRPr="00BC2C33">
        <w:rPr>
          <w:rFonts w:ascii="Traditional Arabic" w:cs="Traditional Arabic"/>
          <w:sz w:val="28"/>
          <w:szCs w:val="28"/>
          <w:rtl/>
        </w:rPr>
        <w:t xml:space="preserve"> </w:t>
      </w:r>
      <w:r w:rsidRPr="00BC2C33">
        <w:rPr>
          <w:rFonts w:ascii="Traditional Arabic" w:cs="Traditional Arabic" w:hint="eastAsia"/>
          <w:sz w:val="28"/>
          <w:szCs w:val="28"/>
          <w:rtl/>
        </w:rPr>
        <w:t>سَمِيعٌ</w:t>
      </w:r>
      <w:r w:rsidRPr="00BC2C33">
        <w:rPr>
          <w:rFonts w:ascii="Traditional Arabic" w:cs="Traditional Arabic"/>
          <w:sz w:val="28"/>
          <w:szCs w:val="28"/>
          <w:rtl/>
        </w:rPr>
        <w:t xml:space="preserve"> </w:t>
      </w:r>
      <w:r w:rsidRPr="00BC2C33">
        <w:rPr>
          <w:rFonts w:ascii="Traditional Arabic" w:cs="Traditional Arabic" w:hint="eastAsia"/>
          <w:sz w:val="28"/>
          <w:szCs w:val="28"/>
          <w:rtl/>
        </w:rPr>
        <w:t>عَلِيمٌ</w:t>
      </w:r>
      <w:r w:rsidRPr="00BC2C33">
        <w:rPr>
          <w:rFonts w:hint="cs"/>
          <w:sz w:val="28"/>
          <w:szCs w:val="28"/>
          <w:rtl/>
        </w:rPr>
        <w:t>"(5).</w:t>
      </w:r>
    </w:p>
    <w:p w:rsidR="00C05C8C" w:rsidRPr="00BC2C33" w:rsidRDefault="00C05C8C" w:rsidP="00C05C8C">
      <w:pPr>
        <w:rPr>
          <w:rFonts w:cs="Simplified Arabic" w:hint="cs"/>
          <w:sz w:val="28"/>
          <w:szCs w:val="28"/>
          <w:rtl/>
        </w:rPr>
      </w:pPr>
      <w:r w:rsidRPr="00BC2C33">
        <w:rPr>
          <w:rFonts w:cs="Simplified Arabic" w:hint="cs"/>
          <w:sz w:val="28"/>
          <w:szCs w:val="28"/>
          <w:rtl/>
        </w:rPr>
        <w:t>في هذه الآية حكم خاص للنساء المسنات، والآية أشارت إليهن بوصفين قبل ذكر الحكم الشرعي الخاص بهن:</w:t>
      </w:r>
    </w:p>
    <w:p w:rsidR="00C05C8C" w:rsidRDefault="00C05C8C" w:rsidP="00C05C8C">
      <w:pPr>
        <w:rPr>
          <w:rFonts w:cs="Simplified Arabic" w:hint="cs"/>
          <w:sz w:val="28"/>
          <w:szCs w:val="28"/>
          <w:rtl/>
        </w:rPr>
      </w:pPr>
      <w:r w:rsidRPr="00BC2C33">
        <w:rPr>
          <w:rFonts w:cs="Simplified Arabic" w:hint="cs"/>
          <w:sz w:val="28"/>
          <w:szCs w:val="28"/>
          <w:rtl/>
        </w:rPr>
        <w:t>الوصف الأول: القواعد: والقواعد جمع قاعد وهي المرأة الكبيرة المسنة(</w:t>
      </w:r>
      <w:r>
        <w:rPr>
          <w:rFonts w:cs="Simplified Arabic" w:hint="cs"/>
          <w:sz w:val="28"/>
          <w:szCs w:val="28"/>
          <w:rtl/>
        </w:rPr>
        <w:t>6</w:t>
      </w:r>
      <w:r w:rsidRPr="00BC2C33">
        <w:rPr>
          <w:rFonts w:cs="Simplified Arabic" w:hint="cs"/>
          <w:sz w:val="28"/>
          <w:szCs w:val="28"/>
          <w:rtl/>
        </w:rPr>
        <w:t>)، وسميت قاعد والله أعلم لصعوبة تنقلها وحركتها.</w:t>
      </w:r>
    </w:p>
    <w:p w:rsidR="00C05C8C" w:rsidRPr="00BC2C33" w:rsidRDefault="00C05C8C" w:rsidP="00C05C8C">
      <w:pPr>
        <w:rPr>
          <w:rFonts w:cs="Simplified Arabic" w:hint="cs"/>
          <w:sz w:val="28"/>
          <w:szCs w:val="28"/>
          <w:rtl/>
        </w:rPr>
      </w:pPr>
      <w:r w:rsidRPr="00BC2C33">
        <w:rPr>
          <w:rFonts w:cs="Simplified Arabic" w:hint="cs"/>
          <w:sz w:val="28"/>
          <w:szCs w:val="28"/>
          <w:rtl/>
        </w:rPr>
        <w:t>ــــــــــــــ</w:t>
      </w:r>
      <w:r>
        <w:rPr>
          <w:rFonts w:cs="Simplified Arabic" w:hint="cs"/>
          <w:sz w:val="28"/>
          <w:szCs w:val="28"/>
          <w:rtl/>
        </w:rPr>
        <w:t>ــــ</w:t>
      </w:r>
    </w:p>
    <w:p w:rsidR="00C05C8C" w:rsidRPr="00BC2C33" w:rsidRDefault="00C05C8C" w:rsidP="00C05C8C">
      <w:pPr>
        <w:rPr>
          <w:rFonts w:cs="Simplified Arabic" w:hint="cs"/>
          <w:rtl/>
        </w:rPr>
      </w:pPr>
      <w:r w:rsidRPr="00BC2C33">
        <w:rPr>
          <w:rFonts w:cs="Simplified Arabic" w:hint="cs"/>
          <w:rtl/>
        </w:rPr>
        <w:t>(1) الشوكاني، محمد بن علي، فتح القدير الجامع بين فني الرواية والدراية م</w:t>
      </w:r>
      <w:r w:rsidRPr="00BC2C33">
        <w:rPr>
          <w:rFonts w:cs="Simplified Arabic" w:hint="eastAsia"/>
          <w:rtl/>
        </w:rPr>
        <w:t>ن</w:t>
      </w:r>
      <w:r w:rsidRPr="00BC2C33">
        <w:rPr>
          <w:rFonts w:cs="Simplified Arabic" w:hint="cs"/>
          <w:rtl/>
        </w:rPr>
        <w:t xml:space="preserve"> علم التفسير، ج4/ص286.  </w:t>
      </w:r>
    </w:p>
    <w:p w:rsidR="00C05C8C" w:rsidRPr="00BC2C33" w:rsidRDefault="00C05C8C" w:rsidP="00C05C8C">
      <w:pPr>
        <w:rPr>
          <w:rFonts w:cs="Simplified Arabic" w:hint="cs"/>
          <w:rtl/>
        </w:rPr>
      </w:pPr>
      <w:r w:rsidRPr="00BC2C33">
        <w:rPr>
          <w:rFonts w:cs="Simplified Arabic" w:hint="cs"/>
          <w:rtl/>
        </w:rPr>
        <w:t xml:space="preserve">الشنقيطي، محمد الأمين بن محمد المختار، أضواء البيان في إيضاح القرآن بالقرآن، ج6/ ص301، دار الحديث، القاهرة، مصر، 1426هـ. </w:t>
      </w:r>
    </w:p>
    <w:p w:rsidR="00C05C8C" w:rsidRPr="00BC2C33" w:rsidRDefault="00C05C8C" w:rsidP="00C05C8C">
      <w:pPr>
        <w:rPr>
          <w:rFonts w:cs="Simplified Arabic" w:hint="cs"/>
        </w:rPr>
      </w:pPr>
      <w:r w:rsidRPr="00BC2C33">
        <w:rPr>
          <w:rFonts w:cs="Simplified Arabic" w:hint="cs"/>
          <w:rtl/>
        </w:rPr>
        <w:t>(2)رواه الترمذي، حديث رقم: 2821، وقال: حديث حسن.</w:t>
      </w:r>
    </w:p>
    <w:p w:rsidR="00C05C8C" w:rsidRPr="00BC2C33" w:rsidRDefault="00C05C8C" w:rsidP="00C05C8C">
      <w:pPr>
        <w:rPr>
          <w:rFonts w:cs="Simplified Arabic" w:hint="cs"/>
          <w:rtl/>
        </w:rPr>
      </w:pPr>
      <w:r w:rsidRPr="00BC2C33">
        <w:rPr>
          <w:rFonts w:cs="Simplified Arabic" w:hint="cs"/>
          <w:rtl/>
        </w:rPr>
        <w:t>(3) سورة البقرة، آية: 184.</w:t>
      </w:r>
    </w:p>
    <w:p w:rsidR="00C05C8C" w:rsidRPr="00BC2C33" w:rsidRDefault="00C05C8C" w:rsidP="00C05C8C">
      <w:pPr>
        <w:rPr>
          <w:rFonts w:cs="Simplified Arabic" w:hint="cs"/>
          <w:rtl/>
        </w:rPr>
      </w:pPr>
      <w:r w:rsidRPr="00BC2C33">
        <w:rPr>
          <w:rFonts w:cs="Simplified Arabic" w:hint="cs"/>
          <w:rtl/>
        </w:rPr>
        <w:t>(4) القرطبي، محمد بن أحمد الأنصاري، الجامع لأحكام القرآن، ج1/ص221، دار الفكر، بيروت، لبنان، ط1، 1420هـ.</w:t>
      </w:r>
    </w:p>
    <w:p w:rsidR="00C05C8C" w:rsidRDefault="00C05C8C" w:rsidP="00C05C8C">
      <w:pPr>
        <w:rPr>
          <w:rFonts w:cs="Simplified Arabic" w:hint="cs"/>
          <w:rtl/>
        </w:rPr>
      </w:pPr>
      <w:r w:rsidRPr="00BC2C33">
        <w:rPr>
          <w:rFonts w:cs="Simplified Arabic" w:hint="cs"/>
          <w:rtl/>
        </w:rPr>
        <w:t>(5) سورة النور، آية: 60.</w:t>
      </w:r>
    </w:p>
    <w:p w:rsidR="00C05C8C" w:rsidRPr="00BC2C33" w:rsidRDefault="00C05C8C" w:rsidP="00C05C8C">
      <w:pPr>
        <w:rPr>
          <w:rFonts w:cs="Simplified Arabic" w:hint="cs"/>
          <w:rtl/>
        </w:rPr>
      </w:pPr>
      <w:r w:rsidRPr="00BC2C33">
        <w:rPr>
          <w:rFonts w:cs="Simplified Arabic" w:hint="cs"/>
          <w:rtl/>
        </w:rPr>
        <w:t>(6) ابن منظور، لسان العرب، ج11/ص239.</w:t>
      </w:r>
    </w:p>
    <w:p w:rsidR="00C05C8C" w:rsidRDefault="00C05C8C" w:rsidP="00C05C8C">
      <w:pPr>
        <w:rPr>
          <w:rFonts w:cs="Simplified Arabic" w:hint="cs"/>
          <w:rtl/>
        </w:rPr>
      </w:pPr>
    </w:p>
    <w:p w:rsidR="00C05C8C" w:rsidRDefault="00C05C8C" w:rsidP="00C05C8C">
      <w:pPr>
        <w:rPr>
          <w:rFonts w:cs="Simplified Arabic" w:hint="cs"/>
          <w:rtl/>
        </w:rPr>
      </w:pPr>
    </w:p>
    <w:p w:rsidR="00C05C8C" w:rsidRPr="00BC2C33" w:rsidRDefault="00C05C8C" w:rsidP="00C05C8C">
      <w:pPr>
        <w:rPr>
          <w:rFonts w:cs="Simplified Arabic" w:hint="cs"/>
          <w:rtl/>
        </w:rPr>
      </w:pPr>
    </w:p>
    <w:p w:rsidR="00C05C8C" w:rsidRDefault="00C05C8C" w:rsidP="00C05C8C">
      <w:pPr>
        <w:rPr>
          <w:rFonts w:hint="cs"/>
          <w:sz w:val="28"/>
          <w:szCs w:val="28"/>
          <w:rtl/>
        </w:rPr>
      </w:pPr>
    </w:p>
    <w:p w:rsidR="00C05C8C" w:rsidRPr="00BC2C33" w:rsidRDefault="00C05C8C" w:rsidP="00C05C8C">
      <w:pPr>
        <w:rPr>
          <w:rFonts w:cs="Simplified Arabic" w:hint="cs"/>
          <w:sz w:val="28"/>
          <w:szCs w:val="28"/>
          <w:rtl/>
        </w:rPr>
      </w:pPr>
      <w:r w:rsidRPr="00BC2C33">
        <w:rPr>
          <w:rFonts w:cs="Simplified Arabic" w:hint="cs"/>
          <w:sz w:val="28"/>
          <w:szCs w:val="28"/>
          <w:rtl/>
        </w:rPr>
        <w:t>ومن أهل العلم من قال: سميت الكبيرات قواعد: لأنهن قعدن عن الحيض والولادة(</w:t>
      </w:r>
      <w:r>
        <w:rPr>
          <w:rFonts w:cs="Simplified Arabic" w:hint="cs"/>
          <w:sz w:val="28"/>
          <w:szCs w:val="28"/>
          <w:rtl/>
        </w:rPr>
        <w:t>1</w:t>
      </w:r>
      <w:r w:rsidRPr="00BC2C33">
        <w:rPr>
          <w:rFonts w:cs="Simplified Arabic" w:hint="cs"/>
          <w:sz w:val="28"/>
          <w:szCs w:val="28"/>
          <w:rtl/>
        </w:rPr>
        <w:t xml:space="preserve">) </w:t>
      </w:r>
    </w:p>
    <w:p w:rsidR="00C05C8C" w:rsidRPr="00BC2C33" w:rsidRDefault="00C05C8C" w:rsidP="00C05C8C">
      <w:pPr>
        <w:rPr>
          <w:rFonts w:cs="Simplified Arabic" w:hint="cs"/>
          <w:sz w:val="28"/>
          <w:szCs w:val="28"/>
          <w:rtl/>
        </w:rPr>
      </w:pPr>
      <w:r w:rsidRPr="00BC2C33">
        <w:rPr>
          <w:rFonts w:cs="Simplified Arabic" w:hint="cs"/>
          <w:sz w:val="28"/>
          <w:szCs w:val="28"/>
          <w:rtl/>
        </w:rPr>
        <w:t>الوصف الثاني: لا يرجون نكاحا: بمعنى يئست من الزواج، ولا تطمع فيه لكبرها.</w:t>
      </w:r>
    </w:p>
    <w:p w:rsidR="00C05C8C" w:rsidRDefault="00C05C8C" w:rsidP="00C05C8C">
      <w:pPr>
        <w:rPr>
          <w:rFonts w:cs="Simplified Arabic" w:hint="cs"/>
          <w:sz w:val="28"/>
          <w:szCs w:val="28"/>
          <w:rtl/>
        </w:rPr>
      </w:pPr>
      <w:r w:rsidRPr="00BC2C33">
        <w:rPr>
          <w:rFonts w:cs="Simplified Arabic" w:hint="cs"/>
          <w:sz w:val="28"/>
          <w:szCs w:val="28"/>
          <w:rtl/>
        </w:rPr>
        <w:t>وأورد القرآن هذه الصفات حتى يعلق بهن حكما خاصا، وهو جواز وضع الثياب أو التخفف من الملابس بدون تبرج وزينة، ولكن ما هو الذي يجوز للمسنة أن تبديه وتظهره من جسمها؟ وقع في هذه المسألة خلاف بين أهل العلم.</w:t>
      </w:r>
    </w:p>
    <w:p w:rsidR="00C05C8C" w:rsidRPr="00BC2C33" w:rsidRDefault="00C05C8C" w:rsidP="00C05C8C">
      <w:pPr>
        <w:rPr>
          <w:rFonts w:cs="Simplified Arabic" w:hint="cs"/>
          <w:sz w:val="28"/>
          <w:szCs w:val="28"/>
          <w:rtl/>
        </w:rPr>
      </w:pPr>
    </w:p>
    <w:p w:rsidR="00C05C8C" w:rsidRPr="00BC2C33" w:rsidRDefault="00C05C8C" w:rsidP="00C05C8C">
      <w:pPr>
        <w:rPr>
          <w:rFonts w:cs="Simplified Arabic" w:hint="cs"/>
          <w:sz w:val="28"/>
          <w:szCs w:val="28"/>
          <w:rtl/>
        </w:rPr>
      </w:pPr>
      <w:r w:rsidRPr="00BC2C33">
        <w:rPr>
          <w:rFonts w:cs="Simplified Arabic" w:hint="cs"/>
          <w:sz w:val="28"/>
          <w:szCs w:val="28"/>
          <w:rtl/>
        </w:rPr>
        <w:t>فمنهم من قال: ليس عليهن من الحجر في التستر كما على غيرهن من النساء، من ستر القدمين والرقبة وما يظهر غالبا</w:t>
      </w:r>
      <w:r>
        <w:rPr>
          <w:rFonts w:cs="Simplified Arabic" w:hint="cs"/>
          <w:sz w:val="28"/>
          <w:szCs w:val="28"/>
          <w:rtl/>
        </w:rPr>
        <w:t>.</w:t>
      </w:r>
    </w:p>
    <w:p w:rsidR="00C05C8C" w:rsidRPr="00BC2C33" w:rsidRDefault="00C05C8C" w:rsidP="00C05C8C">
      <w:pPr>
        <w:rPr>
          <w:rFonts w:cs="Simplified Arabic" w:hint="cs"/>
          <w:sz w:val="28"/>
          <w:szCs w:val="28"/>
          <w:rtl/>
        </w:rPr>
      </w:pPr>
      <w:r w:rsidRPr="00BC2C33">
        <w:rPr>
          <w:rFonts w:cs="Simplified Arabic" w:hint="cs"/>
          <w:sz w:val="28"/>
          <w:szCs w:val="28"/>
          <w:rtl/>
        </w:rPr>
        <w:t>ومنهم من قال: يجوز لها أن تضع الرداء الذي ترتديه فوق ثيابها عند الخروج من البيت(</w:t>
      </w:r>
      <w:r>
        <w:rPr>
          <w:rFonts w:cs="Simplified Arabic" w:hint="cs"/>
          <w:sz w:val="28"/>
          <w:szCs w:val="28"/>
          <w:rtl/>
        </w:rPr>
        <w:t>2</w:t>
      </w:r>
      <w:r w:rsidRPr="00BC2C33">
        <w:rPr>
          <w:rFonts w:cs="Simplified Arabic" w:hint="cs"/>
          <w:sz w:val="28"/>
          <w:szCs w:val="28"/>
          <w:rtl/>
        </w:rPr>
        <w:t>).</w:t>
      </w:r>
    </w:p>
    <w:p w:rsidR="00C05C8C" w:rsidRDefault="00C05C8C" w:rsidP="00C05C8C">
      <w:pPr>
        <w:rPr>
          <w:rFonts w:cs="Simplified Arabic" w:hint="cs"/>
          <w:sz w:val="28"/>
          <w:szCs w:val="28"/>
          <w:rtl/>
        </w:rPr>
      </w:pPr>
      <w:r w:rsidRPr="00BC2C33">
        <w:rPr>
          <w:rFonts w:cs="Simplified Arabic" w:hint="cs"/>
          <w:sz w:val="28"/>
          <w:szCs w:val="28"/>
          <w:rtl/>
        </w:rPr>
        <w:t>ومن أهل العلم من أباح النظر إلى ما يظهر غالبا من النساء الكبيرات في السن.</w:t>
      </w:r>
    </w:p>
    <w:p w:rsidR="00C05C8C" w:rsidRPr="00BC2C33"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BC2C33">
        <w:rPr>
          <w:rFonts w:cs="Simplified Arabic" w:hint="cs"/>
          <w:sz w:val="28"/>
          <w:szCs w:val="28"/>
          <w:rtl/>
        </w:rPr>
        <w:t>قال في المغني:" والعجوز التي لا يشتهى مثلها، لا بأس بالنظر إلى ما يظهر منها غالبا"(</w:t>
      </w:r>
      <w:r>
        <w:rPr>
          <w:rFonts w:cs="Simplified Arabic" w:hint="cs"/>
          <w:sz w:val="28"/>
          <w:szCs w:val="28"/>
          <w:rtl/>
        </w:rPr>
        <w:t>3</w:t>
      </w:r>
      <w:r w:rsidRPr="00BC2C33">
        <w:rPr>
          <w:rFonts w:cs="Simplified Arabic" w:hint="cs"/>
          <w:sz w:val="28"/>
          <w:szCs w:val="28"/>
          <w:rtl/>
        </w:rPr>
        <w:t>).</w:t>
      </w:r>
    </w:p>
    <w:p w:rsidR="00C05C8C" w:rsidRPr="00BC2C33" w:rsidRDefault="00C05C8C" w:rsidP="00C05C8C">
      <w:pPr>
        <w:rPr>
          <w:rFonts w:cs="Simplified Arabic" w:hint="cs"/>
          <w:sz w:val="28"/>
          <w:szCs w:val="28"/>
          <w:rtl/>
        </w:rPr>
      </w:pPr>
    </w:p>
    <w:p w:rsidR="00C05C8C" w:rsidRPr="00BC2C33" w:rsidRDefault="00C05C8C" w:rsidP="00C05C8C">
      <w:pPr>
        <w:rPr>
          <w:rFonts w:cs="Simplified Arabic" w:hint="cs"/>
          <w:sz w:val="28"/>
          <w:szCs w:val="28"/>
          <w:rtl/>
        </w:rPr>
      </w:pPr>
      <w:r w:rsidRPr="00BC2C33">
        <w:rPr>
          <w:rFonts w:cs="Simplified Arabic" w:hint="cs"/>
          <w:sz w:val="28"/>
          <w:szCs w:val="28"/>
          <w:rtl/>
        </w:rPr>
        <w:t>والذي يظهر للباحث أن الآية إنما أرادت التخفف من اللباس، بمعنى أن المسنة ل</w:t>
      </w:r>
      <w:r w:rsidRPr="00BC2C33">
        <w:rPr>
          <w:rFonts w:cs="Simplified Arabic" w:hint="eastAsia"/>
          <w:sz w:val="28"/>
          <w:szCs w:val="28"/>
          <w:rtl/>
        </w:rPr>
        <w:t>ا</w:t>
      </w:r>
      <w:r w:rsidRPr="00BC2C33">
        <w:rPr>
          <w:rFonts w:cs="Simplified Arabic" w:hint="cs"/>
          <w:sz w:val="28"/>
          <w:szCs w:val="28"/>
          <w:rtl/>
        </w:rPr>
        <w:t xml:space="preserve"> تبالغ في</w:t>
      </w:r>
      <w:r>
        <w:rPr>
          <w:rFonts w:hint="cs"/>
          <w:sz w:val="32"/>
          <w:szCs w:val="32"/>
          <w:rtl/>
        </w:rPr>
        <w:t xml:space="preserve"> ستر نفسها </w:t>
      </w:r>
      <w:r w:rsidRPr="00BC2C33">
        <w:rPr>
          <w:rFonts w:hint="cs"/>
          <w:sz w:val="28"/>
          <w:szCs w:val="28"/>
          <w:rtl/>
        </w:rPr>
        <w:t>كما تبالغ الصغيرة، وذلك لأن الله تعالى شرط في الآية"</w:t>
      </w:r>
      <w:r w:rsidRPr="00BC2C33">
        <w:rPr>
          <w:rFonts w:ascii="Traditional Arabic" w:cs="Traditional Arabic" w:hint="eastAsia"/>
          <w:sz w:val="28"/>
          <w:szCs w:val="28"/>
          <w:rtl/>
        </w:rPr>
        <w:t xml:space="preserve"> غَيْرَ</w:t>
      </w:r>
      <w:r w:rsidRPr="00BC2C33">
        <w:rPr>
          <w:rFonts w:ascii="Traditional Arabic" w:cs="Traditional Arabic"/>
          <w:sz w:val="28"/>
          <w:szCs w:val="28"/>
          <w:rtl/>
        </w:rPr>
        <w:t xml:space="preserve"> </w:t>
      </w:r>
      <w:r w:rsidRPr="00BC2C33">
        <w:rPr>
          <w:rFonts w:ascii="Traditional Arabic" w:cs="Traditional Arabic" w:hint="eastAsia"/>
          <w:sz w:val="28"/>
          <w:szCs w:val="28"/>
          <w:rtl/>
        </w:rPr>
        <w:t>مُتَبَرِّجَاتٍ</w:t>
      </w:r>
      <w:r w:rsidRPr="00BC2C33">
        <w:rPr>
          <w:rFonts w:ascii="Traditional Arabic" w:cs="Traditional Arabic"/>
          <w:sz w:val="28"/>
          <w:szCs w:val="28"/>
          <w:rtl/>
        </w:rPr>
        <w:t xml:space="preserve"> </w:t>
      </w:r>
      <w:r w:rsidRPr="00BC2C33">
        <w:rPr>
          <w:rFonts w:ascii="Traditional Arabic" w:cs="Traditional Arabic" w:hint="eastAsia"/>
          <w:sz w:val="28"/>
          <w:szCs w:val="28"/>
          <w:rtl/>
        </w:rPr>
        <w:t>بِزِينَةٍ</w:t>
      </w:r>
      <w:r w:rsidRPr="00BC2C33">
        <w:rPr>
          <w:rFonts w:ascii="Traditional Arabic" w:cs="Traditional Arabic" w:hint="cs"/>
          <w:sz w:val="28"/>
          <w:szCs w:val="28"/>
          <w:rtl/>
        </w:rPr>
        <w:t>"</w:t>
      </w:r>
      <w:r w:rsidRPr="00BC2C33">
        <w:rPr>
          <w:rFonts w:hint="cs"/>
          <w:sz w:val="28"/>
          <w:szCs w:val="28"/>
          <w:rtl/>
        </w:rPr>
        <w:t>(</w:t>
      </w:r>
      <w:r>
        <w:rPr>
          <w:rFonts w:hint="cs"/>
          <w:sz w:val="28"/>
          <w:szCs w:val="28"/>
          <w:rtl/>
        </w:rPr>
        <w:t>4</w:t>
      </w:r>
      <w:r w:rsidRPr="00BC2C33">
        <w:rPr>
          <w:rFonts w:hint="cs"/>
          <w:sz w:val="28"/>
          <w:szCs w:val="28"/>
          <w:rtl/>
        </w:rPr>
        <w:t xml:space="preserve">)، فالتبرج: </w:t>
      </w:r>
      <w:r w:rsidRPr="00BC2C33">
        <w:rPr>
          <w:rFonts w:cs="Simplified Arabic" w:hint="cs"/>
          <w:sz w:val="28"/>
          <w:szCs w:val="28"/>
          <w:rtl/>
        </w:rPr>
        <w:t>أن تظهر المرأة شيئا من عورتها أو تبرز مفاتنها أو محاسنها أمام الرجال(</w:t>
      </w:r>
      <w:r>
        <w:rPr>
          <w:rFonts w:cs="Simplified Arabic" w:hint="cs"/>
          <w:sz w:val="28"/>
          <w:szCs w:val="28"/>
          <w:rtl/>
        </w:rPr>
        <w:t>5</w:t>
      </w:r>
      <w:r w:rsidRPr="00BC2C33">
        <w:rPr>
          <w:rFonts w:cs="Simplified Arabic" w:hint="cs"/>
          <w:sz w:val="28"/>
          <w:szCs w:val="28"/>
          <w:rtl/>
        </w:rPr>
        <w:t>).</w:t>
      </w:r>
    </w:p>
    <w:p w:rsidR="00C05C8C" w:rsidRDefault="00C05C8C" w:rsidP="00C05C8C">
      <w:pPr>
        <w:rPr>
          <w:rFonts w:hint="cs"/>
          <w:sz w:val="28"/>
          <w:szCs w:val="28"/>
          <w:rtl/>
        </w:rPr>
      </w:pPr>
      <w:r w:rsidRPr="00BC2C33">
        <w:rPr>
          <w:rFonts w:cs="Simplified Arabic" w:hint="cs"/>
          <w:sz w:val="28"/>
          <w:szCs w:val="28"/>
          <w:rtl/>
        </w:rPr>
        <w:t xml:space="preserve"> ثم طلب من المسنة العفة، بعد الإباحة بالتخفف، قال سبحانه</w:t>
      </w:r>
      <w:r w:rsidRPr="00BC2C33">
        <w:rPr>
          <w:rFonts w:hint="cs"/>
          <w:sz w:val="32"/>
          <w:szCs w:val="32"/>
          <w:rtl/>
        </w:rPr>
        <w:t>:"</w:t>
      </w:r>
      <w:r w:rsidRPr="00BC2C33">
        <w:rPr>
          <w:rFonts w:ascii="Traditional Arabic" w:cs="Traditional Arabic" w:hint="eastAsia"/>
          <w:sz w:val="32"/>
          <w:szCs w:val="32"/>
          <w:rtl/>
        </w:rPr>
        <w:t xml:space="preserve"> </w:t>
      </w:r>
      <w:r w:rsidRPr="00BC2C33">
        <w:rPr>
          <w:rFonts w:ascii="Traditional Arabic" w:cs="Traditional Arabic" w:hint="eastAsia"/>
          <w:sz w:val="28"/>
          <w:szCs w:val="28"/>
          <w:rtl/>
        </w:rPr>
        <w:t>وَأَنْ</w:t>
      </w:r>
      <w:r w:rsidRPr="00BC2C33">
        <w:rPr>
          <w:rFonts w:ascii="Traditional Arabic" w:cs="Traditional Arabic"/>
          <w:sz w:val="28"/>
          <w:szCs w:val="28"/>
          <w:rtl/>
        </w:rPr>
        <w:t xml:space="preserve"> </w:t>
      </w:r>
      <w:r w:rsidRPr="00BC2C33">
        <w:rPr>
          <w:rFonts w:ascii="Traditional Arabic" w:cs="Traditional Arabic" w:hint="eastAsia"/>
          <w:sz w:val="28"/>
          <w:szCs w:val="28"/>
          <w:rtl/>
        </w:rPr>
        <w:t>يَسْتَعْفِفْنَ</w:t>
      </w:r>
      <w:r w:rsidRPr="00BC2C33">
        <w:rPr>
          <w:rFonts w:ascii="Traditional Arabic" w:cs="Traditional Arabic"/>
          <w:sz w:val="28"/>
          <w:szCs w:val="28"/>
          <w:rtl/>
        </w:rPr>
        <w:t xml:space="preserve"> </w:t>
      </w:r>
      <w:r w:rsidRPr="00BC2C33">
        <w:rPr>
          <w:rFonts w:ascii="Traditional Arabic" w:cs="Traditional Arabic" w:hint="eastAsia"/>
          <w:sz w:val="28"/>
          <w:szCs w:val="28"/>
          <w:rtl/>
        </w:rPr>
        <w:t>خَيْرٌ</w:t>
      </w:r>
      <w:r w:rsidRPr="00BC2C33">
        <w:rPr>
          <w:rFonts w:ascii="Traditional Arabic" w:cs="Traditional Arabic"/>
          <w:sz w:val="28"/>
          <w:szCs w:val="28"/>
          <w:rtl/>
        </w:rPr>
        <w:t xml:space="preserve"> </w:t>
      </w:r>
      <w:r w:rsidRPr="00BC2C33">
        <w:rPr>
          <w:rFonts w:ascii="Traditional Arabic" w:cs="Traditional Arabic" w:hint="eastAsia"/>
          <w:sz w:val="28"/>
          <w:szCs w:val="28"/>
          <w:rtl/>
        </w:rPr>
        <w:t>لَهُنَّ</w:t>
      </w:r>
      <w:r w:rsidRPr="00BC2C33">
        <w:rPr>
          <w:rFonts w:ascii="Traditional Arabic" w:cs="Traditional Arabic"/>
          <w:sz w:val="28"/>
          <w:szCs w:val="28"/>
          <w:rtl/>
        </w:rPr>
        <w:t xml:space="preserve"> </w:t>
      </w:r>
      <w:r w:rsidRPr="00BC2C33">
        <w:rPr>
          <w:rFonts w:ascii="Traditional Arabic" w:cs="Traditional Arabic" w:hint="eastAsia"/>
          <w:sz w:val="28"/>
          <w:szCs w:val="28"/>
          <w:rtl/>
        </w:rPr>
        <w:t>وَاللَّهُ</w:t>
      </w:r>
      <w:r w:rsidRPr="00BC2C33">
        <w:rPr>
          <w:rFonts w:ascii="Traditional Arabic" w:cs="Traditional Arabic"/>
          <w:sz w:val="28"/>
          <w:szCs w:val="28"/>
          <w:rtl/>
        </w:rPr>
        <w:t xml:space="preserve"> </w:t>
      </w:r>
      <w:r w:rsidRPr="00BC2C33">
        <w:rPr>
          <w:rFonts w:ascii="Traditional Arabic" w:cs="Traditional Arabic" w:hint="eastAsia"/>
          <w:sz w:val="28"/>
          <w:szCs w:val="28"/>
          <w:rtl/>
        </w:rPr>
        <w:t>سَمِيعٌ</w:t>
      </w:r>
      <w:r w:rsidRPr="00BC2C33">
        <w:rPr>
          <w:rFonts w:ascii="Traditional Arabic" w:cs="Traditional Arabic"/>
          <w:sz w:val="28"/>
          <w:szCs w:val="28"/>
          <w:rtl/>
        </w:rPr>
        <w:t xml:space="preserve"> </w:t>
      </w:r>
      <w:r w:rsidRPr="00BC2C33">
        <w:rPr>
          <w:rFonts w:ascii="Traditional Arabic" w:cs="Traditional Arabic" w:hint="eastAsia"/>
          <w:sz w:val="28"/>
          <w:szCs w:val="28"/>
          <w:rtl/>
        </w:rPr>
        <w:t>عَلِيمٌ</w:t>
      </w:r>
      <w:r w:rsidRPr="00BC2C33">
        <w:rPr>
          <w:rFonts w:hint="cs"/>
          <w:sz w:val="28"/>
          <w:szCs w:val="28"/>
          <w:rtl/>
        </w:rPr>
        <w:t xml:space="preserve"> "(</w:t>
      </w:r>
      <w:r>
        <w:rPr>
          <w:rFonts w:hint="cs"/>
          <w:sz w:val="28"/>
          <w:szCs w:val="28"/>
          <w:rtl/>
        </w:rPr>
        <w:t>6</w:t>
      </w:r>
      <w:r w:rsidRPr="00BC2C33">
        <w:rPr>
          <w:rFonts w:hint="cs"/>
          <w:sz w:val="28"/>
          <w:szCs w:val="28"/>
          <w:rtl/>
        </w:rPr>
        <w:t xml:space="preserve">). </w:t>
      </w:r>
    </w:p>
    <w:p w:rsidR="00C05C8C" w:rsidRPr="00BC2C33" w:rsidRDefault="00C05C8C" w:rsidP="00C05C8C">
      <w:pPr>
        <w:rPr>
          <w:rFonts w:hint="cs"/>
          <w:sz w:val="28"/>
          <w:szCs w:val="28"/>
          <w:rtl/>
        </w:rPr>
      </w:pPr>
      <w:r w:rsidRPr="00BC2C33">
        <w:rPr>
          <w:rFonts w:hint="cs"/>
          <w:sz w:val="28"/>
          <w:szCs w:val="28"/>
          <w:rtl/>
        </w:rPr>
        <w:t xml:space="preserve">  </w:t>
      </w:r>
    </w:p>
    <w:p w:rsidR="00C05C8C" w:rsidRPr="00CB7195" w:rsidRDefault="00C05C8C" w:rsidP="00C05C8C">
      <w:pPr>
        <w:rPr>
          <w:rFonts w:hint="cs"/>
          <w:sz w:val="28"/>
          <w:szCs w:val="28"/>
          <w:rtl/>
        </w:rPr>
      </w:pPr>
      <w:r w:rsidRPr="00BC2C33">
        <w:rPr>
          <w:rFonts w:cs="Simplified Arabic" w:hint="cs"/>
          <w:sz w:val="28"/>
          <w:szCs w:val="28"/>
          <w:rtl/>
        </w:rPr>
        <w:t>الآية الثالثة: قوله تعالى</w:t>
      </w:r>
      <w:r w:rsidRPr="00BC2C33">
        <w:rPr>
          <w:rFonts w:hint="cs"/>
          <w:sz w:val="28"/>
          <w:szCs w:val="28"/>
          <w:rtl/>
        </w:rPr>
        <w:t>:"</w:t>
      </w:r>
      <w:r w:rsidRPr="00BC2C33">
        <w:rPr>
          <w:rFonts w:ascii="Traditional Arabic" w:cs="Traditional Arabic" w:hint="eastAsia"/>
          <w:sz w:val="28"/>
          <w:szCs w:val="28"/>
          <w:rtl/>
        </w:rPr>
        <w:t xml:space="preserve"> وَقُلْ</w:t>
      </w:r>
      <w:r w:rsidRPr="00BC2C33">
        <w:rPr>
          <w:rFonts w:ascii="Traditional Arabic" w:cs="Traditional Arabic"/>
          <w:sz w:val="28"/>
          <w:szCs w:val="28"/>
          <w:rtl/>
        </w:rPr>
        <w:t xml:space="preserve"> </w:t>
      </w:r>
      <w:r w:rsidRPr="00BC2C33">
        <w:rPr>
          <w:rFonts w:ascii="Traditional Arabic" w:cs="Traditional Arabic" w:hint="eastAsia"/>
          <w:sz w:val="28"/>
          <w:szCs w:val="28"/>
          <w:rtl/>
        </w:rPr>
        <w:t>لِلْمُؤْمِنَاتِ</w:t>
      </w:r>
      <w:r w:rsidRPr="00BC2C33">
        <w:rPr>
          <w:rFonts w:ascii="Traditional Arabic" w:cs="Traditional Arabic"/>
          <w:sz w:val="28"/>
          <w:szCs w:val="28"/>
          <w:rtl/>
        </w:rPr>
        <w:t xml:space="preserve"> </w:t>
      </w:r>
      <w:r w:rsidRPr="00BC2C33">
        <w:rPr>
          <w:rFonts w:ascii="Traditional Arabic" w:cs="Traditional Arabic" w:hint="eastAsia"/>
          <w:sz w:val="28"/>
          <w:szCs w:val="28"/>
          <w:rtl/>
        </w:rPr>
        <w:t>يَغْضُضْنَ</w:t>
      </w:r>
      <w:r w:rsidRPr="00BC2C33">
        <w:rPr>
          <w:rFonts w:ascii="Traditional Arabic" w:cs="Traditional Arabic"/>
          <w:sz w:val="28"/>
          <w:szCs w:val="28"/>
          <w:rtl/>
        </w:rPr>
        <w:t xml:space="preserve"> </w:t>
      </w:r>
      <w:r w:rsidRPr="00BC2C33">
        <w:rPr>
          <w:rFonts w:ascii="Traditional Arabic" w:cs="Traditional Arabic" w:hint="eastAsia"/>
          <w:sz w:val="28"/>
          <w:szCs w:val="28"/>
          <w:rtl/>
        </w:rPr>
        <w:t>مِنْ</w:t>
      </w:r>
      <w:r w:rsidRPr="00BC2C33">
        <w:rPr>
          <w:rFonts w:ascii="Traditional Arabic" w:cs="Traditional Arabic"/>
          <w:sz w:val="28"/>
          <w:szCs w:val="28"/>
          <w:rtl/>
        </w:rPr>
        <w:t xml:space="preserve"> </w:t>
      </w:r>
      <w:r w:rsidRPr="00BC2C33">
        <w:rPr>
          <w:rFonts w:ascii="Traditional Arabic" w:cs="Traditional Arabic" w:hint="eastAsia"/>
          <w:sz w:val="28"/>
          <w:szCs w:val="28"/>
          <w:rtl/>
        </w:rPr>
        <w:t>أَبْصَارِهِنَّ</w:t>
      </w:r>
      <w:r w:rsidRPr="00BC2C33">
        <w:rPr>
          <w:rFonts w:ascii="Traditional Arabic" w:cs="Traditional Arabic"/>
          <w:sz w:val="28"/>
          <w:szCs w:val="28"/>
          <w:rtl/>
        </w:rPr>
        <w:t xml:space="preserve"> </w:t>
      </w:r>
      <w:r w:rsidRPr="00BC2C33">
        <w:rPr>
          <w:rFonts w:ascii="Traditional Arabic" w:cs="Traditional Arabic" w:hint="eastAsia"/>
          <w:sz w:val="28"/>
          <w:szCs w:val="28"/>
          <w:rtl/>
        </w:rPr>
        <w:t>وَيَحْفَظْنَ</w:t>
      </w:r>
      <w:r w:rsidRPr="00BC2C33">
        <w:rPr>
          <w:rFonts w:ascii="Traditional Arabic" w:cs="Traditional Arabic"/>
          <w:sz w:val="28"/>
          <w:szCs w:val="28"/>
          <w:rtl/>
        </w:rPr>
        <w:t xml:space="preserve"> </w:t>
      </w:r>
      <w:r w:rsidRPr="00BC2C33">
        <w:rPr>
          <w:rFonts w:ascii="Traditional Arabic" w:cs="Traditional Arabic" w:hint="eastAsia"/>
          <w:sz w:val="28"/>
          <w:szCs w:val="28"/>
          <w:rtl/>
        </w:rPr>
        <w:t>فُرُوجَهُنَّ</w:t>
      </w:r>
      <w:r w:rsidRPr="00BC2C33">
        <w:rPr>
          <w:rFonts w:ascii="Traditional Arabic" w:cs="Traditional Arabic"/>
          <w:sz w:val="28"/>
          <w:szCs w:val="28"/>
          <w:rtl/>
        </w:rPr>
        <w:t xml:space="preserve"> </w:t>
      </w:r>
      <w:r w:rsidRPr="00BC2C33">
        <w:rPr>
          <w:rFonts w:ascii="Traditional Arabic" w:cs="Traditional Arabic" w:hint="eastAsia"/>
          <w:sz w:val="28"/>
          <w:szCs w:val="28"/>
          <w:rtl/>
        </w:rPr>
        <w:t>وَلَا</w:t>
      </w:r>
      <w:r w:rsidRPr="00BC2C33">
        <w:rPr>
          <w:rFonts w:ascii="Traditional Arabic" w:cs="Traditional Arabic"/>
          <w:sz w:val="28"/>
          <w:szCs w:val="28"/>
          <w:rtl/>
        </w:rPr>
        <w:t xml:space="preserve"> </w:t>
      </w:r>
      <w:r w:rsidRPr="00BC2C33">
        <w:rPr>
          <w:rFonts w:ascii="Traditional Arabic" w:cs="Traditional Arabic" w:hint="eastAsia"/>
          <w:sz w:val="28"/>
          <w:szCs w:val="28"/>
          <w:rtl/>
        </w:rPr>
        <w:t>يُبْدِينَ</w:t>
      </w:r>
      <w:r w:rsidRPr="00BC2C33">
        <w:rPr>
          <w:rFonts w:ascii="Traditional Arabic" w:cs="Traditional Arabic"/>
          <w:sz w:val="28"/>
          <w:szCs w:val="28"/>
          <w:rtl/>
        </w:rPr>
        <w:t xml:space="preserve"> </w:t>
      </w:r>
      <w:r w:rsidRPr="00BC2C33">
        <w:rPr>
          <w:rFonts w:ascii="Traditional Arabic" w:cs="Traditional Arabic" w:hint="eastAsia"/>
          <w:sz w:val="28"/>
          <w:szCs w:val="28"/>
          <w:rtl/>
        </w:rPr>
        <w:t>زِينَتَهُنَّ</w:t>
      </w:r>
      <w:r w:rsidRPr="00BC2C33">
        <w:rPr>
          <w:rFonts w:ascii="Traditional Arabic" w:cs="Traditional Arabic"/>
          <w:sz w:val="28"/>
          <w:szCs w:val="28"/>
          <w:rtl/>
        </w:rPr>
        <w:t xml:space="preserve"> </w:t>
      </w:r>
      <w:r w:rsidRPr="00BC2C33">
        <w:rPr>
          <w:rFonts w:ascii="Traditional Arabic" w:cs="Traditional Arabic" w:hint="eastAsia"/>
          <w:sz w:val="28"/>
          <w:szCs w:val="28"/>
          <w:rtl/>
        </w:rPr>
        <w:t>إِلَّا</w:t>
      </w:r>
      <w:r w:rsidRPr="00BC2C33">
        <w:rPr>
          <w:rFonts w:ascii="Traditional Arabic" w:cs="Traditional Arabic"/>
          <w:sz w:val="28"/>
          <w:szCs w:val="28"/>
          <w:rtl/>
        </w:rPr>
        <w:t xml:space="preserve"> </w:t>
      </w:r>
      <w:r w:rsidRPr="00BC2C33">
        <w:rPr>
          <w:rFonts w:ascii="Traditional Arabic" w:cs="Traditional Arabic" w:hint="eastAsia"/>
          <w:sz w:val="28"/>
          <w:szCs w:val="28"/>
          <w:rtl/>
        </w:rPr>
        <w:t>مَا</w:t>
      </w:r>
      <w:r w:rsidRPr="00BC2C33">
        <w:rPr>
          <w:rFonts w:ascii="Traditional Arabic" w:cs="Traditional Arabic"/>
          <w:sz w:val="28"/>
          <w:szCs w:val="28"/>
          <w:rtl/>
        </w:rPr>
        <w:t xml:space="preserve"> </w:t>
      </w:r>
      <w:r w:rsidRPr="00BC2C33">
        <w:rPr>
          <w:rFonts w:ascii="Traditional Arabic" w:cs="Traditional Arabic" w:hint="eastAsia"/>
          <w:sz w:val="28"/>
          <w:szCs w:val="28"/>
          <w:rtl/>
        </w:rPr>
        <w:t>ظَهَرَ</w:t>
      </w:r>
      <w:r w:rsidRPr="00BC2C33">
        <w:rPr>
          <w:rFonts w:ascii="Traditional Arabic" w:cs="Traditional Arabic"/>
          <w:sz w:val="28"/>
          <w:szCs w:val="28"/>
          <w:rtl/>
        </w:rPr>
        <w:t xml:space="preserve"> </w:t>
      </w:r>
      <w:r w:rsidRPr="00BC2C33">
        <w:rPr>
          <w:rFonts w:ascii="Traditional Arabic" w:cs="Traditional Arabic" w:hint="eastAsia"/>
          <w:sz w:val="28"/>
          <w:szCs w:val="28"/>
          <w:rtl/>
        </w:rPr>
        <w:t>مِنْهَا</w:t>
      </w:r>
      <w:r w:rsidRPr="00BC2C33">
        <w:rPr>
          <w:rFonts w:ascii="Traditional Arabic" w:cs="Traditional Arabic"/>
          <w:sz w:val="28"/>
          <w:szCs w:val="28"/>
          <w:rtl/>
        </w:rPr>
        <w:t xml:space="preserve"> </w:t>
      </w:r>
      <w:r w:rsidRPr="00BC2C33">
        <w:rPr>
          <w:rFonts w:ascii="Traditional Arabic" w:cs="Traditional Arabic" w:hint="eastAsia"/>
          <w:sz w:val="28"/>
          <w:szCs w:val="28"/>
          <w:rtl/>
        </w:rPr>
        <w:t>وَلْيَضْرِبْنَ</w:t>
      </w:r>
      <w:r w:rsidRPr="00BC2C33">
        <w:rPr>
          <w:rFonts w:ascii="Traditional Arabic" w:cs="Traditional Arabic"/>
          <w:sz w:val="28"/>
          <w:szCs w:val="28"/>
          <w:rtl/>
        </w:rPr>
        <w:t xml:space="preserve"> </w:t>
      </w:r>
      <w:r w:rsidRPr="00BC2C33">
        <w:rPr>
          <w:rFonts w:ascii="Traditional Arabic" w:cs="Traditional Arabic" w:hint="eastAsia"/>
          <w:sz w:val="28"/>
          <w:szCs w:val="28"/>
          <w:rtl/>
        </w:rPr>
        <w:t>بِخُمُرِهِنَّ</w:t>
      </w:r>
      <w:r w:rsidRPr="00BC2C33">
        <w:rPr>
          <w:rFonts w:ascii="Traditional Arabic" w:cs="Traditional Arabic"/>
          <w:sz w:val="28"/>
          <w:szCs w:val="28"/>
          <w:rtl/>
        </w:rPr>
        <w:t xml:space="preserve"> </w:t>
      </w:r>
      <w:r w:rsidRPr="00BC2C33">
        <w:rPr>
          <w:rFonts w:ascii="Traditional Arabic" w:cs="Traditional Arabic" w:hint="eastAsia"/>
          <w:sz w:val="28"/>
          <w:szCs w:val="28"/>
          <w:rtl/>
        </w:rPr>
        <w:t>عَلَى</w:t>
      </w:r>
      <w:r w:rsidRPr="00BC2C33">
        <w:rPr>
          <w:rFonts w:ascii="Traditional Arabic" w:cs="Traditional Arabic"/>
          <w:sz w:val="28"/>
          <w:szCs w:val="28"/>
          <w:rtl/>
        </w:rPr>
        <w:t xml:space="preserve"> </w:t>
      </w:r>
      <w:r w:rsidRPr="00BC2C33">
        <w:rPr>
          <w:rFonts w:ascii="Traditional Arabic" w:cs="Traditional Arabic" w:hint="eastAsia"/>
          <w:sz w:val="28"/>
          <w:szCs w:val="28"/>
          <w:rtl/>
        </w:rPr>
        <w:t>جُيُوبِهِنَّ</w:t>
      </w:r>
      <w:r w:rsidRPr="00BC2C33">
        <w:rPr>
          <w:rFonts w:ascii="Traditional Arabic" w:cs="Traditional Arabic"/>
          <w:sz w:val="28"/>
          <w:szCs w:val="28"/>
          <w:rtl/>
        </w:rPr>
        <w:t xml:space="preserve"> </w:t>
      </w:r>
      <w:r w:rsidRPr="00BC2C33">
        <w:rPr>
          <w:rFonts w:ascii="Traditional Arabic" w:cs="Traditional Arabic" w:hint="eastAsia"/>
          <w:sz w:val="28"/>
          <w:szCs w:val="28"/>
          <w:rtl/>
        </w:rPr>
        <w:t>وَلَا</w:t>
      </w:r>
      <w:r w:rsidRPr="00BC2C33">
        <w:rPr>
          <w:rFonts w:ascii="Traditional Arabic" w:cs="Traditional Arabic"/>
          <w:sz w:val="28"/>
          <w:szCs w:val="28"/>
          <w:rtl/>
        </w:rPr>
        <w:t xml:space="preserve"> </w:t>
      </w:r>
      <w:r w:rsidRPr="00BC2C33">
        <w:rPr>
          <w:rFonts w:ascii="Traditional Arabic" w:cs="Traditional Arabic" w:hint="eastAsia"/>
          <w:sz w:val="28"/>
          <w:szCs w:val="28"/>
          <w:rtl/>
        </w:rPr>
        <w:t>يُبْدِينَ</w:t>
      </w:r>
      <w:r w:rsidRPr="00BC2C33">
        <w:rPr>
          <w:rFonts w:ascii="Traditional Arabic" w:cs="Traditional Arabic"/>
          <w:sz w:val="28"/>
          <w:szCs w:val="28"/>
          <w:rtl/>
        </w:rPr>
        <w:t xml:space="preserve"> </w:t>
      </w:r>
      <w:r w:rsidRPr="00BC2C33">
        <w:rPr>
          <w:rFonts w:ascii="Traditional Arabic" w:cs="Traditional Arabic" w:hint="eastAsia"/>
          <w:sz w:val="28"/>
          <w:szCs w:val="28"/>
          <w:rtl/>
        </w:rPr>
        <w:t>زِينَتَهُنَّ</w:t>
      </w:r>
      <w:r w:rsidRPr="00BC2C33">
        <w:rPr>
          <w:rFonts w:ascii="Traditional Arabic" w:cs="Traditional Arabic"/>
          <w:sz w:val="28"/>
          <w:szCs w:val="28"/>
          <w:rtl/>
        </w:rPr>
        <w:t xml:space="preserve"> </w:t>
      </w:r>
      <w:r w:rsidRPr="00BC2C33">
        <w:rPr>
          <w:rFonts w:ascii="Traditional Arabic" w:cs="Traditional Arabic" w:hint="eastAsia"/>
          <w:sz w:val="28"/>
          <w:szCs w:val="28"/>
          <w:rtl/>
        </w:rPr>
        <w:t>إِلَّا</w:t>
      </w:r>
      <w:r w:rsidRPr="00BC2C33">
        <w:rPr>
          <w:rFonts w:ascii="Traditional Arabic" w:cs="Traditional Arabic"/>
          <w:sz w:val="28"/>
          <w:szCs w:val="28"/>
          <w:rtl/>
        </w:rPr>
        <w:t xml:space="preserve"> </w:t>
      </w:r>
      <w:r w:rsidRPr="00BC2C33">
        <w:rPr>
          <w:rFonts w:ascii="Traditional Arabic" w:cs="Traditional Arabic" w:hint="eastAsia"/>
          <w:sz w:val="28"/>
          <w:szCs w:val="28"/>
          <w:rtl/>
        </w:rPr>
        <w:t>لِبُعُولَتِهِنَّ</w:t>
      </w:r>
      <w:r w:rsidRPr="00BC2C33">
        <w:rPr>
          <w:rFonts w:ascii="Traditional Arabic" w:cs="Traditional Arabic"/>
          <w:sz w:val="28"/>
          <w:szCs w:val="28"/>
          <w:rtl/>
        </w:rPr>
        <w:t xml:space="preserve"> </w:t>
      </w:r>
      <w:r w:rsidRPr="00BC2C33">
        <w:rPr>
          <w:rFonts w:ascii="Traditional Arabic" w:cs="Traditional Arabic" w:hint="eastAsia"/>
          <w:sz w:val="28"/>
          <w:szCs w:val="28"/>
          <w:rtl/>
        </w:rPr>
        <w:t>أَوْ</w:t>
      </w:r>
      <w:r w:rsidRPr="00BC2C33">
        <w:rPr>
          <w:rFonts w:ascii="Traditional Arabic" w:cs="Traditional Arabic"/>
          <w:sz w:val="28"/>
          <w:szCs w:val="28"/>
          <w:rtl/>
        </w:rPr>
        <w:t xml:space="preserve"> </w:t>
      </w:r>
      <w:r w:rsidRPr="00BC2C33">
        <w:rPr>
          <w:rFonts w:ascii="Traditional Arabic" w:cs="Traditional Arabic" w:hint="eastAsia"/>
          <w:sz w:val="28"/>
          <w:szCs w:val="28"/>
          <w:rtl/>
        </w:rPr>
        <w:t>آَبَائِهِنَّ</w:t>
      </w:r>
      <w:r w:rsidRPr="00BC2C33">
        <w:rPr>
          <w:rFonts w:ascii="Traditional Arabic" w:cs="Traditional Arabic"/>
          <w:sz w:val="28"/>
          <w:szCs w:val="28"/>
          <w:rtl/>
        </w:rPr>
        <w:t xml:space="preserve"> </w:t>
      </w:r>
      <w:r w:rsidRPr="00BC2C33">
        <w:rPr>
          <w:rFonts w:ascii="Traditional Arabic" w:cs="Traditional Arabic" w:hint="eastAsia"/>
          <w:sz w:val="28"/>
          <w:szCs w:val="28"/>
          <w:rtl/>
        </w:rPr>
        <w:t>أَوْ</w:t>
      </w:r>
      <w:r w:rsidRPr="00BC2C33">
        <w:rPr>
          <w:rFonts w:ascii="Traditional Arabic" w:cs="Traditional Arabic"/>
          <w:sz w:val="28"/>
          <w:szCs w:val="28"/>
          <w:rtl/>
        </w:rPr>
        <w:t xml:space="preserve"> </w:t>
      </w:r>
      <w:r w:rsidRPr="00BC2C33">
        <w:rPr>
          <w:rFonts w:ascii="Traditional Arabic" w:cs="Traditional Arabic" w:hint="eastAsia"/>
          <w:sz w:val="28"/>
          <w:szCs w:val="28"/>
          <w:rtl/>
        </w:rPr>
        <w:t>آَبَاءِ</w:t>
      </w:r>
      <w:r w:rsidRPr="00BC2C33">
        <w:rPr>
          <w:rFonts w:ascii="Traditional Arabic" w:cs="Traditional Arabic"/>
          <w:sz w:val="28"/>
          <w:szCs w:val="28"/>
          <w:rtl/>
        </w:rPr>
        <w:t xml:space="preserve"> </w:t>
      </w:r>
      <w:r w:rsidRPr="00BC2C33">
        <w:rPr>
          <w:rFonts w:ascii="Traditional Arabic" w:cs="Traditional Arabic" w:hint="eastAsia"/>
          <w:sz w:val="28"/>
          <w:szCs w:val="28"/>
          <w:rtl/>
        </w:rPr>
        <w:t>بُعُولَتِهِنَّ</w:t>
      </w:r>
      <w:r w:rsidRPr="00BC2C33">
        <w:rPr>
          <w:rFonts w:ascii="Traditional Arabic" w:cs="Traditional Arabic"/>
          <w:sz w:val="28"/>
          <w:szCs w:val="28"/>
          <w:rtl/>
        </w:rPr>
        <w:t xml:space="preserve"> </w:t>
      </w:r>
      <w:r w:rsidRPr="00BC2C33">
        <w:rPr>
          <w:rFonts w:ascii="Traditional Arabic" w:cs="Traditional Arabic" w:hint="eastAsia"/>
          <w:sz w:val="28"/>
          <w:szCs w:val="28"/>
          <w:rtl/>
        </w:rPr>
        <w:t>أَوْ</w:t>
      </w:r>
      <w:r w:rsidRPr="00BC2C33">
        <w:rPr>
          <w:rFonts w:ascii="Traditional Arabic" w:cs="Traditional Arabic"/>
          <w:sz w:val="28"/>
          <w:szCs w:val="28"/>
          <w:rtl/>
        </w:rPr>
        <w:t xml:space="preserve"> </w:t>
      </w:r>
      <w:r w:rsidRPr="00BC2C33">
        <w:rPr>
          <w:rFonts w:ascii="Traditional Arabic" w:cs="Traditional Arabic" w:hint="eastAsia"/>
          <w:sz w:val="28"/>
          <w:szCs w:val="28"/>
          <w:rtl/>
        </w:rPr>
        <w:t>أَبْنَائِهِنَّ</w:t>
      </w:r>
      <w:r w:rsidRPr="00BC2C33">
        <w:rPr>
          <w:rFonts w:ascii="Traditional Arabic" w:cs="Traditional Arabic"/>
          <w:sz w:val="28"/>
          <w:szCs w:val="28"/>
          <w:rtl/>
        </w:rPr>
        <w:t xml:space="preserve"> </w:t>
      </w:r>
      <w:r w:rsidRPr="00BC2C33">
        <w:rPr>
          <w:rFonts w:ascii="Traditional Arabic" w:cs="Traditional Arabic" w:hint="eastAsia"/>
          <w:sz w:val="28"/>
          <w:szCs w:val="28"/>
          <w:rtl/>
        </w:rPr>
        <w:t>أَوْ</w:t>
      </w:r>
      <w:r w:rsidRPr="00BC2C33">
        <w:rPr>
          <w:rFonts w:ascii="Traditional Arabic" w:cs="Traditional Arabic"/>
          <w:sz w:val="28"/>
          <w:szCs w:val="28"/>
          <w:rtl/>
        </w:rPr>
        <w:t xml:space="preserve"> </w:t>
      </w:r>
      <w:r w:rsidRPr="00BC2C33">
        <w:rPr>
          <w:rFonts w:ascii="Traditional Arabic" w:cs="Traditional Arabic" w:hint="eastAsia"/>
          <w:sz w:val="28"/>
          <w:szCs w:val="28"/>
          <w:rtl/>
        </w:rPr>
        <w:t>أَبْنَاءِ</w:t>
      </w:r>
      <w:r w:rsidRPr="00BC2C33">
        <w:rPr>
          <w:rFonts w:ascii="Traditional Arabic" w:cs="Traditional Arabic"/>
          <w:sz w:val="28"/>
          <w:szCs w:val="28"/>
          <w:rtl/>
        </w:rPr>
        <w:t xml:space="preserve"> </w:t>
      </w:r>
      <w:r w:rsidRPr="00BC2C33">
        <w:rPr>
          <w:rFonts w:ascii="Traditional Arabic" w:cs="Traditional Arabic" w:hint="eastAsia"/>
          <w:sz w:val="28"/>
          <w:szCs w:val="28"/>
          <w:rtl/>
        </w:rPr>
        <w:t>بُعُولَتِهِنَّ</w:t>
      </w:r>
      <w:r w:rsidRPr="00BC2C33">
        <w:rPr>
          <w:rFonts w:ascii="Traditional Arabic" w:cs="Traditional Arabic"/>
          <w:sz w:val="28"/>
          <w:szCs w:val="28"/>
          <w:rtl/>
        </w:rPr>
        <w:t xml:space="preserve"> </w:t>
      </w:r>
      <w:r w:rsidRPr="00BC2C33">
        <w:rPr>
          <w:rFonts w:ascii="Traditional Arabic" w:cs="Traditional Arabic" w:hint="eastAsia"/>
          <w:sz w:val="28"/>
          <w:szCs w:val="28"/>
          <w:rtl/>
        </w:rPr>
        <w:t>أَوْ</w:t>
      </w:r>
      <w:r w:rsidRPr="00BC2C33">
        <w:rPr>
          <w:rFonts w:ascii="Traditional Arabic" w:cs="Traditional Arabic"/>
          <w:sz w:val="28"/>
          <w:szCs w:val="28"/>
          <w:rtl/>
        </w:rPr>
        <w:t xml:space="preserve"> </w:t>
      </w:r>
      <w:r w:rsidRPr="00BC2C33">
        <w:rPr>
          <w:rFonts w:ascii="Traditional Arabic" w:cs="Traditional Arabic" w:hint="eastAsia"/>
          <w:sz w:val="28"/>
          <w:szCs w:val="28"/>
          <w:rtl/>
        </w:rPr>
        <w:t>إِخْوَانِهِنَّ</w:t>
      </w:r>
      <w:r w:rsidRPr="00BC2C33">
        <w:rPr>
          <w:rFonts w:ascii="Traditional Arabic" w:cs="Traditional Arabic"/>
          <w:sz w:val="28"/>
          <w:szCs w:val="28"/>
          <w:rtl/>
        </w:rPr>
        <w:t xml:space="preserve"> </w:t>
      </w:r>
      <w:r w:rsidRPr="00BC2C33">
        <w:rPr>
          <w:rFonts w:ascii="Traditional Arabic" w:cs="Traditional Arabic" w:hint="eastAsia"/>
          <w:sz w:val="28"/>
          <w:szCs w:val="28"/>
          <w:rtl/>
        </w:rPr>
        <w:t>أَوْ</w:t>
      </w:r>
      <w:r w:rsidRPr="00BC2C33">
        <w:rPr>
          <w:rFonts w:ascii="Traditional Arabic" w:cs="Traditional Arabic"/>
          <w:sz w:val="28"/>
          <w:szCs w:val="28"/>
          <w:rtl/>
        </w:rPr>
        <w:t xml:space="preserve"> </w:t>
      </w:r>
      <w:r w:rsidRPr="00BC2C33">
        <w:rPr>
          <w:rFonts w:ascii="Traditional Arabic" w:cs="Traditional Arabic" w:hint="eastAsia"/>
          <w:sz w:val="28"/>
          <w:szCs w:val="28"/>
          <w:rtl/>
        </w:rPr>
        <w:t>بَنِي</w:t>
      </w:r>
      <w:r w:rsidRPr="00BC2C33">
        <w:rPr>
          <w:rFonts w:ascii="Traditional Arabic" w:cs="Traditional Arabic"/>
          <w:sz w:val="28"/>
          <w:szCs w:val="28"/>
          <w:rtl/>
        </w:rPr>
        <w:t xml:space="preserve"> </w:t>
      </w:r>
      <w:r w:rsidRPr="00BC2C33">
        <w:rPr>
          <w:rFonts w:ascii="Traditional Arabic" w:cs="Traditional Arabic" w:hint="eastAsia"/>
          <w:sz w:val="28"/>
          <w:szCs w:val="28"/>
          <w:rtl/>
        </w:rPr>
        <w:t>إِخْوَانِهِنَّ</w:t>
      </w:r>
      <w:r w:rsidRPr="00BC2C33">
        <w:rPr>
          <w:rFonts w:ascii="Traditional Arabic" w:cs="Traditional Arabic"/>
          <w:sz w:val="28"/>
          <w:szCs w:val="28"/>
          <w:rtl/>
        </w:rPr>
        <w:t xml:space="preserve"> </w:t>
      </w:r>
      <w:r w:rsidRPr="00BC2C33">
        <w:rPr>
          <w:rFonts w:ascii="Traditional Arabic" w:cs="Traditional Arabic" w:hint="eastAsia"/>
          <w:sz w:val="28"/>
          <w:szCs w:val="28"/>
          <w:rtl/>
        </w:rPr>
        <w:t>أَوْ</w:t>
      </w:r>
      <w:r w:rsidRPr="00BC2C33">
        <w:rPr>
          <w:rFonts w:ascii="Traditional Arabic" w:cs="Traditional Arabic"/>
          <w:sz w:val="28"/>
          <w:szCs w:val="28"/>
          <w:rtl/>
        </w:rPr>
        <w:t xml:space="preserve"> </w:t>
      </w:r>
      <w:r w:rsidRPr="00BC2C33">
        <w:rPr>
          <w:rFonts w:ascii="Traditional Arabic" w:cs="Traditional Arabic" w:hint="eastAsia"/>
          <w:sz w:val="28"/>
          <w:szCs w:val="28"/>
          <w:rtl/>
        </w:rPr>
        <w:t>بَنِي</w:t>
      </w:r>
      <w:r w:rsidRPr="00BC2C33">
        <w:rPr>
          <w:rFonts w:ascii="Traditional Arabic" w:cs="Traditional Arabic"/>
          <w:sz w:val="28"/>
          <w:szCs w:val="28"/>
          <w:rtl/>
        </w:rPr>
        <w:t xml:space="preserve"> </w:t>
      </w:r>
      <w:r w:rsidRPr="00BC2C33">
        <w:rPr>
          <w:rFonts w:ascii="Traditional Arabic" w:cs="Traditional Arabic" w:hint="eastAsia"/>
          <w:sz w:val="28"/>
          <w:szCs w:val="28"/>
          <w:rtl/>
        </w:rPr>
        <w:t>أَخَوَاتِهِنَّ</w:t>
      </w:r>
      <w:r w:rsidRPr="00BC2C33">
        <w:rPr>
          <w:rFonts w:ascii="Traditional Arabic" w:cs="Traditional Arabic"/>
          <w:sz w:val="28"/>
          <w:szCs w:val="28"/>
          <w:rtl/>
        </w:rPr>
        <w:t xml:space="preserve"> </w:t>
      </w:r>
      <w:r w:rsidRPr="00CB7195">
        <w:rPr>
          <w:rFonts w:ascii="Traditional Arabic" w:cs="Traditional Arabic" w:hint="eastAsia"/>
          <w:sz w:val="28"/>
          <w:szCs w:val="28"/>
          <w:rtl/>
        </w:rPr>
        <w:t>أَوْ</w:t>
      </w:r>
      <w:r w:rsidRPr="00CB7195">
        <w:rPr>
          <w:rFonts w:ascii="Traditional Arabic" w:cs="Traditional Arabic"/>
          <w:sz w:val="28"/>
          <w:szCs w:val="28"/>
          <w:rtl/>
        </w:rPr>
        <w:t xml:space="preserve"> </w:t>
      </w:r>
      <w:r w:rsidRPr="00CB7195">
        <w:rPr>
          <w:rFonts w:ascii="Traditional Arabic" w:cs="Traditional Arabic" w:hint="eastAsia"/>
          <w:sz w:val="28"/>
          <w:szCs w:val="28"/>
          <w:rtl/>
        </w:rPr>
        <w:t>نِسَائِهِنَّ</w:t>
      </w:r>
      <w:r w:rsidRPr="00CB7195">
        <w:rPr>
          <w:rFonts w:ascii="Traditional Arabic" w:cs="Traditional Arabic"/>
          <w:sz w:val="28"/>
          <w:szCs w:val="28"/>
          <w:rtl/>
        </w:rPr>
        <w:t xml:space="preserve"> </w:t>
      </w:r>
      <w:r w:rsidRPr="00CB7195">
        <w:rPr>
          <w:rFonts w:ascii="Traditional Arabic" w:cs="Traditional Arabic" w:hint="eastAsia"/>
          <w:sz w:val="28"/>
          <w:szCs w:val="28"/>
          <w:rtl/>
        </w:rPr>
        <w:t>أَوْ</w:t>
      </w:r>
      <w:r w:rsidRPr="00CB7195">
        <w:rPr>
          <w:rFonts w:ascii="Traditional Arabic" w:cs="Traditional Arabic"/>
          <w:sz w:val="28"/>
          <w:szCs w:val="28"/>
          <w:rtl/>
        </w:rPr>
        <w:t xml:space="preserve"> </w:t>
      </w:r>
      <w:r w:rsidRPr="00CB7195">
        <w:rPr>
          <w:rFonts w:ascii="Traditional Arabic" w:cs="Traditional Arabic" w:hint="eastAsia"/>
          <w:sz w:val="28"/>
          <w:szCs w:val="28"/>
          <w:rtl/>
        </w:rPr>
        <w:t>مَا</w:t>
      </w:r>
      <w:r w:rsidRPr="00CB7195">
        <w:rPr>
          <w:rFonts w:ascii="Traditional Arabic" w:cs="Traditional Arabic"/>
          <w:sz w:val="28"/>
          <w:szCs w:val="28"/>
          <w:rtl/>
        </w:rPr>
        <w:t xml:space="preserve"> </w:t>
      </w:r>
      <w:r w:rsidRPr="00CB7195">
        <w:rPr>
          <w:rFonts w:ascii="Traditional Arabic" w:cs="Traditional Arabic" w:hint="eastAsia"/>
          <w:sz w:val="28"/>
          <w:szCs w:val="28"/>
          <w:rtl/>
        </w:rPr>
        <w:t>مَلَكَتْ</w:t>
      </w:r>
      <w:r w:rsidRPr="00CB7195">
        <w:rPr>
          <w:rFonts w:ascii="Traditional Arabic" w:cs="Traditional Arabic"/>
          <w:sz w:val="28"/>
          <w:szCs w:val="28"/>
          <w:rtl/>
        </w:rPr>
        <w:t xml:space="preserve"> </w:t>
      </w:r>
      <w:r w:rsidRPr="00CB7195">
        <w:rPr>
          <w:rFonts w:ascii="Traditional Arabic" w:cs="Traditional Arabic" w:hint="eastAsia"/>
          <w:sz w:val="28"/>
          <w:szCs w:val="28"/>
          <w:rtl/>
        </w:rPr>
        <w:t>أَيْمَانُهُنَّ</w:t>
      </w:r>
      <w:r w:rsidRPr="00CB7195">
        <w:rPr>
          <w:rFonts w:ascii="Traditional Arabic" w:cs="Traditional Arabic"/>
          <w:sz w:val="28"/>
          <w:szCs w:val="28"/>
          <w:rtl/>
        </w:rPr>
        <w:t xml:space="preserve"> </w:t>
      </w:r>
      <w:r w:rsidRPr="00CB7195">
        <w:rPr>
          <w:rFonts w:ascii="Traditional Arabic" w:cs="Traditional Arabic" w:hint="eastAsia"/>
          <w:sz w:val="28"/>
          <w:szCs w:val="28"/>
          <w:rtl/>
        </w:rPr>
        <w:t>أَوِ</w:t>
      </w:r>
      <w:r w:rsidRPr="00CB7195">
        <w:rPr>
          <w:rFonts w:ascii="Traditional Arabic" w:cs="Traditional Arabic"/>
          <w:sz w:val="28"/>
          <w:szCs w:val="28"/>
          <w:rtl/>
        </w:rPr>
        <w:t xml:space="preserve"> </w:t>
      </w:r>
      <w:r w:rsidRPr="00CB7195">
        <w:rPr>
          <w:rFonts w:ascii="Traditional Arabic" w:cs="Traditional Arabic" w:hint="eastAsia"/>
          <w:sz w:val="28"/>
          <w:szCs w:val="28"/>
          <w:rtl/>
        </w:rPr>
        <w:t>التَّابِعِينَ</w:t>
      </w:r>
      <w:r w:rsidRPr="00CB7195">
        <w:rPr>
          <w:rFonts w:ascii="Traditional Arabic" w:cs="Traditional Arabic"/>
          <w:sz w:val="28"/>
          <w:szCs w:val="28"/>
          <w:rtl/>
        </w:rPr>
        <w:t xml:space="preserve"> </w:t>
      </w:r>
      <w:r w:rsidRPr="00CB7195">
        <w:rPr>
          <w:rFonts w:ascii="Traditional Arabic" w:cs="Traditional Arabic" w:hint="eastAsia"/>
          <w:sz w:val="28"/>
          <w:szCs w:val="28"/>
          <w:rtl/>
        </w:rPr>
        <w:t>غَيْرِ</w:t>
      </w:r>
      <w:r w:rsidRPr="00CB7195">
        <w:rPr>
          <w:rFonts w:ascii="Traditional Arabic" w:cs="Traditional Arabic"/>
          <w:sz w:val="28"/>
          <w:szCs w:val="28"/>
          <w:rtl/>
        </w:rPr>
        <w:t xml:space="preserve"> </w:t>
      </w:r>
      <w:r w:rsidRPr="00CB7195">
        <w:rPr>
          <w:rFonts w:ascii="Traditional Arabic" w:cs="Traditional Arabic" w:hint="eastAsia"/>
          <w:sz w:val="28"/>
          <w:szCs w:val="28"/>
          <w:rtl/>
        </w:rPr>
        <w:t>أُولِي</w:t>
      </w:r>
      <w:r w:rsidRPr="00CB7195">
        <w:rPr>
          <w:rFonts w:ascii="Traditional Arabic" w:cs="Traditional Arabic"/>
          <w:sz w:val="28"/>
          <w:szCs w:val="28"/>
          <w:rtl/>
        </w:rPr>
        <w:t xml:space="preserve"> </w:t>
      </w:r>
      <w:r w:rsidRPr="00CB7195">
        <w:rPr>
          <w:rFonts w:ascii="Traditional Arabic" w:cs="Traditional Arabic" w:hint="eastAsia"/>
          <w:sz w:val="28"/>
          <w:szCs w:val="28"/>
          <w:rtl/>
        </w:rPr>
        <w:t>الْإِرْبَةِ</w:t>
      </w:r>
      <w:r w:rsidRPr="00CB7195">
        <w:rPr>
          <w:rFonts w:ascii="Traditional Arabic" w:cs="Traditional Arabic"/>
          <w:sz w:val="28"/>
          <w:szCs w:val="28"/>
          <w:rtl/>
        </w:rPr>
        <w:t xml:space="preserve"> </w:t>
      </w:r>
      <w:r w:rsidRPr="00CB7195">
        <w:rPr>
          <w:rFonts w:ascii="Traditional Arabic" w:cs="Traditional Arabic" w:hint="eastAsia"/>
          <w:sz w:val="28"/>
          <w:szCs w:val="28"/>
          <w:rtl/>
        </w:rPr>
        <w:t>مِنَ</w:t>
      </w:r>
      <w:r w:rsidRPr="00CB7195">
        <w:rPr>
          <w:rFonts w:ascii="Traditional Arabic" w:cs="Traditional Arabic"/>
          <w:sz w:val="28"/>
          <w:szCs w:val="28"/>
          <w:rtl/>
        </w:rPr>
        <w:t xml:space="preserve"> </w:t>
      </w:r>
      <w:r w:rsidRPr="00CB7195">
        <w:rPr>
          <w:rFonts w:ascii="Traditional Arabic" w:cs="Traditional Arabic" w:hint="eastAsia"/>
          <w:sz w:val="28"/>
          <w:szCs w:val="28"/>
          <w:rtl/>
        </w:rPr>
        <w:t>الرِّجَالِ</w:t>
      </w:r>
      <w:r w:rsidRPr="00CB7195">
        <w:rPr>
          <w:rFonts w:ascii="Traditional Arabic" w:cs="Traditional Arabic"/>
          <w:sz w:val="28"/>
          <w:szCs w:val="28"/>
          <w:rtl/>
        </w:rPr>
        <w:t xml:space="preserve"> </w:t>
      </w:r>
      <w:r w:rsidRPr="00CB7195">
        <w:rPr>
          <w:rFonts w:ascii="Traditional Arabic" w:cs="Traditional Arabic" w:hint="eastAsia"/>
          <w:sz w:val="28"/>
          <w:szCs w:val="28"/>
          <w:rtl/>
        </w:rPr>
        <w:t>أَوِ</w:t>
      </w:r>
      <w:r w:rsidRPr="00CB7195">
        <w:rPr>
          <w:rFonts w:ascii="Traditional Arabic" w:cs="Traditional Arabic"/>
          <w:sz w:val="28"/>
          <w:szCs w:val="28"/>
          <w:rtl/>
        </w:rPr>
        <w:t xml:space="preserve"> </w:t>
      </w:r>
      <w:r w:rsidRPr="00CB7195">
        <w:rPr>
          <w:rFonts w:ascii="Traditional Arabic" w:cs="Traditional Arabic" w:hint="eastAsia"/>
          <w:sz w:val="28"/>
          <w:szCs w:val="28"/>
          <w:rtl/>
        </w:rPr>
        <w:t>الطِّفْلِ</w:t>
      </w:r>
      <w:r w:rsidRPr="00CB7195">
        <w:rPr>
          <w:rFonts w:ascii="Traditional Arabic" w:cs="Traditional Arabic"/>
          <w:sz w:val="28"/>
          <w:szCs w:val="28"/>
          <w:rtl/>
        </w:rPr>
        <w:t xml:space="preserve"> </w:t>
      </w:r>
      <w:r w:rsidRPr="00CB7195">
        <w:rPr>
          <w:rFonts w:ascii="Traditional Arabic" w:cs="Traditional Arabic" w:hint="eastAsia"/>
          <w:sz w:val="28"/>
          <w:szCs w:val="28"/>
          <w:rtl/>
        </w:rPr>
        <w:t>الَّذِينَ</w:t>
      </w:r>
      <w:r w:rsidRPr="00CB7195">
        <w:rPr>
          <w:rFonts w:ascii="Traditional Arabic" w:cs="Traditional Arabic"/>
          <w:sz w:val="28"/>
          <w:szCs w:val="28"/>
          <w:rtl/>
        </w:rPr>
        <w:t xml:space="preserve"> </w:t>
      </w:r>
      <w:r w:rsidRPr="00CB7195">
        <w:rPr>
          <w:rFonts w:ascii="Traditional Arabic" w:cs="Traditional Arabic" w:hint="eastAsia"/>
          <w:sz w:val="28"/>
          <w:szCs w:val="28"/>
          <w:rtl/>
        </w:rPr>
        <w:t>لَمْ</w:t>
      </w:r>
      <w:r w:rsidRPr="00CB7195">
        <w:rPr>
          <w:rFonts w:ascii="Traditional Arabic" w:cs="Traditional Arabic"/>
          <w:sz w:val="28"/>
          <w:szCs w:val="28"/>
          <w:rtl/>
        </w:rPr>
        <w:t xml:space="preserve"> </w:t>
      </w:r>
      <w:r w:rsidRPr="00CB7195">
        <w:rPr>
          <w:rFonts w:ascii="Traditional Arabic" w:cs="Traditional Arabic" w:hint="eastAsia"/>
          <w:sz w:val="28"/>
          <w:szCs w:val="28"/>
          <w:rtl/>
        </w:rPr>
        <w:t>يَظْهَرُوا</w:t>
      </w:r>
      <w:r w:rsidRPr="00CB7195">
        <w:rPr>
          <w:rFonts w:hint="cs"/>
          <w:sz w:val="28"/>
          <w:szCs w:val="28"/>
          <w:rtl/>
        </w:rPr>
        <w:t xml:space="preserve"> </w:t>
      </w:r>
      <w:r w:rsidRPr="00CB7195">
        <w:rPr>
          <w:rFonts w:ascii="Traditional Arabic" w:cs="Traditional Arabic" w:hint="eastAsia"/>
          <w:sz w:val="28"/>
          <w:szCs w:val="28"/>
          <w:rtl/>
        </w:rPr>
        <w:t>عَلَى</w:t>
      </w:r>
      <w:r w:rsidRPr="00CB7195">
        <w:rPr>
          <w:rFonts w:ascii="Traditional Arabic" w:cs="Traditional Arabic"/>
          <w:sz w:val="28"/>
          <w:szCs w:val="28"/>
          <w:rtl/>
        </w:rPr>
        <w:t xml:space="preserve"> </w:t>
      </w:r>
      <w:r w:rsidRPr="00CB7195">
        <w:rPr>
          <w:rFonts w:ascii="Traditional Arabic" w:cs="Traditional Arabic" w:hint="eastAsia"/>
          <w:sz w:val="28"/>
          <w:szCs w:val="28"/>
          <w:rtl/>
        </w:rPr>
        <w:t>عَوْرَاتِ</w:t>
      </w:r>
      <w:r w:rsidRPr="00CB7195">
        <w:rPr>
          <w:rFonts w:ascii="Traditional Arabic" w:cs="Traditional Arabic"/>
          <w:sz w:val="28"/>
          <w:szCs w:val="28"/>
          <w:rtl/>
        </w:rPr>
        <w:t xml:space="preserve"> </w:t>
      </w:r>
      <w:r w:rsidRPr="00CB7195">
        <w:rPr>
          <w:rFonts w:ascii="Traditional Arabic" w:cs="Traditional Arabic" w:hint="eastAsia"/>
          <w:sz w:val="28"/>
          <w:szCs w:val="28"/>
          <w:rtl/>
        </w:rPr>
        <w:t>النِّسَاءِ</w:t>
      </w:r>
      <w:r w:rsidRPr="00CB7195">
        <w:rPr>
          <w:rFonts w:hint="cs"/>
          <w:sz w:val="28"/>
          <w:szCs w:val="28"/>
          <w:rtl/>
        </w:rPr>
        <w:t>"(</w:t>
      </w:r>
      <w:r>
        <w:rPr>
          <w:rFonts w:hint="cs"/>
          <w:sz w:val="28"/>
          <w:szCs w:val="28"/>
          <w:rtl/>
        </w:rPr>
        <w:t>7</w:t>
      </w:r>
      <w:r w:rsidRPr="00CB7195">
        <w:rPr>
          <w:rFonts w:hint="cs"/>
          <w:sz w:val="28"/>
          <w:szCs w:val="28"/>
          <w:rtl/>
        </w:rPr>
        <w:t>).</w:t>
      </w:r>
    </w:p>
    <w:p w:rsidR="00C05C8C" w:rsidRPr="00BC2C33" w:rsidRDefault="00C05C8C" w:rsidP="00C05C8C">
      <w:pPr>
        <w:rPr>
          <w:rFonts w:cs="Simplified Arabic" w:hint="cs"/>
          <w:sz w:val="28"/>
          <w:szCs w:val="28"/>
          <w:rtl/>
        </w:rPr>
      </w:pPr>
      <w:r w:rsidRPr="00BC2C33">
        <w:rPr>
          <w:rFonts w:cs="Simplified Arabic" w:hint="cs"/>
          <w:sz w:val="28"/>
          <w:szCs w:val="28"/>
          <w:rtl/>
        </w:rPr>
        <w:t>ــــــــــ</w:t>
      </w:r>
      <w:r>
        <w:rPr>
          <w:rFonts w:cs="Simplified Arabic" w:hint="cs"/>
          <w:sz w:val="28"/>
          <w:szCs w:val="28"/>
          <w:rtl/>
        </w:rPr>
        <w:t>ـــــــــ</w:t>
      </w:r>
    </w:p>
    <w:p w:rsidR="00C05C8C" w:rsidRPr="00BC2C33" w:rsidRDefault="00C05C8C" w:rsidP="00C05C8C">
      <w:pPr>
        <w:rPr>
          <w:rFonts w:cs="Simplified Arabic" w:hint="cs"/>
          <w:rtl/>
        </w:rPr>
      </w:pPr>
      <w:r w:rsidRPr="00BC2C33">
        <w:rPr>
          <w:rFonts w:cs="Simplified Arabic" w:hint="cs"/>
          <w:rtl/>
        </w:rPr>
        <w:t>(</w:t>
      </w:r>
      <w:r>
        <w:rPr>
          <w:rFonts w:cs="Simplified Arabic" w:hint="cs"/>
          <w:rtl/>
        </w:rPr>
        <w:t>1</w:t>
      </w:r>
      <w:r w:rsidRPr="00BC2C33">
        <w:rPr>
          <w:rFonts w:cs="Simplified Arabic" w:hint="cs"/>
          <w:rtl/>
        </w:rPr>
        <w:t>) أبو بكر الجزائري، أيسر التفاسير لكلام العلي الكبير، ج3/ص588.</w:t>
      </w:r>
    </w:p>
    <w:p w:rsidR="00C05C8C" w:rsidRPr="00BC2C33" w:rsidRDefault="00C05C8C" w:rsidP="00C05C8C">
      <w:pPr>
        <w:rPr>
          <w:rFonts w:cs="Simplified Arabic" w:hint="cs"/>
          <w:rtl/>
        </w:rPr>
      </w:pPr>
      <w:r w:rsidRPr="00BC2C33">
        <w:rPr>
          <w:rFonts w:cs="Simplified Arabic" w:hint="cs"/>
          <w:rtl/>
        </w:rPr>
        <w:t>(</w:t>
      </w:r>
      <w:r>
        <w:rPr>
          <w:rFonts w:cs="Simplified Arabic" w:hint="cs"/>
          <w:rtl/>
        </w:rPr>
        <w:t>2</w:t>
      </w:r>
      <w:r w:rsidRPr="00BC2C33">
        <w:rPr>
          <w:rFonts w:cs="Simplified Arabic" w:hint="cs"/>
          <w:rtl/>
        </w:rPr>
        <w:t>) القرطبي، الجامع لأحكام القرآن، ج6/ص237.الشوكاني، فتح القدير الجامع بين فني الرواية والدراية م</w:t>
      </w:r>
      <w:r w:rsidRPr="00BC2C33">
        <w:rPr>
          <w:rFonts w:cs="Simplified Arabic" w:hint="eastAsia"/>
          <w:rtl/>
        </w:rPr>
        <w:t>ن</w:t>
      </w:r>
      <w:r w:rsidRPr="00BC2C33">
        <w:rPr>
          <w:rFonts w:cs="Simplified Arabic" w:hint="cs"/>
          <w:rtl/>
        </w:rPr>
        <w:t xml:space="preserve"> علم التفسير، ج4/ص65.</w:t>
      </w:r>
    </w:p>
    <w:p w:rsidR="00C05C8C" w:rsidRPr="00BC2C33" w:rsidRDefault="00C05C8C" w:rsidP="00C05C8C">
      <w:pPr>
        <w:rPr>
          <w:rFonts w:cs="Simplified Arabic" w:hint="cs"/>
          <w:rtl/>
        </w:rPr>
      </w:pPr>
      <w:r w:rsidRPr="00BC2C33">
        <w:rPr>
          <w:rFonts w:cs="Simplified Arabic" w:hint="cs"/>
          <w:rtl/>
        </w:rPr>
        <w:t>(</w:t>
      </w:r>
      <w:r>
        <w:rPr>
          <w:rFonts w:cs="Simplified Arabic" w:hint="cs"/>
          <w:rtl/>
        </w:rPr>
        <w:t>3</w:t>
      </w:r>
      <w:r w:rsidRPr="00BC2C33">
        <w:rPr>
          <w:rFonts w:cs="Simplified Arabic" w:hint="cs"/>
          <w:rtl/>
        </w:rPr>
        <w:t>) ابن قدامة، موفق الدين بن قدامة، المغني والشرح الكبير، ج9/ص312، دار الحديث، القاهرة، مصر، ط1، 1416هـ.</w:t>
      </w:r>
    </w:p>
    <w:p w:rsidR="00C05C8C" w:rsidRPr="00BC2C33" w:rsidRDefault="00C05C8C" w:rsidP="00C05C8C">
      <w:pPr>
        <w:rPr>
          <w:rFonts w:cs="Simplified Arabic" w:hint="cs"/>
          <w:rtl/>
        </w:rPr>
      </w:pPr>
      <w:r w:rsidRPr="00BC2C33">
        <w:rPr>
          <w:rFonts w:cs="Simplified Arabic" w:hint="cs"/>
          <w:rtl/>
        </w:rPr>
        <w:t>(</w:t>
      </w:r>
      <w:r>
        <w:rPr>
          <w:rFonts w:cs="Simplified Arabic" w:hint="cs"/>
          <w:rtl/>
        </w:rPr>
        <w:t>4</w:t>
      </w:r>
      <w:r w:rsidRPr="00BC2C33">
        <w:rPr>
          <w:rFonts w:cs="Simplified Arabic" w:hint="cs"/>
          <w:rtl/>
        </w:rPr>
        <w:t>) سورة النور، آية: 60.</w:t>
      </w:r>
    </w:p>
    <w:p w:rsidR="00C05C8C" w:rsidRPr="00BC2C33" w:rsidRDefault="00C05C8C" w:rsidP="00C05C8C">
      <w:pPr>
        <w:rPr>
          <w:rFonts w:cs="Simplified Arabic" w:hint="cs"/>
          <w:rtl/>
        </w:rPr>
      </w:pPr>
      <w:r w:rsidRPr="00BC2C33">
        <w:rPr>
          <w:rFonts w:cs="Simplified Arabic" w:hint="cs"/>
          <w:rtl/>
        </w:rPr>
        <w:t>(</w:t>
      </w:r>
      <w:r>
        <w:rPr>
          <w:rFonts w:cs="Simplified Arabic" w:hint="cs"/>
          <w:rtl/>
        </w:rPr>
        <w:t>5</w:t>
      </w:r>
      <w:r w:rsidRPr="00BC2C33">
        <w:rPr>
          <w:rFonts w:cs="Simplified Arabic" w:hint="cs"/>
          <w:rtl/>
        </w:rPr>
        <w:t>) السيد سابق، فقه السنة، ج2/ص134، دار الفتح للإعلام العربي، القاهرة، مصر، ط21، 1420هـ.</w:t>
      </w:r>
    </w:p>
    <w:p w:rsidR="00C05C8C" w:rsidRPr="00BC2C33" w:rsidRDefault="00C05C8C" w:rsidP="00C05C8C">
      <w:pPr>
        <w:rPr>
          <w:rFonts w:cs="Simplified Arabic" w:hint="cs"/>
          <w:rtl/>
        </w:rPr>
      </w:pPr>
      <w:r w:rsidRPr="00BC2C33">
        <w:rPr>
          <w:rFonts w:cs="Simplified Arabic" w:hint="cs"/>
          <w:rtl/>
        </w:rPr>
        <w:t>(</w:t>
      </w:r>
      <w:r>
        <w:rPr>
          <w:rFonts w:cs="Simplified Arabic" w:hint="cs"/>
          <w:rtl/>
        </w:rPr>
        <w:t>6</w:t>
      </w:r>
      <w:r w:rsidRPr="00BC2C33">
        <w:rPr>
          <w:rFonts w:cs="Simplified Arabic" w:hint="cs"/>
          <w:rtl/>
        </w:rPr>
        <w:t>) سورة النور، آية: 60.</w:t>
      </w:r>
    </w:p>
    <w:p w:rsidR="00C05C8C" w:rsidRPr="00CB7195" w:rsidRDefault="00C05C8C" w:rsidP="00C05C8C">
      <w:pPr>
        <w:rPr>
          <w:rFonts w:cs="Simplified Arabic" w:hint="cs"/>
          <w:rtl/>
        </w:rPr>
      </w:pPr>
      <w:r w:rsidRPr="00CB7195">
        <w:rPr>
          <w:rFonts w:cs="Simplified Arabic" w:hint="cs"/>
          <w:rtl/>
        </w:rPr>
        <w:t>(</w:t>
      </w:r>
      <w:r>
        <w:rPr>
          <w:rFonts w:cs="Simplified Arabic" w:hint="cs"/>
          <w:rtl/>
        </w:rPr>
        <w:t>7</w:t>
      </w:r>
      <w:r w:rsidRPr="00CB7195">
        <w:rPr>
          <w:rFonts w:cs="Simplified Arabic" w:hint="cs"/>
          <w:rtl/>
        </w:rPr>
        <w:t>) سورة النور، آية: 31.</w:t>
      </w:r>
    </w:p>
    <w:p w:rsidR="00C05C8C" w:rsidRPr="00CB7195" w:rsidRDefault="00C05C8C" w:rsidP="00C05C8C">
      <w:pPr>
        <w:rPr>
          <w:rFonts w:cs="Simplified Arabic" w:hint="cs"/>
          <w:sz w:val="28"/>
          <w:szCs w:val="28"/>
          <w:rtl/>
        </w:rPr>
      </w:pPr>
      <w:r w:rsidRPr="00CB7195">
        <w:rPr>
          <w:rFonts w:cs="Simplified Arabic" w:hint="cs"/>
          <w:sz w:val="28"/>
          <w:szCs w:val="28"/>
          <w:rtl/>
        </w:rPr>
        <w:lastRenderedPageBreak/>
        <w:t>للعلماء في قوله تعالى:"</w:t>
      </w:r>
      <w:r w:rsidRPr="00CB7195">
        <w:rPr>
          <w:rFonts w:ascii="Traditional Arabic" w:cs="Simplified Arabic" w:hint="eastAsia"/>
          <w:b/>
          <w:bCs/>
          <w:sz w:val="28"/>
          <w:szCs w:val="28"/>
          <w:rtl/>
        </w:rPr>
        <w:t xml:space="preserve"> </w:t>
      </w:r>
      <w:r w:rsidRPr="00175FBD">
        <w:rPr>
          <w:rFonts w:ascii="Traditional Arabic" w:cs="Traditional Arabic" w:hint="eastAsia"/>
          <w:sz w:val="28"/>
          <w:szCs w:val="28"/>
          <w:rtl/>
        </w:rPr>
        <w:t>غَيْرِ</w:t>
      </w:r>
      <w:r w:rsidRPr="00175FBD">
        <w:rPr>
          <w:rFonts w:ascii="Traditional Arabic" w:cs="Traditional Arabic"/>
          <w:sz w:val="28"/>
          <w:szCs w:val="28"/>
          <w:rtl/>
        </w:rPr>
        <w:t xml:space="preserve"> </w:t>
      </w:r>
      <w:r w:rsidRPr="00175FBD">
        <w:rPr>
          <w:rFonts w:ascii="Traditional Arabic" w:cs="Traditional Arabic" w:hint="eastAsia"/>
          <w:sz w:val="28"/>
          <w:szCs w:val="28"/>
          <w:rtl/>
        </w:rPr>
        <w:t>أُولِي</w:t>
      </w:r>
      <w:r w:rsidRPr="00175FBD">
        <w:rPr>
          <w:rFonts w:ascii="Traditional Arabic" w:cs="Traditional Arabic"/>
          <w:sz w:val="28"/>
          <w:szCs w:val="28"/>
          <w:rtl/>
        </w:rPr>
        <w:t xml:space="preserve"> </w:t>
      </w:r>
      <w:r w:rsidRPr="00175FBD">
        <w:rPr>
          <w:rFonts w:ascii="Traditional Arabic" w:cs="Traditional Arabic" w:hint="eastAsia"/>
          <w:sz w:val="28"/>
          <w:szCs w:val="28"/>
          <w:rtl/>
        </w:rPr>
        <w:t>الْإِرْبَةِ</w:t>
      </w:r>
      <w:r w:rsidRPr="00175FBD">
        <w:rPr>
          <w:rFonts w:ascii="Traditional Arabic" w:cs="Traditional Arabic"/>
          <w:sz w:val="28"/>
          <w:szCs w:val="28"/>
          <w:rtl/>
        </w:rPr>
        <w:t xml:space="preserve"> </w:t>
      </w:r>
      <w:r w:rsidRPr="00175FBD">
        <w:rPr>
          <w:rFonts w:ascii="Traditional Arabic" w:cs="Traditional Arabic" w:hint="eastAsia"/>
          <w:sz w:val="28"/>
          <w:szCs w:val="28"/>
          <w:rtl/>
        </w:rPr>
        <w:t>مِنَ</w:t>
      </w:r>
      <w:r w:rsidRPr="00175FBD">
        <w:rPr>
          <w:rFonts w:ascii="Traditional Arabic" w:cs="Traditional Arabic"/>
          <w:sz w:val="28"/>
          <w:szCs w:val="28"/>
          <w:rtl/>
        </w:rPr>
        <w:t xml:space="preserve"> </w:t>
      </w:r>
      <w:r w:rsidRPr="00175FBD">
        <w:rPr>
          <w:rFonts w:ascii="Traditional Arabic" w:cs="Traditional Arabic" w:hint="eastAsia"/>
          <w:sz w:val="28"/>
          <w:szCs w:val="28"/>
          <w:rtl/>
        </w:rPr>
        <w:t>الرِّجَالِ</w:t>
      </w:r>
      <w:r w:rsidRPr="00CB7195">
        <w:rPr>
          <w:rFonts w:ascii="Traditional Arabic" w:cs="Simplified Arabic"/>
          <w:b/>
          <w:bCs/>
          <w:sz w:val="28"/>
          <w:szCs w:val="28"/>
          <w:rtl/>
        </w:rPr>
        <w:t xml:space="preserve"> </w:t>
      </w:r>
      <w:r w:rsidRPr="00CB7195">
        <w:rPr>
          <w:rFonts w:cs="Simplified Arabic" w:hint="cs"/>
          <w:sz w:val="28"/>
          <w:szCs w:val="28"/>
          <w:rtl/>
        </w:rPr>
        <w:t>"(1) تفسيرات كثيرة، من بينها أنهم الشيوخ الكبار في السن، بدليل أن الله تعالى ذكر بعدها الأطفال، فلم يبق إلا حالة الشباب ولا يمكن أن تذكر هنا لتمام التحذير من هذه المرحلة.</w:t>
      </w:r>
    </w:p>
    <w:p w:rsidR="00C05C8C" w:rsidRDefault="00C05C8C" w:rsidP="00C05C8C">
      <w:pPr>
        <w:rPr>
          <w:rFonts w:cs="Simplified Arabic" w:hint="cs"/>
          <w:sz w:val="28"/>
          <w:szCs w:val="28"/>
          <w:rtl/>
        </w:rPr>
      </w:pPr>
      <w:r w:rsidRPr="00CB7195">
        <w:rPr>
          <w:rFonts w:cs="Simplified Arabic" w:hint="cs"/>
          <w:sz w:val="28"/>
          <w:szCs w:val="28"/>
          <w:rtl/>
        </w:rPr>
        <w:t>والآية تفيد أنه لا بأس للمرأة أن تبدي شيئا من الزينة الظاهرة أمام التابعين لأهل البيت من الشيوخ المسنين الذين يكثر دخولهم على البيت، وتطمئن المرأة لأمثالهم(2).</w:t>
      </w:r>
    </w:p>
    <w:p w:rsidR="00C05C8C" w:rsidRPr="00CB7195" w:rsidRDefault="00C05C8C" w:rsidP="00C05C8C">
      <w:pPr>
        <w:rPr>
          <w:rFonts w:cs="Simplified Arabic" w:hint="cs"/>
          <w:sz w:val="28"/>
          <w:szCs w:val="28"/>
          <w:rtl/>
        </w:rPr>
      </w:pPr>
    </w:p>
    <w:p w:rsidR="00C05C8C" w:rsidRPr="00CB7195" w:rsidRDefault="00C05C8C" w:rsidP="00C05C8C">
      <w:pPr>
        <w:autoSpaceDE w:val="0"/>
        <w:autoSpaceDN w:val="0"/>
        <w:adjustRightInd w:val="0"/>
        <w:rPr>
          <w:rFonts w:hint="cs"/>
          <w:sz w:val="28"/>
          <w:szCs w:val="28"/>
          <w:rtl/>
        </w:rPr>
      </w:pPr>
      <w:r w:rsidRPr="00CB7195">
        <w:rPr>
          <w:rFonts w:cs="Simplified Arabic" w:hint="cs"/>
          <w:sz w:val="28"/>
          <w:szCs w:val="28"/>
          <w:rtl/>
        </w:rPr>
        <w:t xml:space="preserve">الآية الرابعة:" </w:t>
      </w:r>
      <w:r w:rsidRPr="00CB7195">
        <w:rPr>
          <w:rFonts w:ascii="Traditional Arabic" w:cs="Traditional Arabic" w:hint="eastAsia"/>
          <w:sz w:val="28"/>
          <w:szCs w:val="28"/>
          <w:rtl/>
        </w:rPr>
        <w:t>وَاللَّائِي</w:t>
      </w:r>
      <w:r w:rsidRPr="00CB7195">
        <w:rPr>
          <w:rFonts w:ascii="Traditional Arabic" w:cs="Traditional Arabic"/>
          <w:sz w:val="28"/>
          <w:szCs w:val="28"/>
          <w:rtl/>
        </w:rPr>
        <w:t xml:space="preserve"> </w:t>
      </w:r>
      <w:r w:rsidRPr="00CB7195">
        <w:rPr>
          <w:rFonts w:ascii="Traditional Arabic" w:cs="Traditional Arabic" w:hint="eastAsia"/>
          <w:sz w:val="28"/>
          <w:szCs w:val="28"/>
          <w:rtl/>
        </w:rPr>
        <w:t>يَئِسْنَ</w:t>
      </w:r>
      <w:r w:rsidRPr="00CB7195">
        <w:rPr>
          <w:rFonts w:ascii="Traditional Arabic" w:cs="Traditional Arabic"/>
          <w:sz w:val="28"/>
          <w:szCs w:val="28"/>
          <w:rtl/>
        </w:rPr>
        <w:t xml:space="preserve"> </w:t>
      </w:r>
      <w:r w:rsidRPr="00CB7195">
        <w:rPr>
          <w:rFonts w:ascii="Traditional Arabic" w:cs="Traditional Arabic" w:hint="eastAsia"/>
          <w:sz w:val="28"/>
          <w:szCs w:val="28"/>
          <w:rtl/>
        </w:rPr>
        <w:t>مِنَ</w:t>
      </w:r>
      <w:r w:rsidRPr="00CB7195">
        <w:rPr>
          <w:rFonts w:ascii="Traditional Arabic" w:cs="Traditional Arabic"/>
          <w:sz w:val="28"/>
          <w:szCs w:val="28"/>
          <w:rtl/>
        </w:rPr>
        <w:t xml:space="preserve"> </w:t>
      </w:r>
      <w:r w:rsidRPr="00CB7195">
        <w:rPr>
          <w:rFonts w:ascii="Traditional Arabic" w:cs="Traditional Arabic" w:hint="eastAsia"/>
          <w:sz w:val="28"/>
          <w:szCs w:val="28"/>
          <w:rtl/>
        </w:rPr>
        <w:t>الْمَحِيضِ</w:t>
      </w:r>
      <w:r w:rsidRPr="00CB7195">
        <w:rPr>
          <w:rFonts w:ascii="Traditional Arabic" w:cs="Traditional Arabic"/>
          <w:sz w:val="28"/>
          <w:szCs w:val="28"/>
          <w:rtl/>
        </w:rPr>
        <w:t xml:space="preserve"> </w:t>
      </w:r>
      <w:r w:rsidRPr="00CB7195">
        <w:rPr>
          <w:rFonts w:ascii="Traditional Arabic" w:cs="Traditional Arabic" w:hint="eastAsia"/>
          <w:sz w:val="28"/>
          <w:szCs w:val="28"/>
          <w:rtl/>
        </w:rPr>
        <w:t>مِنْ</w:t>
      </w:r>
      <w:r w:rsidRPr="00CB7195">
        <w:rPr>
          <w:rFonts w:ascii="Traditional Arabic" w:cs="Traditional Arabic"/>
          <w:sz w:val="28"/>
          <w:szCs w:val="28"/>
          <w:rtl/>
        </w:rPr>
        <w:t xml:space="preserve"> </w:t>
      </w:r>
      <w:r w:rsidRPr="00CB7195">
        <w:rPr>
          <w:rFonts w:ascii="Traditional Arabic" w:cs="Traditional Arabic" w:hint="eastAsia"/>
          <w:sz w:val="28"/>
          <w:szCs w:val="28"/>
          <w:rtl/>
        </w:rPr>
        <w:t>نِسَائِكُمْ</w:t>
      </w:r>
      <w:r w:rsidRPr="00CB7195">
        <w:rPr>
          <w:rFonts w:ascii="Traditional Arabic" w:cs="Traditional Arabic"/>
          <w:sz w:val="28"/>
          <w:szCs w:val="28"/>
          <w:rtl/>
        </w:rPr>
        <w:t xml:space="preserve"> </w:t>
      </w:r>
      <w:r w:rsidRPr="00CB7195">
        <w:rPr>
          <w:rFonts w:ascii="Traditional Arabic" w:cs="Traditional Arabic" w:hint="eastAsia"/>
          <w:sz w:val="28"/>
          <w:szCs w:val="28"/>
          <w:rtl/>
        </w:rPr>
        <w:t>إِنِ</w:t>
      </w:r>
      <w:r w:rsidRPr="00CB7195">
        <w:rPr>
          <w:rFonts w:ascii="Traditional Arabic" w:cs="Traditional Arabic"/>
          <w:sz w:val="28"/>
          <w:szCs w:val="28"/>
          <w:rtl/>
        </w:rPr>
        <w:t xml:space="preserve"> </w:t>
      </w:r>
      <w:r w:rsidRPr="00CB7195">
        <w:rPr>
          <w:rFonts w:ascii="Traditional Arabic" w:cs="Traditional Arabic" w:hint="eastAsia"/>
          <w:sz w:val="28"/>
          <w:szCs w:val="28"/>
          <w:rtl/>
        </w:rPr>
        <w:t>ارْتَبْتُمْ</w:t>
      </w:r>
      <w:r w:rsidRPr="00CB7195">
        <w:rPr>
          <w:rFonts w:ascii="Traditional Arabic" w:cs="Traditional Arabic"/>
          <w:sz w:val="28"/>
          <w:szCs w:val="28"/>
          <w:rtl/>
        </w:rPr>
        <w:t xml:space="preserve"> </w:t>
      </w:r>
      <w:r w:rsidRPr="00CB7195">
        <w:rPr>
          <w:rFonts w:ascii="Traditional Arabic" w:cs="Traditional Arabic" w:hint="eastAsia"/>
          <w:sz w:val="28"/>
          <w:szCs w:val="28"/>
          <w:rtl/>
        </w:rPr>
        <w:t>فَعِدَّتُهُنَّ</w:t>
      </w:r>
      <w:r w:rsidRPr="00CB7195">
        <w:rPr>
          <w:rFonts w:ascii="Traditional Arabic" w:cs="Traditional Arabic"/>
          <w:sz w:val="28"/>
          <w:szCs w:val="28"/>
          <w:rtl/>
        </w:rPr>
        <w:t xml:space="preserve"> </w:t>
      </w:r>
      <w:r w:rsidRPr="00CB7195">
        <w:rPr>
          <w:rFonts w:ascii="Traditional Arabic" w:cs="Traditional Arabic" w:hint="eastAsia"/>
          <w:sz w:val="28"/>
          <w:szCs w:val="28"/>
          <w:rtl/>
        </w:rPr>
        <w:t>ثَلَاثَةُ</w:t>
      </w:r>
      <w:r w:rsidRPr="00CB7195">
        <w:rPr>
          <w:rFonts w:ascii="Traditional Arabic" w:cs="Traditional Arabic"/>
          <w:sz w:val="28"/>
          <w:szCs w:val="28"/>
          <w:rtl/>
        </w:rPr>
        <w:t xml:space="preserve"> </w:t>
      </w:r>
      <w:r w:rsidRPr="00CB7195">
        <w:rPr>
          <w:rFonts w:ascii="Traditional Arabic" w:cs="Traditional Arabic" w:hint="eastAsia"/>
          <w:sz w:val="28"/>
          <w:szCs w:val="28"/>
          <w:rtl/>
        </w:rPr>
        <w:t>أَشْهُرٍ</w:t>
      </w:r>
      <w:r w:rsidRPr="00CB7195">
        <w:rPr>
          <w:rFonts w:ascii="Traditional Arabic" w:cs="Traditional Arabic"/>
          <w:sz w:val="28"/>
          <w:szCs w:val="28"/>
          <w:rtl/>
        </w:rPr>
        <w:t xml:space="preserve"> </w:t>
      </w:r>
      <w:r w:rsidRPr="00CB7195">
        <w:rPr>
          <w:rFonts w:ascii="Traditional Arabic" w:cs="Traditional Arabic" w:hint="eastAsia"/>
          <w:sz w:val="28"/>
          <w:szCs w:val="28"/>
          <w:rtl/>
        </w:rPr>
        <w:t>وَاللَّائِي</w:t>
      </w:r>
      <w:r w:rsidRPr="00CB7195">
        <w:rPr>
          <w:rFonts w:ascii="Traditional Arabic" w:cs="Traditional Arabic"/>
          <w:sz w:val="28"/>
          <w:szCs w:val="28"/>
          <w:rtl/>
        </w:rPr>
        <w:t xml:space="preserve"> </w:t>
      </w:r>
      <w:r w:rsidRPr="00CB7195">
        <w:rPr>
          <w:rFonts w:ascii="Traditional Arabic" w:cs="Traditional Arabic" w:hint="eastAsia"/>
          <w:sz w:val="28"/>
          <w:szCs w:val="28"/>
          <w:rtl/>
        </w:rPr>
        <w:t>لَمْ</w:t>
      </w:r>
      <w:r w:rsidRPr="00CB7195">
        <w:rPr>
          <w:rFonts w:ascii="Traditional Arabic" w:cs="Traditional Arabic" w:hint="eastAsia"/>
          <w:b/>
          <w:bCs/>
          <w:sz w:val="32"/>
          <w:szCs w:val="32"/>
          <w:rtl/>
        </w:rPr>
        <w:t xml:space="preserve"> </w:t>
      </w:r>
      <w:r w:rsidRPr="00CB7195">
        <w:rPr>
          <w:rFonts w:ascii="Traditional Arabic" w:cs="Traditional Arabic" w:hint="eastAsia"/>
          <w:sz w:val="28"/>
          <w:szCs w:val="28"/>
          <w:rtl/>
        </w:rPr>
        <w:t>يَحِضْنَ</w:t>
      </w:r>
      <w:r w:rsidRPr="00CB7195">
        <w:rPr>
          <w:rFonts w:ascii="Traditional Arabic" w:cs="Traditional Arabic"/>
          <w:sz w:val="28"/>
          <w:szCs w:val="28"/>
          <w:rtl/>
        </w:rPr>
        <w:t xml:space="preserve"> </w:t>
      </w:r>
      <w:r w:rsidRPr="00CB7195">
        <w:rPr>
          <w:rFonts w:ascii="Traditional Arabic" w:cs="Traditional Arabic" w:hint="eastAsia"/>
          <w:sz w:val="28"/>
          <w:szCs w:val="28"/>
          <w:rtl/>
        </w:rPr>
        <w:t>وَأُولَاتُ</w:t>
      </w:r>
      <w:r w:rsidRPr="00CB7195">
        <w:rPr>
          <w:rFonts w:ascii="Traditional Arabic" w:cs="Traditional Arabic"/>
          <w:sz w:val="28"/>
          <w:szCs w:val="28"/>
          <w:rtl/>
        </w:rPr>
        <w:t xml:space="preserve"> </w:t>
      </w:r>
      <w:r w:rsidRPr="00CB7195">
        <w:rPr>
          <w:rFonts w:ascii="Traditional Arabic" w:cs="Traditional Arabic" w:hint="eastAsia"/>
          <w:sz w:val="28"/>
          <w:szCs w:val="28"/>
          <w:rtl/>
        </w:rPr>
        <w:t>الْأَحْمَالِ</w:t>
      </w:r>
      <w:r w:rsidRPr="00CB7195">
        <w:rPr>
          <w:rFonts w:ascii="Traditional Arabic" w:cs="Traditional Arabic"/>
          <w:sz w:val="28"/>
          <w:szCs w:val="28"/>
          <w:rtl/>
        </w:rPr>
        <w:t xml:space="preserve"> </w:t>
      </w:r>
      <w:r w:rsidRPr="00CB7195">
        <w:rPr>
          <w:rFonts w:ascii="Traditional Arabic" w:cs="Traditional Arabic" w:hint="eastAsia"/>
          <w:sz w:val="28"/>
          <w:szCs w:val="28"/>
          <w:rtl/>
        </w:rPr>
        <w:t>أَجَلُهُنَّ</w:t>
      </w:r>
      <w:r w:rsidRPr="00CB7195">
        <w:rPr>
          <w:rFonts w:ascii="Traditional Arabic" w:cs="Traditional Arabic"/>
          <w:sz w:val="28"/>
          <w:szCs w:val="28"/>
          <w:rtl/>
        </w:rPr>
        <w:t xml:space="preserve"> </w:t>
      </w:r>
      <w:r w:rsidRPr="00CB7195">
        <w:rPr>
          <w:rFonts w:ascii="Traditional Arabic" w:cs="Traditional Arabic" w:hint="eastAsia"/>
          <w:sz w:val="28"/>
          <w:szCs w:val="28"/>
          <w:rtl/>
        </w:rPr>
        <w:t>أَنْ</w:t>
      </w:r>
      <w:r w:rsidRPr="00CB7195">
        <w:rPr>
          <w:rFonts w:ascii="Traditional Arabic" w:cs="Traditional Arabic"/>
          <w:sz w:val="28"/>
          <w:szCs w:val="28"/>
          <w:rtl/>
        </w:rPr>
        <w:t xml:space="preserve"> </w:t>
      </w:r>
      <w:r w:rsidRPr="00CB7195">
        <w:rPr>
          <w:rFonts w:ascii="Traditional Arabic" w:cs="Traditional Arabic" w:hint="eastAsia"/>
          <w:sz w:val="28"/>
          <w:szCs w:val="28"/>
          <w:rtl/>
        </w:rPr>
        <w:t>يَضَعْنَ</w:t>
      </w:r>
      <w:r w:rsidRPr="00CB7195">
        <w:rPr>
          <w:rFonts w:ascii="Traditional Arabic" w:cs="Traditional Arabic"/>
          <w:sz w:val="28"/>
          <w:szCs w:val="28"/>
          <w:rtl/>
        </w:rPr>
        <w:t xml:space="preserve"> </w:t>
      </w:r>
      <w:r w:rsidRPr="00CB7195">
        <w:rPr>
          <w:rFonts w:ascii="Traditional Arabic" w:cs="Traditional Arabic" w:hint="eastAsia"/>
          <w:sz w:val="28"/>
          <w:szCs w:val="28"/>
          <w:rtl/>
        </w:rPr>
        <w:t>حَمْلَهُنَّ</w:t>
      </w:r>
      <w:r w:rsidRPr="00CB7195">
        <w:rPr>
          <w:rFonts w:ascii="Traditional Arabic" w:cs="Traditional Arabic"/>
          <w:sz w:val="28"/>
          <w:szCs w:val="28"/>
          <w:rtl/>
        </w:rPr>
        <w:t xml:space="preserve"> </w:t>
      </w:r>
      <w:r w:rsidRPr="00CB7195">
        <w:rPr>
          <w:rFonts w:ascii="Traditional Arabic" w:cs="Traditional Arabic" w:hint="eastAsia"/>
          <w:sz w:val="28"/>
          <w:szCs w:val="28"/>
          <w:rtl/>
        </w:rPr>
        <w:t>وَمَنْ</w:t>
      </w:r>
      <w:r w:rsidRPr="00CB7195">
        <w:rPr>
          <w:rFonts w:ascii="Traditional Arabic" w:cs="Traditional Arabic"/>
          <w:sz w:val="28"/>
          <w:szCs w:val="28"/>
          <w:rtl/>
        </w:rPr>
        <w:t xml:space="preserve"> </w:t>
      </w:r>
      <w:r w:rsidRPr="00CB7195">
        <w:rPr>
          <w:rFonts w:ascii="Traditional Arabic" w:cs="Traditional Arabic" w:hint="eastAsia"/>
          <w:sz w:val="28"/>
          <w:szCs w:val="28"/>
          <w:rtl/>
        </w:rPr>
        <w:t>يَتَّقِ</w:t>
      </w:r>
      <w:r w:rsidRPr="00CB7195">
        <w:rPr>
          <w:rFonts w:ascii="Traditional Arabic" w:cs="Traditional Arabic"/>
          <w:sz w:val="28"/>
          <w:szCs w:val="28"/>
          <w:rtl/>
        </w:rPr>
        <w:t xml:space="preserve"> </w:t>
      </w:r>
      <w:r w:rsidRPr="00CB7195">
        <w:rPr>
          <w:rFonts w:ascii="Traditional Arabic" w:cs="Traditional Arabic" w:hint="eastAsia"/>
          <w:sz w:val="28"/>
          <w:szCs w:val="28"/>
          <w:rtl/>
        </w:rPr>
        <w:t>اللَّهَ</w:t>
      </w:r>
      <w:r w:rsidRPr="00CB7195">
        <w:rPr>
          <w:rFonts w:ascii="Traditional Arabic" w:cs="Traditional Arabic"/>
          <w:sz w:val="28"/>
          <w:szCs w:val="28"/>
          <w:rtl/>
        </w:rPr>
        <w:t xml:space="preserve"> </w:t>
      </w:r>
      <w:r w:rsidRPr="00CB7195">
        <w:rPr>
          <w:rFonts w:ascii="Traditional Arabic" w:cs="Traditional Arabic" w:hint="eastAsia"/>
          <w:sz w:val="28"/>
          <w:szCs w:val="28"/>
          <w:rtl/>
        </w:rPr>
        <w:t>يَجْعَلْ</w:t>
      </w:r>
      <w:r w:rsidRPr="00CB7195">
        <w:rPr>
          <w:rFonts w:ascii="Traditional Arabic" w:cs="Traditional Arabic"/>
          <w:sz w:val="28"/>
          <w:szCs w:val="28"/>
          <w:rtl/>
        </w:rPr>
        <w:t xml:space="preserve"> </w:t>
      </w:r>
      <w:r w:rsidRPr="00CB7195">
        <w:rPr>
          <w:rFonts w:ascii="Traditional Arabic" w:cs="Traditional Arabic" w:hint="eastAsia"/>
          <w:sz w:val="28"/>
          <w:szCs w:val="28"/>
          <w:rtl/>
        </w:rPr>
        <w:t>لَهُ</w:t>
      </w:r>
      <w:r w:rsidRPr="00CB7195">
        <w:rPr>
          <w:rFonts w:ascii="Traditional Arabic" w:cs="Traditional Arabic"/>
          <w:sz w:val="28"/>
          <w:szCs w:val="28"/>
          <w:rtl/>
        </w:rPr>
        <w:t xml:space="preserve"> </w:t>
      </w:r>
      <w:r w:rsidRPr="00CB7195">
        <w:rPr>
          <w:rFonts w:ascii="Traditional Arabic" w:cs="Traditional Arabic" w:hint="eastAsia"/>
          <w:sz w:val="28"/>
          <w:szCs w:val="28"/>
          <w:rtl/>
        </w:rPr>
        <w:t>مِنْ</w:t>
      </w:r>
      <w:r w:rsidRPr="00CB7195">
        <w:rPr>
          <w:rFonts w:ascii="Traditional Arabic" w:cs="Traditional Arabic"/>
          <w:sz w:val="28"/>
          <w:szCs w:val="28"/>
          <w:rtl/>
        </w:rPr>
        <w:t xml:space="preserve"> </w:t>
      </w:r>
      <w:r w:rsidRPr="00CB7195">
        <w:rPr>
          <w:rFonts w:ascii="Traditional Arabic" w:cs="Traditional Arabic" w:hint="eastAsia"/>
          <w:sz w:val="28"/>
          <w:szCs w:val="28"/>
          <w:rtl/>
        </w:rPr>
        <w:t>أَمْرِهِ</w:t>
      </w:r>
      <w:r w:rsidRPr="00CB7195">
        <w:rPr>
          <w:rFonts w:ascii="Traditional Arabic" w:cs="Traditional Arabic"/>
          <w:sz w:val="28"/>
          <w:szCs w:val="28"/>
          <w:rtl/>
        </w:rPr>
        <w:t xml:space="preserve"> </w:t>
      </w:r>
      <w:r w:rsidRPr="00CB7195">
        <w:rPr>
          <w:rFonts w:ascii="Traditional Arabic" w:cs="Traditional Arabic" w:hint="eastAsia"/>
          <w:sz w:val="28"/>
          <w:szCs w:val="28"/>
          <w:rtl/>
        </w:rPr>
        <w:t>يُسْرًا</w:t>
      </w:r>
      <w:r w:rsidRPr="00CB7195">
        <w:rPr>
          <w:rFonts w:ascii="Traditional Arabic" w:cs="Traditional Arabic"/>
          <w:sz w:val="28"/>
          <w:szCs w:val="28"/>
          <w:rtl/>
        </w:rPr>
        <w:t xml:space="preserve"> </w:t>
      </w:r>
      <w:r w:rsidRPr="00CB7195">
        <w:rPr>
          <w:rFonts w:hint="cs"/>
          <w:sz w:val="28"/>
          <w:szCs w:val="28"/>
          <w:rtl/>
        </w:rPr>
        <w:t>"(3).</w:t>
      </w:r>
    </w:p>
    <w:p w:rsidR="00C05C8C" w:rsidRPr="00CB7195" w:rsidRDefault="00C05C8C" w:rsidP="00C05C8C">
      <w:pPr>
        <w:autoSpaceDE w:val="0"/>
        <w:autoSpaceDN w:val="0"/>
        <w:adjustRightInd w:val="0"/>
        <w:rPr>
          <w:rFonts w:cs="Simplified Arabic" w:hint="cs"/>
          <w:sz w:val="28"/>
          <w:szCs w:val="28"/>
          <w:rtl/>
        </w:rPr>
      </w:pPr>
      <w:r w:rsidRPr="00CB7195">
        <w:rPr>
          <w:rFonts w:cs="Simplified Arabic" w:hint="cs"/>
          <w:sz w:val="28"/>
          <w:szCs w:val="28"/>
          <w:rtl/>
        </w:rPr>
        <w:t>وفي هذه الآية يبين الله تعالى عدة المرأة المطلقة من كبيرات السن التي يئست من الحيض لكبر سنها، أنها تعتد بثلاثة أشهر.</w:t>
      </w:r>
    </w:p>
    <w:p w:rsidR="00C05C8C" w:rsidRPr="00CB7195" w:rsidRDefault="00C05C8C" w:rsidP="00C05C8C">
      <w:pPr>
        <w:autoSpaceDE w:val="0"/>
        <w:autoSpaceDN w:val="0"/>
        <w:adjustRightInd w:val="0"/>
        <w:rPr>
          <w:rFonts w:cs="Simplified Arabic" w:hint="cs"/>
          <w:sz w:val="28"/>
          <w:szCs w:val="28"/>
          <w:rtl/>
        </w:rPr>
      </w:pPr>
      <w:r w:rsidRPr="00CB7195">
        <w:rPr>
          <w:rFonts w:cs="Simplified Arabic" w:hint="cs"/>
          <w:sz w:val="28"/>
          <w:szCs w:val="28"/>
          <w:rtl/>
        </w:rPr>
        <w:t>ــــــــــــــــــــــ</w:t>
      </w:r>
    </w:p>
    <w:p w:rsidR="00C05C8C" w:rsidRPr="00CB7195" w:rsidRDefault="00C05C8C" w:rsidP="00C05C8C">
      <w:pPr>
        <w:rPr>
          <w:rFonts w:cs="Simplified Arabic" w:hint="cs"/>
          <w:rtl/>
        </w:rPr>
      </w:pPr>
      <w:r w:rsidRPr="00CB7195">
        <w:rPr>
          <w:rFonts w:cs="Simplified Arabic" w:hint="cs"/>
          <w:rtl/>
        </w:rPr>
        <w:t>(1) سورة النور، آية: 31.</w:t>
      </w:r>
    </w:p>
    <w:p w:rsidR="00C05C8C" w:rsidRPr="00CB7195" w:rsidRDefault="00C05C8C" w:rsidP="00C05C8C">
      <w:pPr>
        <w:rPr>
          <w:rFonts w:cs="Simplified Arabic" w:hint="cs"/>
          <w:rtl/>
        </w:rPr>
      </w:pPr>
      <w:r w:rsidRPr="00CB7195">
        <w:rPr>
          <w:rFonts w:cs="Simplified Arabic" w:hint="cs"/>
          <w:rtl/>
        </w:rPr>
        <w:t>(2) ومن أهل العلم من قال: أولي الإربة من الرجال: الحمقى الذين لا حاجة لهم في النساء، وقيل: البله، وقيل: العنين الذي لا يقدر على إتيان النساء، وقيل: الخصي، وقيل: المخنث.</w:t>
      </w:r>
    </w:p>
    <w:p w:rsidR="00C05C8C" w:rsidRPr="00CB7195" w:rsidRDefault="00C05C8C" w:rsidP="00C05C8C">
      <w:pPr>
        <w:rPr>
          <w:rFonts w:cs="Simplified Arabic" w:hint="cs"/>
          <w:rtl/>
        </w:rPr>
      </w:pPr>
      <w:r w:rsidRPr="00CB7195">
        <w:rPr>
          <w:rFonts w:cs="Simplified Arabic" w:hint="cs"/>
          <w:rtl/>
        </w:rPr>
        <w:t>وقد رجح الشوكاني عدم تخصيص شيء من هذه الأصناف، لأن الآية عامة ولا مخصص لها.</w:t>
      </w:r>
    </w:p>
    <w:p w:rsidR="00C05C8C" w:rsidRPr="00CB7195" w:rsidRDefault="00C05C8C" w:rsidP="00C05C8C">
      <w:pPr>
        <w:rPr>
          <w:rFonts w:cs="Simplified Arabic" w:hint="cs"/>
          <w:rtl/>
        </w:rPr>
      </w:pPr>
      <w:r w:rsidRPr="00CB7195">
        <w:rPr>
          <w:rFonts w:cs="Simplified Arabic" w:hint="cs"/>
          <w:rtl/>
        </w:rPr>
        <w:t>الشوكاني، فتح القدير الجامع بين فني الرواية والدراية م</w:t>
      </w:r>
      <w:r w:rsidRPr="00CB7195">
        <w:rPr>
          <w:rFonts w:cs="Simplified Arabic" w:hint="eastAsia"/>
          <w:rtl/>
        </w:rPr>
        <w:t>ن</w:t>
      </w:r>
      <w:r w:rsidRPr="00CB7195">
        <w:rPr>
          <w:rFonts w:cs="Simplified Arabic" w:hint="cs"/>
          <w:rtl/>
        </w:rPr>
        <w:t xml:space="preserve"> علم التفسير، ج4/ ص31.</w:t>
      </w:r>
    </w:p>
    <w:p w:rsidR="00C05C8C" w:rsidRPr="00CB7195" w:rsidRDefault="00C05C8C" w:rsidP="00C05C8C">
      <w:pPr>
        <w:rPr>
          <w:rFonts w:cs="Simplified Arabic" w:hint="cs"/>
          <w:rtl/>
        </w:rPr>
      </w:pPr>
      <w:r w:rsidRPr="00CB7195">
        <w:rPr>
          <w:rFonts w:cs="Simplified Arabic" w:hint="cs"/>
          <w:rtl/>
        </w:rPr>
        <w:t>واختلفوا في نوع الزينة التي يجوز للمرأة أن تظهرها أمام هؤلاء، فقيل: الخلخال، وقيل: السواران، وقيل: القلائد، وقيل: زينة الثياب الظاهرة، وقيل: الكحل والخاتم، وقيل: الوجه والكفان.</w:t>
      </w:r>
    </w:p>
    <w:p w:rsidR="00C05C8C" w:rsidRPr="00CB7195" w:rsidRDefault="00C05C8C" w:rsidP="00C05C8C">
      <w:pPr>
        <w:rPr>
          <w:rFonts w:cs="Simplified Arabic" w:hint="cs"/>
          <w:rtl/>
        </w:rPr>
      </w:pPr>
      <w:r w:rsidRPr="00CB7195">
        <w:rPr>
          <w:rFonts w:cs="Simplified Arabic" w:hint="cs"/>
          <w:rtl/>
        </w:rPr>
        <w:t>الطبري، جامع البيان عن تأويل آي القرآن، ج10/ص142.</w:t>
      </w:r>
    </w:p>
    <w:p w:rsidR="00C05C8C" w:rsidRPr="00CB7195" w:rsidRDefault="00C05C8C" w:rsidP="00C05C8C">
      <w:pPr>
        <w:rPr>
          <w:rFonts w:cs="Simplified Arabic" w:hint="cs"/>
          <w:rtl/>
        </w:rPr>
      </w:pPr>
      <w:r w:rsidRPr="00CB7195">
        <w:rPr>
          <w:rFonts w:cs="Simplified Arabic" w:hint="cs"/>
          <w:rtl/>
        </w:rPr>
        <w:t>ومما يدل على خروج الوجه والكفين من الزينة المحرمة بشكل عام، حديث عائشة رضي الله عنها: أن أسماء بنت أبي بكر دخلت على رسول الله صلى الله عليه وسلم وعليها ثياب رقاق، فأعرض عنها رسول الله صلى الله عليه وسلم، وقال:" يا أسماء إن المرأة إذا بلغت المحيض لم يصلح أن يرى منها إلا هذا وهذا وأشار إلى وجهه وكفيه"</w:t>
      </w:r>
    </w:p>
    <w:p w:rsidR="00C05C8C" w:rsidRPr="00CB7195" w:rsidRDefault="00C05C8C" w:rsidP="00C05C8C">
      <w:pPr>
        <w:rPr>
          <w:rFonts w:cs="Simplified Arabic" w:hint="cs"/>
          <w:rtl/>
        </w:rPr>
      </w:pPr>
      <w:r w:rsidRPr="00CB7195">
        <w:rPr>
          <w:rFonts w:cs="Simplified Arabic" w:hint="cs"/>
          <w:rtl/>
        </w:rPr>
        <w:t xml:space="preserve">رواه أبو داود، حديث رقم: 4104، وصححه الألباني في صحيح الجامع الصغير وزيادته، حديث رقم: 7847. </w:t>
      </w:r>
    </w:p>
    <w:p w:rsidR="00C05C8C" w:rsidRPr="00CB7195" w:rsidRDefault="00C05C8C" w:rsidP="00C05C8C">
      <w:pPr>
        <w:autoSpaceDE w:val="0"/>
        <w:autoSpaceDN w:val="0"/>
        <w:adjustRightInd w:val="0"/>
        <w:rPr>
          <w:rFonts w:cs="Simplified Arabic" w:hint="cs"/>
          <w:rtl/>
        </w:rPr>
      </w:pPr>
      <w:r w:rsidRPr="00CB7195">
        <w:rPr>
          <w:rFonts w:cs="Simplified Arabic" w:hint="cs"/>
          <w:rtl/>
        </w:rPr>
        <w:t xml:space="preserve">ومما يدل على خروج الكحل والخضاب من عموم الزينة المحرمة أيضا، حديث سبيعة بنت الحارث: أنها كانت تحت سعد بن خولة، فتوفي عنها في حجة الوداع، وكان بدريا، فوضعت حملها قبل أن ينقضي أربعة أشهر وعشر من وفاته، فلقيها أبو السنابل بن بعكك حين تعلت من نفاسها، وقد اكتحلت واختضبت وتهيأت، فقال لها: اربعي على نفسك لعلك تريدين النكاح؟ إنها أربعة أشهر وعشر من وفاة زوجك، قالت: فأتيت النبي صلى الله عليه وسلم، فذكرت له ما قال أبو السنابل بن بعكك، فقال: قد حللت حين وضعت" </w:t>
      </w:r>
    </w:p>
    <w:p w:rsidR="00C05C8C" w:rsidRPr="00CB7195" w:rsidRDefault="00C05C8C" w:rsidP="00C05C8C">
      <w:pPr>
        <w:autoSpaceDE w:val="0"/>
        <w:autoSpaceDN w:val="0"/>
        <w:adjustRightInd w:val="0"/>
        <w:rPr>
          <w:rFonts w:cs="Simplified Arabic" w:hint="cs"/>
          <w:rtl/>
        </w:rPr>
      </w:pPr>
      <w:r w:rsidRPr="00CB7195">
        <w:rPr>
          <w:rFonts w:cs="Simplified Arabic" w:hint="cs"/>
          <w:rtl/>
        </w:rPr>
        <w:t xml:space="preserve">رواه أحمد في المسند، حديث رقم: 4273، 27475، وصححه الألباني في جلباب المرأة المسلمة، ص69.    </w:t>
      </w:r>
    </w:p>
    <w:p w:rsidR="00C05C8C" w:rsidRPr="00CB7195" w:rsidRDefault="00C05C8C" w:rsidP="00C05C8C">
      <w:pPr>
        <w:autoSpaceDE w:val="0"/>
        <w:autoSpaceDN w:val="0"/>
        <w:adjustRightInd w:val="0"/>
        <w:rPr>
          <w:rFonts w:cs="Simplified Arabic" w:hint="cs"/>
          <w:rtl/>
        </w:rPr>
      </w:pPr>
      <w:r w:rsidRPr="00CB7195">
        <w:rPr>
          <w:rFonts w:cs="Simplified Arabic" w:hint="cs"/>
          <w:rtl/>
        </w:rPr>
        <w:t xml:space="preserve"> ومن هذه الأحاديث يتبين خروج الوجه والكفين والكحل والخضاب من عموم الزينة المحرمة، ويبقى ما عدا ذلك داخلا في عموم النهي عن وضع المرأة للزينة وخروجها أمام الرجال.</w:t>
      </w:r>
    </w:p>
    <w:p w:rsidR="00C05C8C" w:rsidRPr="00CB7195" w:rsidRDefault="00C05C8C" w:rsidP="00C05C8C">
      <w:pPr>
        <w:autoSpaceDE w:val="0"/>
        <w:autoSpaceDN w:val="0"/>
        <w:adjustRightInd w:val="0"/>
        <w:rPr>
          <w:rFonts w:cs="Simplified Arabic" w:hint="cs"/>
          <w:rtl/>
        </w:rPr>
      </w:pPr>
      <w:r w:rsidRPr="00CB7195">
        <w:rPr>
          <w:rFonts w:cs="Simplified Arabic" w:hint="cs"/>
          <w:rtl/>
        </w:rPr>
        <w:t>الألباني، محمد ناصر الدين، جلباب المرأة المسلمة، ص60 وما بعدها، شركة النور للطباعة والنشر والتوزي</w:t>
      </w:r>
      <w:r w:rsidRPr="00CB7195">
        <w:rPr>
          <w:rFonts w:cs="Simplified Arabic" w:hint="eastAsia"/>
          <w:rtl/>
        </w:rPr>
        <w:t>ع</w:t>
      </w:r>
      <w:r w:rsidRPr="00CB7195">
        <w:rPr>
          <w:rFonts w:cs="Simplified Arabic" w:hint="cs"/>
          <w:rtl/>
        </w:rPr>
        <w:t xml:space="preserve">، بيرنبالا، فلسطين، ط1، 1423هـ.  </w:t>
      </w:r>
    </w:p>
    <w:p w:rsidR="00C05C8C" w:rsidRPr="00CB7195" w:rsidRDefault="00C05C8C" w:rsidP="00C05C8C">
      <w:pPr>
        <w:autoSpaceDE w:val="0"/>
        <w:autoSpaceDN w:val="0"/>
        <w:adjustRightInd w:val="0"/>
        <w:rPr>
          <w:rFonts w:hint="cs"/>
          <w:rtl/>
        </w:rPr>
      </w:pPr>
      <w:r w:rsidRPr="00CB7195">
        <w:rPr>
          <w:rFonts w:hint="cs"/>
          <w:rtl/>
        </w:rPr>
        <w:t>(</w:t>
      </w:r>
      <w:r>
        <w:rPr>
          <w:rFonts w:hint="cs"/>
          <w:rtl/>
        </w:rPr>
        <w:t>3</w:t>
      </w:r>
      <w:r w:rsidRPr="00CB7195">
        <w:rPr>
          <w:rFonts w:hint="cs"/>
          <w:rtl/>
        </w:rPr>
        <w:t>) سورة الطلاق، آية: 4.</w:t>
      </w:r>
    </w:p>
    <w:p w:rsidR="00C05C8C" w:rsidRPr="00CB7195" w:rsidRDefault="00C05C8C" w:rsidP="00C05C8C">
      <w:pPr>
        <w:autoSpaceDE w:val="0"/>
        <w:autoSpaceDN w:val="0"/>
        <w:adjustRightInd w:val="0"/>
        <w:rPr>
          <w:rFonts w:cs="Simplified Arabic" w:hint="cs"/>
          <w:sz w:val="28"/>
          <w:szCs w:val="28"/>
          <w:rtl/>
        </w:rPr>
      </w:pPr>
      <w:r w:rsidRPr="00CB7195">
        <w:rPr>
          <w:rFonts w:cs="Simplified Arabic" w:hint="cs"/>
          <w:sz w:val="28"/>
          <w:szCs w:val="28"/>
          <w:rtl/>
        </w:rPr>
        <w:lastRenderedPageBreak/>
        <w:t>ومعنى إن ارتبتم:" إن ارتبتم بالدم الذي يظهر منها لكبرها، أهو حيض أم استحاضة، فعدتها ثلاثة أشهر"(</w:t>
      </w:r>
      <w:r>
        <w:rPr>
          <w:rFonts w:cs="Simplified Arabic" w:hint="cs"/>
          <w:sz w:val="28"/>
          <w:szCs w:val="28"/>
          <w:rtl/>
        </w:rPr>
        <w:t>1</w:t>
      </w:r>
      <w:r w:rsidRPr="00CB7195">
        <w:rPr>
          <w:rFonts w:cs="Simplified Arabic" w:hint="cs"/>
          <w:sz w:val="28"/>
          <w:szCs w:val="28"/>
          <w:rtl/>
        </w:rPr>
        <w:t>).</w:t>
      </w:r>
    </w:p>
    <w:p w:rsidR="00C05C8C" w:rsidRPr="00CB7195" w:rsidRDefault="00C05C8C" w:rsidP="00C05C8C">
      <w:pPr>
        <w:autoSpaceDE w:val="0"/>
        <w:autoSpaceDN w:val="0"/>
        <w:adjustRightInd w:val="0"/>
        <w:rPr>
          <w:rFonts w:cs="Simplified Arabic" w:hint="cs"/>
          <w:sz w:val="28"/>
          <w:szCs w:val="28"/>
          <w:rtl/>
        </w:rPr>
      </w:pPr>
    </w:p>
    <w:p w:rsidR="00C05C8C" w:rsidRPr="00CB7195" w:rsidRDefault="00C05C8C" w:rsidP="00C05C8C">
      <w:pPr>
        <w:autoSpaceDE w:val="0"/>
        <w:autoSpaceDN w:val="0"/>
        <w:adjustRightInd w:val="0"/>
        <w:rPr>
          <w:rFonts w:cs="Simplified Arabic" w:hint="cs"/>
          <w:sz w:val="28"/>
          <w:szCs w:val="28"/>
          <w:rtl/>
        </w:rPr>
      </w:pPr>
      <w:r w:rsidRPr="00CB7195">
        <w:rPr>
          <w:rFonts w:cs="Simplified Arabic" w:hint="cs"/>
          <w:b/>
          <w:bCs/>
          <w:sz w:val="28"/>
          <w:szCs w:val="28"/>
          <w:u w:val="single"/>
          <w:rtl/>
        </w:rPr>
        <w:t xml:space="preserve">ثالثا: </w:t>
      </w:r>
      <w:r w:rsidRPr="00CB7195">
        <w:rPr>
          <w:rFonts w:cs="Simplified Arabic" w:hint="cs"/>
          <w:sz w:val="28"/>
          <w:szCs w:val="28"/>
          <w:rtl/>
        </w:rPr>
        <w:t xml:space="preserve"> امتنان الله على بعض أنبيائه في مرحلة الشيخوخة، وقد جاء هذا واضحا في القرآن، كما في المواضع الآتية:</w:t>
      </w:r>
    </w:p>
    <w:p w:rsidR="00C05C8C" w:rsidRPr="00CB7195" w:rsidRDefault="00C05C8C" w:rsidP="00C05C8C">
      <w:pPr>
        <w:autoSpaceDE w:val="0"/>
        <w:autoSpaceDN w:val="0"/>
        <w:adjustRightInd w:val="0"/>
        <w:rPr>
          <w:rFonts w:cs="Simplified Arabic" w:hint="cs"/>
          <w:sz w:val="28"/>
          <w:szCs w:val="28"/>
          <w:rtl/>
        </w:rPr>
      </w:pPr>
    </w:p>
    <w:p w:rsidR="00C05C8C" w:rsidRPr="00CB7195" w:rsidRDefault="00C05C8C" w:rsidP="00C05C8C">
      <w:pPr>
        <w:numPr>
          <w:ilvl w:val="0"/>
          <w:numId w:val="3"/>
        </w:numPr>
        <w:autoSpaceDE w:val="0"/>
        <w:autoSpaceDN w:val="0"/>
        <w:adjustRightInd w:val="0"/>
        <w:rPr>
          <w:rFonts w:hint="cs"/>
          <w:sz w:val="28"/>
          <w:szCs w:val="28"/>
          <w:rtl/>
        </w:rPr>
      </w:pPr>
      <w:r w:rsidRPr="00CB7195">
        <w:rPr>
          <w:rFonts w:cs="Simplified Arabic" w:hint="cs"/>
          <w:sz w:val="28"/>
          <w:szCs w:val="28"/>
          <w:rtl/>
        </w:rPr>
        <w:t>امتن الله سبحانه على إبراهيم عليه الصلاة والسلام وهو كبير ورزقه بمولود هو إسحاق عليه الصلاة والسلام في قول جماهير أهل العلم(</w:t>
      </w:r>
      <w:r>
        <w:rPr>
          <w:rFonts w:cs="Simplified Arabic" w:hint="cs"/>
          <w:sz w:val="28"/>
          <w:szCs w:val="28"/>
          <w:rtl/>
        </w:rPr>
        <w:t>2</w:t>
      </w:r>
      <w:r w:rsidRPr="00CB7195">
        <w:rPr>
          <w:rFonts w:cs="Simplified Arabic" w:hint="cs"/>
          <w:sz w:val="28"/>
          <w:szCs w:val="28"/>
          <w:rtl/>
        </w:rPr>
        <w:t>)، الذين استدلوا بقوله تعالى:"</w:t>
      </w:r>
      <w:r w:rsidRPr="006468E2">
        <w:rPr>
          <w:rFonts w:ascii="Traditional Arabic" w:cs="Traditional Arabic" w:hint="eastAsia"/>
          <w:b/>
          <w:bCs/>
          <w:color w:val="FF0000"/>
          <w:sz w:val="44"/>
          <w:szCs w:val="44"/>
          <w:rtl/>
        </w:rPr>
        <w:t xml:space="preserve"> </w:t>
      </w:r>
      <w:r w:rsidRPr="00175FBD">
        <w:rPr>
          <w:rFonts w:ascii="Traditional Arabic" w:cs="Traditional Arabic" w:hint="eastAsia"/>
          <w:sz w:val="28"/>
          <w:szCs w:val="28"/>
          <w:rtl/>
        </w:rPr>
        <w:t>وَبَشَّرْنَاهُ</w:t>
      </w:r>
      <w:r w:rsidRPr="00175FBD">
        <w:rPr>
          <w:rFonts w:ascii="Traditional Arabic" w:cs="Traditional Arabic"/>
          <w:sz w:val="28"/>
          <w:szCs w:val="28"/>
          <w:rtl/>
        </w:rPr>
        <w:t xml:space="preserve"> </w:t>
      </w:r>
      <w:r w:rsidRPr="00175FBD">
        <w:rPr>
          <w:rFonts w:ascii="Traditional Arabic" w:cs="Traditional Arabic" w:hint="eastAsia"/>
          <w:sz w:val="28"/>
          <w:szCs w:val="28"/>
          <w:rtl/>
        </w:rPr>
        <w:t>بِإِسْحَاقَ</w:t>
      </w:r>
      <w:r w:rsidRPr="00175FBD">
        <w:rPr>
          <w:rFonts w:ascii="Traditional Arabic" w:cs="Traditional Arabic"/>
          <w:sz w:val="28"/>
          <w:szCs w:val="28"/>
          <w:rtl/>
        </w:rPr>
        <w:t xml:space="preserve"> </w:t>
      </w:r>
      <w:r w:rsidRPr="00175FBD">
        <w:rPr>
          <w:rFonts w:ascii="Traditional Arabic" w:cs="Traditional Arabic" w:hint="eastAsia"/>
          <w:sz w:val="28"/>
          <w:szCs w:val="28"/>
          <w:rtl/>
        </w:rPr>
        <w:t>نَبِيًّا</w:t>
      </w:r>
      <w:r w:rsidRPr="00175FBD">
        <w:rPr>
          <w:rFonts w:ascii="Traditional Arabic" w:cs="Traditional Arabic"/>
          <w:sz w:val="28"/>
          <w:szCs w:val="28"/>
          <w:rtl/>
        </w:rPr>
        <w:t xml:space="preserve"> </w:t>
      </w:r>
      <w:r w:rsidRPr="00175FBD">
        <w:rPr>
          <w:rFonts w:ascii="Traditional Arabic" w:cs="Traditional Arabic" w:hint="eastAsia"/>
          <w:sz w:val="28"/>
          <w:szCs w:val="28"/>
          <w:rtl/>
        </w:rPr>
        <w:t>مِنَ</w:t>
      </w:r>
      <w:r w:rsidRPr="00175FBD">
        <w:rPr>
          <w:rFonts w:ascii="Traditional Arabic" w:cs="Traditional Arabic"/>
          <w:sz w:val="28"/>
          <w:szCs w:val="28"/>
          <w:rtl/>
        </w:rPr>
        <w:t xml:space="preserve"> </w:t>
      </w:r>
      <w:r w:rsidRPr="00175FBD">
        <w:rPr>
          <w:rFonts w:ascii="Traditional Arabic" w:cs="Traditional Arabic" w:hint="eastAsia"/>
          <w:sz w:val="28"/>
          <w:szCs w:val="28"/>
          <w:rtl/>
        </w:rPr>
        <w:t>الصَّالِحِينَ</w:t>
      </w:r>
      <w:r w:rsidRPr="00CB7195">
        <w:rPr>
          <w:rFonts w:hint="cs"/>
          <w:sz w:val="28"/>
          <w:szCs w:val="28"/>
          <w:rtl/>
        </w:rPr>
        <w:t>"(</w:t>
      </w:r>
      <w:r>
        <w:rPr>
          <w:rFonts w:hint="cs"/>
          <w:sz w:val="28"/>
          <w:szCs w:val="28"/>
          <w:rtl/>
        </w:rPr>
        <w:t>3</w:t>
      </w:r>
      <w:r w:rsidRPr="00CB7195">
        <w:rPr>
          <w:rFonts w:hint="cs"/>
          <w:sz w:val="28"/>
          <w:szCs w:val="28"/>
          <w:rtl/>
        </w:rPr>
        <w:t>).</w:t>
      </w:r>
    </w:p>
    <w:p w:rsidR="00C05C8C" w:rsidRDefault="00C05C8C" w:rsidP="00C05C8C">
      <w:pPr>
        <w:autoSpaceDE w:val="0"/>
        <w:autoSpaceDN w:val="0"/>
        <w:adjustRightInd w:val="0"/>
        <w:rPr>
          <w:rFonts w:cs="Simplified Arabic" w:hint="cs"/>
          <w:sz w:val="28"/>
          <w:szCs w:val="28"/>
          <w:rtl/>
        </w:rPr>
      </w:pPr>
      <w:r w:rsidRPr="00CA2640">
        <w:rPr>
          <w:rFonts w:cs="Simplified Arabic" w:hint="cs"/>
          <w:sz w:val="28"/>
          <w:szCs w:val="28"/>
          <w:rtl/>
        </w:rPr>
        <w:t>فعندما جاءت الملائكة عند نبي الله إبراهيم عليه الصلاة والسلام، أثناء مرورهم لإهلاك قوم لوط عليه الصلاة والسلام، حيث اعتقد إبراهيم عليه الصلاة والسلام أنهم من البشر وقدم لهم ما يقدم الضيف لضيفه من الطعام، ولكنه لما رأى أنهم لا يأكلون خاف منهم وشك في أمرهم، ولكنهم أخبروه بالمهمة التي أتوا من أجلها، وبشروه ببشارة المولود الجديد، وما كان من إبراهيم صلى الله عليه وسلم إلا أن دهش من هذه البشارة واستغرب أن يأتيه الولد في هذه السن حيث بلغ الكبر هو وزوجته، ولكن ما كان من الملائكة إلا أن هونت الأمر بأن هذا من عند الله تعالى الذي لا يعجزه شيء، وأن أمر هذا الغلام سيكون كبيرا لأنه سيكون نبيا.</w:t>
      </w:r>
    </w:p>
    <w:p w:rsidR="00C05C8C" w:rsidRPr="00CA2640" w:rsidRDefault="00C05C8C" w:rsidP="00C05C8C">
      <w:pPr>
        <w:autoSpaceDE w:val="0"/>
        <w:autoSpaceDN w:val="0"/>
        <w:adjustRightInd w:val="0"/>
        <w:rPr>
          <w:rFonts w:cs="Simplified Arabic" w:hint="cs"/>
          <w:sz w:val="28"/>
          <w:szCs w:val="28"/>
          <w:rtl/>
        </w:rPr>
      </w:pPr>
    </w:p>
    <w:p w:rsidR="00C05C8C" w:rsidRDefault="00C05C8C" w:rsidP="00C05C8C">
      <w:pPr>
        <w:autoSpaceDE w:val="0"/>
        <w:autoSpaceDN w:val="0"/>
        <w:adjustRightInd w:val="0"/>
        <w:rPr>
          <w:rFonts w:hint="cs"/>
          <w:sz w:val="32"/>
          <w:szCs w:val="32"/>
          <w:rtl/>
        </w:rPr>
      </w:pPr>
      <w:r w:rsidRPr="00CA2640">
        <w:rPr>
          <w:rFonts w:cs="Simplified Arabic" w:hint="cs"/>
          <w:sz w:val="28"/>
          <w:szCs w:val="28"/>
          <w:rtl/>
        </w:rPr>
        <w:t>وقد سجل القرآن هذا الحوار الذي دار بين نبي الله إبراهيم عليه الصلاة والسلام، وبين رسل الله من الملائكة عليهم الصلاة والسلام، حيث جاء ذلك في ثلاث سور، نسجل منها ما كان فيه ذكر لكبر السن( مرحلة الشيخوخة)</w:t>
      </w:r>
      <w:r>
        <w:rPr>
          <w:rFonts w:cs="Simplified Arabic" w:hint="cs"/>
          <w:sz w:val="28"/>
          <w:szCs w:val="28"/>
          <w:rtl/>
        </w:rPr>
        <w:t xml:space="preserve"> على النحو </w:t>
      </w:r>
      <w:r w:rsidRPr="00CA2640">
        <w:rPr>
          <w:rFonts w:cs="Simplified Arabic" w:hint="cs"/>
          <w:sz w:val="28"/>
          <w:szCs w:val="28"/>
          <w:rtl/>
        </w:rPr>
        <w:t>الآت</w:t>
      </w:r>
      <w:r w:rsidRPr="00CA2640">
        <w:rPr>
          <w:rFonts w:cs="Simplified Arabic" w:hint="eastAsia"/>
          <w:sz w:val="28"/>
          <w:szCs w:val="28"/>
          <w:rtl/>
        </w:rPr>
        <w:t>ي</w:t>
      </w:r>
      <w:r w:rsidRPr="00CA2640">
        <w:rPr>
          <w:rFonts w:cs="Simplified Arabic" w:hint="cs"/>
          <w:sz w:val="28"/>
          <w:szCs w:val="28"/>
          <w:rtl/>
        </w:rPr>
        <w:t>:</w:t>
      </w:r>
      <w:r>
        <w:rPr>
          <w:rFonts w:hint="cs"/>
          <w:sz w:val="32"/>
          <w:szCs w:val="32"/>
          <w:rtl/>
        </w:rPr>
        <w:t xml:space="preserve"> </w:t>
      </w:r>
    </w:p>
    <w:p w:rsidR="00C05C8C" w:rsidRPr="00CA2640" w:rsidRDefault="00C05C8C" w:rsidP="00C05C8C">
      <w:pPr>
        <w:autoSpaceDE w:val="0"/>
        <w:autoSpaceDN w:val="0"/>
        <w:adjustRightInd w:val="0"/>
        <w:rPr>
          <w:rFonts w:ascii="Simplified Arabic" w:cs="Simplified Arabic" w:hint="cs"/>
          <w:sz w:val="28"/>
          <w:szCs w:val="28"/>
          <w:rtl/>
        </w:rPr>
      </w:pPr>
      <w:r w:rsidRPr="00CA2640">
        <w:rPr>
          <w:rFonts w:cs="Simplified Arabic" w:hint="cs"/>
          <w:sz w:val="28"/>
          <w:szCs w:val="28"/>
          <w:rtl/>
        </w:rPr>
        <w:t>أـ دهشة امرأة إبراهيم عليه الصلاة والسلام من البشارة لأنها عجوز، ولأن زوجها كبير</w:t>
      </w:r>
      <w:r>
        <w:rPr>
          <w:rFonts w:hint="cs"/>
          <w:sz w:val="32"/>
          <w:szCs w:val="32"/>
          <w:rtl/>
        </w:rPr>
        <w:t xml:space="preserve"> </w:t>
      </w:r>
      <w:r w:rsidRPr="00CA2640">
        <w:rPr>
          <w:rFonts w:hint="cs"/>
          <w:sz w:val="28"/>
          <w:szCs w:val="28"/>
          <w:rtl/>
        </w:rPr>
        <w:t>طاعن في السن، قال تعالى:"</w:t>
      </w:r>
      <w:r w:rsidRPr="00CA2640">
        <w:rPr>
          <w:rFonts w:ascii="Traditional Arabic" w:cs="Traditional Arabic" w:hint="eastAsia"/>
          <w:sz w:val="28"/>
          <w:szCs w:val="28"/>
          <w:rtl/>
        </w:rPr>
        <w:t xml:space="preserve"> قَالَتْ</w:t>
      </w:r>
      <w:r w:rsidRPr="00CA2640">
        <w:rPr>
          <w:rFonts w:ascii="Traditional Arabic" w:cs="Traditional Arabic"/>
          <w:sz w:val="28"/>
          <w:szCs w:val="28"/>
          <w:rtl/>
        </w:rPr>
        <w:t xml:space="preserve"> </w:t>
      </w:r>
      <w:r w:rsidRPr="00CA2640">
        <w:rPr>
          <w:rFonts w:ascii="Traditional Arabic" w:cs="Traditional Arabic" w:hint="eastAsia"/>
          <w:sz w:val="28"/>
          <w:szCs w:val="28"/>
          <w:rtl/>
        </w:rPr>
        <w:t>يَا</w:t>
      </w:r>
      <w:r w:rsidRPr="00CA2640">
        <w:rPr>
          <w:rFonts w:ascii="Traditional Arabic" w:cs="Traditional Arabic"/>
          <w:sz w:val="28"/>
          <w:szCs w:val="28"/>
          <w:rtl/>
        </w:rPr>
        <w:t xml:space="preserve"> </w:t>
      </w:r>
      <w:r w:rsidRPr="00CA2640">
        <w:rPr>
          <w:rFonts w:ascii="Traditional Arabic" w:cs="Traditional Arabic" w:hint="eastAsia"/>
          <w:sz w:val="28"/>
          <w:szCs w:val="28"/>
          <w:rtl/>
        </w:rPr>
        <w:t>وَيْلَتَا</w:t>
      </w:r>
      <w:r w:rsidRPr="00CA2640">
        <w:rPr>
          <w:rFonts w:ascii="Traditional Arabic" w:cs="Traditional Arabic"/>
          <w:sz w:val="28"/>
          <w:szCs w:val="28"/>
          <w:rtl/>
        </w:rPr>
        <w:t xml:space="preserve"> </w:t>
      </w:r>
      <w:r w:rsidRPr="00CA2640">
        <w:rPr>
          <w:rFonts w:ascii="Traditional Arabic" w:cs="Traditional Arabic" w:hint="eastAsia"/>
          <w:sz w:val="28"/>
          <w:szCs w:val="28"/>
          <w:rtl/>
        </w:rPr>
        <w:t>أَأَلِدُ</w:t>
      </w:r>
      <w:r w:rsidRPr="00CA2640">
        <w:rPr>
          <w:rFonts w:ascii="Traditional Arabic" w:cs="Traditional Arabic"/>
          <w:sz w:val="28"/>
          <w:szCs w:val="28"/>
          <w:rtl/>
        </w:rPr>
        <w:t xml:space="preserve"> </w:t>
      </w:r>
      <w:r w:rsidRPr="00CA2640">
        <w:rPr>
          <w:rFonts w:ascii="Traditional Arabic" w:cs="Traditional Arabic" w:hint="eastAsia"/>
          <w:sz w:val="28"/>
          <w:szCs w:val="28"/>
          <w:rtl/>
        </w:rPr>
        <w:t>وَأَنَا</w:t>
      </w:r>
      <w:r w:rsidRPr="00CA2640">
        <w:rPr>
          <w:rFonts w:ascii="Traditional Arabic" w:cs="Traditional Arabic"/>
          <w:sz w:val="28"/>
          <w:szCs w:val="28"/>
          <w:rtl/>
        </w:rPr>
        <w:t xml:space="preserve"> </w:t>
      </w:r>
      <w:r w:rsidRPr="00CA2640">
        <w:rPr>
          <w:rFonts w:ascii="Traditional Arabic" w:cs="Traditional Arabic" w:hint="eastAsia"/>
          <w:sz w:val="28"/>
          <w:szCs w:val="28"/>
          <w:rtl/>
        </w:rPr>
        <w:t>عَجُوزٌ</w:t>
      </w:r>
      <w:r w:rsidRPr="00CA2640">
        <w:rPr>
          <w:rFonts w:ascii="Traditional Arabic" w:cs="Traditional Arabic"/>
          <w:sz w:val="28"/>
          <w:szCs w:val="28"/>
          <w:rtl/>
        </w:rPr>
        <w:t xml:space="preserve"> </w:t>
      </w:r>
      <w:r w:rsidRPr="00CA2640">
        <w:rPr>
          <w:rFonts w:ascii="Traditional Arabic" w:cs="Traditional Arabic" w:hint="eastAsia"/>
          <w:sz w:val="28"/>
          <w:szCs w:val="28"/>
          <w:rtl/>
        </w:rPr>
        <w:t>وَهَذَا</w:t>
      </w:r>
      <w:r w:rsidRPr="00CA2640">
        <w:rPr>
          <w:rFonts w:ascii="Traditional Arabic" w:cs="Traditional Arabic"/>
          <w:sz w:val="28"/>
          <w:szCs w:val="28"/>
          <w:rtl/>
        </w:rPr>
        <w:t xml:space="preserve"> </w:t>
      </w:r>
      <w:r w:rsidRPr="00CA2640">
        <w:rPr>
          <w:rFonts w:ascii="Traditional Arabic" w:cs="Traditional Arabic" w:hint="eastAsia"/>
          <w:sz w:val="28"/>
          <w:szCs w:val="28"/>
          <w:rtl/>
        </w:rPr>
        <w:t>بَعْلِي</w:t>
      </w:r>
      <w:r w:rsidRPr="00CA2640">
        <w:rPr>
          <w:rFonts w:ascii="Traditional Arabic" w:cs="Traditional Arabic"/>
          <w:sz w:val="28"/>
          <w:szCs w:val="28"/>
          <w:rtl/>
        </w:rPr>
        <w:t xml:space="preserve"> </w:t>
      </w:r>
      <w:r w:rsidRPr="00CA2640">
        <w:rPr>
          <w:rFonts w:ascii="Traditional Arabic" w:cs="Traditional Arabic" w:hint="eastAsia"/>
          <w:sz w:val="28"/>
          <w:szCs w:val="28"/>
          <w:rtl/>
        </w:rPr>
        <w:t>شَيْخًا</w:t>
      </w:r>
      <w:r w:rsidRPr="00CA2640">
        <w:rPr>
          <w:rFonts w:ascii="Traditional Arabic" w:cs="Traditional Arabic"/>
          <w:sz w:val="28"/>
          <w:szCs w:val="28"/>
          <w:rtl/>
        </w:rPr>
        <w:t xml:space="preserve"> </w:t>
      </w:r>
      <w:r w:rsidRPr="00CA2640">
        <w:rPr>
          <w:rFonts w:ascii="Traditional Arabic" w:cs="Traditional Arabic" w:hint="eastAsia"/>
          <w:sz w:val="28"/>
          <w:szCs w:val="28"/>
          <w:rtl/>
        </w:rPr>
        <w:t>إِنَّ</w:t>
      </w:r>
      <w:r w:rsidRPr="00CA2640">
        <w:rPr>
          <w:rFonts w:ascii="Traditional Arabic" w:cs="Traditional Arabic"/>
          <w:sz w:val="28"/>
          <w:szCs w:val="28"/>
          <w:rtl/>
        </w:rPr>
        <w:t xml:space="preserve"> </w:t>
      </w:r>
      <w:r w:rsidRPr="00CA2640">
        <w:rPr>
          <w:rFonts w:ascii="Traditional Arabic" w:cs="Traditional Arabic" w:hint="eastAsia"/>
          <w:sz w:val="28"/>
          <w:szCs w:val="28"/>
          <w:rtl/>
        </w:rPr>
        <w:t>هَذَا</w:t>
      </w:r>
      <w:r w:rsidRPr="00CA2640">
        <w:rPr>
          <w:rFonts w:ascii="Traditional Arabic" w:cs="Traditional Arabic"/>
          <w:sz w:val="28"/>
          <w:szCs w:val="28"/>
          <w:rtl/>
        </w:rPr>
        <w:t xml:space="preserve"> </w:t>
      </w:r>
      <w:r w:rsidRPr="00CA2640">
        <w:rPr>
          <w:rFonts w:ascii="Traditional Arabic" w:cs="Traditional Arabic" w:hint="eastAsia"/>
          <w:sz w:val="28"/>
          <w:szCs w:val="28"/>
          <w:rtl/>
        </w:rPr>
        <w:t>لَشَيْءٌ</w:t>
      </w:r>
      <w:r w:rsidRPr="00CA2640">
        <w:rPr>
          <w:rFonts w:ascii="Traditional Arabic" w:cs="Traditional Arabic"/>
          <w:sz w:val="28"/>
          <w:szCs w:val="28"/>
          <w:rtl/>
        </w:rPr>
        <w:t xml:space="preserve"> </w:t>
      </w:r>
      <w:r w:rsidRPr="00CA2640">
        <w:rPr>
          <w:rFonts w:ascii="Traditional Arabic" w:cs="Traditional Arabic" w:hint="eastAsia"/>
          <w:sz w:val="28"/>
          <w:szCs w:val="28"/>
          <w:rtl/>
        </w:rPr>
        <w:t>عَجِيبٌ</w:t>
      </w:r>
      <w:r w:rsidRPr="00CA2640">
        <w:rPr>
          <w:rFonts w:hint="cs"/>
          <w:sz w:val="28"/>
          <w:szCs w:val="28"/>
          <w:rtl/>
        </w:rPr>
        <w:t>"(</w:t>
      </w:r>
      <w:r>
        <w:rPr>
          <w:rFonts w:hint="cs"/>
          <w:sz w:val="28"/>
          <w:szCs w:val="28"/>
          <w:rtl/>
        </w:rPr>
        <w:t>4</w:t>
      </w:r>
      <w:r w:rsidRPr="00CA2640">
        <w:rPr>
          <w:rFonts w:hint="cs"/>
          <w:sz w:val="28"/>
          <w:szCs w:val="28"/>
          <w:rtl/>
        </w:rPr>
        <w:t>)، وكذلك في قوله تعالى:"</w:t>
      </w:r>
      <w:r w:rsidRPr="00CA2640">
        <w:rPr>
          <w:rFonts w:ascii="Simplified Arabic" w:cs="Simplified Arabic" w:hint="cs"/>
          <w:sz w:val="28"/>
          <w:szCs w:val="28"/>
          <w:rtl/>
        </w:rPr>
        <w:t xml:space="preserve"> </w:t>
      </w:r>
      <w:r w:rsidRPr="00CA2640">
        <w:rPr>
          <w:rFonts w:ascii="Traditional Arabic" w:cs="Traditional Arabic" w:hint="eastAsia"/>
          <w:sz w:val="28"/>
          <w:szCs w:val="28"/>
          <w:rtl/>
        </w:rPr>
        <w:t>فَأَقْبَلَتِ</w:t>
      </w:r>
      <w:r w:rsidRPr="00CA2640">
        <w:rPr>
          <w:rFonts w:ascii="Traditional Arabic" w:cs="Traditional Arabic"/>
          <w:sz w:val="28"/>
          <w:szCs w:val="28"/>
          <w:rtl/>
        </w:rPr>
        <w:t xml:space="preserve"> </w:t>
      </w:r>
      <w:r w:rsidRPr="00CA2640">
        <w:rPr>
          <w:rFonts w:ascii="Traditional Arabic" w:cs="Traditional Arabic" w:hint="eastAsia"/>
          <w:sz w:val="28"/>
          <w:szCs w:val="28"/>
          <w:rtl/>
        </w:rPr>
        <w:t>امْرَأَتُهُ</w:t>
      </w:r>
      <w:r w:rsidRPr="00CA2640">
        <w:rPr>
          <w:rFonts w:ascii="Traditional Arabic" w:cs="Traditional Arabic"/>
          <w:sz w:val="28"/>
          <w:szCs w:val="28"/>
          <w:rtl/>
        </w:rPr>
        <w:t xml:space="preserve"> </w:t>
      </w:r>
      <w:r w:rsidRPr="00CA2640">
        <w:rPr>
          <w:rFonts w:ascii="Traditional Arabic" w:cs="Traditional Arabic" w:hint="eastAsia"/>
          <w:sz w:val="28"/>
          <w:szCs w:val="28"/>
          <w:rtl/>
        </w:rPr>
        <w:t>فِي</w:t>
      </w:r>
      <w:r w:rsidRPr="00CA2640">
        <w:rPr>
          <w:rFonts w:ascii="Traditional Arabic" w:cs="Traditional Arabic"/>
          <w:sz w:val="28"/>
          <w:szCs w:val="28"/>
          <w:rtl/>
        </w:rPr>
        <w:t xml:space="preserve"> </w:t>
      </w:r>
      <w:r w:rsidRPr="00CA2640">
        <w:rPr>
          <w:rFonts w:ascii="Traditional Arabic" w:cs="Traditional Arabic" w:hint="eastAsia"/>
          <w:sz w:val="28"/>
          <w:szCs w:val="28"/>
          <w:rtl/>
        </w:rPr>
        <w:t>صَرَّةٍ</w:t>
      </w:r>
      <w:r w:rsidRPr="00CA2640">
        <w:rPr>
          <w:rFonts w:ascii="Traditional Arabic" w:cs="Traditional Arabic"/>
          <w:sz w:val="28"/>
          <w:szCs w:val="28"/>
          <w:rtl/>
        </w:rPr>
        <w:t xml:space="preserve"> </w:t>
      </w:r>
      <w:r w:rsidRPr="00CA2640">
        <w:rPr>
          <w:rFonts w:ascii="Traditional Arabic" w:cs="Traditional Arabic" w:hint="eastAsia"/>
          <w:sz w:val="28"/>
          <w:szCs w:val="28"/>
          <w:rtl/>
        </w:rPr>
        <w:t>فَصَكَّتْ</w:t>
      </w:r>
      <w:r w:rsidRPr="00CA2640">
        <w:rPr>
          <w:rFonts w:ascii="Traditional Arabic" w:cs="Traditional Arabic"/>
          <w:sz w:val="28"/>
          <w:szCs w:val="28"/>
          <w:rtl/>
        </w:rPr>
        <w:t xml:space="preserve"> </w:t>
      </w:r>
      <w:r w:rsidRPr="00CA2640">
        <w:rPr>
          <w:rFonts w:ascii="Traditional Arabic" w:cs="Traditional Arabic" w:hint="eastAsia"/>
          <w:sz w:val="28"/>
          <w:szCs w:val="28"/>
          <w:rtl/>
        </w:rPr>
        <w:t>وَجْهَهَا</w:t>
      </w:r>
      <w:r w:rsidRPr="00CA2640">
        <w:rPr>
          <w:rFonts w:ascii="Traditional Arabic" w:cs="Traditional Arabic"/>
          <w:sz w:val="28"/>
          <w:szCs w:val="28"/>
          <w:rtl/>
        </w:rPr>
        <w:t xml:space="preserve"> </w:t>
      </w:r>
      <w:r w:rsidRPr="00CA2640">
        <w:rPr>
          <w:rFonts w:ascii="Traditional Arabic" w:cs="Traditional Arabic" w:hint="eastAsia"/>
          <w:sz w:val="28"/>
          <w:szCs w:val="28"/>
          <w:rtl/>
        </w:rPr>
        <w:t>وَقَالَتْ</w:t>
      </w:r>
      <w:r w:rsidRPr="00CA2640">
        <w:rPr>
          <w:rFonts w:ascii="Traditional Arabic" w:cs="Traditional Arabic"/>
          <w:sz w:val="28"/>
          <w:szCs w:val="28"/>
          <w:rtl/>
        </w:rPr>
        <w:t xml:space="preserve"> </w:t>
      </w:r>
      <w:r w:rsidRPr="00CA2640">
        <w:rPr>
          <w:rFonts w:ascii="Traditional Arabic" w:cs="Traditional Arabic" w:hint="eastAsia"/>
          <w:sz w:val="28"/>
          <w:szCs w:val="28"/>
          <w:rtl/>
        </w:rPr>
        <w:t>عَجُوزٌ</w:t>
      </w:r>
      <w:r w:rsidRPr="00CA2640">
        <w:rPr>
          <w:rFonts w:ascii="Traditional Arabic" w:cs="Traditional Arabic"/>
          <w:sz w:val="28"/>
          <w:szCs w:val="28"/>
          <w:rtl/>
        </w:rPr>
        <w:t xml:space="preserve"> </w:t>
      </w:r>
      <w:r w:rsidRPr="00CA2640">
        <w:rPr>
          <w:rFonts w:ascii="Traditional Arabic" w:cs="Traditional Arabic" w:hint="eastAsia"/>
          <w:sz w:val="28"/>
          <w:szCs w:val="28"/>
          <w:rtl/>
        </w:rPr>
        <w:t>عَقِيمٌ</w:t>
      </w:r>
      <w:r w:rsidRPr="00CA2640">
        <w:rPr>
          <w:rFonts w:ascii="Traditional Arabic" w:cs="Traditional Arabic"/>
          <w:sz w:val="28"/>
          <w:szCs w:val="28"/>
          <w:rtl/>
        </w:rPr>
        <w:t xml:space="preserve"> (29) </w:t>
      </w:r>
      <w:r w:rsidRPr="00CA2640">
        <w:rPr>
          <w:rFonts w:ascii="Traditional Arabic" w:cs="Traditional Arabic" w:hint="eastAsia"/>
          <w:sz w:val="28"/>
          <w:szCs w:val="28"/>
          <w:rtl/>
        </w:rPr>
        <w:t>قَالُوا</w:t>
      </w:r>
      <w:r w:rsidRPr="00CA2640">
        <w:rPr>
          <w:rFonts w:ascii="Traditional Arabic" w:cs="Traditional Arabic"/>
          <w:sz w:val="28"/>
          <w:szCs w:val="28"/>
          <w:rtl/>
        </w:rPr>
        <w:t xml:space="preserve"> </w:t>
      </w:r>
      <w:r w:rsidRPr="00CA2640">
        <w:rPr>
          <w:rFonts w:ascii="Traditional Arabic" w:cs="Traditional Arabic" w:hint="eastAsia"/>
          <w:sz w:val="28"/>
          <w:szCs w:val="28"/>
          <w:rtl/>
        </w:rPr>
        <w:t>كَذَلِكِ</w:t>
      </w:r>
      <w:r w:rsidRPr="00CA2640">
        <w:rPr>
          <w:rFonts w:ascii="Traditional Arabic" w:cs="Traditional Arabic"/>
          <w:sz w:val="28"/>
          <w:szCs w:val="28"/>
          <w:rtl/>
        </w:rPr>
        <w:t xml:space="preserve"> </w:t>
      </w:r>
      <w:r w:rsidRPr="00CA2640">
        <w:rPr>
          <w:rFonts w:ascii="Traditional Arabic" w:cs="Traditional Arabic" w:hint="eastAsia"/>
          <w:sz w:val="28"/>
          <w:szCs w:val="28"/>
          <w:rtl/>
        </w:rPr>
        <w:t>قَالَ</w:t>
      </w:r>
      <w:r w:rsidRPr="00CA2640">
        <w:rPr>
          <w:rFonts w:ascii="Traditional Arabic" w:cs="Traditional Arabic"/>
          <w:sz w:val="28"/>
          <w:szCs w:val="28"/>
          <w:rtl/>
        </w:rPr>
        <w:t xml:space="preserve"> </w:t>
      </w:r>
      <w:r w:rsidRPr="00CA2640">
        <w:rPr>
          <w:rFonts w:ascii="Traditional Arabic" w:cs="Traditional Arabic" w:hint="eastAsia"/>
          <w:sz w:val="28"/>
          <w:szCs w:val="28"/>
          <w:rtl/>
        </w:rPr>
        <w:t>رَبُّكِ</w:t>
      </w:r>
      <w:r w:rsidRPr="00B35D6E">
        <w:rPr>
          <w:rFonts w:ascii="Traditional Arabic" w:cs="Traditional Arabic"/>
          <w:b/>
          <w:bCs/>
          <w:sz w:val="32"/>
          <w:szCs w:val="32"/>
          <w:rtl/>
        </w:rPr>
        <w:t xml:space="preserve"> </w:t>
      </w:r>
      <w:r w:rsidRPr="00CA2640">
        <w:rPr>
          <w:rFonts w:ascii="Traditional Arabic" w:cs="Traditional Arabic" w:hint="eastAsia"/>
          <w:sz w:val="28"/>
          <w:szCs w:val="28"/>
          <w:rtl/>
        </w:rPr>
        <w:t>إِنَّهُ</w:t>
      </w:r>
      <w:r w:rsidRPr="00CA2640">
        <w:rPr>
          <w:rFonts w:ascii="Traditional Arabic" w:cs="Traditional Arabic"/>
          <w:sz w:val="28"/>
          <w:szCs w:val="28"/>
          <w:rtl/>
        </w:rPr>
        <w:t xml:space="preserve"> </w:t>
      </w:r>
      <w:r w:rsidRPr="00CA2640">
        <w:rPr>
          <w:rFonts w:ascii="Traditional Arabic" w:cs="Traditional Arabic" w:hint="eastAsia"/>
          <w:sz w:val="28"/>
          <w:szCs w:val="28"/>
          <w:rtl/>
        </w:rPr>
        <w:t>هُوَ</w:t>
      </w:r>
      <w:r w:rsidRPr="00CA2640">
        <w:rPr>
          <w:rFonts w:ascii="Traditional Arabic" w:cs="Traditional Arabic"/>
          <w:sz w:val="28"/>
          <w:szCs w:val="28"/>
          <w:rtl/>
        </w:rPr>
        <w:t xml:space="preserve"> </w:t>
      </w:r>
      <w:r w:rsidRPr="00CA2640">
        <w:rPr>
          <w:rFonts w:ascii="Traditional Arabic" w:cs="Traditional Arabic" w:hint="eastAsia"/>
          <w:sz w:val="28"/>
          <w:szCs w:val="28"/>
          <w:rtl/>
        </w:rPr>
        <w:t>الْحَكِيمُ</w:t>
      </w:r>
      <w:r w:rsidRPr="00CA2640">
        <w:rPr>
          <w:rFonts w:ascii="Traditional Arabic" w:cs="Traditional Arabic"/>
          <w:sz w:val="28"/>
          <w:szCs w:val="28"/>
          <w:rtl/>
        </w:rPr>
        <w:t xml:space="preserve"> </w:t>
      </w:r>
      <w:r w:rsidRPr="00CA2640">
        <w:rPr>
          <w:rFonts w:ascii="Traditional Arabic" w:cs="Traditional Arabic" w:hint="eastAsia"/>
          <w:sz w:val="28"/>
          <w:szCs w:val="28"/>
          <w:rtl/>
        </w:rPr>
        <w:t>الْعَلِيم</w:t>
      </w:r>
      <w:r w:rsidRPr="00CA2640">
        <w:rPr>
          <w:rFonts w:hint="cs"/>
          <w:sz w:val="28"/>
          <w:szCs w:val="28"/>
          <w:rtl/>
        </w:rPr>
        <w:t>"(</w:t>
      </w:r>
      <w:r>
        <w:rPr>
          <w:rFonts w:hint="cs"/>
          <w:sz w:val="28"/>
          <w:szCs w:val="28"/>
          <w:rtl/>
        </w:rPr>
        <w:t>5</w:t>
      </w:r>
      <w:r w:rsidRPr="00CA2640">
        <w:rPr>
          <w:rFonts w:hint="cs"/>
          <w:sz w:val="28"/>
          <w:szCs w:val="28"/>
          <w:rtl/>
        </w:rPr>
        <w:t>).</w:t>
      </w:r>
    </w:p>
    <w:p w:rsidR="00C05C8C" w:rsidRPr="00CA2640" w:rsidRDefault="00C05C8C" w:rsidP="00C05C8C">
      <w:pPr>
        <w:autoSpaceDE w:val="0"/>
        <w:autoSpaceDN w:val="0"/>
        <w:adjustRightInd w:val="0"/>
        <w:rPr>
          <w:rFonts w:cs="Simplified Arabic" w:hint="cs"/>
          <w:sz w:val="28"/>
          <w:szCs w:val="28"/>
          <w:rtl/>
        </w:rPr>
      </w:pPr>
      <w:r w:rsidRPr="00CA2640">
        <w:rPr>
          <w:rFonts w:cs="Simplified Arabic" w:hint="cs"/>
          <w:sz w:val="28"/>
          <w:szCs w:val="28"/>
          <w:rtl/>
        </w:rPr>
        <w:t>ــــــــــــــ</w:t>
      </w:r>
      <w:r>
        <w:rPr>
          <w:rFonts w:cs="Simplified Arabic" w:hint="cs"/>
          <w:sz w:val="28"/>
          <w:szCs w:val="28"/>
          <w:rtl/>
        </w:rPr>
        <w:t>ــــ</w:t>
      </w:r>
    </w:p>
    <w:p w:rsidR="00C05C8C" w:rsidRPr="00CA2640" w:rsidRDefault="00C05C8C" w:rsidP="00C05C8C">
      <w:pPr>
        <w:autoSpaceDE w:val="0"/>
        <w:autoSpaceDN w:val="0"/>
        <w:adjustRightInd w:val="0"/>
        <w:rPr>
          <w:rFonts w:cs="Simplified Arabic" w:hint="cs"/>
          <w:rtl/>
        </w:rPr>
      </w:pPr>
      <w:r w:rsidRPr="00CA2640">
        <w:rPr>
          <w:rFonts w:cs="Simplified Arabic" w:hint="cs"/>
          <w:rtl/>
        </w:rPr>
        <w:t>(</w:t>
      </w:r>
      <w:r>
        <w:rPr>
          <w:rFonts w:cs="Simplified Arabic" w:hint="cs"/>
          <w:rtl/>
        </w:rPr>
        <w:t>1</w:t>
      </w:r>
      <w:r w:rsidRPr="00CA2640">
        <w:rPr>
          <w:rFonts w:cs="Simplified Arabic" w:hint="cs"/>
          <w:rtl/>
        </w:rPr>
        <w:t>) الطبري، جامع البيان عن تأويل آي القرآن، ج14/ص157.</w:t>
      </w:r>
    </w:p>
    <w:p w:rsidR="00C05C8C" w:rsidRPr="00CA2640" w:rsidRDefault="00C05C8C" w:rsidP="00C05C8C">
      <w:pPr>
        <w:autoSpaceDE w:val="0"/>
        <w:autoSpaceDN w:val="0"/>
        <w:adjustRightInd w:val="0"/>
        <w:rPr>
          <w:rFonts w:cs="Simplified Arabic" w:hint="cs"/>
          <w:rtl/>
        </w:rPr>
      </w:pPr>
      <w:r w:rsidRPr="00CA2640">
        <w:rPr>
          <w:rFonts w:cs="Simplified Arabic" w:hint="cs"/>
          <w:rtl/>
        </w:rPr>
        <w:t>(</w:t>
      </w:r>
      <w:r>
        <w:rPr>
          <w:rFonts w:cs="Simplified Arabic" w:hint="cs"/>
          <w:rtl/>
        </w:rPr>
        <w:t>2</w:t>
      </w:r>
      <w:r w:rsidRPr="00CA2640">
        <w:rPr>
          <w:rFonts w:cs="Simplified Arabic" w:hint="cs"/>
          <w:rtl/>
        </w:rPr>
        <w:t>) ابن كثير، تفسير القرآن العظيم، ج5/ص692.</w:t>
      </w:r>
    </w:p>
    <w:p w:rsidR="00C05C8C" w:rsidRPr="00CA2640" w:rsidRDefault="00C05C8C" w:rsidP="00C05C8C">
      <w:pPr>
        <w:autoSpaceDE w:val="0"/>
        <w:autoSpaceDN w:val="0"/>
        <w:adjustRightInd w:val="0"/>
        <w:rPr>
          <w:rFonts w:cs="Simplified Arabic" w:hint="cs"/>
          <w:rtl/>
        </w:rPr>
      </w:pPr>
      <w:r w:rsidRPr="00CA2640">
        <w:rPr>
          <w:rFonts w:cs="Simplified Arabic" w:hint="cs"/>
          <w:rtl/>
        </w:rPr>
        <w:t>السعدي، عبد الرحمن بن ناصر، تيسير الكريم الرحمن في تفسير كلام المنان، ص 594، جمعية إحياء التراث الإسلامي، الضاحية، الكويت، ط2، 1422هـ.</w:t>
      </w:r>
    </w:p>
    <w:p w:rsidR="00C05C8C" w:rsidRPr="00CA2640" w:rsidRDefault="00C05C8C" w:rsidP="00C05C8C">
      <w:pPr>
        <w:autoSpaceDE w:val="0"/>
        <w:autoSpaceDN w:val="0"/>
        <w:adjustRightInd w:val="0"/>
        <w:rPr>
          <w:rFonts w:cs="Simplified Arabic" w:hint="cs"/>
          <w:rtl/>
        </w:rPr>
      </w:pPr>
      <w:r w:rsidRPr="00CA2640">
        <w:rPr>
          <w:rFonts w:cs="Simplified Arabic" w:hint="cs"/>
          <w:rtl/>
        </w:rPr>
        <w:t>(</w:t>
      </w:r>
      <w:r>
        <w:rPr>
          <w:rFonts w:cs="Simplified Arabic" w:hint="cs"/>
          <w:rtl/>
        </w:rPr>
        <w:t>3</w:t>
      </w:r>
      <w:r w:rsidRPr="00CA2640">
        <w:rPr>
          <w:rFonts w:cs="Simplified Arabic" w:hint="cs"/>
          <w:rtl/>
        </w:rPr>
        <w:t>) سورة الصافات، آية: 112.</w:t>
      </w:r>
    </w:p>
    <w:p w:rsidR="00C05C8C" w:rsidRPr="00CA2640" w:rsidRDefault="00C05C8C" w:rsidP="00C05C8C">
      <w:pPr>
        <w:autoSpaceDE w:val="0"/>
        <w:autoSpaceDN w:val="0"/>
        <w:adjustRightInd w:val="0"/>
        <w:rPr>
          <w:rFonts w:cs="Simplified Arabic" w:hint="cs"/>
          <w:rtl/>
        </w:rPr>
      </w:pPr>
      <w:r w:rsidRPr="00CA2640">
        <w:rPr>
          <w:rFonts w:cs="Simplified Arabic" w:hint="cs"/>
          <w:rtl/>
        </w:rPr>
        <w:t>(</w:t>
      </w:r>
      <w:r>
        <w:rPr>
          <w:rFonts w:cs="Simplified Arabic" w:hint="cs"/>
          <w:rtl/>
        </w:rPr>
        <w:t>4</w:t>
      </w:r>
      <w:r w:rsidRPr="00CA2640">
        <w:rPr>
          <w:rFonts w:cs="Simplified Arabic" w:hint="cs"/>
          <w:rtl/>
        </w:rPr>
        <w:t>) سورة هود، آية: 72.</w:t>
      </w:r>
    </w:p>
    <w:p w:rsidR="00C05C8C" w:rsidRPr="00CA2640" w:rsidRDefault="00C05C8C" w:rsidP="00C05C8C">
      <w:pPr>
        <w:autoSpaceDE w:val="0"/>
        <w:autoSpaceDN w:val="0"/>
        <w:adjustRightInd w:val="0"/>
        <w:rPr>
          <w:rFonts w:cs="Simplified Arabic" w:hint="cs"/>
          <w:rtl/>
        </w:rPr>
      </w:pPr>
      <w:r w:rsidRPr="00CA2640">
        <w:rPr>
          <w:rFonts w:cs="Simplified Arabic" w:hint="cs"/>
          <w:rtl/>
        </w:rPr>
        <w:t>(</w:t>
      </w:r>
      <w:r>
        <w:rPr>
          <w:rFonts w:cs="Simplified Arabic" w:hint="cs"/>
          <w:rtl/>
        </w:rPr>
        <w:t>5</w:t>
      </w:r>
      <w:r w:rsidRPr="00CA2640">
        <w:rPr>
          <w:rFonts w:cs="Simplified Arabic" w:hint="cs"/>
          <w:rtl/>
        </w:rPr>
        <w:t>) سورة الذاريات، آية: 29 ،30.</w:t>
      </w:r>
    </w:p>
    <w:p w:rsidR="00C05C8C" w:rsidRPr="00CA2640" w:rsidRDefault="00C05C8C" w:rsidP="00C05C8C">
      <w:pPr>
        <w:autoSpaceDE w:val="0"/>
        <w:autoSpaceDN w:val="0"/>
        <w:adjustRightInd w:val="0"/>
        <w:rPr>
          <w:rFonts w:cs="Simplified Arabic" w:hint="cs"/>
          <w:sz w:val="28"/>
          <w:szCs w:val="28"/>
          <w:rtl/>
        </w:rPr>
      </w:pPr>
      <w:r w:rsidRPr="00CA2640">
        <w:rPr>
          <w:rFonts w:cs="Simplified Arabic" w:hint="cs"/>
          <w:sz w:val="28"/>
          <w:szCs w:val="28"/>
          <w:rtl/>
        </w:rPr>
        <w:lastRenderedPageBreak/>
        <w:t>ب- دهشة نبي الله إبراهيم عليه الصلاة والسلام من هذه البشارة لأنه كبير في السن،</w:t>
      </w:r>
      <w:r>
        <w:rPr>
          <w:rFonts w:cs="Simplified Arabic" w:hint="cs"/>
          <w:sz w:val="28"/>
          <w:szCs w:val="28"/>
          <w:rtl/>
        </w:rPr>
        <w:t xml:space="preserve"> </w:t>
      </w:r>
      <w:r w:rsidRPr="00CA2640">
        <w:rPr>
          <w:rFonts w:cs="Simplified Arabic" w:hint="cs"/>
          <w:sz w:val="28"/>
          <w:szCs w:val="28"/>
          <w:rtl/>
        </w:rPr>
        <w:t xml:space="preserve">ولكن الملائكة ترد عليه أنهم بشروه بالحق، لأن الله تعالى على كل شيء قدير، وقد </w:t>
      </w:r>
    </w:p>
    <w:p w:rsidR="00C05C8C" w:rsidRDefault="00C05C8C" w:rsidP="00C05C8C">
      <w:pPr>
        <w:autoSpaceDE w:val="0"/>
        <w:autoSpaceDN w:val="0"/>
        <w:adjustRightInd w:val="0"/>
        <w:rPr>
          <w:rFonts w:hint="cs"/>
          <w:sz w:val="28"/>
          <w:szCs w:val="28"/>
          <w:rtl/>
        </w:rPr>
      </w:pPr>
      <w:r w:rsidRPr="00CA2640">
        <w:rPr>
          <w:rFonts w:hint="cs"/>
          <w:sz w:val="28"/>
          <w:szCs w:val="28"/>
          <w:rtl/>
        </w:rPr>
        <w:t>جاء هذا في قوله تعالى:"</w:t>
      </w:r>
      <w:r w:rsidRPr="00CA2640">
        <w:rPr>
          <w:rFonts w:ascii="Traditional Arabic" w:cs="Traditional Arabic" w:hint="eastAsia"/>
          <w:b/>
          <w:bCs/>
          <w:color w:val="000000"/>
          <w:sz w:val="28"/>
          <w:szCs w:val="28"/>
          <w:rtl/>
        </w:rPr>
        <w:t xml:space="preserve"> </w:t>
      </w:r>
      <w:r w:rsidRPr="00CA2640">
        <w:rPr>
          <w:rFonts w:ascii="Traditional Arabic" w:cs="Traditional Arabic" w:hint="eastAsia"/>
          <w:color w:val="000000"/>
          <w:sz w:val="28"/>
          <w:szCs w:val="28"/>
          <w:rtl/>
        </w:rPr>
        <w:t>قَالُوا</w:t>
      </w:r>
      <w:r w:rsidRPr="00CA2640">
        <w:rPr>
          <w:rFonts w:ascii="Traditional Arabic" w:cs="Traditional Arabic"/>
          <w:color w:val="000000"/>
          <w:sz w:val="28"/>
          <w:szCs w:val="28"/>
          <w:rtl/>
        </w:rPr>
        <w:t xml:space="preserve"> </w:t>
      </w:r>
      <w:r w:rsidRPr="00CA2640">
        <w:rPr>
          <w:rFonts w:ascii="Traditional Arabic" w:cs="Traditional Arabic" w:hint="eastAsia"/>
          <w:color w:val="000000"/>
          <w:sz w:val="28"/>
          <w:szCs w:val="28"/>
          <w:rtl/>
        </w:rPr>
        <w:t>لَا</w:t>
      </w:r>
      <w:r w:rsidRPr="00CA2640">
        <w:rPr>
          <w:rFonts w:ascii="Traditional Arabic" w:cs="Traditional Arabic"/>
          <w:color w:val="000000"/>
          <w:sz w:val="28"/>
          <w:szCs w:val="28"/>
          <w:rtl/>
        </w:rPr>
        <w:t xml:space="preserve"> </w:t>
      </w:r>
      <w:r w:rsidRPr="00CA2640">
        <w:rPr>
          <w:rFonts w:ascii="Traditional Arabic" w:cs="Traditional Arabic" w:hint="eastAsia"/>
          <w:color w:val="000000"/>
          <w:sz w:val="28"/>
          <w:szCs w:val="28"/>
          <w:rtl/>
        </w:rPr>
        <w:t>تَوْجَلْ</w:t>
      </w:r>
      <w:r w:rsidRPr="00CA2640">
        <w:rPr>
          <w:rFonts w:ascii="Traditional Arabic" w:cs="Traditional Arabic"/>
          <w:color w:val="000000"/>
          <w:sz w:val="28"/>
          <w:szCs w:val="28"/>
          <w:rtl/>
        </w:rPr>
        <w:t xml:space="preserve"> </w:t>
      </w:r>
      <w:r w:rsidRPr="00CA2640">
        <w:rPr>
          <w:rFonts w:ascii="Traditional Arabic" w:cs="Traditional Arabic" w:hint="eastAsia"/>
          <w:color w:val="000000"/>
          <w:sz w:val="28"/>
          <w:szCs w:val="28"/>
          <w:rtl/>
        </w:rPr>
        <w:t>إِنَّا</w:t>
      </w:r>
      <w:r w:rsidRPr="00CA2640">
        <w:rPr>
          <w:rFonts w:ascii="Traditional Arabic" w:cs="Traditional Arabic"/>
          <w:color w:val="000000"/>
          <w:sz w:val="28"/>
          <w:szCs w:val="28"/>
          <w:rtl/>
        </w:rPr>
        <w:t xml:space="preserve"> </w:t>
      </w:r>
      <w:r w:rsidRPr="00CA2640">
        <w:rPr>
          <w:rFonts w:ascii="Traditional Arabic" w:cs="Traditional Arabic" w:hint="eastAsia"/>
          <w:color w:val="000000"/>
          <w:sz w:val="28"/>
          <w:szCs w:val="28"/>
          <w:rtl/>
        </w:rPr>
        <w:t>نُبَشِّرُكَ</w:t>
      </w:r>
      <w:r w:rsidRPr="00CA2640">
        <w:rPr>
          <w:rFonts w:ascii="Traditional Arabic" w:cs="Traditional Arabic"/>
          <w:color w:val="000000"/>
          <w:sz w:val="28"/>
          <w:szCs w:val="28"/>
          <w:rtl/>
        </w:rPr>
        <w:t xml:space="preserve"> </w:t>
      </w:r>
      <w:r w:rsidRPr="00CA2640">
        <w:rPr>
          <w:rFonts w:ascii="Traditional Arabic" w:cs="Traditional Arabic" w:hint="eastAsia"/>
          <w:color w:val="000000"/>
          <w:sz w:val="28"/>
          <w:szCs w:val="28"/>
          <w:rtl/>
        </w:rPr>
        <w:t>بِغُلَامٍ</w:t>
      </w:r>
      <w:r w:rsidRPr="00CA2640">
        <w:rPr>
          <w:rFonts w:ascii="Traditional Arabic" w:cs="Traditional Arabic"/>
          <w:color w:val="000000"/>
          <w:sz w:val="28"/>
          <w:szCs w:val="28"/>
          <w:rtl/>
        </w:rPr>
        <w:t xml:space="preserve"> </w:t>
      </w:r>
      <w:r w:rsidRPr="00CA2640">
        <w:rPr>
          <w:rFonts w:ascii="Traditional Arabic" w:cs="Traditional Arabic" w:hint="eastAsia"/>
          <w:color w:val="000000"/>
          <w:sz w:val="28"/>
          <w:szCs w:val="28"/>
          <w:rtl/>
        </w:rPr>
        <w:t>عَلِيمٍ</w:t>
      </w:r>
      <w:r w:rsidRPr="00CA2640">
        <w:rPr>
          <w:rFonts w:ascii="Traditional Arabic" w:cs="Traditional Arabic"/>
          <w:color w:val="000000"/>
          <w:sz w:val="28"/>
          <w:szCs w:val="28"/>
          <w:rtl/>
        </w:rPr>
        <w:t xml:space="preserve"> (</w:t>
      </w:r>
      <w:r w:rsidRPr="00CA2640">
        <w:rPr>
          <w:rFonts w:ascii="Traditional Arabic" w:cs="Traditional Arabic"/>
          <w:color w:val="000000"/>
          <w:sz w:val="20"/>
          <w:szCs w:val="20"/>
          <w:rtl/>
        </w:rPr>
        <w:t>53)</w:t>
      </w:r>
      <w:r w:rsidRPr="00CA2640">
        <w:rPr>
          <w:rFonts w:ascii="Traditional Arabic" w:cs="Traditional Arabic" w:hint="eastAsia"/>
          <w:sz w:val="20"/>
          <w:szCs w:val="20"/>
          <w:rtl/>
        </w:rPr>
        <w:t xml:space="preserve"> </w:t>
      </w:r>
      <w:r w:rsidRPr="00CA2640">
        <w:rPr>
          <w:rFonts w:ascii="Traditional Arabic" w:cs="Traditional Arabic" w:hint="eastAsia"/>
          <w:sz w:val="28"/>
          <w:szCs w:val="28"/>
          <w:rtl/>
        </w:rPr>
        <w:t>قَالَ</w:t>
      </w:r>
      <w:r w:rsidRPr="00CA2640">
        <w:rPr>
          <w:rFonts w:ascii="Traditional Arabic" w:cs="Traditional Arabic"/>
          <w:sz w:val="28"/>
          <w:szCs w:val="28"/>
          <w:rtl/>
        </w:rPr>
        <w:t xml:space="preserve"> </w:t>
      </w:r>
      <w:r w:rsidRPr="00CA2640">
        <w:rPr>
          <w:rFonts w:ascii="Traditional Arabic" w:cs="Traditional Arabic" w:hint="eastAsia"/>
          <w:sz w:val="28"/>
          <w:szCs w:val="28"/>
          <w:rtl/>
        </w:rPr>
        <w:t>أَبَشَّرْتُمُونِي</w:t>
      </w:r>
      <w:r w:rsidRPr="00CA2640">
        <w:rPr>
          <w:rFonts w:ascii="Traditional Arabic" w:cs="Traditional Arabic"/>
          <w:sz w:val="28"/>
          <w:szCs w:val="28"/>
          <w:rtl/>
        </w:rPr>
        <w:t xml:space="preserve"> </w:t>
      </w:r>
      <w:r w:rsidRPr="00CA2640">
        <w:rPr>
          <w:rFonts w:ascii="Traditional Arabic" w:cs="Traditional Arabic" w:hint="eastAsia"/>
          <w:sz w:val="28"/>
          <w:szCs w:val="28"/>
          <w:rtl/>
        </w:rPr>
        <w:t>عَلَى</w:t>
      </w:r>
      <w:r w:rsidRPr="00CA2640">
        <w:rPr>
          <w:rFonts w:ascii="Traditional Arabic" w:cs="Traditional Arabic"/>
          <w:sz w:val="28"/>
          <w:szCs w:val="28"/>
          <w:rtl/>
        </w:rPr>
        <w:t xml:space="preserve"> </w:t>
      </w:r>
      <w:r w:rsidRPr="00CA2640">
        <w:rPr>
          <w:rFonts w:ascii="Traditional Arabic" w:cs="Traditional Arabic" w:hint="eastAsia"/>
          <w:sz w:val="28"/>
          <w:szCs w:val="28"/>
          <w:rtl/>
        </w:rPr>
        <w:t>أَنْ</w:t>
      </w:r>
      <w:r w:rsidRPr="00CA2640">
        <w:rPr>
          <w:rFonts w:hint="cs"/>
          <w:sz w:val="28"/>
          <w:szCs w:val="28"/>
          <w:rtl/>
        </w:rPr>
        <w:t xml:space="preserve"> </w:t>
      </w:r>
      <w:r w:rsidRPr="00CA2640">
        <w:rPr>
          <w:rFonts w:ascii="Traditional Arabic" w:cs="Traditional Arabic" w:hint="eastAsia"/>
          <w:sz w:val="28"/>
          <w:szCs w:val="28"/>
          <w:rtl/>
        </w:rPr>
        <w:t>مَسَّنِيَ</w:t>
      </w:r>
      <w:r w:rsidRPr="00CA2640">
        <w:rPr>
          <w:rFonts w:ascii="Traditional Arabic" w:cs="Traditional Arabic"/>
          <w:sz w:val="28"/>
          <w:szCs w:val="28"/>
          <w:rtl/>
        </w:rPr>
        <w:t xml:space="preserve"> </w:t>
      </w:r>
      <w:r w:rsidRPr="00CA2640">
        <w:rPr>
          <w:rFonts w:ascii="Traditional Arabic" w:cs="Traditional Arabic" w:hint="eastAsia"/>
          <w:sz w:val="28"/>
          <w:szCs w:val="28"/>
          <w:rtl/>
        </w:rPr>
        <w:t>الْكِبَرُ</w:t>
      </w:r>
      <w:r w:rsidRPr="00CA2640">
        <w:rPr>
          <w:rFonts w:ascii="Traditional Arabic" w:cs="Traditional Arabic"/>
          <w:sz w:val="28"/>
          <w:szCs w:val="28"/>
          <w:rtl/>
        </w:rPr>
        <w:t xml:space="preserve"> </w:t>
      </w:r>
      <w:r w:rsidRPr="00CA2640">
        <w:rPr>
          <w:rFonts w:ascii="Traditional Arabic" w:cs="Traditional Arabic" w:hint="eastAsia"/>
          <w:sz w:val="28"/>
          <w:szCs w:val="28"/>
          <w:rtl/>
        </w:rPr>
        <w:t>فَبِمَ</w:t>
      </w:r>
      <w:r w:rsidRPr="00CA2640">
        <w:rPr>
          <w:rFonts w:ascii="Traditional Arabic" w:cs="Traditional Arabic"/>
          <w:sz w:val="28"/>
          <w:szCs w:val="28"/>
          <w:rtl/>
        </w:rPr>
        <w:t xml:space="preserve"> </w:t>
      </w:r>
      <w:r w:rsidRPr="00CA2640">
        <w:rPr>
          <w:rFonts w:ascii="Traditional Arabic" w:cs="Traditional Arabic" w:hint="eastAsia"/>
          <w:sz w:val="28"/>
          <w:szCs w:val="28"/>
          <w:rtl/>
        </w:rPr>
        <w:t>تُبَشِّرُونَ</w:t>
      </w:r>
      <w:r w:rsidRPr="00CA2640">
        <w:rPr>
          <w:rFonts w:ascii="Traditional Arabic" w:cs="Traditional Arabic"/>
          <w:color w:val="000000"/>
          <w:sz w:val="28"/>
          <w:szCs w:val="28"/>
          <w:rtl/>
        </w:rPr>
        <w:t>(</w:t>
      </w:r>
      <w:r w:rsidRPr="00CA2640">
        <w:rPr>
          <w:rFonts w:ascii="Traditional Arabic" w:cs="Traditional Arabic"/>
          <w:color w:val="000000"/>
          <w:sz w:val="20"/>
          <w:szCs w:val="20"/>
          <w:rtl/>
        </w:rPr>
        <w:t>5</w:t>
      </w:r>
      <w:r>
        <w:rPr>
          <w:rFonts w:ascii="Traditional Arabic" w:cs="Traditional Arabic" w:hint="cs"/>
          <w:color w:val="000000"/>
          <w:sz w:val="20"/>
          <w:szCs w:val="20"/>
          <w:rtl/>
        </w:rPr>
        <w:t>4</w:t>
      </w:r>
      <w:r w:rsidRPr="00CA2640">
        <w:rPr>
          <w:rFonts w:ascii="Traditional Arabic" w:cs="Traditional Arabic"/>
          <w:color w:val="000000"/>
          <w:sz w:val="20"/>
          <w:szCs w:val="20"/>
          <w:rtl/>
        </w:rPr>
        <w:t>)</w:t>
      </w:r>
      <w:r w:rsidRPr="00CA2640">
        <w:rPr>
          <w:rFonts w:ascii="Traditional Arabic" w:cs="Traditional Arabic" w:hint="eastAsia"/>
          <w:sz w:val="20"/>
          <w:szCs w:val="20"/>
          <w:rtl/>
        </w:rPr>
        <w:t xml:space="preserve"> </w:t>
      </w:r>
      <w:r w:rsidRPr="00CA2640">
        <w:rPr>
          <w:rFonts w:ascii="Traditional Arabic" w:cs="Traditional Arabic" w:hint="cs"/>
          <w:sz w:val="28"/>
          <w:szCs w:val="28"/>
          <w:rtl/>
        </w:rPr>
        <w:t xml:space="preserve"> </w:t>
      </w:r>
      <w:r w:rsidRPr="00CA2640">
        <w:rPr>
          <w:rFonts w:ascii="Traditional Arabic" w:cs="Traditional Arabic" w:hint="eastAsia"/>
          <w:color w:val="000000"/>
          <w:sz w:val="28"/>
          <w:szCs w:val="28"/>
          <w:rtl/>
        </w:rPr>
        <w:t>قَالُوا</w:t>
      </w:r>
      <w:r w:rsidRPr="00CA2640">
        <w:rPr>
          <w:rFonts w:ascii="Traditional Arabic" w:cs="Traditional Arabic"/>
          <w:color w:val="000000"/>
          <w:sz w:val="28"/>
          <w:szCs w:val="28"/>
          <w:rtl/>
        </w:rPr>
        <w:t xml:space="preserve"> </w:t>
      </w:r>
      <w:r w:rsidRPr="00CA2640">
        <w:rPr>
          <w:rFonts w:ascii="Traditional Arabic" w:cs="Traditional Arabic" w:hint="eastAsia"/>
          <w:color w:val="000000"/>
          <w:sz w:val="28"/>
          <w:szCs w:val="28"/>
          <w:rtl/>
        </w:rPr>
        <w:t>بَشَّرْنَاكَ</w:t>
      </w:r>
      <w:r w:rsidRPr="00CA2640">
        <w:rPr>
          <w:rFonts w:ascii="Traditional Arabic" w:cs="Traditional Arabic"/>
          <w:color w:val="000000"/>
          <w:sz w:val="28"/>
          <w:szCs w:val="28"/>
          <w:rtl/>
        </w:rPr>
        <w:t xml:space="preserve"> </w:t>
      </w:r>
      <w:r w:rsidRPr="00CA2640">
        <w:rPr>
          <w:rFonts w:ascii="Traditional Arabic" w:cs="Traditional Arabic" w:hint="eastAsia"/>
          <w:color w:val="000000"/>
          <w:sz w:val="28"/>
          <w:szCs w:val="28"/>
          <w:rtl/>
        </w:rPr>
        <w:t>بِالْحَقِّ</w:t>
      </w:r>
      <w:r w:rsidRPr="00CA2640">
        <w:rPr>
          <w:rFonts w:ascii="Traditional Arabic" w:cs="Traditional Arabic"/>
          <w:color w:val="000000"/>
          <w:sz w:val="28"/>
          <w:szCs w:val="28"/>
          <w:rtl/>
        </w:rPr>
        <w:t xml:space="preserve"> </w:t>
      </w:r>
      <w:r w:rsidRPr="00CA2640">
        <w:rPr>
          <w:rFonts w:ascii="Traditional Arabic" w:cs="Traditional Arabic" w:hint="eastAsia"/>
          <w:color w:val="000000"/>
          <w:sz w:val="28"/>
          <w:szCs w:val="28"/>
          <w:rtl/>
        </w:rPr>
        <w:t>فَلَا</w:t>
      </w:r>
      <w:r w:rsidRPr="00CA2640">
        <w:rPr>
          <w:rFonts w:ascii="Traditional Arabic" w:cs="Traditional Arabic"/>
          <w:color w:val="000000"/>
          <w:sz w:val="28"/>
          <w:szCs w:val="28"/>
          <w:rtl/>
        </w:rPr>
        <w:t xml:space="preserve"> </w:t>
      </w:r>
      <w:r w:rsidRPr="00CA2640">
        <w:rPr>
          <w:rFonts w:ascii="Traditional Arabic" w:cs="Traditional Arabic" w:hint="eastAsia"/>
          <w:color w:val="000000"/>
          <w:sz w:val="28"/>
          <w:szCs w:val="28"/>
          <w:rtl/>
        </w:rPr>
        <w:t>تَكُنْ</w:t>
      </w:r>
      <w:r w:rsidRPr="00CA2640">
        <w:rPr>
          <w:rFonts w:ascii="Traditional Arabic" w:cs="Traditional Arabic"/>
          <w:color w:val="000000"/>
          <w:sz w:val="28"/>
          <w:szCs w:val="28"/>
          <w:rtl/>
        </w:rPr>
        <w:t xml:space="preserve"> </w:t>
      </w:r>
      <w:r w:rsidRPr="00CA2640">
        <w:rPr>
          <w:rFonts w:ascii="Traditional Arabic" w:cs="Traditional Arabic" w:hint="eastAsia"/>
          <w:color w:val="000000"/>
          <w:sz w:val="28"/>
          <w:szCs w:val="28"/>
          <w:rtl/>
        </w:rPr>
        <w:t>مِنَ</w:t>
      </w:r>
      <w:r w:rsidRPr="00CA2640">
        <w:rPr>
          <w:rFonts w:ascii="Traditional Arabic" w:cs="Traditional Arabic"/>
          <w:color w:val="000000"/>
          <w:sz w:val="28"/>
          <w:szCs w:val="28"/>
          <w:rtl/>
        </w:rPr>
        <w:t xml:space="preserve"> </w:t>
      </w:r>
      <w:r w:rsidRPr="00CA2640">
        <w:rPr>
          <w:rFonts w:ascii="Traditional Arabic" w:cs="Traditional Arabic" w:hint="eastAsia"/>
          <w:color w:val="000000"/>
          <w:sz w:val="28"/>
          <w:szCs w:val="28"/>
          <w:rtl/>
        </w:rPr>
        <w:t>الْقَانِطِينَ</w:t>
      </w:r>
      <w:r w:rsidRPr="00CA2640">
        <w:rPr>
          <w:rFonts w:ascii="Traditional Arabic" w:cs="Traditional Arabic"/>
          <w:color w:val="000000"/>
          <w:sz w:val="28"/>
          <w:szCs w:val="28"/>
          <w:rtl/>
        </w:rPr>
        <w:t xml:space="preserve"> </w:t>
      </w:r>
      <w:r w:rsidRPr="00CA2640">
        <w:rPr>
          <w:rFonts w:ascii="Traditional Arabic" w:cs="Traditional Arabic"/>
          <w:color w:val="000000"/>
          <w:sz w:val="22"/>
          <w:szCs w:val="22"/>
          <w:rtl/>
        </w:rPr>
        <w:t xml:space="preserve">(55) </w:t>
      </w:r>
      <w:r w:rsidRPr="00CA2640">
        <w:rPr>
          <w:rFonts w:ascii="Traditional Arabic" w:cs="Traditional Arabic" w:hint="eastAsia"/>
          <w:color w:val="000000"/>
          <w:sz w:val="28"/>
          <w:szCs w:val="28"/>
          <w:rtl/>
        </w:rPr>
        <w:t>قَالَ</w:t>
      </w:r>
      <w:r w:rsidRPr="00CA2640">
        <w:rPr>
          <w:rFonts w:ascii="Traditional Arabic" w:cs="Traditional Arabic"/>
          <w:color w:val="000000"/>
          <w:sz w:val="28"/>
          <w:szCs w:val="28"/>
          <w:rtl/>
        </w:rPr>
        <w:t xml:space="preserve"> </w:t>
      </w:r>
      <w:r w:rsidRPr="00CA2640">
        <w:rPr>
          <w:rFonts w:ascii="Traditional Arabic" w:cs="Traditional Arabic" w:hint="eastAsia"/>
          <w:color w:val="000000"/>
          <w:sz w:val="28"/>
          <w:szCs w:val="28"/>
          <w:rtl/>
        </w:rPr>
        <w:t>وَمَنْ</w:t>
      </w:r>
      <w:r w:rsidRPr="00CA2640">
        <w:rPr>
          <w:rFonts w:ascii="Traditional Arabic" w:cs="Traditional Arabic"/>
          <w:color w:val="000000"/>
          <w:sz w:val="28"/>
          <w:szCs w:val="28"/>
          <w:rtl/>
        </w:rPr>
        <w:t xml:space="preserve"> </w:t>
      </w:r>
      <w:r w:rsidRPr="00CA2640">
        <w:rPr>
          <w:rFonts w:ascii="Traditional Arabic" w:cs="Traditional Arabic" w:hint="eastAsia"/>
          <w:color w:val="000000"/>
          <w:sz w:val="28"/>
          <w:szCs w:val="28"/>
          <w:rtl/>
        </w:rPr>
        <w:t>يَقْنَطُ</w:t>
      </w:r>
      <w:r w:rsidRPr="00CA2640">
        <w:rPr>
          <w:rFonts w:ascii="Traditional Arabic" w:cs="Traditional Arabic"/>
          <w:color w:val="000000"/>
          <w:sz w:val="28"/>
          <w:szCs w:val="28"/>
          <w:rtl/>
        </w:rPr>
        <w:t xml:space="preserve"> </w:t>
      </w:r>
      <w:r w:rsidRPr="00CA2640">
        <w:rPr>
          <w:rFonts w:ascii="Traditional Arabic" w:cs="Traditional Arabic" w:hint="eastAsia"/>
          <w:color w:val="000000"/>
          <w:sz w:val="28"/>
          <w:szCs w:val="28"/>
          <w:rtl/>
        </w:rPr>
        <w:t>مِنْ</w:t>
      </w:r>
      <w:r w:rsidRPr="00CA2640">
        <w:rPr>
          <w:rFonts w:ascii="Traditional Arabic" w:cs="Traditional Arabic"/>
          <w:color w:val="000000"/>
          <w:sz w:val="28"/>
          <w:szCs w:val="28"/>
          <w:rtl/>
        </w:rPr>
        <w:t xml:space="preserve"> </w:t>
      </w:r>
      <w:r w:rsidRPr="00CA2640">
        <w:rPr>
          <w:rFonts w:ascii="Traditional Arabic" w:cs="Traditional Arabic" w:hint="eastAsia"/>
          <w:color w:val="000000"/>
          <w:sz w:val="28"/>
          <w:szCs w:val="28"/>
          <w:rtl/>
        </w:rPr>
        <w:t>رَحْمَةِ</w:t>
      </w:r>
      <w:r w:rsidRPr="00CA2640">
        <w:rPr>
          <w:rFonts w:ascii="Traditional Arabic" w:cs="Traditional Arabic"/>
          <w:color w:val="000000"/>
          <w:sz w:val="28"/>
          <w:szCs w:val="28"/>
          <w:rtl/>
        </w:rPr>
        <w:t xml:space="preserve"> </w:t>
      </w:r>
      <w:r w:rsidRPr="00CA2640">
        <w:rPr>
          <w:rFonts w:ascii="Traditional Arabic" w:cs="Traditional Arabic" w:hint="eastAsia"/>
          <w:color w:val="000000"/>
          <w:sz w:val="28"/>
          <w:szCs w:val="28"/>
          <w:rtl/>
        </w:rPr>
        <w:t>رَبِّهِ</w:t>
      </w:r>
      <w:r w:rsidRPr="00CA2640">
        <w:rPr>
          <w:rFonts w:ascii="Traditional Arabic" w:cs="Traditional Arabic"/>
          <w:color w:val="000000"/>
          <w:sz w:val="28"/>
          <w:szCs w:val="28"/>
          <w:rtl/>
        </w:rPr>
        <w:t xml:space="preserve"> </w:t>
      </w:r>
      <w:r w:rsidRPr="00CA2640">
        <w:rPr>
          <w:rFonts w:ascii="Traditional Arabic" w:cs="Traditional Arabic" w:hint="eastAsia"/>
          <w:color w:val="000000"/>
          <w:sz w:val="28"/>
          <w:szCs w:val="28"/>
          <w:rtl/>
        </w:rPr>
        <w:t>إِلَّا</w:t>
      </w:r>
      <w:r w:rsidRPr="00CA2640">
        <w:rPr>
          <w:rFonts w:ascii="Traditional Arabic" w:cs="Traditional Arabic"/>
          <w:color w:val="000000"/>
          <w:sz w:val="28"/>
          <w:szCs w:val="28"/>
          <w:rtl/>
        </w:rPr>
        <w:t xml:space="preserve"> </w:t>
      </w:r>
      <w:r w:rsidRPr="00CA2640">
        <w:rPr>
          <w:rFonts w:ascii="Traditional Arabic" w:cs="Traditional Arabic" w:hint="eastAsia"/>
          <w:color w:val="000000"/>
          <w:sz w:val="28"/>
          <w:szCs w:val="28"/>
          <w:rtl/>
        </w:rPr>
        <w:t>الضَّالُّونَ</w:t>
      </w:r>
      <w:r w:rsidRPr="00CA2640">
        <w:rPr>
          <w:rFonts w:ascii="Traditional Arabic" w:cs="Traditional Arabic"/>
          <w:b/>
          <w:bCs/>
          <w:color w:val="000000"/>
          <w:sz w:val="28"/>
          <w:szCs w:val="28"/>
          <w:rtl/>
        </w:rPr>
        <w:t xml:space="preserve"> </w:t>
      </w:r>
      <w:r w:rsidRPr="00CA2640">
        <w:rPr>
          <w:rFonts w:hint="cs"/>
          <w:sz w:val="28"/>
          <w:szCs w:val="28"/>
          <w:rtl/>
        </w:rPr>
        <w:t xml:space="preserve">"(1). </w:t>
      </w:r>
    </w:p>
    <w:p w:rsidR="00C05C8C" w:rsidRPr="00CA2640" w:rsidRDefault="00C05C8C" w:rsidP="00C05C8C">
      <w:pPr>
        <w:autoSpaceDE w:val="0"/>
        <w:autoSpaceDN w:val="0"/>
        <w:adjustRightInd w:val="0"/>
        <w:rPr>
          <w:rFonts w:hint="cs"/>
          <w:sz w:val="28"/>
          <w:szCs w:val="28"/>
          <w:rtl/>
        </w:rPr>
      </w:pPr>
    </w:p>
    <w:p w:rsidR="00C05C8C" w:rsidRPr="00CA2640" w:rsidRDefault="00C05C8C" w:rsidP="00C05C8C">
      <w:pPr>
        <w:autoSpaceDE w:val="0"/>
        <w:autoSpaceDN w:val="0"/>
        <w:adjustRightInd w:val="0"/>
        <w:rPr>
          <w:rFonts w:cs="Simplified Arabic" w:hint="cs"/>
          <w:sz w:val="28"/>
          <w:szCs w:val="28"/>
          <w:rtl/>
        </w:rPr>
      </w:pPr>
      <w:r w:rsidRPr="00CA2640">
        <w:rPr>
          <w:rFonts w:cs="Simplified Arabic" w:hint="cs"/>
          <w:sz w:val="28"/>
          <w:szCs w:val="28"/>
          <w:rtl/>
        </w:rPr>
        <w:t>2- وما حدث مع إبراهيم عليه الصلاة والسلام يحدث مع نبي الله زكريا عليه الصلاة والسلام، ولكن الفارق بينهما أن إبراهيم عليه الصلاة والسلام لم يكن يعلم بأمر الولد، إلا أن زكريا عليه الصلاة والسلام يطلبه على كبر، ويلح في الدعاء بولد يحمل أعباء الدعوة والنبوة، وتأتيه البشارة من السماء ولكنه بعدما بشر يستهجن ويستغرب الأمر، وتطمئنه الملائكة أن هذا على الله يسير، وأن الله على كل شيء قدير.</w:t>
      </w:r>
    </w:p>
    <w:p w:rsidR="00C05C8C" w:rsidRPr="00CA2640" w:rsidRDefault="00C05C8C" w:rsidP="00C05C8C">
      <w:pPr>
        <w:rPr>
          <w:rFonts w:hint="cs"/>
          <w:sz w:val="28"/>
          <w:szCs w:val="28"/>
          <w:rtl/>
        </w:rPr>
      </w:pPr>
      <w:r w:rsidRPr="00CA2640">
        <w:rPr>
          <w:rFonts w:cs="Simplified Arabic" w:hint="cs"/>
          <w:sz w:val="28"/>
          <w:szCs w:val="28"/>
          <w:rtl/>
        </w:rPr>
        <w:t>وقد سجل القرآن هذه الأشياء في مواضع عدة منه، فمن ذلك سؤال زكريا لربه تعالى أن</w:t>
      </w:r>
      <w:r>
        <w:rPr>
          <w:rFonts w:hint="cs"/>
          <w:sz w:val="32"/>
          <w:szCs w:val="32"/>
          <w:rtl/>
        </w:rPr>
        <w:t xml:space="preserve"> يرزقه الولد، </w:t>
      </w:r>
      <w:r w:rsidRPr="00CA2640">
        <w:rPr>
          <w:rFonts w:hint="cs"/>
          <w:sz w:val="28"/>
          <w:szCs w:val="28"/>
          <w:rtl/>
        </w:rPr>
        <w:t>وتوسله إليه في قوله تعالى:"</w:t>
      </w:r>
      <w:r w:rsidRPr="00CA2640">
        <w:rPr>
          <w:rFonts w:ascii="Traditional Arabic" w:cs="Traditional Arabic" w:hint="eastAsia"/>
          <w:sz w:val="28"/>
          <w:szCs w:val="28"/>
          <w:rtl/>
        </w:rPr>
        <w:t xml:space="preserve"> قَالَ</w:t>
      </w:r>
      <w:r w:rsidRPr="00CA2640">
        <w:rPr>
          <w:rFonts w:ascii="Traditional Arabic" w:cs="Traditional Arabic"/>
          <w:sz w:val="28"/>
          <w:szCs w:val="28"/>
          <w:rtl/>
        </w:rPr>
        <w:t xml:space="preserve"> </w:t>
      </w:r>
      <w:r w:rsidRPr="00CA2640">
        <w:rPr>
          <w:rFonts w:ascii="Traditional Arabic" w:cs="Traditional Arabic" w:hint="eastAsia"/>
          <w:sz w:val="28"/>
          <w:szCs w:val="28"/>
          <w:rtl/>
        </w:rPr>
        <w:t>رَبِّ</w:t>
      </w:r>
      <w:r w:rsidRPr="00CA2640">
        <w:rPr>
          <w:rFonts w:ascii="Traditional Arabic" w:cs="Traditional Arabic"/>
          <w:sz w:val="28"/>
          <w:szCs w:val="28"/>
          <w:rtl/>
        </w:rPr>
        <w:t xml:space="preserve"> </w:t>
      </w:r>
      <w:r w:rsidRPr="00CA2640">
        <w:rPr>
          <w:rFonts w:ascii="Traditional Arabic" w:cs="Traditional Arabic" w:hint="eastAsia"/>
          <w:sz w:val="28"/>
          <w:szCs w:val="28"/>
          <w:rtl/>
        </w:rPr>
        <w:t>إِنِّي</w:t>
      </w:r>
      <w:r w:rsidRPr="00CA2640">
        <w:rPr>
          <w:rFonts w:ascii="Traditional Arabic" w:cs="Traditional Arabic"/>
          <w:sz w:val="28"/>
          <w:szCs w:val="28"/>
          <w:rtl/>
        </w:rPr>
        <w:t xml:space="preserve"> </w:t>
      </w:r>
      <w:r w:rsidRPr="00CA2640">
        <w:rPr>
          <w:rFonts w:ascii="Traditional Arabic" w:cs="Traditional Arabic" w:hint="eastAsia"/>
          <w:sz w:val="28"/>
          <w:szCs w:val="28"/>
          <w:rtl/>
        </w:rPr>
        <w:t>وَهَنَ</w:t>
      </w:r>
      <w:r w:rsidRPr="00CA2640">
        <w:rPr>
          <w:rFonts w:ascii="Traditional Arabic" w:cs="Traditional Arabic"/>
          <w:sz w:val="28"/>
          <w:szCs w:val="28"/>
          <w:rtl/>
        </w:rPr>
        <w:t xml:space="preserve"> </w:t>
      </w:r>
      <w:r w:rsidRPr="00CA2640">
        <w:rPr>
          <w:rFonts w:ascii="Traditional Arabic" w:cs="Traditional Arabic" w:hint="eastAsia"/>
          <w:sz w:val="28"/>
          <w:szCs w:val="28"/>
          <w:rtl/>
        </w:rPr>
        <w:t>الْعَظْمُ</w:t>
      </w:r>
      <w:r w:rsidRPr="00CA2640">
        <w:rPr>
          <w:rFonts w:ascii="Traditional Arabic" w:cs="Traditional Arabic"/>
          <w:sz w:val="28"/>
          <w:szCs w:val="28"/>
          <w:rtl/>
        </w:rPr>
        <w:t xml:space="preserve"> </w:t>
      </w:r>
      <w:r w:rsidRPr="00CA2640">
        <w:rPr>
          <w:rFonts w:ascii="Traditional Arabic" w:cs="Traditional Arabic" w:hint="eastAsia"/>
          <w:sz w:val="28"/>
          <w:szCs w:val="28"/>
          <w:rtl/>
        </w:rPr>
        <w:t>مِنِّي</w:t>
      </w:r>
      <w:r w:rsidRPr="00CA2640">
        <w:rPr>
          <w:rFonts w:ascii="Traditional Arabic" w:cs="Traditional Arabic"/>
          <w:sz w:val="28"/>
          <w:szCs w:val="28"/>
          <w:rtl/>
        </w:rPr>
        <w:t xml:space="preserve"> </w:t>
      </w:r>
      <w:r w:rsidRPr="00CA2640">
        <w:rPr>
          <w:rFonts w:ascii="Traditional Arabic" w:cs="Traditional Arabic" w:hint="eastAsia"/>
          <w:sz w:val="28"/>
          <w:szCs w:val="28"/>
          <w:rtl/>
        </w:rPr>
        <w:t>وَاشْتَعَلَ</w:t>
      </w:r>
      <w:r w:rsidRPr="00CA2640">
        <w:rPr>
          <w:rFonts w:ascii="Traditional Arabic" w:cs="Traditional Arabic"/>
          <w:sz w:val="28"/>
          <w:szCs w:val="28"/>
          <w:rtl/>
        </w:rPr>
        <w:t xml:space="preserve"> </w:t>
      </w:r>
      <w:r w:rsidRPr="00CA2640">
        <w:rPr>
          <w:rFonts w:ascii="Traditional Arabic" w:cs="Traditional Arabic" w:hint="eastAsia"/>
          <w:sz w:val="28"/>
          <w:szCs w:val="28"/>
          <w:rtl/>
        </w:rPr>
        <w:t>الرَّأْسُ</w:t>
      </w:r>
      <w:r w:rsidRPr="00CA2640">
        <w:rPr>
          <w:rFonts w:ascii="Traditional Arabic" w:cs="Traditional Arabic"/>
          <w:sz w:val="28"/>
          <w:szCs w:val="28"/>
          <w:rtl/>
        </w:rPr>
        <w:t xml:space="preserve"> </w:t>
      </w:r>
      <w:r w:rsidRPr="00CA2640">
        <w:rPr>
          <w:rFonts w:ascii="Traditional Arabic" w:cs="Traditional Arabic" w:hint="eastAsia"/>
          <w:sz w:val="28"/>
          <w:szCs w:val="28"/>
          <w:rtl/>
        </w:rPr>
        <w:t>شَيْبًا</w:t>
      </w:r>
      <w:r w:rsidRPr="00CA2640">
        <w:rPr>
          <w:rFonts w:ascii="Traditional Arabic" w:cs="Traditional Arabic"/>
          <w:sz w:val="28"/>
          <w:szCs w:val="28"/>
          <w:rtl/>
        </w:rPr>
        <w:t xml:space="preserve"> </w:t>
      </w:r>
      <w:r w:rsidRPr="00CA2640">
        <w:rPr>
          <w:rFonts w:ascii="Traditional Arabic" w:cs="Traditional Arabic" w:hint="eastAsia"/>
          <w:sz w:val="28"/>
          <w:szCs w:val="28"/>
          <w:rtl/>
        </w:rPr>
        <w:t>وَلَمْ</w:t>
      </w:r>
      <w:r w:rsidRPr="00CA2640">
        <w:rPr>
          <w:rFonts w:ascii="Traditional Arabic" w:cs="Traditional Arabic"/>
          <w:sz w:val="28"/>
          <w:szCs w:val="28"/>
          <w:rtl/>
        </w:rPr>
        <w:t xml:space="preserve"> </w:t>
      </w:r>
      <w:r w:rsidRPr="00CA2640">
        <w:rPr>
          <w:rFonts w:ascii="Traditional Arabic" w:cs="Traditional Arabic" w:hint="eastAsia"/>
          <w:sz w:val="28"/>
          <w:szCs w:val="28"/>
          <w:rtl/>
        </w:rPr>
        <w:t>أَكُنْ</w:t>
      </w:r>
      <w:r w:rsidRPr="00CA2640">
        <w:rPr>
          <w:rFonts w:ascii="Traditional Arabic" w:cs="Traditional Arabic"/>
          <w:sz w:val="28"/>
          <w:szCs w:val="28"/>
          <w:rtl/>
        </w:rPr>
        <w:t xml:space="preserve"> </w:t>
      </w:r>
      <w:r w:rsidRPr="00CA2640">
        <w:rPr>
          <w:rFonts w:ascii="Traditional Arabic" w:cs="Traditional Arabic" w:hint="eastAsia"/>
          <w:sz w:val="28"/>
          <w:szCs w:val="28"/>
          <w:rtl/>
        </w:rPr>
        <w:t>بِدُعَائِكَ</w:t>
      </w:r>
      <w:r w:rsidRPr="00CA2640">
        <w:rPr>
          <w:rFonts w:ascii="Traditional Arabic" w:cs="Traditional Arabic"/>
          <w:sz w:val="28"/>
          <w:szCs w:val="28"/>
          <w:rtl/>
        </w:rPr>
        <w:t xml:space="preserve"> </w:t>
      </w:r>
      <w:r w:rsidRPr="00CA2640">
        <w:rPr>
          <w:rFonts w:ascii="Traditional Arabic" w:cs="Traditional Arabic" w:hint="eastAsia"/>
          <w:sz w:val="28"/>
          <w:szCs w:val="28"/>
          <w:rtl/>
        </w:rPr>
        <w:t>رَبِّ</w:t>
      </w:r>
      <w:r w:rsidRPr="00CA2640">
        <w:rPr>
          <w:rFonts w:ascii="Traditional Arabic" w:cs="Traditional Arabic"/>
          <w:sz w:val="28"/>
          <w:szCs w:val="28"/>
          <w:rtl/>
        </w:rPr>
        <w:t xml:space="preserve"> </w:t>
      </w:r>
      <w:r w:rsidRPr="00CA2640">
        <w:rPr>
          <w:rFonts w:ascii="Traditional Arabic" w:cs="Traditional Arabic" w:hint="eastAsia"/>
          <w:sz w:val="28"/>
          <w:szCs w:val="28"/>
          <w:rtl/>
        </w:rPr>
        <w:t>شَقِيًّا</w:t>
      </w:r>
      <w:r w:rsidRPr="00CA2640">
        <w:rPr>
          <w:rFonts w:hint="cs"/>
          <w:sz w:val="28"/>
          <w:szCs w:val="28"/>
          <w:rtl/>
        </w:rPr>
        <w:t xml:space="preserve">"(2). </w:t>
      </w:r>
    </w:p>
    <w:p w:rsidR="00C05C8C" w:rsidRPr="002373D6" w:rsidRDefault="00C05C8C" w:rsidP="00C05C8C">
      <w:pPr>
        <w:rPr>
          <w:rFonts w:cs="Simplified Arabic" w:hint="cs"/>
          <w:sz w:val="28"/>
          <w:szCs w:val="28"/>
          <w:rtl/>
        </w:rPr>
      </w:pPr>
      <w:r w:rsidRPr="002373D6">
        <w:rPr>
          <w:rFonts w:cs="Simplified Arabic" w:hint="cs"/>
          <w:sz w:val="28"/>
          <w:szCs w:val="28"/>
          <w:rtl/>
        </w:rPr>
        <w:t>وفي هذه الآية يبين نبي الله زكريا عليه الصلاة والسلام خاصيتين من خصائص الشيخوخة، بعدما أقر عن نفسه أنه دخل في هذه المرحلة، والظاهر أنه حكم بدخوله في هذه السن من خلال هاتين الصفتين، والقرآن قد أقره على ذلك، ويوافقه أيضا العرف المتداول على مثل هذه الأشياء، والخاصيتا</w:t>
      </w:r>
      <w:r w:rsidRPr="002373D6">
        <w:rPr>
          <w:rFonts w:cs="Simplified Arabic" w:hint="eastAsia"/>
          <w:sz w:val="28"/>
          <w:szCs w:val="28"/>
          <w:rtl/>
        </w:rPr>
        <w:t>ن</w:t>
      </w:r>
      <w:r w:rsidRPr="002373D6">
        <w:rPr>
          <w:rFonts w:cs="Simplified Arabic" w:hint="cs"/>
          <w:sz w:val="28"/>
          <w:szCs w:val="28"/>
          <w:rtl/>
        </w:rPr>
        <w:t xml:space="preserve"> هما:</w:t>
      </w:r>
    </w:p>
    <w:p w:rsidR="00C05C8C" w:rsidRPr="002373D6" w:rsidRDefault="00C05C8C" w:rsidP="00C05C8C">
      <w:pPr>
        <w:rPr>
          <w:rFonts w:cs="Simplified Arabic" w:hint="cs"/>
          <w:sz w:val="28"/>
          <w:szCs w:val="28"/>
          <w:rtl/>
        </w:rPr>
      </w:pPr>
    </w:p>
    <w:p w:rsidR="00C05C8C" w:rsidRPr="002373D6" w:rsidRDefault="00C05C8C" w:rsidP="00C05C8C">
      <w:pPr>
        <w:rPr>
          <w:rFonts w:cs="Simplified Arabic" w:hint="cs"/>
          <w:sz w:val="28"/>
          <w:szCs w:val="28"/>
          <w:rtl/>
        </w:rPr>
      </w:pPr>
      <w:r w:rsidRPr="002373D6">
        <w:rPr>
          <w:rFonts w:cs="Simplified Arabic" w:hint="cs"/>
          <w:sz w:val="28"/>
          <w:szCs w:val="28"/>
          <w:rtl/>
        </w:rPr>
        <w:t>أـ خاصية صحية: بأن العظم قد وهن بمعنى ضعف ولم يعد يحتمل ما يحتمله الشباب.</w:t>
      </w:r>
    </w:p>
    <w:p w:rsidR="00C05C8C" w:rsidRDefault="00C05C8C" w:rsidP="00C05C8C">
      <w:pPr>
        <w:rPr>
          <w:rFonts w:cs="Simplified Arabic" w:hint="cs"/>
          <w:sz w:val="28"/>
          <w:szCs w:val="28"/>
          <w:rtl/>
        </w:rPr>
      </w:pPr>
      <w:r w:rsidRPr="002373D6">
        <w:rPr>
          <w:rFonts w:cs="Simplified Arabic" w:hint="cs"/>
          <w:sz w:val="28"/>
          <w:szCs w:val="28"/>
          <w:rtl/>
        </w:rPr>
        <w:t>ب- خاصية في شكل الجسم: اشتعال الرأس بالشيب، بمعنى أنه امتلأ.</w:t>
      </w:r>
    </w:p>
    <w:p w:rsidR="00C05C8C" w:rsidRPr="002373D6" w:rsidRDefault="00C05C8C" w:rsidP="00C05C8C">
      <w:pPr>
        <w:rPr>
          <w:rFonts w:cs="Simplified Arabic" w:hint="cs"/>
          <w:sz w:val="28"/>
          <w:szCs w:val="28"/>
          <w:rtl/>
        </w:rPr>
      </w:pPr>
    </w:p>
    <w:p w:rsidR="00C05C8C" w:rsidRDefault="00C05C8C" w:rsidP="00C05C8C">
      <w:pPr>
        <w:rPr>
          <w:rFonts w:hint="cs"/>
          <w:sz w:val="32"/>
          <w:szCs w:val="32"/>
          <w:rtl/>
        </w:rPr>
      </w:pPr>
      <w:r w:rsidRPr="002373D6">
        <w:rPr>
          <w:rFonts w:cs="Simplified Arabic" w:hint="cs"/>
          <w:sz w:val="28"/>
          <w:szCs w:val="28"/>
          <w:rtl/>
        </w:rPr>
        <w:t>وبعدما استجاب الله دعاءه يقف نبي الله حيرانا أمام قدرة الله تعالى، ومتعجبا ومتسائلا كيف يكون هذا مع أنه كبير في السن؟ وقد سجل القرآن ذلك في آيتين: قوله تعالى</w:t>
      </w:r>
      <w:r>
        <w:rPr>
          <w:rFonts w:hint="cs"/>
          <w:sz w:val="32"/>
          <w:szCs w:val="32"/>
          <w:rtl/>
        </w:rPr>
        <w:t>:"</w:t>
      </w:r>
      <w:r w:rsidRPr="002E1C2D">
        <w:rPr>
          <w:rFonts w:ascii="Traditional Arabic" w:cs="Traditional Arabic" w:hint="eastAsia"/>
          <w:sz w:val="32"/>
          <w:szCs w:val="32"/>
          <w:rtl/>
        </w:rPr>
        <w:t xml:space="preserve"> </w:t>
      </w:r>
      <w:r w:rsidRPr="002373D6">
        <w:rPr>
          <w:rFonts w:ascii="Traditional Arabic" w:cs="Traditional Arabic" w:hint="eastAsia"/>
          <w:sz w:val="28"/>
          <w:szCs w:val="28"/>
          <w:rtl/>
        </w:rPr>
        <w:t>قَالَ</w:t>
      </w:r>
      <w:r w:rsidRPr="002373D6">
        <w:rPr>
          <w:rFonts w:ascii="Traditional Arabic" w:cs="Traditional Arabic"/>
          <w:sz w:val="28"/>
          <w:szCs w:val="28"/>
          <w:rtl/>
        </w:rPr>
        <w:t xml:space="preserve"> </w:t>
      </w:r>
      <w:r w:rsidRPr="002373D6">
        <w:rPr>
          <w:rFonts w:ascii="Traditional Arabic" w:cs="Traditional Arabic" w:hint="eastAsia"/>
          <w:sz w:val="28"/>
          <w:szCs w:val="28"/>
          <w:rtl/>
        </w:rPr>
        <w:t>رَبِّ</w:t>
      </w:r>
      <w:r w:rsidRPr="002373D6">
        <w:rPr>
          <w:rFonts w:ascii="Traditional Arabic" w:cs="Traditional Arabic"/>
          <w:sz w:val="28"/>
          <w:szCs w:val="28"/>
          <w:rtl/>
        </w:rPr>
        <w:t xml:space="preserve"> </w:t>
      </w:r>
      <w:r w:rsidRPr="002373D6">
        <w:rPr>
          <w:rFonts w:ascii="Traditional Arabic" w:cs="Traditional Arabic" w:hint="eastAsia"/>
          <w:sz w:val="28"/>
          <w:szCs w:val="28"/>
          <w:rtl/>
        </w:rPr>
        <w:t>أَنَّى</w:t>
      </w:r>
      <w:r w:rsidRPr="002373D6">
        <w:rPr>
          <w:rFonts w:ascii="Traditional Arabic" w:cs="Traditional Arabic"/>
          <w:sz w:val="28"/>
          <w:szCs w:val="28"/>
          <w:rtl/>
        </w:rPr>
        <w:t xml:space="preserve"> </w:t>
      </w:r>
      <w:r w:rsidRPr="002373D6">
        <w:rPr>
          <w:rFonts w:ascii="Traditional Arabic" w:cs="Traditional Arabic" w:hint="eastAsia"/>
          <w:sz w:val="28"/>
          <w:szCs w:val="28"/>
          <w:rtl/>
        </w:rPr>
        <w:t>يَكُونُ</w:t>
      </w:r>
      <w:r w:rsidRPr="002373D6">
        <w:rPr>
          <w:rFonts w:ascii="Traditional Arabic" w:cs="Traditional Arabic"/>
          <w:sz w:val="28"/>
          <w:szCs w:val="28"/>
          <w:rtl/>
        </w:rPr>
        <w:t xml:space="preserve"> </w:t>
      </w:r>
      <w:r w:rsidRPr="002373D6">
        <w:rPr>
          <w:rFonts w:ascii="Traditional Arabic" w:cs="Traditional Arabic" w:hint="eastAsia"/>
          <w:sz w:val="28"/>
          <w:szCs w:val="28"/>
          <w:rtl/>
        </w:rPr>
        <w:t>لِي</w:t>
      </w:r>
      <w:r w:rsidRPr="002373D6">
        <w:rPr>
          <w:rFonts w:ascii="Traditional Arabic" w:cs="Traditional Arabic"/>
          <w:sz w:val="28"/>
          <w:szCs w:val="28"/>
          <w:rtl/>
        </w:rPr>
        <w:t xml:space="preserve"> </w:t>
      </w:r>
      <w:r w:rsidRPr="002373D6">
        <w:rPr>
          <w:rFonts w:ascii="Traditional Arabic" w:cs="Traditional Arabic" w:hint="eastAsia"/>
          <w:sz w:val="28"/>
          <w:szCs w:val="28"/>
          <w:rtl/>
        </w:rPr>
        <w:t>غُلَامٌ</w:t>
      </w:r>
      <w:r w:rsidRPr="002373D6">
        <w:rPr>
          <w:rFonts w:ascii="Traditional Arabic" w:cs="Traditional Arabic"/>
          <w:sz w:val="28"/>
          <w:szCs w:val="28"/>
          <w:rtl/>
        </w:rPr>
        <w:t xml:space="preserve"> </w:t>
      </w:r>
      <w:r w:rsidRPr="002373D6">
        <w:rPr>
          <w:rFonts w:ascii="Traditional Arabic" w:cs="Traditional Arabic" w:hint="eastAsia"/>
          <w:sz w:val="28"/>
          <w:szCs w:val="28"/>
          <w:rtl/>
        </w:rPr>
        <w:t>وَقَدْ</w:t>
      </w:r>
      <w:r w:rsidRPr="002373D6">
        <w:rPr>
          <w:rFonts w:ascii="Traditional Arabic" w:cs="Traditional Arabic"/>
          <w:sz w:val="28"/>
          <w:szCs w:val="28"/>
          <w:rtl/>
        </w:rPr>
        <w:t xml:space="preserve"> </w:t>
      </w:r>
      <w:r w:rsidRPr="002373D6">
        <w:rPr>
          <w:rFonts w:ascii="Traditional Arabic" w:cs="Traditional Arabic" w:hint="eastAsia"/>
          <w:sz w:val="28"/>
          <w:szCs w:val="28"/>
          <w:rtl/>
        </w:rPr>
        <w:t>بَلَغَنِيَ</w:t>
      </w:r>
      <w:r w:rsidRPr="002373D6">
        <w:rPr>
          <w:rFonts w:ascii="Traditional Arabic" w:cs="Traditional Arabic"/>
          <w:sz w:val="28"/>
          <w:szCs w:val="28"/>
          <w:rtl/>
        </w:rPr>
        <w:t xml:space="preserve"> </w:t>
      </w:r>
      <w:r w:rsidRPr="002373D6">
        <w:rPr>
          <w:rFonts w:ascii="Traditional Arabic" w:cs="Traditional Arabic" w:hint="eastAsia"/>
          <w:sz w:val="28"/>
          <w:szCs w:val="28"/>
          <w:rtl/>
        </w:rPr>
        <w:t>الْكِبَرُ</w:t>
      </w:r>
      <w:r w:rsidRPr="002373D6">
        <w:rPr>
          <w:rFonts w:ascii="Traditional Arabic" w:cs="Traditional Arabic"/>
          <w:sz w:val="28"/>
          <w:szCs w:val="28"/>
          <w:rtl/>
        </w:rPr>
        <w:t xml:space="preserve"> </w:t>
      </w:r>
      <w:r w:rsidRPr="002373D6">
        <w:rPr>
          <w:rFonts w:ascii="Traditional Arabic" w:cs="Traditional Arabic" w:hint="eastAsia"/>
          <w:sz w:val="28"/>
          <w:szCs w:val="28"/>
          <w:rtl/>
        </w:rPr>
        <w:t>وَامْرَأَتِي</w:t>
      </w:r>
      <w:r w:rsidRPr="002373D6">
        <w:rPr>
          <w:rFonts w:ascii="Traditional Arabic" w:cs="Traditional Arabic"/>
          <w:sz w:val="28"/>
          <w:szCs w:val="28"/>
          <w:rtl/>
        </w:rPr>
        <w:t xml:space="preserve"> </w:t>
      </w:r>
      <w:r w:rsidRPr="002373D6">
        <w:rPr>
          <w:rFonts w:ascii="Traditional Arabic" w:cs="Traditional Arabic" w:hint="eastAsia"/>
          <w:sz w:val="28"/>
          <w:szCs w:val="28"/>
          <w:rtl/>
        </w:rPr>
        <w:t>عَاقِرٌ</w:t>
      </w:r>
      <w:r w:rsidRPr="002373D6">
        <w:rPr>
          <w:rFonts w:ascii="Traditional Arabic" w:cs="Traditional Arabic"/>
          <w:sz w:val="28"/>
          <w:szCs w:val="28"/>
          <w:rtl/>
        </w:rPr>
        <w:t xml:space="preserve"> </w:t>
      </w:r>
      <w:r w:rsidRPr="002373D6">
        <w:rPr>
          <w:rFonts w:ascii="Traditional Arabic" w:cs="Traditional Arabic" w:hint="eastAsia"/>
          <w:sz w:val="28"/>
          <w:szCs w:val="28"/>
          <w:rtl/>
        </w:rPr>
        <w:t>قَالَ</w:t>
      </w:r>
      <w:r w:rsidRPr="002373D6">
        <w:rPr>
          <w:rFonts w:ascii="Traditional Arabic" w:cs="Traditional Arabic"/>
          <w:sz w:val="28"/>
          <w:szCs w:val="28"/>
          <w:rtl/>
        </w:rPr>
        <w:t xml:space="preserve"> </w:t>
      </w:r>
      <w:r w:rsidRPr="002373D6">
        <w:rPr>
          <w:rFonts w:ascii="Traditional Arabic" w:cs="Traditional Arabic" w:hint="eastAsia"/>
          <w:sz w:val="28"/>
          <w:szCs w:val="28"/>
          <w:rtl/>
        </w:rPr>
        <w:t>كَذَلِكَ</w:t>
      </w:r>
      <w:r w:rsidRPr="002373D6">
        <w:rPr>
          <w:rFonts w:ascii="Traditional Arabic" w:cs="Traditional Arabic"/>
          <w:sz w:val="28"/>
          <w:szCs w:val="28"/>
          <w:rtl/>
        </w:rPr>
        <w:t xml:space="preserve"> </w:t>
      </w:r>
      <w:r w:rsidRPr="002373D6">
        <w:rPr>
          <w:rFonts w:ascii="Traditional Arabic" w:cs="Traditional Arabic" w:hint="eastAsia"/>
          <w:sz w:val="28"/>
          <w:szCs w:val="28"/>
          <w:rtl/>
        </w:rPr>
        <w:t>اللَّهُ</w:t>
      </w:r>
      <w:r w:rsidRPr="002373D6">
        <w:rPr>
          <w:rFonts w:ascii="Traditional Arabic" w:cs="Traditional Arabic"/>
          <w:sz w:val="28"/>
          <w:szCs w:val="28"/>
          <w:rtl/>
        </w:rPr>
        <w:t xml:space="preserve"> </w:t>
      </w:r>
      <w:r w:rsidRPr="002373D6">
        <w:rPr>
          <w:rFonts w:ascii="Traditional Arabic" w:cs="Traditional Arabic" w:hint="eastAsia"/>
          <w:sz w:val="28"/>
          <w:szCs w:val="28"/>
          <w:rtl/>
        </w:rPr>
        <w:t>يَفْعَلُ</w:t>
      </w:r>
      <w:r w:rsidRPr="002373D6">
        <w:rPr>
          <w:rFonts w:ascii="Traditional Arabic" w:cs="Traditional Arabic"/>
          <w:sz w:val="28"/>
          <w:szCs w:val="28"/>
          <w:rtl/>
        </w:rPr>
        <w:t xml:space="preserve"> </w:t>
      </w:r>
      <w:r w:rsidRPr="002373D6">
        <w:rPr>
          <w:rFonts w:ascii="Traditional Arabic" w:cs="Traditional Arabic" w:hint="eastAsia"/>
          <w:sz w:val="28"/>
          <w:szCs w:val="28"/>
          <w:rtl/>
        </w:rPr>
        <w:t>مَا</w:t>
      </w:r>
      <w:r w:rsidRPr="002373D6">
        <w:rPr>
          <w:rFonts w:ascii="Traditional Arabic" w:cs="Traditional Arabic"/>
          <w:sz w:val="28"/>
          <w:szCs w:val="28"/>
          <w:rtl/>
        </w:rPr>
        <w:t xml:space="preserve"> </w:t>
      </w:r>
      <w:r w:rsidRPr="002373D6">
        <w:rPr>
          <w:rFonts w:ascii="Traditional Arabic" w:cs="Traditional Arabic" w:hint="eastAsia"/>
          <w:sz w:val="28"/>
          <w:szCs w:val="28"/>
          <w:rtl/>
        </w:rPr>
        <w:t>يَشَاءُ</w:t>
      </w:r>
      <w:r w:rsidRPr="002373D6">
        <w:rPr>
          <w:rFonts w:hint="cs"/>
          <w:sz w:val="28"/>
          <w:szCs w:val="28"/>
          <w:rtl/>
        </w:rPr>
        <w:t xml:space="preserve">"(3)، </w:t>
      </w:r>
      <w:r w:rsidRPr="002373D6">
        <w:rPr>
          <w:rFonts w:cs="Simplified Arabic" w:hint="cs"/>
          <w:sz w:val="28"/>
          <w:szCs w:val="28"/>
          <w:rtl/>
        </w:rPr>
        <w:t>وكذلك قوله تعالى في الآية المشابهة</w:t>
      </w:r>
      <w:r w:rsidRPr="002373D6">
        <w:rPr>
          <w:rFonts w:hint="cs"/>
          <w:sz w:val="28"/>
          <w:szCs w:val="28"/>
          <w:rtl/>
        </w:rPr>
        <w:t>:"</w:t>
      </w:r>
      <w:r w:rsidRPr="002373D6">
        <w:rPr>
          <w:rFonts w:ascii="Traditional Arabic" w:cs="Traditional Arabic" w:hint="eastAsia"/>
          <w:sz w:val="28"/>
          <w:szCs w:val="28"/>
          <w:rtl/>
        </w:rPr>
        <w:t xml:space="preserve"> قَالَ</w:t>
      </w:r>
      <w:r w:rsidRPr="002373D6">
        <w:rPr>
          <w:rFonts w:ascii="Traditional Arabic" w:cs="Traditional Arabic"/>
          <w:sz w:val="28"/>
          <w:szCs w:val="28"/>
          <w:rtl/>
        </w:rPr>
        <w:t xml:space="preserve"> </w:t>
      </w:r>
      <w:r w:rsidRPr="002373D6">
        <w:rPr>
          <w:rFonts w:ascii="Traditional Arabic" w:cs="Traditional Arabic" w:hint="eastAsia"/>
          <w:sz w:val="28"/>
          <w:szCs w:val="28"/>
          <w:rtl/>
        </w:rPr>
        <w:t>رَبِّ</w:t>
      </w:r>
      <w:r w:rsidRPr="002373D6">
        <w:rPr>
          <w:rFonts w:ascii="Traditional Arabic" w:cs="Traditional Arabic"/>
          <w:sz w:val="28"/>
          <w:szCs w:val="28"/>
          <w:rtl/>
        </w:rPr>
        <w:t xml:space="preserve"> </w:t>
      </w:r>
      <w:r w:rsidRPr="002373D6">
        <w:rPr>
          <w:rFonts w:ascii="Traditional Arabic" w:cs="Traditional Arabic" w:hint="eastAsia"/>
          <w:sz w:val="28"/>
          <w:szCs w:val="28"/>
          <w:rtl/>
        </w:rPr>
        <w:t>أَنَّى</w:t>
      </w:r>
      <w:r w:rsidRPr="002373D6">
        <w:rPr>
          <w:rFonts w:ascii="Traditional Arabic" w:cs="Traditional Arabic"/>
          <w:sz w:val="28"/>
          <w:szCs w:val="28"/>
          <w:rtl/>
        </w:rPr>
        <w:t xml:space="preserve"> </w:t>
      </w:r>
      <w:r w:rsidRPr="002373D6">
        <w:rPr>
          <w:rFonts w:ascii="Traditional Arabic" w:cs="Traditional Arabic" w:hint="eastAsia"/>
          <w:sz w:val="28"/>
          <w:szCs w:val="28"/>
          <w:rtl/>
        </w:rPr>
        <w:t>يَكُونُ</w:t>
      </w:r>
      <w:r w:rsidRPr="002373D6">
        <w:rPr>
          <w:rFonts w:ascii="Traditional Arabic" w:cs="Traditional Arabic"/>
          <w:sz w:val="28"/>
          <w:szCs w:val="28"/>
          <w:rtl/>
        </w:rPr>
        <w:t xml:space="preserve"> </w:t>
      </w:r>
      <w:r w:rsidRPr="002373D6">
        <w:rPr>
          <w:rFonts w:ascii="Traditional Arabic" w:cs="Traditional Arabic" w:hint="eastAsia"/>
          <w:sz w:val="28"/>
          <w:szCs w:val="28"/>
          <w:rtl/>
        </w:rPr>
        <w:t>لِي</w:t>
      </w:r>
      <w:r w:rsidRPr="002373D6">
        <w:rPr>
          <w:rFonts w:ascii="Traditional Arabic" w:cs="Traditional Arabic"/>
          <w:sz w:val="28"/>
          <w:szCs w:val="28"/>
          <w:rtl/>
        </w:rPr>
        <w:t xml:space="preserve"> </w:t>
      </w:r>
      <w:r w:rsidRPr="002373D6">
        <w:rPr>
          <w:rFonts w:ascii="Traditional Arabic" w:cs="Traditional Arabic" w:hint="eastAsia"/>
          <w:sz w:val="28"/>
          <w:szCs w:val="28"/>
          <w:rtl/>
        </w:rPr>
        <w:t>غُلَامٌ</w:t>
      </w:r>
      <w:r w:rsidRPr="002373D6">
        <w:rPr>
          <w:rFonts w:ascii="Traditional Arabic" w:cs="Traditional Arabic"/>
          <w:sz w:val="28"/>
          <w:szCs w:val="28"/>
          <w:rtl/>
        </w:rPr>
        <w:t xml:space="preserve"> </w:t>
      </w:r>
      <w:r w:rsidRPr="002373D6">
        <w:rPr>
          <w:rFonts w:ascii="Traditional Arabic" w:cs="Traditional Arabic" w:hint="eastAsia"/>
          <w:sz w:val="28"/>
          <w:szCs w:val="28"/>
          <w:rtl/>
        </w:rPr>
        <w:t>وَكَانَتِ</w:t>
      </w:r>
      <w:r w:rsidRPr="002373D6">
        <w:rPr>
          <w:rFonts w:ascii="Traditional Arabic" w:cs="Traditional Arabic"/>
          <w:sz w:val="28"/>
          <w:szCs w:val="28"/>
          <w:rtl/>
        </w:rPr>
        <w:t xml:space="preserve"> </w:t>
      </w:r>
      <w:r w:rsidRPr="002373D6">
        <w:rPr>
          <w:rFonts w:ascii="Traditional Arabic" w:cs="Traditional Arabic" w:hint="eastAsia"/>
          <w:sz w:val="28"/>
          <w:szCs w:val="28"/>
          <w:rtl/>
        </w:rPr>
        <w:t>امْرَأَتِي</w:t>
      </w:r>
      <w:r w:rsidRPr="002373D6">
        <w:rPr>
          <w:rFonts w:ascii="Traditional Arabic" w:cs="Traditional Arabic"/>
          <w:sz w:val="28"/>
          <w:szCs w:val="28"/>
          <w:rtl/>
        </w:rPr>
        <w:t xml:space="preserve"> </w:t>
      </w:r>
      <w:r w:rsidRPr="002373D6">
        <w:rPr>
          <w:rFonts w:ascii="Traditional Arabic" w:cs="Traditional Arabic" w:hint="eastAsia"/>
          <w:sz w:val="28"/>
          <w:szCs w:val="28"/>
          <w:rtl/>
        </w:rPr>
        <w:t>عَاقِرًا</w:t>
      </w:r>
      <w:r w:rsidRPr="002373D6">
        <w:rPr>
          <w:rFonts w:ascii="Traditional Arabic" w:cs="Traditional Arabic"/>
          <w:sz w:val="28"/>
          <w:szCs w:val="28"/>
          <w:rtl/>
        </w:rPr>
        <w:t xml:space="preserve"> </w:t>
      </w:r>
      <w:r w:rsidRPr="002373D6">
        <w:rPr>
          <w:rFonts w:ascii="Traditional Arabic" w:cs="Traditional Arabic" w:hint="eastAsia"/>
          <w:sz w:val="28"/>
          <w:szCs w:val="28"/>
          <w:rtl/>
        </w:rPr>
        <w:t>وَقَدْ</w:t>
      </w:r>
      <w:r w:rsidRPr="002373D6">
        <w:rPr>
          <w:rFonts w:ascii="Traditional Arabic" w:cs="Traditional Arabic"/>
          <w:sz w:val="28"/>
          <w:szCs w:val="28"/>
          <w:rtl/>
        </w:rPr>
        <w:t xml:space="preserve"> </w:t>
      </w:r>
      <w:r w:rsidRPr="002373D6">
        <w:rPr>
          <w:rFonts w:ascii="Traditional Arabic" w:cs="Traditional Arabic" w:hint="eastAsia"/>
          <w:sz w:val="28"/>
          <w:szCs w:val="28"/>
          <w:rtl/>
        </w:rPr>
        <w:t>بَلَغْتُ</w:t>
      </w:r>
      <w:r w:rsidRPr="002373D6">
        <w:rPr>
          <w:rFonts w:ascii="Traditional Arabic" w:cs="Traditional Arabic"/>
          <w:sz w:val="28"/>
          <w:szCs w:val="28"/>
          <w:rtl/>
        </w:rPr>
        <w:t xml:space="preserve"> </w:t>
      </w:r>
      <w:r w:rsidRPr="002373D6">
        <w:rPr>
          <w:rFonts w:ascii="Traditional Arabic" w:cs="Traditional Arabic" w:hint="eastAsia"/>
          <w:sz w:val="28"/>
          <w:szCs w:val="28"/>
          <w:rtl/>
        </w:rPr>
        <w:t>مِنَ</w:t>
      </w:r>
      <w:r w:rsidRPr="002373D6">
        <w:rPr>
          <w:rFonts w:ascii="Traditional Arabic" w:cs="Traditional Arabic"/>
          <w:sz w:val="28"/>
          <w:szCs w:val="28"/>
          <w:rtl/>
        </w:rPr>
        <w:t xml:space="preserve"> </w:t>
      </w:r>
      <w:r w:rsidRPr="002373D6">
        <w:rPr>
          <w:rFonts w:ascii="Traditional Arabic" w:cs="Traditional Arabic" w:hint="eastAsia"/>
          <w:sz w:val="28"/>
          <w:szCs w:val="28"/>
          <w:rtl/>
        </w:rPr>
        <w:t>الْكِبَرِ</w:t>
      </w:r>
      <w:r w:rsidRPr="002373D6">
        <w:rPr>
          <w:rFonts w:ascii="Traditional Arabic" w:cs="Traditional Arabic"/>
          <w:sz w:val="28"/>
          <w:szCs w:val="28"/>
          <w:rtl/>
        </w:rPr>
        <w:t xml:space="preserve"> </w:t>
      </w:r>
      <w:r w:rsidRPr="002373D6">
        <w:rPr>
          <w:rFonts w:ascii="Traditional Arabic" w:cs="Traditional Arabic" w:hint="eastAsia"/>
          <w:sz w:val="28"/>
          <w:szCs w:val="28"/>
          <w:rtl/>
        </w:rPr>
        <w:t>عِتِيًّا</w:t>
      </w:r>
      <w:r w:rsidRPr="002373D6">
        <w:rPr>
          <w:rFonts w:hint="cs"/>
          <w:sz w:val="28"/>
          <w:szCs w:val="28"/>
          <w:rtl/>
        </w:rPr>
        <w:t>"(4).</w:t>
      </w:r>
    </w:p>
    <w:p w:rsidR="00C05C8C" w:rsidRDefault="00C05C8C" w:rsidP="00C05C8C">
      <w:pPr>
        <w:rPr>
          <w:rFonts w:hint="cs"/>
          <w:sz w:val="32"/>
          <w:szCs w:val="32"/>
          <w:rtl/>
        </w:rPr>
      </w:pPr>
    </w:p>
    <w:p w:rsidR="00C05C8C" w:rsidRPr="002373D6" w:rsidRDefault="00C05C8C" w:rsidP="00C05C8C">
      <w:pPr>
        <w:rPr>
          <w:rFonts w:ascii="Simplified Arabic" w:cs="Simplified Arabic" w:hint="cs"/>
          <w:b/>
          <w:bCs/>
          <w:sz w:val="28"/>
          <w:szCs w:val="28"/>
          <w:rtl/>
        </w:rPr>
      </w:pPr>
      <w:r w:rsidRPr="002373D6">
        <w:rPr>
          <w:rFonts w:cs="Simplified Arabic" w:hint="cs"/>
          <w:sz w:val="28"/>
          <w:szCs w:val="28"/>
          <w:rtl/>
        </w:rPr>
        <w:t>3- ذكر الله تعالى سبحانه عن نبي الله عيسى عليه الصلاة والسلام أنه سيكلم الناس في المهد وسيكون</w:t>
      </w:r>
      <w:r>
        <w:rPr>
          <w:rFonts w:hint="cs"/>
          <w:sz w:val="32"/>
          <w:szCs w:val="32"/>
          <w:rtl/>
        </w:rPr>
        <w:t xml:space="preserve"> </w:t>
      </w:r>
      <w:r w:rsidRPr="002373D6">
        <w:rPr>
          <w:rFonts w:hint="cs"/>
          <w:sz w:val="28"/>
          <w:szCs w:val="28"/>
          <w:rtl/>
        </w:rPr>
        <w:t>كهلا، جاء ذلك في قوله تعالى:"</w:t>
      </w:r>
      <w:r w:rsidRPr="002373D6">
        <w:rPr>
          <w:rFonts w:ascii="Traditional Arabic" w:cs="Traditional Arabic" w:hint="eastAsia"/>
          <w:b/>
          <w:bCs/>
          <w:sz w:val="28"/>
          <w:szCs w:val="28"/>
          <w:rtl/>
        </w:rPr>
        <w:t xml:space="preserve"> </w:t>
      </w:r>
      <w:r w:rsidRPr="002373D6">
        <w:rPr>
          <w:rFonts w:ascii="Traditional Arabic" w:cs="Traditional Arabic" w:hint="eastAsia"/>
          <w:sz w:val="28"/>
          <w:szCs w:val="28"/>
          <w:rtl/>
        </w:rPr>
        <w:t>وَيُكَلِّمُ</w:t>
      </w:r>
      <w:r w:rsidRPr="002373D6">
        <w:rPr>
          <w:rFonts w:ascii="Traditional Arabic" w:cs="Traditional Arabic"/>
          <w:sz w:val="28"/>
          <w:szCs w:val="28"/>
          <w:rtl/>
        </w:rPr>
        <w:t xml:space="preserve"> </w:t>
      </w:r>
      <w:r w:rsidRPr="002373D6">
        <w:rPr>
          <w:rFonts w:ascii="Traditional Arabic" w:cs="Traditional Arabic" w:hint="eastAsia"/>
          <w:sz w:val="28"/>
          <w:szCs w:val="28"/>
          <w:rtl/>
        </w:rPr>
        <w:t>النَّاسَ</w:t>
      </w:r>
      <w:r w:rsidRPr="002373D6">
        <w:rPr>
          <w:rFonts w:ascii="Traditional Arabic" w:cs="Traditional Arabic"/>
          <w:sz w:val="28"/>
          <w:szCs w:val="28"/>
          <w:rtl/>
        </w:rPr>
        <w:t xml:space="preserve"> </w:t>
      </w:r>
      <w:r w:rsidRPr="002373D6">
        <w:rPr>
          <w:rFonts w:ascii="Traditional Arabic" w:cs="Traditional Arabic" w:hint="eastAsia"/>
          <w:sz w:val="28"/>
          <w:szCs w:val="28"/>
          <w:rtl/>
        </w:rPr>
        <w:t>فِي</w:t>
      </w:r>
      <w:r w:rsidRPr="002373D6">
        <w:rPr>
          <w:rFonts w:ascii="Traditional Arabic" w:cs="Traditional Arabic"/>
          <w:sz w:val="28"/>
          <w:szCs w:val="28"/>
          <w:rtl/>
        </w:rPr>
        <w:t xml:space="preserve"> </w:t>
      </w:r>
      <w:r w:rsidRPr="002373D6">
        <w:rPr>
          <w:rFonts w:ascii="Traditional Arabic" w:cs="Traditional Arabic" w:hint="eastAsia"/>
          <w:sz w:val="28"/>
          <w:szCs w:val="28"/>
          <w:rtl/>
        </w:rPr>
        <w:t>الْمَهْدِ</w:t>
      </w:r>
      <w:r w:rsidRPr="002373D6">
        <w:rPr>
          <w:rFonts w:ascii="Traditional Arabic" w:cs="Traditional Arabic"/>
          <w:sz w:val="28"/>
          <w:szCs w:val="28"/>
          <w:rtl/>
        </w:rPr>
        <w:t xml:space="preserve"> </w:t>
      </w:r>
      <w:r w:rsidRPr="002373D6">
        <w:rPr>
          <w:rFonts w:ascii="Traditional Arabic" w:cs="Traditional Arabic" w:hint="eastAsia"/>
          <w:sz w:val="28"/>
          <w:szCs w:val="28"/>
          <w:rtl/>
        </w:rPr>
        <w:t>وَكَهْلًا</w:t>
      </w:r>
      <w:r w:rsidRPr="002373D6">
        <w:rPr>
          <w:rFonts w:ascii="Traditional Arabic" w:cs="Traditional Arabic"/>
          <w:sz w:val="28"/>
          <w:szCs w:val="28"/>
          <w:rtl/>
        </w:rPr>
        <w:t xml:space="preserve"> </w:t>
      </w:r>
      <w:r w:rsidRPr="002373D6">
        <w:rPr>
          <w:rFonts w:ascii="Traditional Arabic" w:cs="Traditional Arabic" w:hint="eastAsia"/>
          <w:sz w:val="28"/>
          <w:szCs w:val="28"/>
          <w:rtl/>
        </w:rPr>
        <w:t>وَمِنَ</w:t>
      </w:r>
      <w:r w:rsidRPr="002373D6">
        <w:rPr>
          <w:rFonts w:ascii="Traditional Arabic" w:cs="Traditional Arabic"/>
          <w:sz w:val="28"/>
          <w:szCs w:val="28"/>
          <w:rtl/>
        </w:rPr>
        <w:t xml:space="preserve"> </w:t>
      </w:r>
      <w:r w:rsidRPr="002373D6">
        <w:rPr>
          <w:rFonts w:ascii="Traditional Arabic" w:cs="Traditional Arabic" w:hint="eastAsia"/>
          <w:sz w:val="28"/>
          <w:szCs w:val="28"/>
          <w:rtl/>
        </w:rPr>
        <w:t>الصَّالِحِينَ</w:t>
      </w:r>
      <w:r w:rsidRPr="002373D6">
        <w:rPr>
          <w:rFonts w:hint="cs"/>
          <w:sz w:val="28"/>
          <w:szCs w:val="28"/>
          <w:rtl/>
        </w:rPr>
        <w:t xml:space="preserve"> "(5)، وقوله تعالى:"</w:t>
      </w:r>
      <w:r w:rsidRPr="002373D6">
        <w:rPr>
          <w:rFonts w:ascii="Traditional Arabic" w:cs="Traditional Arabic" w:hint="eastAsia"/>
          <w:sz w:val="28"/>
          <w:szCs w:val="28"/>
          <w:rtl/>
        </w:rPr>
        <w:t xml:space="preserve"> إِذْ</w:t>
      </w:r>
      <w:r w:rsidRPr="002373D6">
        <w:rPr>
          <w:rFonts w:ascii="Traditional Arabic" w:cs="Traditional Arabic"/>
          <w:sz w:val="28"/>
          <w:szCs w:val="28"/>
          <w:rtl/>
        </w:rPr>
        <w:t xml:space="preserve"> </w:t>
      </w:r>
      <w:r w:rsidRPr="002373D6">
        <w:rPr>
          <w:rFonts w:ascii="Traditional Arabic" w:cs="Traditional Arabic" w:hint="eastAsia"/>
          <w:sz w:val="28"/>
          <w:szCs w:val="28"/>
          <w:rtl/>
        </w:rPr>
        <w:t>قَالَ</w:t>
      </w:r>
      <w:r w:rsidRPr="002373D6">
        <w:rPr>
          <w:rFonts w:ascii="Traditional Arabic" w:cs="Traditional Arabic"/>
          <w:sz w:val="28"/>
          <w:szCs w:val="28"/>
          <w:rtl/>
        </w:rPr>
        <w:t xml:space="preserve"> </w:t>
      </w:r>
      <w:r w:rsidRPr="002373D6">
        <w:rPr>
          <w:rFonts w:ascii="Traditional Arabic" w:cs="Traditional Arabic" w:hint="eastAsia"/>
          <w:sz w:val="28"/>
          <w:szCs w:val="28"/>
          <w:rtl/>
        </w:rPr>
        <w:t>اللَّهُ</w:t>
      </w:r>
      <w:r w:rsidRPr="002373D6">
        <w:rPr>
          <w:rFonts w:ascii="Traditional Arabic" w:cs="Traditional Arabic"/>
          <w:sz w:val="28"/>
          <w:szCs w:val="28"/>
          <w:rtl/>
        </w:rPr>
        <w:t xml:space="preserve"> </w:t>
      </w:r>
      <w:r w:rsidRPr="002373D6">
        <w:rPr>
          <w:rFonts w:ascii="Traditional Arabic" w:cs="Traditional Arabic" w:hint="eastAsia"/>
          <w:sz w:val="28"/>
          <w:szCs w:val="28"/>
          <w:rtl/>
        </w:rPr>
        <w:t>يَا</w:t>
      </w:r>
      <w:r w:rsidRPr="002373D6">
        <w:rPr>
          <w:rFonts w:ascii="Traditional Arabic" w:cs="Traditional Arabic"/>
          <w:sz w:val="28"/>
          <w:szCs w:val="28"/>
          <w:rtl/>
        </w:rPr>
        <w:t xml:space="preserve"> </w:t>
      </w:r>
    </w:p>
    <w:p w:rsidR="00C05C8C" w:rsidRPr="00094D9B" w:rsidRDefault="00C05C8C" w:rsidP="00C05C8C">
      <w:pPr>
        <w:rPr>
          <w:rFonts w:ascii="Simplified Arabic" w:cs="Simplified Arabic" w:hint="cs"/>
          <w:sz w:val="32"/>
          <w:szCs w:val="32"/>
          <w:rtl/>
        </w:rPr>
      </w:pPr>
      <w:r>
        <w:rPr>
          <w:rFonts w:hint="cs"/>
          <w:sz w:val="32"/>
          <w:szCs w:val="32"/>
          <w:rtl/>
        </w:rPr>
        <w:t>ــــــــــــــــــــــــــــــ</w:t>
      </w:r>
    </w:p>
    <w:p w:rsidR="00C05C8C" w:rsidRPr="002373D6" w:rsidRDefault="00C05C8C" w:rsidP="00C05C8C">
      <w:pPr>
        <w:rPr>
          <w:rFonts w:cs="Simplified Arabic" w:hint="cs"/>
          <w:rtl/>
        </w:rPr>
      </w:pPr>
      <w:r w:rsidRPr="002373D6">
        <w:rPr>
          <w:rFonts w:cs="Simplified Arabic" w:hint="cs"/>
          <w:rtl/>
        </w:rPr>
        <w:t>(1) سورة الحجر، آية: 5</w:t>
      </w:r>
      <w:r w:rsidRPr="002373D6">
        <w:rPr>
          <w:rFonts w:cs="Simplified Arabic"/>
          <w:rtl/>
        </w:rPr>
        <w:t>3</w:t>
      </w:r>
      <w:r w:rsidRPr="002373D6">
        <w:rPr>
          <w:rFonts w:cs="Simplified Arabic" w:hint="cs"/>
          <w:rtl/>
        </w:rPr>
        <w:t>ـ 56.</w:t>
      </w:r>
    </w:p>
    <w:p w:rsidR="00C05C8C" w:rsidRPr="002373D6" w:rsidRDefault="00C05C8C" w:rsidP="00C05C8C">
      <w:pPr>
        <w:rPr>
          <w:rFonts w:cs="Simplified Arabic" w:hint="cs"/>
        </w:rPr>
      </w:pPr>
      <w:r w:rsidRPr="002373D6">
        <w:rPr>
          <w:rFonts w:cs="Simplified Arabic" w:hint="cs"/>
          <w:rtl/>
        </w:rPr>
        <w:t>(2) سورة مريم، آية: 4.</w:t>
      </w:r>
    </w:p>
    <w:p w:rsidR="00C05C8C" w:rsidRPr="002373D6" w:rsidRDefault="00C05C8C" w:rsidP="00C05C8C">
      <w:pPr>
        <w:rPr>
          <w:rFonts w:cs="Simplified Arabic" w:hint="cs"/>
        </w:rPr>
      </w:pPr>
      <w:r w:rsidRPr="002373D6">
        <w:rPr>
          <w:rFonts w:cs="Simplified Arabic" w:hint="cs"/>
          <w:rtl/>
        </w:rPr>
        <w:t>(3) سورة آل عمران، آية: 40.</w:t>
      </w:r>
    </w:p>
    <w:p w:rsidR="00C05C8C" w:rsidRPr="002373D6" w:rsidRDefault="00C05C8C" w:rsidP="00C05C8C">
      <w:pPr>
        <w:rPr>
          <w:rFonts w:cs="Simplified Arabic" w:hint="cs"/>
        </w:rPr>
      </w:pPr>
      <w:r w:rsidRPr="002373D6">
        <w:rPr>
          <w:rFonts w:cs="Simplified Arabic" w:hint="cs"/>
          <w:rtl/>
        </w:rPr>
        <w:t>(4) سورة مريم، آية: 8.</w:t>
      </w:r>
    </w:p>
    <w:p w:rsidR="00C05C8C" w:rsidRPr="002373D6" w:rsidRDefault="00C05C8C" w:rsidP="00C05C8C">
      <w:pPr>
        <w:rPr>
          <w:rFonts w:cs="Simplified Arabic" w:hint="cs"/>
        </w:rPr>
      </w:pPr>
      <w:r w:rsidRPr="002373D6">
        <w:rPr>
          <w:rFonts w:cs="Simplified Arabic" w:hint="cs"/>
          <w:rtl/>
        </w:rPr>
        <w:t>(5) سورة آل عمران، آية: 46.</w:t>
      </w:r>
    </w:p>
    <w:p w:rsidR="00C05C8C" w:rsidRDefault="00C05C8C" w:rsidP="00C05C8C">
      <w:pPr>
        <w:rPr>
          <w:rFonts w:ascii="Traditional Arabic" w:cs="Traditional Arabic" w:hint="cs"/>
          <w:sz w:val="28"/>
          <w:szCs w:val="28"/>
          <w:rtl/>
        </w:rPr>
      </w:pPr>
    </w:p>
    <w:p w:rsidR="00C05C8C" w:rsidRDefault="00C05C8C" w:rsidP="00C05C8C">
      <w:pPr>
        <w:rPr>
          <w:rFonts w:hint="cs"/>
          <w:sz w:val="28"/>
          <w:szCs w:val="28"/>
          <w:rtl/>
        </w:rPr>
      </w:pPr>
      <w:r w:rsidRPr="002373D6">
        <w:rPr>
          <w:rFonts w:ascii="Traditional Arabic" w:cs="Traditional Arabic" w:hint="eastAsia"/>
          <w:sz w:val="28"/>
          <w:szCs w:val="28"/>
          <w:rtl/>
        </w:rPr>
        <w:lastRenderedPageBreak/>
        <w:t>عِيسَى</w:t>
      </w:r>
      <w:r w:rsidRPr="002373D6">
        <w:rPr>
          <w:rFonts w:ascii="Traditional Arabic" w:cs="Traditional Arabic"/>
          <w:sz w:val="28"/>
          <w:szCs w:val="28"/>
          <w:rtl/>
        </w:rPr>
        <w:t xml:space="preserve"> </w:t>
      </w:r>
      <w:r w:rsidRPr="002373D6">
        <w:rPr>
          <w:rFonts w:ascii="Traditional Arabic" w:cs="Traditional Arabic" w:hint="eastAsia"/>
          <w:sz w:val="28"/>
          <w:szCs w:val="28"/>
          <w:rtl/>
        </w:rPr>
        <w:t>ابْنَ</w:t>
      </w:r>
      <w:r w:rsidRPr="002373D6">
        <w:rPr>
          <w:rFonts w:ascii="Traditional Arabic" w:cs="Traditional Arabic"/>
          <w:sz w:val="28"/>
          <w:szCs w:val="28"/>
          <w:rtl/>
        </w:rPr>
        <w:t xml:space="preserve"> </w:t>
      </w:r>
      <w:r w:rsidRPr="002373D6">
        <w:rPr>
          <w:rFonts w:ascii="Traditional Arabic" w:cs="Traditional Arabic" w:hint="eastAsia"/>
          <w:sz w:val="28"/>
          <w:szCs w:val="28"/>
          <w:rtl/>
        </w:rPr>
        <w:t>مَرْيَمَ</w:t>
      </w:r>
      <w:r w:rsidRPr="002373D6">
        <w:rPr>
          <w:rFonts w:ascii="Traditional Arabic" w:cs="Traditional Arabic"/>
          <w:sz w:val="28"/>
          <w:szCs w:val="28"/>
          <w:rtl/>
        </w:rPr>
        <w:t xml:space="preserve"> </w:t>
      </w:r>
      <w:r w:rsidRPr="002373D6">
        <w:rPr>
          <w:rFonts w:ascii="Traditional Arabic" w:cs="Traditional Arabic" w:hint="eastAsia"/>
          <w:sz w:val="28"/>
          <w:szCs w:val="28"/>
          <w:rtl/>
        </w:rPr>
        <w:t>اذْكُرْ</w:t>
      </w:r>
      <w:r w:rsidRPr="002373D6">
        <w:rPr>
          <w:rFonts w:ascii="Traditional Arabic" w:cs="Traditional Arabic"/>
          <w:sz w:val="28"/>
          <w:szCs w:val="28"/>
          <w:rtl/>
        </w:rPr>
        <w:t xml:space="preserve"> </w:t>
      </w:r>
      <w:r w:rsidRPr="002373D6">
        <w:rPr>
          <w:rFonts w:ascii="Traditional Arabic" w:cs="Traditional Arabic" w:hint="eastAsia"/>
          <w:sz w:val="28"/>
          <w:szCs w:val="28"/>
          <w:rtl/>
        </w:rPr>
        <w:t>نِعْمَتِي</w:t>
      </w:r>
      <w:r w:rsidRPr="002373D6">
        <w:rPr>
          <w:rFonts w:ascii="Traditional Arabic" w:cs="Traditional Arabic"/>
          <w:sz w:val="28"/>
          <w:szCs w:val="28"/>
          <w:rtl/>
        </w:rPr>
        <w:t xml:space="preserve"> </w:t>
      </w:r>
      <w:r w:rsidRPr="002373D6">
        <w:rPr>
          <w:rFonts w:ascii="Traditional Arabic" w:cs="Traditional Arabic" w:hint="eastAsia"/>
          <w:sz w:val="28"/>
          <w:szCs w:val="28"/>
          <w:rtl/>
        </w:rPr>
        <w:t>عَلَيْكَ</w:t>
      </w:r>
      <w:r w:rsidRPr="002373D6">
        <w:rPr>
          <w:rFonts w:ascii="Traditional Arabic" w:cs="Traditional Arabic"/>
          <w:sz w:val="28"/>
          <w:szCs w:val="28"/>
          <w:rtl/>
        </w:rPr>
        <w:t xml:space="preserve"> </w:t>
      </w:r>
      <w:r w:rsidRPr="002373D6">
        <w:rPr>
          <w:rFonts w:ascii="Traditional Arabic" w:cs="Traditional Arabic" w:hint="eastAsia"/>
          <w:sz w:val="28"/>
          <w:szCs w:val="28"/>
          <w:rtl/>
        </w:rPr>
        <w:t>وَعَلَى</w:t>
      </w:r>
      <w:r w:rsidRPr="002373D6">
        <w:rPr>
          <w:rFonts w:ascii="Traditional Arabic" w:cs="Traditional Arabic"/>
          <w:sz w:val="28"/>
          <w:szCs w:val="28"/>
          <w:rtl/>
        </w:rPr>
        <w:t xml:space="preserve"> </w:t>
      </w:r>
      <w:r w:rsidRPr="002373D6">
        <w:rPr>
          <w:rFonts w:ascii="Traditional Arabic" w:cs="Traditional Arabic" w:hint="eastAsia"/>
          <w:sz w:val="28"/>
          <w:szCs w:val="28"/>
          <w:rtl/>
        </w:rPr>
        <w:t>وَالِدَتِكَ</w:t>
      </w:r>
      <w:r w:rsidRPr="002373D6">
        <w:rPr>
          <w:rFonts w:ascii="Traditional Arabic" w:cs="Traditional Arabic"/>
          <w:sz w:val="28"/>
          <w:szCs w:val="28"/>
          <w:rtl/>
        </w:rPr>
        <w:t xml:space="preserve"> </w:t>
      </w:r>
      <w:r w:rsidRPr="002373D6">
        <w:rPr>
          <w:rFonts w:ascii="Traditional Arabic" w:cs="Traditional Arabic" w:hint="eastAsia"/>
          <w:sz w:val="28"/>
          <w:szCs w:val="28"/>
          <w:rtl/>
        </w:rPr>
        <w:t>إِذْ</w:t>
      </w:r>
      <w:r w:rsidRPr="002373D6">
        <w:rPr>
          <w:rFonts w:ascii="Traditional Arabic" w:cs="Traditional Arabic"/>
          <w:sz w:val="28"/>
          <w:szCs w:val="28"/>
          <w:rtl/>
        </w:rPr>
        <w:t xml:space="preserve"> </w:t>
      </w:r>
      <w:r w:rsidRPr="002373D6">
        <w:rPr>
          <w:rFonts w:ascii="Traditional Arabic" w:cs="Traditional Arabic" w:hint="eastAsia"/>
          <w:sz w:val="28"/>
          <w:szCs w:val="28"/>
          <w:rtl/>
        </w:rPr>
        <w:t>أَيَّدْتُكَ</w:t>
      </w:r>
      <w:r w:rsidRPr="002373D6">
        <w:rPr>
          <w:rFonts w:ascii="Traditional Arabic" w:cs="Traditional Arabic"/>
          <w:sz w:val="28"/>
          <w:szCs w:val="28"/>
          <w:rtl/>
        </w:rPr>
        <w:t xml:space="preserve"> </w:t>
      </w:r>
      <w:r w:rsidRPr="002373D6">
        <w:rPr>
          <w:rFonts w:ascii="Traditional Arabic" w:cs="Traditional Arabic" w:hint="eastAsia"/>
          <w:sz w:val="28"/>
          <w:szCs w:val="28"/>
          <w:rtl/>
        </w:rPr>
        <w:t>بِرُوحِ</w:t>
      </w:r>
      <w:r w:rsidRPr="002373D6">
        <w:rPr>
          <w:rFonts w:ascii="Traditional Arabic" w:cs="Traditional Arabic"/>
          <w:sz w:val="28"/>
          <w:szCs w:val="28"/>
          <w:rtl/>
        </w:rPr>
        <w:t xml:space="preserve"> </w:t>
      </w:r>
      <w:r w:rsidRPr="002373D6">
        <w:rPr>
          <w:rFonts w:ascii="Traditional Arabic" w:cs="Traditional Arabic" w:hint="eastAsia"/>
          <w:sz w:val="28"/>
          <w:szCs w:val="28"/>
          <w:rtl/>
        </w:rPr>
        <w:t>الْقُدُسِ</w:t>
      </w:r>
      <w:r w:rsidRPr="002373D6">
        <w:rPr>
          <w:rFonts w:ascii="Traditional Arabic" w:cs="Traditional Arabic"/>
          <w:sz w:val="28"/>
          <w:szCs w:val="28"/>
          <w:rtl/>
        </w:rPr>
        <w:t xml:space="preserve"> </w:t>
      </w:r>
      <w:r w:rsidRPr="002373D6">
        <w:rPr>
          <w:rFonts w:ascii="Traditional Arabic" w:cs="Traditional Arabic" w:hint="eastAsia"/>
          <w:sz w:val="28"/>
          <w:szCs w:val="28"/>
          <w:rtl/>
        </w:rPr>
        <w:t>تُكَلِّمُ</w:t>
      </w:r>
      <w:r w:rsidRPr="002373D6">
        <w:rPr>
          <w:rFonts w:ascii="Traditional Arabic" w:cs="Traditional Arabic"/>
          <w:sz w:val="28"/>
          <w:szCs w:val="28"/>
          <w:rtl/>
        </w:rPr>
        <w:t xml:space="preserve"> </w:t>
      </w:r>
      <w:r w:rsidRPr="002373D6">
        <w:rPr>
          <w:rFonts w:ascii="Traditional Arabic" w:cs="Traditional Arabic" w:hint="eastAsia"/>
          <w:sz w:val="28"/>
          <w:szCs w:val="28"/>
          <w:rtl/>
        </w:rPr>
        <w:t>النَّاسَ</w:t>
      </w:r>
      <w:r w:rsidRPr="002373D6">
        <w:rPr>
          <w:rFonts w:ascii="Traditional Arabic" w:cs="Traditional Arabic"/>
          <w:sz w:val="28"/>
          <w:szCs w:val="28"/>
          <w:rtl/>
        </w:rPr>
        <w:t xml:space="preserve"> </w:t>
      </w:r>
      <w:r w:rsidRPr="002373D6">
        <w:rPr>
          <w:rFonts w:ascii="Traditional Arabic" w:cs="Traditional Arabic" w:hint="eastAsia"/>
          <w:sz w:val="28"/>
          <w:szCs w:val="28"/>
          <w:rtl/>
        </w:rPr>
        <w:t>فِي</w:t>
      </w:r>
      <w:r w:rsidRPr="002373D6">
        <w:rPr>
          <w:rFonts w:ascii="Traditional Arabic" w:cs="Traditional Arabic"/>
          <w:sz w:val="28"/>
          <w:szCs w:val="28"/>
          <w:rtl/>
        </w:rPr>
        <w:t xml:space="preserve"> </w:t>
      </w:r>
      <w:r w:rsidRPr="002373D6">
        <w:rPr>
          <w:rFonts w:ascii="Traditional Arabic" w:cs="Traditional Arabic" w:hint="eastAsia"/>
          <w:sz w:val="28"/>
          <w:szCs w:val="28"/>
          <w:rtl/>
        </w:rPr>
        <w:t>الْمَهْدِ</w:t>
      </w:r>
      <w:r w:rsidRPr="002373D6">
        <w:rPr>
          <w:rFonts w:ascii="Traditional Arabic" w:cs="Traditional Arabic"/>
          <w:sz w:val="28"/>
          <w:szCs w:val="28"/>
          <w:rtl/>
        </w:rPr>
        <w:t xml:space="preserve"> </w:t>
      </w:r>
      <w:r w:rsidRPr="002373D6">
        <w:rPr>
          <w:rFonts w:ascii="Traditional Arabic" w:cs="Traditional Arabic" w:hint="eastAsia"/>
          <w:sz w:val="28"/>
          <w:szCs w:val="28"/>
          <w:rtl/>
        </w:rPr>
        <w:t>وَكَهْلًا</w:t>
      </w:r>
      <w:r w:rsidRPr="002373D6">
        <w:rPr>
          <w:rFonts w:hint="cs"/>
          <w:sz w:val="28"/>
          <w:szCs w:val="28"/>
          <w:rtl/>
        </w:rPr>
        <w:t xml:space="preserve"> "(</w:t>
      </w:r>
      <w:r>
        <w:rPr>
          <w:rFonts w:hint="cs"/>
          <w:sz w:val="28"/>
          <w:szCs w:val="28"/>
          <w:rtl/>
        </w:rPr>
        <w:t>1</w:t>
      </w:r>
      <w:r w:rsidRPr="002373D6">
        <w:rPr>
          <w:rFonts w:hint="cs"/>
          <w:sz w:val="28"/>
          <w:szCs w:val="28"/>
          <w:rtl/>
        </w:rPr>
        <w:t>).</w:t>
      </w:r>
    </w:p>
    <w:p w:rsidR="00C05C8C" w:rsidRDefault="00C05C8C" w:rsidP="00C05C8C">
      <w:pPr>
        <w:autoSpaceDE w:val="0"/>
        <w:autoSpaceDN w:val="0"/>
        <w:adjustRightInd w:val="0"/>
        <w:rPr>
          <w:rFonts w:ascii="Simplified Arabic" w:cs="Simplified Arabic" w:hint="cs"/>
          <w:sz w:val="28"/>
          <w:szCs w:val="28"/>
          <w:rtl/>
        </w:rPr>
      </w:pPr>
      <w:r w:rsidRPr="002373D6">
        <w:rPr>
          <w:rFonts w:ascii="Simplified Arabic" w:cs="Simplified Arabic" w:hint="cs"/>
          <w:sz w:val="28"/>
          <w:szCs w:val="28"/>
          <w:rtl/>
        </w:rPr>
        <w:t>ولكن اختلف العلماء في معنى "كهلا":</w:t>
      </w:r>
    </w:p>
    <w:p w:rsidR="00C05C8C" w:rsidRPr="002373D6" w:rsidRDefault="00C05C8C" w:rsidP="00C05C8C">
      <w:pPr>
        <w:autoSpaceDE w:val="0"/>
        <w:autoSpaceDN w:val="0"/>
        <w:adjustRightInd w:val="0"/>
        <w:rPr>
          <w:rFonts w:ascii="Simplified Arabic" w:cs="Simplified Arabic" w:hint="cs"/>
          <w:sz w:val="28"/>
          <w:szCs w:val="28"/>
          <w:rtl/>
        </w:rPr>
      </w:pPr>
    </w:p>
    <w:p w:rsidR="00C05C8C" w:rsidRPr="00E677D7" w:rsidRDefault="00C05C8C" w:rsidP="00C05C8C">
      <w:pPr>
        <w:rPr>
          <w:rFonts w:cs="Simplified Arabic" w:hint="cs"/>
          <w:sz w:val="28"/>
          <w:szCs w:val="28"/>
          <w:rtl/>
        </w:rPr>
      </w:pPr>
      <w:r w:rsidRPr="00E677D7">
        <w:rPr>
          <w:rFonts w:cs="Simplified Arabic" w:hint="cs"/>
          <w:sz w:val="28"/>
          <w:szCs w:val="28"/>
          <w:rtl/>
        </w:rPr>
        <w:t xml:space="preserve"> فمنهم من قال أن هذه الكهولة التي تحصل لنبي الله عيسى عليه الصلاة والسلام إنما تكون بعد نزوله من السماء في آخر أيام الدنيا(</w:t>
      </w:r>
      <w:r>
        <w:rPr>
          <w:rFonts w:cs="Simplified Arabic" w:hint="cs"/>
          <w:sz w:val="28"/>
          <w:szCs w:val="28"/>
          <w:rtl/>
        </w:rPr>
        <w:t>2</w:t>
      </w:r>
      <w:r w:rsidRPr="00E677D7">
        <w:rPr>
          <w:rFonts w:cs="Simplified Arabic" w:hint="cs"/>
          <w:sz w:val="28"/>
          <w:szCs w:val="28"/>
          <w:rtl/>
        </w:rPr>
        <w:t xml:space="preserve">). </w:t>
      </w:r>
    </w:p>
    <w:p w:rsidR="00C05C8C" w:rsidRPr="00E677D7" w:rsidRDefault="00C05C8C" w:rsidP="00C05C8C">
      <w:pPr>
        <w:autoSpaceDE w:val="0"/>
        <w:autoSpaceDN w:val="0"/>
        <w:adjustRightInd w:val="0"/>
        <w:rPr>
          <w:rFonts w:cs="Simplified Arabic" w:hint="cs"/>
          <w:sz w:val="28"/>
          <w:szCs w:val="28"/>
          <w:rtl/>
        </w:rPr>
      </w:pPr>
      <w:r w:rsidRPr="00E677D7">
        <w:rPr>
          <w:rFonts w:cs="Simplified Arabic" w:hint="cs"/>
          <w:sz w:val="28"/>
          <w:szCs w:val="28"/>
          <w:rtl/>
        </w:rPr>
        <w:t>ومنهم من قال: المقصود بالكهولة هنا البلوغ، بمعنى أنه في تدبيره وعقله الراجح يعمل ما يعمله الكهل(</w:t>
      </w:r>
      <w:r>
        <w:rPr>
          <w:rFonts w:cs="Simplified Arabic" w:hint="cs"/>
          <w:sz w:val="28"/>
          <w:szCs w:val="28"/>
          <w:rtl/>
        </w:rPr>
        <w:t>3</w:t>
      </w:r>
      <w:r w:rsidRPr="00E677D7">
        <w:rPr>
          <w:rFonts w:cs="Simplified Arabic" w:hint="cs"/>
          <w:sz w:val="28"/>
          <w:szCs w:val="28"/>
          <w:rtl/>
        </w:rPr>
        <w:t xml:space="preserve">). </w:t>
      </w:r>
    </w:p>
    <w:p w:rsidR="00C05C8C" w:rsidRDefault="00C05C8C" w:rsidP="00C05C8C">
      <w:pPr>
        <w:autoSpaceDE w:val="0"/>
        <w:autoSpaceDN w:val="0"/>
        <w:adjustRightInd w:val="0"/>
        <w:rPr>
          <w:rFonts w:cs="Simplified Arabic" w:hint="cs"/>
          <w:sz w:val="28"/>
          <w:szCs w:val="28"/>
          <w:rtl/>
        </w:rPr>
      </w:pPr>
      <w:r w:rsidRPr="00E677D7">
        <w:rPr>
          <w:rFonts w:cs="Simplified Arabic" w:hint="cs"/>
          <w:sz w:val="28"/>
          <w:szCs w:val="28"/>
          <w:rtl/>
        </w:rPr>
        <w:t>ومنهم من اعتبرها أنها المرحلة المعروفة من السن في حالة الكبر، ولكن دون أن يبين وقت وقوعها، قبل الرفع إلى السماء أم بعده(</w:t>
      </w:r>
      <w:r>
        <w:rPr>
          <w:rFonts w:cs="Simplified Arabic" w:hint="cs"/>
          <w:sz w:val="28"/>
          <w:szCs w:val="28"/>
          <w:rtl/>
        </w:rPr>
        <w:t>4</w:t>
      </w:r>
      <w:r w:rsidRPr="00E677D7">
        <w:rPr>
          <w:rFonts w:cs="Simplified Arabic" w:hint="cs"/>
          <w:sz w:val="28"/>
          <w:szCs w:val="28"/>
          <w:rtl/>
        </w:rPr>
        <w:t xml:space="preserve">). </w:t>
      </w:r>
    </w:p>
    <w:p w:rsidR="00C05C8C" w:rsidRPr="00E677D7" w:rsidRDefault="00C05C8C" w:rsidP="00C05C8C">
      <w:pPr>
        <w:autoSpaceDE w:val="0"/>
        <w:autoSpaceDN w:val="0"/>
        <w:adjustRightInd w:val="0"/>
        <w:rPr>
          <w:rFonts w:cs="Simplified Arabic" w:hint="cs"/>
          <w:sz w:val="28"/>
          <w:szCs w:val="28"/>
          <w:rtl/>
        </w:rPr>
      </w:pPr>
    </w:p>
    <w:p w:rsidR="00C05C8C" w:rsidRPr="00E677D7" w:rsidRDefault="00C05C8C" w:rsidP="00C05C8C">
      <w:pPr>
        <w:autoSpaceDE w:val="0"/>
        <w:autoSpaceDN w:val="0"/>
        <w:adjustRightInd w:val="0"/>
        <w:rPr>
          <w:rFonts w:cs="Simplified Arabic" w:hint="cs"/>
          <w:sz w:val="28"/>
          <w:szCs w:val="28"/>
          <w:rtl/>
        </w:rPr>
      </w:pPr>
      <w:r w:rsidRPr="00E677D7">
        <w:rPr>
          <w:rFonts w:cs="Simplified Arabic" w:hint="cs"/>
          <w:b/>
          <w:bCs/>
          <w:sz w:val="28"/>
          <w:szCs w:val="28"/>
          <w:u w:val="single"/>
          <w:rtl/>
        </w:rPr>
        <w:t xml:space="preserve">رابعا: </w:t>
      </w:r>
      <w:r w:rsidRPr="00E677D7">
        <w:rPr>
          <w:rFonts w:cs="Simplified Arabic" w:hint="cs"/>
          <w:sz w:val="28"/>
          <w:szCs w:val="28"/>
          <w:rtl/>
        </w:rPr>
        <w:t>أنبياء بلغوا هذه المرحلة، ويظهر ذلك من خلال شفقة أبنائهم وهم يتحدثون عنهم، بأنهم أصبحوا ضعفاء بسبب شيخوختهم.</w:t>
      </w:r>
    </w:p>
    <w:p w:rsidR="00C05C8C" w:rsidRPr="00E677D7" w:rsidRDefault="00C05C8C" w:rsidP="00C05C8C">
      <w:pPr>
        <w:rPr>
          <w:rFonts w:hint="cs"/>
          <w:sz w:val="28"/>
          <w:szCs w:val="28"/>
          <w:rtl/>
        </w:rPr>
      </w:pPr>
      <w:r w:rsidRPr="00F13A36">
        <w:rPr>
          <w:rFonts w:cs="Simplified Arabic" w:hint="cs"/>
          <w:sz w:val="28"/>
          <w:szCs w:val="28"/>
          <w:rtl/>
        </w:rPr>
        <w:t>وقد جاء ذلك في آيتين، أما الآية الأولى فقوله تعالى</w:t>
      </w:r>
      <w:r>
        <w:rPr>
          <w:rFonts w:hint="cs"/>
          <w:sz w:val="32"/>
          <w:szCs w:val="32"/>
          <w:rtl/>
        </w:rPr>
        <w:t>:"</w:t>
      </w:r>
      <w:r w:rsidRPr="003E1882">
        <w:rPr>
          <w:rFonts w:ascii="Traditional Arabic" w:cs="Traditional Arabic" w:hint="eastAsia"/>
          <w:b/>
          <w:bCs/>
          <w:sz w:val="32"/>
          <w:szCs w:val="32"/>
          <w:rtl/>
        </w:rPr>
        <w:t xml:space="preserve"> </w:t>
      </w:r>
      <w:r w:rsidRPr="00E677D7">
        <w:rPr>
          <w:rFonts w:ascii="Traditional Arabic" w:cs="Traditional Arabic" w:hint="eastAsia"/>
          <w:sz w:val="28"/>
          <w:szCs w:val="28"/>
          <w:rtl/>
        </w:rPr>
        <w:t>قَالُوا</w:t>
      </w:r>
      <w:r w:rsidRPr="00E677D7">
        <w:rPr>
          <w:rFonts w:ascii="Traditional Arabic" w:cs="Traditional Arabic"/>
          <w:sz w:val="28"/>
          <w:szCs w:val="28"/>
          <w:rtl/>
        </w:rPr>
        <w:t xml:space="preserve"> </w:t>
      </w:r>
      <w:r w:rsidRPr="00E677D7">
        <w:rPr>
          <w:rFonts w:ascii="Traditional Arabic" w:cs="Traditional Arabic" w:hint="eastAsia"/>
          <w:sz w:val="28"/>
          <w:szCs w:val="28"/>
          <w:rtl/>
        </w:rPr>
        <w:t>يَا</w:t>
      </w:r>
      <w:r w:rsidRPr="00E677D7">
        <w:rPr>
          <w:rFonts w:ascii="Traditional Arabic" w:cs="Traditional Arabic"/>
          <w:sz w:val="28"/>
          <w:szCs w:val="28"/>
          <w:rtl/>
        </w:rPr>
        <w:t xml:space="preserve"> </w:t>
      </w:r>
      <w:r w:rsidRPr="00E677D7">
        <w:rPr>
          <w:rFonts w:ascii="Traditional Arabic" w:cs="Traditional Arabic" w:hint="eastAsia"/>
          <w:sz w:val="28"/>
          <w:szCs w:val="28"/>
          <w:rtl/>
        </w:rPr>
        <w:t>أَيُّهَا</w:t>
      </w:r>
      <w:r w:rsidRPr="00E677D7">
        <w:rPr>
          <w:rFonts w:ascii="Traditional Arabic" w:cs="Traditional Arabic"/>
          <w:sz w:val="28"/>
          <w:szCs w:val="28"/>
          <w:rtl/>
        </w:rPr>
        <w:t xml:space="preserve"> </w:t>
      </w:r>
      <w:r w:rsidRPr="00E677D7">
        <w:rPr>
          <w:rFonts w:ascii="Traditional Arabic" w:cs="Traditional Arabic" w:hint="eastAsia"/>
          <w:sz w:val="28"/>
          <w:szCs w:val="28"/>
          <w:rtl/>
        </w:rPr>
        <w:t>الْعَزِيزُ</w:t>
      </w:r>
      <w:r w:rsidRPr="00E677D7">
        <w:rPr>
          <w:rFonts w:ascii="Traditional Arabic" w:cs="Traditional Arabic"/>
          <w:sz w:val="28"/>
          <w:szCs w:val="28"/>
          <w:rtl/>
        </w:rPr>
        <w:t xml:space="preserve"> </w:t>
      </w:r>
      <w:r w:rsidRPr="00E677D7">
        <w:rPr>
          <w:rFonts w:ascii="Traditional Arabic" w:cs="Traditional Arabic" w:hint="eastAsia"/>
          <w:sz w:val="28"/>
          <w:szCs w:val="28"/>
          <w:rtl/>
        </w:rPr>
        <w:t>إِنَّ</w:t>
      </w:r>
      <w:r w:rsidRPr="00E677D7">
        <w:rPr>
          <w:rFonts w:ascii="Traditional Arabic" w:cs="Traditional Arabic"/>
          <w:sz w:val="28"/>
          <w:szCs w:val="28"/>
          <w:rtl/>
        </w:rPr>
        <w:t xml:space="preserve"> </w:t>
      </w:r>
      <w:r w:rsidRPr="00E677D7">
        <w:rPr>
          <w:rFonts w:ascii="Traditional Arabic" w:cs="Traditional Arabic" w:hint="eastAsia"/>
          <w:sz w:val="28"/>
          <w:szCs w:val="28"/>
          <w:rtl/>
        </w:rPr>
        <w:t>لَهُ</w:t>
      </w:r>
      <w:r w:rsidRPr="00E677D7">
        <w:rPr>
          <w:rFonts w:ascii="Traditional Arabic" w:cs="Traditional Arabic"/>
          <w:sz w:val="28"/>
          <w:szCs w:val="28"/>
          <w:rtl/>
        </w:rPr>
        <w:t xml:space="preserve"> </w:t>
      </w:r>
      <w:r w:rsidRPr="00E677D7">
        <w:rPr>
          <w:rFonts w:ascii="Traditional Arabic" w:cs="Traditional Arabic" w:hint="eastAsia"/>
          <w:sz w:val="28"/>
          <w:szCs w:val="28"/>
          <w:rtl/>
        </w:rPr>
        <w:t>أَبًا</w:t>
      </w:r>
      <w:r w:rsidRPr="00E677D7">
        <w:rPr>
          <w:rFonts w:ascii="Traditional Arabic" w:cs="Traditional Arabic"/>
          <w:sz w:val="28"/>
          <w:szCs w:val="28"/>
          <w:rtl/>
        </w:rPr>
        <w:t xml:space="preserve"> </w:t>
      </w:r>
      <w:r w:rsidRPr="00E677D7">
        <w:rPr>
          <w:rFonts w:ascii="Traditional Arabic" w:cs="Traditional Arabic" w:hint="eastAsia"/>
          <w:sz w:val="28"/>
          <w:szCs w:val="28"/>
          <w:rtl/>
        </w:rPr>
        <w:t>شَيْخًا</w:t>
      </w:r>
      <w:r w:rsidRPr="00E677D7">
        <w:rPr>
          <w:rFonts w:ascii="Traditional Arabic" w:cs="Traditional Arabic"/>
          <w:sz w:val="28"/>
          <w:szCs w:val="28"/>
          <w:rtl/>
        </w:rPr>
        <w:t xml:space="preserve"> </w:t>
      </w:r>
      <w:r w:rsidRPr="00E677D7">
        <w:rPr>
          <w:rFonts w:ascii="Traditional Arabic" w:cs="Traditional Arabic" w:hint="eastAsia"/>
          <w:sz w:val="28"/>
          <w:szCs w:val="28"/>
          <w:rtl/>
        </w:rPr>
        <w:t>كَبِيرًا</w:t>
      </w:r>
      <w:r w:rsidRPr="00E677D7">
        <w:rPr>
          <w:rFonts w:ascii="Traditional Arabic" w:cs="Traditional Arabic"/>
          <w:sz w:val="28"/>
          <w:szCs w:val="28"/>
          <w:rtl/>
        </w:rPr>
        <w:t xml:space="preserve"> </w:t>
      </w:r>
      <w:r w:rsidRPr="00E677D7">
        <w:rPr>
          <w:rFonts w:ascii="Traditional Arabic" w:cs="Traditional Arabic" w:hint="eastAsia"/>
          <w:sz w:val="28"/>
          <w:szCs w:val="28"/>
          <w:rtl/>
        </w:rPr>
        <w:t>فَخُذْ</w:t>
      </w:r>
      <w:r w:rsidRPr="00E677D7">
        <w:rPr>
          <w:rFonts w:ascii="Traditional Arabic" w:cs="Traditional Arabic"/>
          <w:sz w:val="28"/>
          <w:szCs w:val="28"/>
          <w:rtl/>
        </w:rPr>
        <w:t xml:space="preserve"> </w:t>
      </w:r>
      <w:r w:rsidRPr="00E677D7">
        <w:rPr>
          <w:rFonts w:ascii="Traditional Arabic" w:cs="Traditional Arabic" w:hint="eastAsia"/>
          <w:sz w:val="28"/>
          <w:szCs w:val="28"/>
          <w:rtl/>
        </w:rPr>
        <w:t>أَحَدَنَا</w:t>
      </w:r>
      <w:r w:rsidRPr="00E677D7">
        <w:rPr>
          <w:rFonts w:ascii="Traditional Arabic" w:cs="Traditional Arabic"/>
          <w:sz w:val="28"/>
          <w:szCs w:val="28"/>
          <w:rtl/>
        </w:rPr>
        <w:t xml:space="preserve"> </w:t>
      </w:r>
      <w:r w:rsidRPr="00E677D7">
        <w:rPr>
          <w:rFonts w:ascii="Traditional Arabic" w:cs="Traditional Arabic" w:hint="eastAsia"/>
          <w:sz w:val="28"/>
          <w:szCs w:val="28"/>
          <w:rtl/>
        </w:rPr>
        <w:t>مَكَانَهُ</w:t>
      </w:r>
      <w:r w:rsidRPr="00E677D7">
        <w:rPr>
          <w:rFonts w:ascii="Traditional Arabic" w:cs="Traditional Arabic"/>
          <w:sz w:val="28"/>
          <w:szCs w:val="28"/>
          <w:rtl/>
        </w:rPr>
        <w:t xml:space="preserve"> </w:t>
      </w:r>
      <w:r w:rsidRPr="00E677D7">
        <w:rPr>
          <w:rFonts w:ascii="Traditional Arabic" w:cs="Traditional Arabic" w:hint="eastAsia"/>
          <w:sz w:val="28"/>
          <w:szCs w:val="28"/>
          <w:rtl/>
        </w:rPr>
        <w:t>إِنَّا</w:t>
      </w:r>
      <w:r w:rsidRPr="00E677D7">
        <w:rPr>
          <w:rFonts w:ascii="Traditional Arabic" w:cs="Traditional Arabic"/>
          <w:sz w:val="28"/>
          <w:szCs w:val="28"/>
          <w:rtl/>
        </w:rPr>
        <w:t xml:space="preserve"> </w:t>
      </w:r>
      <w:r w:rsidRPr="00E677D7">
        <w:rPr>
          <w:rFonts w:ascii="Traditional Arabic" w:cs="Traditional Arabic" w:hint="eastAsia"/>
          <w:sz w:val="28"/>
          <w:szCs w:val="28"/>
          <w:rtl/>
        </w:rPr>
        <w:t>نَرَاكَ</w:t>
      </w:r>
      <w:r w:rsidRPr="00E677D7">
        <w:rPr>
          <w:rFonts w:ascii="Traditional Arabic" w:cs="Traditional Arabic"/>
          <w:sz w:val="28"/>
          <w:szCs w:val="28"/>
          <w:rtl/>
        </w:rPr>
        <w:t xml:space="preserve"> </w:t>
      </w:r>
      <w:r w:rsidRPr="00E677D7">
        <w:rPr>
          <w:rFonts w:ascii="Traditional Arabic" w:cs="Traditional Arabic" w:hint="eastAsia"/>
          <w:sz w:val="28"/>
          <w:szCs w:val="28"/>
          <w:rtl/>
        </w:rPr>
        <w:t>مِنَ</w:t>
      </w:r>
      <w:r w:rsidRPr="00E677D7">
        <w:rPr>
          <w:rFonts w:ascii="Traditional Arabic" w:cs="Traditional Arabic"/>
          <w:sz w:val="28"/>
          <w:szCs w:val="28"/>
          <w:rtl/>
        </w:rPr>
        <w:t xml:space="preserve"> </w:t>
      </w:r>
      <w:r w:rsidRPr="00E677D7">
        <w:rPr>
          <w:rFonts w:ascii="Traditional Arabic" w:cs="Traditional Arabic" w:hint="eastAsia"/>
          <w:sz w:val="28"/>
          <w:szCs w:val="28"/>
          <w:rtl/>
        </w:rPr>
        <w:t>الْمُحْسِنِينَ</w:t>
      </w:r>
      <w:r w:rsidRPr="00E677D7">
        <w:rPr>
          <w:rFonts w:ascii="Traditional Arabic" w:cs="Traditional Arabic"/>
          <w:sz w:val="28"/>
          <w:szCs w:val="28"/>
          <w:rtl/>
        </w:rPr>
        <w:t xml:space="preserve"> </w:t>
      </w:r>
      <w:r w:rsidRPr="00E677D7">
        <w:rPr>
          <w:rFonts w:hint="cs"/>
          <w:sz w:val="28"/>
          <w:szCs w:val="28"/>
          <w:rtl/>
        </w:rPr>
        <w:t>"(</w:t>
      </w:r>
      <w:r>
        <w:rPr>
          <w:rFonts w:hint="cs"/>
          <w:sz w:val="28"/>
          <w:szCs w:val="28"/>
          <w:rtl/>
        </w:rPr>
        <w:t>5</w:t>
      </w:r>
      <w:r w:rsidRPr="00E677D7">
        <w:rPr>
          <w:rFonts w:hint="cs"/>
          <w:sz w:val="28"/>
          <w:szCs w:val="28"/>
          <w:rtl/>
        </w:rPr>
        <w:t>).</w:t>
      </w:r>
    </w:p>
    <w:p w:rsidR="00C05C8C" w:rsidRPr="00F13A36" w:rsidRDefault="00C05C8C" w:rsidP="00C05C8C">
      <w:pPr>
        <w:rPr>
          <w:rFonts w:cs="Simplified Arabic" w:hint="cs"/>
          <w:sz w:val="28"/>
          <w:szCs w:val="28"/>
          <w:rtl/>
        </w:rPr>
      </w:pPr>
      <w:r w:rsidRPr="00F13A36">
        <w:rPr>
          <w:rFonts w:cs="Simplified Arabic" w:hint="cs"/>
          <w:sz w:val="28"/>
          <w:szCs w:val="28"/>
          <w:rtl/>
        </w:rPr>
        <w:t>في هذه الآية: يتحدث أولاد يعقوب أخوة يوسف عليه الصلاة والسلام، ويطلبون من يوسف بشيء من الذل والاسترحام أن يطلق سراح أخيهم الذي وجهت له تهمة بالسرقة.</w:t>
      </w:r>
    </w:p>
    <w:p w:rsidR="00C05C8C" w:rsidRDefault="00C05C8C" w:rsidP="00C05C8C">
      <w:pPr>
        <w:rPr>
          <w:rFonts w:cs="Simplified Arabic" w:hint="cs"/>
          <w:sz w:val="28"/>
          <w:szCs w:val="28"/>
          <w:rtl/>
        </w:rPr>
      </w:pPr>
      <w:r w:rsidRPr="00F13A36">
        <w:rPr>
          <w:rFonts w:cs="Simplified Arabic" w:hint="cs"/>
          <w:sz w:val="28"/>
          <w:szCs w:val="28"/>
          <w:rtl/>
        </w:rPr>
        <w:t>وطلبوا من يوسف عليه الصلاة والسلام(وهو أخوهم الذي ألقوه في البئر، وهم لا يعرفونه)، أن يطلق سراح أخيهم، ويأخذ واحدا منهم مكانه، وذلك بحجة أن أباهم شيخ كبير، فلا يستطيع تحمل الصدمات، ويخشون على صحته من سماع خبر مزعج كهذا.</w:t>
      </w:r>
    </w:p>
    <w:p w:rsidR="00C05C8C" w:rsidRPr="00F13A36" w:rsidRDefault="00C05C8C" w:rsidP="00C05C8C">
      <w:pPr>
        <w:rPr>
          <w:rFonts w:cs="Simplified Arabic" w:hint="cs"/>
          <w:sz w:val="28"/>
          <w:szCs w:val="28"/>
          <w:rtl/>
        </w:rPr>
      </w:pPr>
    </w:p>
    <w:p w:rsidR="00C05C8C" w:rsidRPr="00F13A36" w:rsidRDefault="00C05C8C" w:rsidP="00C05C8C">
      <w:pPr>
        <w:rPr>
          <w:rFonts w:cs="Simplified Arabic" w:hint="cs"/>
          <w:sz w:val="28"/>
          <w:szCs w:val="28"/>
          <w:rtl/>
        </w:rPr>
      </w:pPr>
      <w:r w:rsidRPr="00F13A36">
        <w:rPr>
          <w:rFonts w:cs="Simplified Arabic" w:hint="cs"/>
          <w:sz w:val="28"/>
          <w:szCs w:val="28"/>
          <w:rtl/>
        </w:rPr>
        <w:t>وفي هذا إشارة أن صحة المسن لا تسمح له أن يسمع الأخبار المزعجة، وهذا ما يؤكده العلم الطبي المعاصر(</w:t>
      </w:r>
      <w:r>
        <w:rPr>
          <w:rFonts w:cs="Simplified Arabic" w:hint="cs"/>
          <w:sz w:val="28"/>
          <w:szCs w:val="28"/>
          <w:rtl/>
        </w:rPr>
        <w:t>6</w:t>
      </w:r>
      <w:r w:rsidRPr="00F13A36">
        <w:rPr>
          <w:rFonts w:cs="Simplified Arabic" w:hint="cs"/>
          <w:sz w:val="28"/>
          <w:szCs w:val="28"/>
          <w:rtl/>
        </w:rPr>
        <w:t>).</w:t>
      </w:r>
    </w:p>
    <w:p w:rsidR="00C05C8C" w:rsidRDefault="00C05C8C" w:rsidP="00C05C8C">
      <w:pPr>
        <w:rPr>
          <w:rFonts w:hint="cs"/>
          <w:sz w:val="28"/>
          <w:szCs w:val="28"/>
          <w:rtl/>
        </w:rPr>
      </w:pPr>
    </w:p>
    <w:p w:rsidR="00C05C8C" w:rsidRPr="002373D6" w:rsidRDefault="00C05C8C" w:rsidP="00C05C8C">
      <w:pPr>
        <w:rPr>
          <w:rFonts w:ascii="Simplified Arabic" w:cs="Simplified Arabic" w:hint="cs"/>
          <w:b/>
          <w:bCs/>
          <w:sz w:val="28"/>
          <w:szCs w:val="28"/>
          <w:rtl/>
        </w:rPr>
      </w:pPr>
      <w:r w:rsidRPr="002373D6">
        <w:rPr>
          <w:rFonts w:cs="Simplified Arabic" w:hint="cs"/>
          <w:sz w:val="28"/>
          <w:szCs w:val="28"/>
          <w:rtl/>
        </w:rPr>
        <w:t>ـــــــــــــــــــ</w:t>
      </w:r>
    </w:p>
    <w:p w:rsidR="00C05C8C" w:rsidRPr="002373D6" w:rsidRDefault="00C05C8C" w:rsidP="00C05C8C">
      <w:pPr>
        <w:rPr>
          <w:rFonts w:cs="Simplified Arabic" w:hint="cs"/>
          <w:rtl/>
        </w:rPr>
      </w:pPr>
      <w:r w:rsidRPr="002373D6">
        <w:rPr>
          <w:rFonts w:cs="Simplified Arabic" w:hint="cs"/>
          <w:rtl/>
        </w:rPr>
        <w:t>(</w:t>
      </w:r>
      <w:r>
        <w:rPr>
          <w:rFonts w:cs="Simplified Arabic" w:hint="cs"/>
          <w:rtl/>
        </w:rPr>
        <w:t>1</w:t>
      </w:r>
      <w:r w:rsidRPr="002373D6">
        <w:rPr>
          <w:rFonts w:cs="Simplified Arabic" w:hint="cs"/>
          <w:rtl/>
        </w:rPr>
        <w:t>) سورة المائدة، آية: 110.</w:t>
      </w:r>
    </w:p>
    <w:p w:rsidR="00C05C8C" w:rsidRPr="00F13A36" w:rsidRDefault="00C05C8C" w:rsidP="00C05C8C">
      <w:pPr>
        <w:autoSpaceDE w:val="0"/>
        <w:autoSpaceDN w:val="0"/>
        <w:adjustRightInd w:val="0"/>
        <w:rPr>
          <w:rFonts w:cs="Simplified Arabic" w:hint="cs"/>
          <w:rtl/>
        </w:rPr>
      </w:pPr>
      <w:r w:rsidRPr="00F13A36">
        <w:rPr>
          <w:rFonts w:cs="Simplified Arabic" w:hint="cs"/>
          <w:rtl/>
        </w:rPr>
        <w:t>(</w:t>
      </w:r>
      <w:r>
        <w:rPr>
          <w:rFonts w:cs="Simplified Arabic" w:hint="cs"/>
          <w:rtl/>
        </w:rPr>
        <w:t>2</w:t>
      </w:r>
      <w:r w:rsidRPr="00F13A36">
        <w:rPr>
          <w:rFonts w:cs="Simplified Arabic" w:hint="cs"/>
          <w:rtl/>
        </w:rPr>
        <w:t>) البقاعي، إبراهيم بن عمر، نظم الدرر في تناسب الآيات والسور، ج2/ص563، دار الكتب العلمية، بيروت، لبنان، ط3، 1427هـ.</w:t>
      </w:r>
    </w:p>
    <w:p w:rsidR="00C05C8C" w:rsidRPr="00F13A36" w:rsidRDefault="00C05C8C" w:rsidP="00C05C8C">
      <w:pPr>
        <w:autoSpaceDE w:val="0"/>
        <w:autoSpaceDN w:val="0"/>
        <w:adjustRightInd w:val="0"/>
        <w:rPr>
          <w:rFonts w:cs="Simplified Arabic" w:hint="cs"/>
          <w:rtl/>
        </w:rPr>
      </w:pPr>
      <w:r w:rsidRPr="00F13A36">
        <w:rPr>
          <w:rFonts w:cs="Simplified Arabic" w:hint="cs"/>
          <w:rtl/>
        </w:rPr>
        <w:t>(</w:t>
      </w:r>
      <w:r>
        <w:rPr>
          <w:rFonts w:cs="Simplified Arabic" w:hint="cs"/>
          <w:rtl/>
        </w:rPr>
        <w:t>3</w:t>
      </w:r>
      <w:r w:rsidRPr="00F13A36">
        <w:rPr>
          <w:rFonts w:cs="Simplified Arabic" w:hint="cs"/>
          <w:rtl/>
        </w:rPr>
        <w:t>) الطبري، جامع البيان عن تأويل آي القرآن، ج3/ص335.</w:t>
      </w:r>
    </w:p>
    <w:p w:rsidR="00C05C8C" w:rsidRPr="00F13A36" w:rsidRDefault="00C05C8C" w:rsidP="00C05C8C">
      <w:pPr>
        <w:autoSpaceDE w:val="0"/>
        <w:autoSpaceDN w:val="0"/>
        <w:adjustRightInd w:val="0"/>
        <w:rPr>
          <w:rFonts w:cs="Simplified Arabic" w:hint="cs"/>
          <w:rtl/>
        </w:rPr>
      </w:pPr>
      <w:r w:rsidRPr="00F13A36">
        <w:rPr>
          <w:rFonts w:cs="Simplified Arabic" w:hint="cs"/>
          <w:rtl/>
        </w:rPr>
        <w:t>(</w:t>
      </w:r>
      <w:r>
        <w:rPr>
          <w:rFonts w:cs="Simplified Arabic" w:hint="cs"/>
          <w:rtl/>
        </w:rPr>
        <w:t>4</w:t>
      </w:r>
      <w:r w:rsidRPr="00F13A36">
        <w:rPr>
          <w:rFonts w:cs="Simplified Arabic" w:hint="cs"/>
          <w:rtl/>
        </w:rPr>
        <w:t>) ابن كثير، تفسير القرآن العظيم، ج2/ص39.</w:t>
      </w:r>
    </w:p>
    <w:p w:rsidR="00C05C8C" w:rsidRPr="00F13A36" w:rsidRDefault="00C05C8C" w:rsidP="00C05C8C">
      <w:pPr>
        <w:autoSpaceDE w:val="0"/>
        <w:autoSpaceDN w:val="0"/>
        <w:adjustRightInd w:val="0"/>
        <w:rPr>
          <w:rFonts w:cs="Simplified Arabic" w:hint="cs"/>
          <w:rtl/>
        </w:rPr>
      </w:pPr>
      <w:r w:rsidRPr="00F13A36">
        <w:rPr>
          <w:rFonts w:cs="Simplified Arabic" w:hint="cs"/>
          <w:rtl/>
        </w:rPr>
        <w:t>(</w:t>
      </w:r>
      <w:r>
        <w:rPr>
          <w:rFonts w:cs="Simplified Arabic" w:hint="cs"/>
          <w:rtl/>
        </w:rPr>
        <w:t>5</w:t>
      </w:r>
      <w:r w:rsidRPr="00F13A36">
        <w:rPr>
          <w:rFonts w:cs="Simplified Arabic" w:hint="cs"/>
          <w:rtl/>
        </w:rPr>
        <w:t>) سورة يوسف، آية: 78.</w:t>
      </w:r>
    </w:p>
    <w:p w:rsidR="00C05C8C" w:rsidRPr="00F13A36" w:rsidRDefault="00C05C8C" w:rsidP="00C05C8C">
      <w:pPr>
        <w:autoSpaceDE w:val="0"/>
        <w:autoSpaceDN w:val="0"/>
        <w:adjustRightInd w:val="0"/>
        <w:rPr>
          <w:rFonts w:cs="Simplified Arabic" w:hint="cs"/>
          <w:rtl/>
        </w:rPr>
      </w:pPr>
      <w:r w:rsidRPr="00F13A36">
        <w:rPr>
          <w:rFonts w:cs="Simplified Arabic" w:hint="cs"/>
          <w:rtl/>
        </w:rPr>
        <w:t>(</w:t>
      </w:r>
      <w:r>
        <w:rPr>
          <w:rFonts w:cs="Simplified Arabic" w:hint="cs"/>
          <w:rtl/>
        </w:rPr>
        <w:t>6</w:t>
      </w:r>
      <w:r w:rsidRPr="00F13A36">
        <w:rPr>
          <w:rFonts w:cs="Simplified Arabic" w:hint="cs"/>
          <w:rtl/>
        </w:rPr>
        <w:t>) الصابوني، محمد علي، صفوة التفاسير، ج2/ص63، دار الصابوني للطباعة والنشر والتوزيع، القاهرة، مصر، ط9.</w:t>
      </w:r>
    </w:p>
    <w:p w:rsidR="00C05C8C" w:rsidRDefault="00C05C8C" w:rsidP="00C05C8C">
      <w:pPr>
        <w:rPr>
          <w:rFonts w:hint="cs"/>
          <w:sz w:val="28"/>
          <w:szCs w:val="28"/>
          <w:rtl/>
        </w:rPr>
      </w:pPr>
    </w:p>
    <w:p w:rsidR="00C05C8C" w:rsidRPr="00CD45C7" w:rsidRDefault="00C05C8C" w:rsidP="00C05C8C">
      <w:pPr>
        <w:rPr>
          <w:rFonts w:hint="cs"/>
          <w:sz w:val="28"/>
          <w:szCs w:val="28"/>
          <w:rtl/>
        </w:rPr>
      </w:pPr>
      <w:r w:rsidRPr="00CD45C7">
        <w:rPr>
          <w:rFonts w:hint="cs"/>
          <w:sz w:val="28"/>
          <w:szCs w:val="28"/>
          <w:rtl/>
        </w:rPr>
        <w:lastRenderedPageBreak/>
        <w:t>والآية الثانية: قوله تعالى:"</w:t>
      </w:r>
      <w:r w:rsidRPr="00CD45C7">
        <w:rPr>
          <w:rFonts w:ascii="Traditional Arabic" w:cs="Traditional Arabic" w:hint="eastAsia"/>
          <w:sz w:val="28"/>
          <w:szCs w:val="28"/>
          <w:rtl/>
        </w:rPr>
        <w:t xml:space="preserve"> وَلَمَّا</w:t>
      </w:r>
      <w:r w:rsidRPr="00CD45C7">
        <w:rPr>
          <w:rFonts w:ascii="Traditional Arabic" w:cs="Traditional Arabic"/>
          <w:sz w:val="28"/>
          <w:szCs w:val="28"/>
          <w:rtl/>
        </w:rPr>
        <w:t xml:space="preserve"> </w:t>
      </w:r>
      <w:r w:rsidRPr="00CD45C7">
        <w:rPr>
          <w:rFonts w:ascii="Traditional Arabic" w:cs="Traditional Arabic" w:hint="eastAsia"/>
          <w:sz w:val="28"/>
          <w:szCs w:val="28"/>
          <w:rtl/>
        </w:rPr>
        <w:t>وَرَدَ</w:t>
      </w:r>
      <w:r w:rsidRPr="00CD45C7">
        <w:rPr>
          <w:rFonts w:ascii="Traditional Arabic" w:cs="Traditional Arabic"/>
          <w:sz w:val="28"/>
          <w:szCs w:val="28"/>
          <w:rtl/>
        </w:rPr>
        <w:t xml:space="preserve"> </w:t>
      </w:r>
      <w:r w:rsidRPr="00CD45C7">
        <w:rPr>
          <w:rFonts w:ascii="Traditional Arabic" w:cs="Traditional Arabic" w:hint="eastAsia"/>
          <w:sz w:val="28"/>
          <w:szCs w:val="28"/>
          <w:rtl/>
        </w:rPr>
        <w:t>مَاءَ</w:t>
      </w:r>
      <w:r w:rsidRPr="00CD45C7">
        <w:rPr>
          <w:rFonts w:ascii="Traditional Arabic" w:cs="Traditional Arabic"/>
          <w:sz w:val="28"/>
          <w:szCs w:val="28"/>
          <w:rtl/>
        </w:rPr>
        <w:t xml:space="preserve"> </w:t>
      </w:r>
      <w:r w:rsidRPr="00CD45C7">
        <w:rPr>
          <w:rFonts w:ascii="Traditional Arabic" w:cs="Traditional Arabic" w:hint="eastAsia"/>
          <w:sz w:val="28"/>
          <w:szCs w:val="28"/>
          <w:rtl/>
        </w:rPr>
        <w:t>مَدْيَنَ</w:t>
      </w:r>
      <w:r w:rsidRPr="00CD45C7">
        <w:rPr>
          <w:rFonts w:ascii="Traditional Arabic" w:cs="Traditional Arabic"/>
          <w:sz w:val="28"/>
          <w:szCs w:val="28"/>
          <w:rtl/>
        </w:rPr>
        <w:t xml:space="preserve"> </w:t>
      </w:r>
      <w:r w:rsidRPr="00CD45C7">
        <w:rPr>
          <w:rFonts w:ascii="Traditional Arabic" w:cs="Traditional Arabic" w:hint="eastAsia"/>
          <w:sz w:val="28"/>
          <w:szCs w:val="28"/>
          <w:rtl/>
        </w:rPr>
        <w:t>وَجَدَ</w:t>
      </w:r>
      <w:r w:rsidRPr="00CD45C7">
        <w:rPr>
          <w:rFonts w:ascii="Traditional Arabic" w:cs="Traditional Arabic"/>
          <w:sz w:val="28"/>
          <w:szCs w:val="28"/>
          <w:rtl/>
        </w:rPr>
        <w:t xml:space="preserve"> </w:t>
      </w:r>
      <w:r w:rsidRPr="00CD45C7">
        <w:rPr>
          <w:rFonts w:ascii="Traditional Arabic" w:cs="Traditional Arabic" w:hint="eastAsia"/>
          <w:sz w:val="28"/>
          <w:szCs w:val="28"/>
          <w:rtl/>
        </w:rPr>
        <w:t>عَلَيْهِ</w:t>
      </w:r>
      <w:r w:rsidRPr="00CD45C7">
        <w:rPr>
          <w:rFonts w:ascii="Traditional Arabic" w:cs="Traditional Arabic"/>
          <w:sz w:val="28"/>
          <w:szCs w:val="28"/>
          <w:rtl/>
        </w:rPr>
        <w:t xml:space="preserve"> </w:t>
      </w:r>
      <w:r w:rsidRPr="00CD45C7">
        <w:rPr>
          <w:rFonts w:ascii="Traditional Arabic" w:cs="Traditional Arabic" w:hint="eastAsia"/>
          <w:sz w:val="28"/>
          <w:szCs w:val="28"/>
          <w:rtl/>
        </w:rPr>
        <w:t>أُمَّةً</w:t>
      </w:r>
      <w:r w:rsidRPr="00CD45C7">
        <w:rPr>
          <w:rFonts w:ascii="Traditional Arabic" w:cs="Traditional Arabic"/>
          <w:sz w:val="28"/>
          <w:szCs w:val="28"/>
          <w:rtl/>
        </w:rPr>
        <w:t xml:space="preserve"> </w:t>
      </w:r>
      <w:r w:rsidRPr="00CD45C7">
        <w:rPr>
          <w:rFonts w:ascii="Traditional Arabic" w:cs="Traditional Arabic" w:hint="eastAsia"/>
          <w:sz w:val="28"/>
          <w:szCs w:val="28"/>
          <w:rtl/>
        </w:rPr>
        <w:t>مِنَ</w:t>
      </w:r>
      <w:r w:rsidRPr="00CD45C7">
        <w:rPr>
          <w:rFonts w:ascii="Traditional Arabic" w:cs="Traditional Arabic"/>
          <w:sz w:val="28"/>
          <w:szCs w:val="28"/>
          <w:rtl/>
        </w:rPr>
        <w:t xml:space="preserve"> </w:t>
      </w:r>
      <w:r w:rsidRPr="00CD45C7">
        <w:rPr>
          <w:rFonts w:ascii="Traditional Arabic" w:cs="Traditional Arabic" w:hint="eastAsia"/>
          <w:sz w:val="28"/>
          <w:szCs w:val="28"/>
          <w:rtl/>
        </w:rPr>
        <w:t>النَّاسِ</w:t>
      </w:r>
      <w:r w:rsidRPr="00CD45C7">
        <w:rPr>
          <w:rFonts w:ascii="Traditional Arabic" w:cs="Traditional Arabic"/>
          <w:sz w:val="28"/>
          <w:szCs w:val="28"/>
          <w:rtl/>
        </w:rPr>
        <w:t xml:space="preserve"> </w:t>
      </w:r>
      <w:r w:rsidRPr="00CD45C7">
        <w:rPr>
          <w:rFonts w:ascii="Traditional Arabic" w:cs="Traditional Arabic" w:hint="eastAsia"/>
          <w:sz w:val="28"/>
          <w:szCs w:val="28"/>
          <w:rtl/>
        </w:rPr>
        <w:t>يَسْقُونَ</w:t>
      </w:r>
      <w:r w:rsidRPr="00CD45C7">
        <w:rPr>
          <w:rFonts w:ascii="Traditional Arabic" w:cs="Traditional Arabic"/>
          <w:sz w:val="28"/>
          <w:szCs w:val="28"/>
          <w:rtl/>
        </w:rPr>
        <w:t xml:space="preserve"> </w:t>
      </w:r>
      <w:r w:rsidRPr="00CD45C7">
        <w:rPr>
          <w:rFonts w:ascii="Traditional Arabic" w:cs="Traditional Arabic" w:hint="eastAsia"/>
          <w:sz w:val="28"/>
          <w:szCs w:val="28"/>
          <w:rtl/>
        </w:rPr>
        <w:t>وَوَجَدَ</w:t>
      </w:r>
      <w:r w:rsidRPr="00CD45C7">
        <w:rPr>
          <w:rFonts w:ascii="Traditional Arabic" w:cs="Traditional Arabic"/>
          <w:sz w:val="28"/>
          <w:szCs w:val="28"/>
          <w:rtl/>
        </w:rPr>
        <w:t xml:space="preserve"> </w:t>
      </w:r>
      <w:r w:rsidRPr="00CD45C7">
        <w:rPr>
          <w:rFonts w:ascii="Traditional Arabic" w:cs="Traditional Arabic" w:hint="eastAsia"/>
          <w:sz w:val="28"/>
          <w:szCs w:val="28"/>
          <w:rtl/>
        </w:rPr>
        <w:t>مِنْ</w:t>
      </w:r>
      <w:r w:rsidRPr="00CD45C7">
        <w:rPr>
          <w:rFonts w:ascii="Traditional Arabic" w:cs="Traditional Arabic"/>
          <w:sz w:val="28"/>
          <w:szCs w:val="28"/>
          <w:rtl/>
        </w:rPr>
        <w:t xml:space="preserve"> </w:t>
      </w:r>
      <w:r w:rsidRPr="00CD45C7">
        <w:rPr>
          <w:rFonts w:ascii="Traditional Arabic" w:cs="Traditional Arabic" w:hint="eastAsia"/>
          <w:sz w:val="28"/>
          <w:szCs w:val="28"/>
          <w:rtl/>
        </w:rPr>
        <w:t>دُونِهِمُ</w:t>
      </w:r>
      <w:r w:rsidRPr="00CD45C7">
        <w:rPr>
          <w:rFonts w:ascii="Traditional Arabic" w:cs="Traditional Arabic"/>
          <w:sz w:val="28"/>
          <w:szCs w:val="28"/>
          <w:rtl/>
        </w:rPr>
        <w:t xml:space="preserve"> </w:t>
      </w:r>
      <w:r w:rsidRPr="00CD45C7">
        <w:rPr>
          <w:rFonts w:ascii="Traditional Arabic" w:cs="Traditional Arabic" w:hint="eastAsia"/>
          <w:sz w:val="28"/>
          <w:szCs w:val="28"/>
          <w:rtl/>
        </w:rPr>
        <w:t>امْرَأتَيْنِ</w:t>
      </w:r>
      <w:r w:rsidRPr="00CD45C7">
        <w:rPr>
          <w:rFonts w:ascii="Traditional Arabic" w:cs="Traditional Arabic"/>
          <w:sz w:val="28"/>
          <w:szCs w:val="28"/>
          <w:rtl/>
        </w:rPr>
        <w:t xml:space="preserve"> </w:t>
      </w:r>
      <w:r w:rsidRPr="00CD45C7">
        <w:rPr>
          <w:rFonts w:ascii="Traditional Arabic" w:cs="Traditional Arabic" w:hint="eastAsia"/>
          <w:sz w:val="28"/>
          <w:szCs w:val="28"/>
          <w:rtl/>
        </w:rPr>
        <w:t>تَذُودَانِ</w:t>
      </w:r>
      <w:r w:rsidRPr="00CD45C7">
        <w:rPr>
          <w:rFonts w:ascii="Traditional Arabic" w:cs="Traditional Arabic"/>
          <w:sz w:val="28"/>
          <w:szCs w:val="28"/>
          <w:rtl/>
        </w:rPr>
        <w:t xml:space="preserve"> </w:t>
      </w:r>
      <w:r w:rsidRPr="00CD45C7">
        <w:rPr>
          <w:rFonts w:ascii="Traditional Arabic" w:cs="Traditional Arabic" w:hint="eastAsia"/>
          <w:sz w:val="28"/>
          <w:szCs w:val="28"/>
          <w:rtl/>
        </w:rPr>
        <w:t>قَالَ</w:t>
      </w:r>
      <w:r w:rsidRPr="00CD45C7">
        <w:rPr>
          <w:rFonts w:ascii="Traditional Arabic" w:cs="Traditional Arabic"/>
          <w:sz w:val="28"/>
          <w:szCs w:val="28"/>
          <w:rtl/>
        </w:rPr>
        <w:t xml:space="preserve"> </w:t>
      </w:r>
      <w:r w:rsidRPr="00CD45C7">
        <w:rPr>
          <w:rFonts w:ascii="Traditional Arabic" w:cs="Traditional Arabic" w:hint="eastAsia"/>
          <w:sz w:val="28"/>
          <w:szCs w:val="28"/>
          <w:rtl/>
        </w:rPr>
        <w:t>مَا</w:t>
      </w:r>
      <w:r w:rsidRPr="00CD45C7">
        <w:rPr>
          <w:rFonts w:ascii="Traditional Arabic" w:cs="Traditional Arabic"/>
          <w:sz w:val="28"/>
          <w:szCs w:val="28"/>
          <w:rtl/>
        </w:rPr>
        <w:t xml:space="preserve"> </w:t>
      </w:r>
      <w:r w:rsidRPr="00CD45C7">
        <w:rPr>
          <w:rFonts w:ascii="Traditional Arabic" w:cs="Traditional Arabic" w:hint="eastAsia"/>
          <w:sz w:val="28"/>
          <w:szCs w:val="28"/>
          <w:rtl/>
        </w:rPr>
        <w:t>خَطْبُكُمَا</w:t>
      </w:r>
      <w:r w:rsidRPr="00CD45C7">
        <w:rPr>
          <w:rFonts w:ascii="Traditional Arabic" w:cs="Traditional Arabic"/>
          <w:sz w:val="28"/>
          <w:szCs w:val="28"/>
          <w:rtl/>
        </w:rPr>
        <w:t xml:space="preserve"> </w:t>
      </w:r>
      <w:r w:rsidRPr="00CD45C7">
        <w:rPr>
          <w:rFonts w:ascii="Traditional Arabic" w:cs="Traditional Arabic" w:hint="eastAsia"/>
          <w:sz w:val="28"/>
          <w:szCs w:val="28"/>
          <w:rtl/>
        </w:rPr>
        <w:t>قَالَتَا</w:t>
      </w:r>
      <w:r w:rsidRPr="00CD45C7">
        <w:rPr>
          <w:rFonts w:ascii="Traditional Arabic" w:cs="Traditional Arabic"/>
          <w:sz w:val="28"/>
          <w:szCs w:val="28"/>
          <w:rtl/>
        </w:rPr>
        <w:t xml:space="preserve"> </w:t>
      </w:r>
      <w:r w:rsidRPr="00CD45C7">
        <w:rPr>
          <w:rFonts w:ascii="Traditional Arabic" w:cs="Traditional Arabic" w:hint="eastAsia"/>
          <w:sz w:val="28"/>
          <w:szCs w:val="28"/>
          <w:rtl/>
        </w:rPr>
        <w:t>لَا</w:t>
      </w:r>
      <w:r w:rsidRPr="00CD45C7">
        <w:rPr>
          <w:rFonts w:ascii="Traditional Arabic" w:cs="Traditional Arabic"/>
          <w:sz w:val="28"/>
          <w:szCs w:val="28"/>
          <w:rtl/>
        </w:rPr>
        <w:t xml:space="preserve"> </w:t>
      </w:r>
      <w:r w:rsidRPr="00CD45C7">
        <w:rPr>
          <w:rFonts w:ascii="Traditional Arabic" w:cs="Traditional Arabic" w:hint="eastAsia"/>
          <w:sz w:val="28"/>
          <w:szCs w:val="28"/>
          <w:rtl/>
        </w:rPr>
        <w:t>نَسْقِي</w:t>
      </w:r>
      <w:r w:rsidRPr="00CD45C7">
        <w:rPr>
          <w:rFonts w:ascii="Traditional Arabic" w:cs="Traditional Arabic"/>
          <w:sz w:val="28"/>
          <w:szCs w:val="28"/>
          <w:rtl/>
        </w:rPr>
        <w:t xml:space="preserve"> </w:t>
      </w:r>
      <w:r w:rsidRPr="00CD45C7">
        <w:rPr>
          <w:rFonts w:ascii="Traditional Arabic" w:cs="Traditional Arabic" w:hint="eastAsia"/>
          <w:sz w:val="28"/>
          <w:szCs w:val="28"/>
          <w:rtl/>
        </w:rPr>
        <w:t>حَتَّى</w:t>
      </w:r>
      <w:r w:rsidRPr="00CD45C7">
        <w:rPr>
          <w:rFonts w:ascii="Traditional Arabic" w:cs="Traditional Arabic"/>
          <w:sz w:val="28"/>
          <w:szCs w:val="28"/>
          <w:rtl/>
        </w:rPr>
        <w:t xml:space="preserve"> </w:t>
      </w:r>
      <w:r w:rsidRPr="00CD45C7">
        <w:rPr>
          <w:rFonts w:ascii="Traditional Arabic" w:cs="Traditional Arabic" w:hint="eastAsia"/>
          <w:sz w:val="28"/>
          <w:szCs w:val="28"/>
          <w:rtl/>
        </w:rPr>
        <w:t>يُصْدِرَ</w:t>
      </w:r>
      <w:r w:rsidRPr="00CD45C7">
        <w:rPr>
          <w:rFonts w:ascii="Traditional Arabic" w:cs="Traditional Arabic"/>
          <w:sz w:val="28"/>
          <w:szCs w:val="28"/>
          <w:rtl/>
        </w:rPr>
        <w:t xml:space="preserve"> </w:t>
      </w:r>
      <w:r w:rsidRPr="00CD45C7">
        <w:rPr>
          <w:rFonts w:ascii="Traditional Arabic" w:cs="Traditional Arabic" w:hint="eastAsia"/>
          <w:sz w:val="28"/>
          <w:szCs w:val="28"/>
          <w:rtl/>
        </w:rPr>
        <w:t>الرِّعَاءُ</w:t>
      </w:r>
      <w:r w:rsidRPr="00CD45C7">
        <w:rPr>
          <w:rFonts w:ascii="Traditional Arabic" w:cs="Traditional Arabic"/>
          <w:sz w:val="28"/>
          <w:szCs w:val="28"/>
          <w:rtl/>
        </w:rPr>
        <w:t xml:space="preserve"> </w:t>
      </w:r>
      <w:r w:rsidRPr="00CD45C7">
        <w:rPr>
          <w:rFonts w:ascii="Traditional Arabic" w:cs="Traditional Arabic" w:hint="eastAsia"/>
          <w:sz w:val="28"/>
          <w:szCs w:val="28"/>
          <w:rtl/>
        </w:rPr>
        <w:t>وَأَبُونَا</w:t>
      </w:r>
      <w:r w:rsidRPr="00CD45C7">
        <w:rPr>
          <w:rFonts w:ascii="Traditional Arabic" w:cs="Traditional Arabic"/>
          <w:sz w:val="28"/>
          <w:szCs w:val="28"/>
          <w:rtl/>
        </w:rPr>
        <w:t xml:space="preserve"> </w:t>
      </w:r>
      <w:r w:rsidRPr="00CD45C7">
        <w:rPr>
          <w:rFonts w:ascii="Traditional Arabic" w:cs="Traditional Arabic" w:hint="eastAsia"/>
          <w:sz w:val="28"/>
          <w:szCs w:val="28"/>
          <w:rtl/>
        </w:rPr>
        <w:t>شَيْخٌ</w:t>
      </w:r>
      <w:r w:rsidRPr="00CD45C7">
        <w:rPr>
          <w:rFonts w:ascii="Traditional Arabic" w:cs="Traditional Arabic"/>
          <w:sz w:val="28"/>
          <w:szCs w:val="28"/>
          <w:rtl/>
        </w:rPr>
        <w:t xml:space="preserve"> </w:t>
      </w:r>
      <w:r w:rsidRPr="00CD45C7">
        <w:rPr>
          <w:rFonts w:ascii="Traditional Arabic" w:cs="Traditional Arabic" w:hint="eastAsia"/>
          <w:sz w:val="28"/>
          <w:szCs w:val="28"/>
          <w:rtl/>
        </w:rPr>
        <w:t>كَبِيرٌ</w:t>
      </w:r>
      <w:r w:rsidRPr="00CD45C7">
        <w:rPr>
          <w:rFonts w:ascii="Traditional Arabic" w:cs="Traditional Arabic"/>
          <w:sz w:val="28"/>
          <w:szCs w:val="28"/>
          <w:rtl/>
        </w:rPr>
        <w:t xml:space="preserve"> </w:t>
      </w:r>
      <w:r w:rsidRPr="00CD45C7">
        <w:rPr>
          <w:rFonts w:hint="cs"/>
          <w:sz w:val="28"/>
          <w:szCs w:val="28"/>
          <w:rtl/>
        </w:rPr>
        <w:t>"(</w:t>
      </w:r>
      <w:r>
        <w:rPr>
          <w:rFonts w:hint="cs"/>
          <w:sz w:val="28"/>
          <w:szCs w:val="28"/>
          <w:rtl/>
        </w:rPr>
        <w:t>1</w:t>
      </w:r>
      <w:r w:rsidRPr="00CD45C7">
        <w:rPr>
          <w:rFonts w:hint="cs"/>
          <w:sz w:val="28"/>
          <w:szCs w:val="28"/>
          <w:rtl/>
        </w:rPr>
        <w:t>).</w:t>
      </w:r>
    </w:p>
    <w:p w:rsidR="00C05C8C" w:rsidRPr="00F13A36" w:rsidRDefault="00C05C8C" w:rsidP="00C05C8C">
      <w:pPr>
        <w:rPr>
          <w:rFonts w:cs="Simplified Arabic" w:hint="cs"/>
          <w:sz w:val="28"/>
          <w:szCs w:val="28"/>
          <w:rtl/>
        </w:rPr>
      </w:pPr>
      <w:r w:rsidRPr="00F13A36">
        <w:rPr>
          <w:rFonts w:cs="Simplified Arabic" w:hint="cs"/>
          <w:sz w:val="28"/>
          <w:szCs w:val="28"/>
          <w:rtl/>
        </w:rPr>
        <w:t>ففي هذه الآية يأتي نبي الله موسى عليه الصلاة والسلام الهارب من بطش فرعون وقومه، بعدما قتل منهم رجلا، ويصل إلى مدين البلد التي فيها نبي الله شعيب عليه الصلاة والسلام، فأتى عند بئر فوجد على البئر جمع من الناس يسقون مواشيهم، ووجد من دون الجمع امرأتين تذودان: أي تحبسان أغنامهما ولا يسقيان حتى يفرغ الناس ويخلو بينهما وبين الماء.</w:t>
      </w:r>
    </w:p>
    <w:p w:rsidR="00C05C8C" w:rsidRDefault="00C05C8C" w:rsidP="00C05C8C">
      <w:pPr>
        <w:rPr>
          <w:rFonts w:cs="Simplified Arabic" w:hint="cs"/>
          <w:sz w:val="28"/>
          <w:szCs w:val="28"/>
          <w:rtl/>
        </w:rPr>
      </w:pPr>
      <w:r w:rsidRPr="00F13A36">
        <w:rPr>
          <w:rFonts w:cs="Simplified Arabic" w:hint="cs"/>
          <w:sz w:val="28"/>
          <w:szCs w:val="28"/>
          <w:rtl/>
        </w:rPr>
        <w:t>فما كان من نبي الله موسى عليه الصلاة والسلام إلا أن سألهما عن أمرهما لماذا لا تسقيان؟</w:t>
      </w:r>
    </w:p>
    <w:p w:rsidR="00C05C8C" w:rsidRPr="00BA5B86" w:rsidRDefault="00C05C8C" w:rsidP="00C05C8C">
      <w:pPr>
        <w:rPr>
          <w:rFonts w:cs="Simplified Arabic" w:hint="cs"/>
          <w:sz w:val="28"/>
          <w:szCs w:val="28"/>
          <w:rtl/>
        </w:rPr>
      </w:pPr>
      <w:r w:rsidRPr="00BA5B86">
        <w:rPr>
          <w:rFonts w:cs="Simplified Arabic" w:hint="cs"/>
          <w:sz w:val="28"/>
          <w:szCs w:val="28"/>
          <w:rtl/>
        </w:rPr>
        <w:t>قالتا: هذه من عادتنا أننا لا نسقي حتى ينتهي الرعاء من السقي، وذلك لأننا لا نريد أن نخالط الرعاء، أو أننا نعجز عن السقي مع وجود الرعاء.</w:t>
      </w:r>
    </w:p>
    <w:p w:rsidR="00C05C8C" w:rsidRPr="00BA5B86" w:rsidRDefault="00C05C8C" w:rsidP="00C05C8C">
      <w:pPr>
        <w:rPr>
          <w:rFonts w:cs="Simplified Arabic" w:hint="cs"/>
          <w:sz w:val="28"/>
          <w:szCs w:val="28"/>
          <w:rtl/>
        </w:rPr>
      </w:pPr>
      <w:r w:rsidRPr="00BA5B86">
        <w:rPr>
          <w:rFonts w:cs="Simplified Arabic" w:hint="cs"/>
          <w:sz w:val="28"/>
          <w:szCs w:val="28"/>
          <w:rtl/>
        </w:rPr>
        <w:t>مع العلم أن سبب وجودنا كنساء بين الرعاء من الرجال إنما هو أن أبانا شيخ كبير متقدم في السن، فلا يستطيع أن يسقي ماشيته لكبر سنه.</w:t>
      </w:r>
    </w:p>
    <w:p w:rsidR="00C05C8C" w:rsidRDefault="00C05C8C" w:rsidP="00C05C8C">
      <w:pPr>
        <w:rPr>
          <w:rFonts w:cs="Simplified Arabic" w:hint="cs"/>
          <w:sz w:val="28"/>
          <w:szCs w:val="28"/>
          <w:rtl/>
        </w:rPr>
      </w:pPr>
      <w:r w:rsidRPr="00BA5B86">
        <w:rPr>
          <w:rFonts w:cs="Simplified Arabic" w:hint="cs"/>
          <w:sz w:val="28"/>
          <w:szCs w:val="28"/>
          <w:rtl/>
        </w:rPr>
        <w:t>فما كان من موسى عليه الصلاة والسلام إلا أن سقى لهما رحمة بهما، وبعد انتهائه من السقي ذهب وجلس تحت الظل، وقال: رب إني لما أنزلت إلي من خير فقير: بأني محتاج إلى كل خير من عندك يا رب، وقيل: أراد بذلك الطعام(</w:t>
      </w:r>
      <w:r>
        <w:rPr>
          <w:rFonts w:cs="Simplified Arabic" w:hint="cs"/>
          <w:sz w:val="28"/>
          <w:szCs w:val="28"/>
          <w:rtl/>
        </w:rPr>
        <w:t>2</w:t>
      </w:r>
      <w:r w:rsidRPr="00BA5B86">
        <w:rPr>
          <w:rFonts w:cs="Simplified Arabic" w:hint="cs"/>
          <w:sz w:val="28"/>
          <w:szCs w:val="28"/>
          <w:rtl/>
        </w:rPr>
        <w:t>).</w:t>
      </w:r>
    </w:p>
    <w:p w:rsidR="00C05C8C" w:rsidRPr="00BA5B86"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BA5B86">
        <w:rPr>
          <w:rFonts w:cs="Simplified Arabic" w:hint="cs"/>
          <w:b/>
          <w:bCs/>
          <w:sz w:val="28"/>
          <w:szCs w:val="28"/>
          <w:u w:val="single"/>
          <w:rtl/>
        </w:rPr>
        <w:t xml:space="preserve">خامسا: </w:t>
      </w:r>
      <w:r w:rsidRPr="00BA5B86">
        <w:rPr>
          <w:rFonts w:cs="Simplified Arabic" w:hint="cs"/>
          <w:sz w:val="28"/>
          <w:szCs w:val="28"/>
          <w:rtl/>
        </w:rPr>
        <w:t>ذكر الله أقواما عمروا في الأرض، ولكنهم لم يستفيدوا من أعمارهم، ولم تكن لهم في أعمارهم عبرة، قد جاء ذلك في الآيات الآتية:</w:t>
      </w:r>
    </w:p>
    <w:p w:rsidR="00C05C8C" w:rsidRPr="00BA5B86" w:rsidRDefault="00C05C8C" w:rsidP="00C05C8C">
      <w:pPr>
        <w:rPr>
          <w:rFonts w:cs="Simplified Arabic" w:hint="cs"/>
          <w:sz w:val="28"/>
          <w:szCs w:val="28"/>
          <w:rtl/>
        </w:rPr>
      </w:pPr>
    </w:p>
    <w:p w:rsidR="00C05C8C" w:rsidRPr="00CF6A9E" w:rsidRDefault="00C05C8C" w:rsidP="00C05C8C">
      <w:pPr>
        <w:rPr>
          <w:rFonts w:hint="cs"/>
          <w:sz w:val="28"/>
          <w:szCs w:val="28"/>
          <w:rtl/>
        </w:rPr>
      </w:pPr>
      <w:r w:rsidRPr="00CF6A9E">
        <w:rPr>
          <w:rFonts w:hint="cs"/>
          <w:sz w:val="28"/>
          <w:szCs w:val="28"/>
          <w:rtl/>
        </w:rPr>
        <w:t>1- قوله تعالى:"</w:t>
      </w:r>
      <w:r w:rsidRPr="00CF6A9E">
        <w:rPr>
          <w:rFonts w:ascii="Traditional Arabic" w:cs="Traditional Arabic" w:hint="eastAsia"/>
          <w:sz w:val="28"/>
          <w:szCs w:val="28"/>
          <w:rtl/>
        </w:rPr>
        <w:t xml:space="preserve"> بَلْ</w:t>
      </w:r>
      <w:r w:rsidRPr="00CF6A9E">
        <w:rPr>
          <w:rFonts w:ascii="Traditional Arabic" w:cs="Traditional Arabic"/>
          <w:sz w:val="28"/>
          <w:szCs w:val="28"/>
          <w:rtl/>
        </w:rPr>
        <w:t xml:space="preserve"> </w:t>
      </w:r>
      <w:r w:rsidRPr="00CF6A9E">
        <w:rPr>
          <w:rFonts w:ascii="Traditional Arabic" w:cs="Traditional Arabic" w:hint="eastAsia"/>
          <w:sz w:val="28"/>
          <w:szCs w:val="28"/>
          <w:rtl/>
        </w:rPr>
        <w:t>مَتَّعْنَا</w:t>
      </w:r>
      <w:r w:rsidRPr="00CF6A9E">
        <w:rPr>
          <w:rFonts w:ascii="Traditional Arabic" w:cs="Traditional Arabic"/>
          <w:sz w:val="28"/>
          <w:szCs w:val="28"/>
          <w:rtl/>
        </w:rPr>
        <w:t xml:space="preserve"> </w:t>
      </w:r>
      <w:r w:rsidRPr="00CF6A9E">
        <w:rPr>
          <w:rFonts w:ascii="Traditional Arabic" w:cs="Traditional Arabic" w:hint="eastAsia"/>
          <w:sz w:val="28"/>
          <w:szCs w:val="28"/>
          <w:rtl/>
        </w:rPr>
        <w:t>هَؤُلَاءِ</w:t>
      </w:r>
      <w:r w:rsidRPr="00CF6A9E">
        <w:rPr>
          <w:rFonts w:ascii="Traditional Arabic" w:cs="Traditional Arabic"/>
          <w:sz w:val="28"/>
          <w:szCs w:val="28"/>
          <w:rtl/>
        </w:rPr>
        <w:t xml:space="preserve"> </w:t>
      </w:r>
      <w:r w:rsidRPr="00CF6A9E">
        <w:rPr>
          <w:rFonts w:ascii="Traditional Arabic" w:cs="Traditional Arabic" w:hint="eastAsia"/>
          <w:sz w:val="28"/>
          <w:szCs w:val="28"/>
          <w:rtl/>
        </w:rPr>
        <w:t>وَآَبَاءَهُمْ</w:t>
      </w:r>
      <w:r w:rsidRPr="00CF6A9E">
        <w:rPr>
          <w:rFonts w:ascii="Traditional Arabic" w:cs="Traditional Arabic"/>
          <w:sz w:val="28"/>
          <w:szCs w:val="28"/>
          <w:rtl/>
        </w:rPr>
        <w:t xml:space="preserve"> </w:t>
      </w:r>
      <w:r w:rsidRPr="00CF6A9E">
        <w:rPr>
          <w:rFonts w:ascii="Traditional Arabic" w:cs="Traditional Arabic" w:hint="eastAsia"/>
          <w:sz w:val="28"/>
          <w:szCs w:val="28"/>
          <w:rtl/>
        </w:rPr>
        <w:t>حَتَّى</w:t>
      </w:r>
      <w:r w:rsidRPr="00CF6A9E">
        <w:rPr>
          <w:rFonts w:ascii="Traditional Arabic" w:cs="Traditional Arabic"/>
          <w:sz w:val="28"/>
          <w:szCs w:val="28"/>
          <w:rtl/>
        </w:rPr>
        <w:t xml:space="preserve"> </w:t>
      </w:r>
      <w:r w:rsidRPr="00CF6A9E">
        <w:rPr>
          <w:rFonts w:ascii="Traditional Arabic" w:cs="Traditional Arabic" w:hint="eastAsia"/>
          <w:sz w:val="28"/>
          <w:szCs w:val="28"/>
          <w:rtl/>
        </w:rPr>
        <w:t>طَالَ</w:t>
      </w:r>
      <w:r w:rsidRPr="00CF6A9E">
        <w:rPr>
          <w:rFonts w:ascii="Traditional Arabic" w:cs="Traditional Arabic"/>
          <w:sz w:val="28"/>
          <w:szCs w:val="28"/>
          <w:rtl/>
        </w:rPr>
        <w:t xml:space="preserve"> </w:t>
      </w:r>
      <w:r w:rsidRPr="00CF6A9E">
        <w:rPr>
          <w:rFonts w:ascii="Traditional Arabic" w:cs="Traditional Arabic" w:hint="eastAsia"/>
          <w:sz w:val="28"/>
          <w:szCs w:val="28"/>
          <w:rtl/>
        </w:rPr>
        <w:t>عَلَيْهِمُ</w:t>
      </w:r>
      <w:r w:rsidRPr="00CF6A9E">
        <w:rPr>
          <w:rFonts w:ascii="Traditional Arabic" w:cs="Traditional Arabic"/>
          <w:sz w:val="28"/>
          <w:szCs w:val="28"/>
          <w:rtl/>
        </w:rPr>
        <w:t xml:space="preserve"> </w:t>
      </w:r>
      <w:r w:rsidRPr="00CF6A9E">
        <w:rPr>
          <w:rFonts w:ascii="Traditional Arabic" w:cs="Traditional Arabic" w:hint="eastAsia"/>
          <w:sz w:val="28"/>
          <w:szCs w:val="28"/>
          <w:rtl/>
        </w:rPr>
        <w:t>الْعُمُرُ</w:t>
      </w:r>
      <w:r w:rsidRPr="00CF6A9E">
        <w:rPr>
          <w:rFonts w:ascii="Traditional Arabic" w:cs="Traditional Arabic"/>
          <w:sz w:val="28"/>
          <w:szCs w:val="28"/>
          <w:rtl/>
        </w:rPr>
        <w:t xml:space="preserve"> </w:t>
      </w:r>
      <w:r w:rsidRPr="00CF6A9E">
        <w:rPr>
          <w:rFonts w:ascii="Traditional Arabic" w:cs="Traditional Arabic" w:hint="eastAsia"/>
          <w:sz w:val="28"/>
          <w:szCs w:val="28"/>
          <w:rtl/>
        </w:rPr>
        <w:t>أَفَلَا</w:t>
      </w:r>
      <w:r w:rsidRPr="00CF6A9E">
        <w:rPr>
          <w:rFonts w:ascii="Traditional Arabic" w:cs="Traditional Arabic"/>
          <w:sz w:val="28"/>
          <w:szCs w:val="28"/>
          <w:rtl/>
        </w:rPr>
        <w:t xml:space="preserve"> </w:t>
      </w:r>
      <w:r w:rsidRPr="00CF6A9E">
        <w:rPr>
          <w:rFonts w:ascii="Traditional Arabic" w:cs="Traditional Arabic" w:hint="eastAsia"/>
          <w:sz w:val="28"/>
          <w:szCs w:val="28"/>
          <w:rtl/>
        </w:rPr>
        <w:t>يَرَوْنَ</w:t>
      </w:r>
      <w:r w:rsidRPr="00CF6A9E">
        <w:rPr>
          <w:rFonts w:ascii="Traditional Arabic" w:cs="Traditional Arabic"/>
          <w:sz w:val="28"/>
          <w:szCs w:val="28"/>
          <w:rtl/>
        </w:rPr>
        <w:t xml:space="preserve"> </w:t>
      </w:r>
      <w:r w:rsidRPr="00CF6A9E">
        <w:rPr>
          <w:rFonts w:ascii="Traditional Arabic" w:cs="Traditional Arabic" w:hint="eastAsia"/>
          <w:sz w:val="28"/>
          <w:szCs w:val="28"/>
          <w:rtl/>
        </w:rPr>
        <w:t>أَنَّا</w:t>
      </w:r>
      <w:r w:rsidRPr="00CF6A9E">
        <w:rPr>
          <w:rFonts w:ascii="Traditional Arabic" w:cs="Traditional Arabic"/>
          <w:sz w:val="28"/>
          <w:szCs w:val="28"/>
          <w:rtl/>
        </w:rPr>
        <w:t xml:space="preserve"> </w:t>
      </w:r>
      <w:r w:rsidRPr="00CF6A9E">
        <w:rPr>
          <w:rFonts w:ascii="Traditional Arabic" w:cs="Traditional Arabic" w:hint="eastAsia"/>
          <w:sz w:val="28"/>
          <w:szCs w:val="28"/>
          <w:rtl/>
        </w:rPr>
        <w:t>نَأْتِي</w:t>
      </w:r>
      <w:r w:rsidRPr="00CF6A9E">
        <w:rPr>
          <w:rFonts w:ascii="Traditional Arabic" w:cs="Traditional Arabic"/>
          <w:sz w:val="28"/>
          <w:szCs w:val="28"/>
          <w:rtl/>
        </w:rPr>
        <w:t xml:space="preserve"> </w:t>
      </w:r>
      <w:r w:rsidRPr="00CF6A9E">
        <w:rPr>
          <w:rFonts w:ascii="Traditional Arabic" w:cs="Traditional Arabic" w:hint="eastAsia"/>
          <w:sz w:val="28"/>
          <w:szCs w:val="28"/>
          <w:rtl/>
        </w:rPr>
        <w:t>الْأَرْضَ</w:t>
      </w:r>
      <w:r w:rsidRPr="00CF6A9E">
        <w:rPr>
          <w:rFonts w:ascii="Traditional Arabic" w:cs="Traditional Arabic"/>
          <w:sz w:val="28"/>
          <w:szCs w:val="28"/>
          <w:rtl/>
        </w:rPr>
        <w:t xml:space="preserve"> </w:t>
      </w:r>
      <w:r w:rsidRPr="00CF6A9E">
        <w:rPr>
          <w:rFonts w:ascii="Traditional Arabic" w:cs="Traditional Arabic" w:hint="eastAsia"/>
          <w:sz w:val="28"/>
          <w:szCs w:val="28"/>
          <w:rtl/>
        </w:rPr>
        <w:t>نَنْقُصُهَا</w:t>
      </w:r>
      <w:r w:rsidRPr="00CF6A9E">
        <w:rPr>
          <w:rFonts w:ascii="Traditional Arabic" w:cs="Traditional Arabic"/>
          <w:sz w:val="28"/>
          <w:szCs w:val="28"/>
          <w:rtl/>
        </w:rPr>
        <w:t xml:space="preserve"> </w:t>
      </w:r>
      <w:r w:rsidRPr="00CF6A9E">
        <w:rPr>
          <w:rFonts w:ascii="Traditional Arabic" w:cs="Traditional Arabic" w:hint="eastAsia"/>
          <w:sz w:val="28"/>
          <w:szCs w:val="28"/>
          <w:rtl/>
        </w:rPr>
        <w:t>مِنْ</w:t>
      </w:r>
      <w:r w:rsidRPr="00CF6A9E">
        <w:rPr>
          <w:rFonts w:ascii="Traditional Arabic" w:cs="Traditional Arabic"/>
          <w:sz w:val="28"/>
          <w:szCs w:val="28"/>
          <w:rtl/>
        </w:rPr>
        <w:t xml:space="preserve"> </w:t>
      </w:r>
      <w:r w:rsidRPr="00CF6A9E">
        <w:rPr>
          <w:rFonts w:ascii="Traditional Arabic" w:cs="Traditional Arabic" w:hint="eastAsia"/>
          <w:sz w:val="28"/>
          <w:szCs w:val="28"/>
          <w:rtl/>
        </w:rPr>
        <w:t>أَطْرَافِهَا</w:t>
      </w:r>
      <w:r w:rsidRPr="00CF6A9E">
        <w:rPr>
          <w:rFonts w:ascii="Traditional Arabic" w:cs="Traditional Arabic"/>
          <w:sz w:val="28"/>
          <w:szCs w:val="28"/>
          <w:rtl/>
        </w:rPr>
        <w:t xml:space="preserve"> </w:t>
      </w:r>
      <w:r w:rsidRPr="00CF6A9E">
        <w:rPr>
          <w:rFonts w:ascii="Traditional Arabic" w:cs="Traditional Arabic" w:hint="eastAsia"/>
          <w:sz w:val="28"/>
          <w:szCs w:val="28"/>
          <w:rtl/>
        </w:rPr>
        <w:t>أَفَهُمُ</w:t>
      </w:r>
      <w:r w:rsidRPr="00CF6A9E">
        <w:rPr>
          <w:rFonts w:ascii="Traditional Arabic" w:cs="Traditional Arabic"/>
          <w:sz w:val="28"/>
          <w:szCs w:val="28"/>
          <w:rtl/>
        </w:rPr>
        <w:t xml:space="preserve"> </w:t>
      </w:r>
      <w:r w:rsidRPr="00CF6A9E">
        <w:rPr>
          <w:rFonts w:ascii="Traditional Arabic" w:cs="Traditional Arabic" w:hint="eastAsia"/>
          <w:sz w:val="28"/>
          <w:szCs w:val="28"/>
          <w:rtl/>
        </w:rPr>
        <w:t>الْغَالِبُونَ</w:t>
      </w:r>
      <w:r w:rsidRPr="00CF6A9E">
        <w:rPr>
          <w:rFonts w:ascii="Traditional Arabic" w:cs="Traditional Arabic"/>
          <w:sz w:val="28"/>
          <w:szCs w:val="28"/>
          <w:rtl/>
        </w:rPr>
        <w:t xml:space="preserve"> </w:t>
      </w:r>
      <w:r w:rsidRPr="00CF6A9E">
        <w:rPr>
          <w:rFonts w:hint="cs"/>
          <w:sz w:val="28"/>
          <w:szCs w:val="28"/>
          <w:rtl/>
        </w:rPr>
        <w:t>"(</w:t>
      </w:r>
      <w:r>
        <w:rPr>
          <w:rFonts w:hint="cs"/>
          <w:sz w:val="28"/>
          <w:szCs w:val="28"/>
          <w:rtl/>
        </w:rPr>
        <w:t>3</w:t>
      </w:r>
      <w:r w:rsidRPr="00CF6A9E">
        <w:rPr>
          <w:rFonts w:hint="cs"/>
          <w:sz w:val="28"/>
          <w:szCs w:val="28"/>
          <w:rtl/>
        </w:rPr>
        <w:t>).</w:t>
      </w:r>
    </w:p>
    <w:p w:rsidR="00C05C8C" w:rsidRPr="00CF6A9E" w:rsidRDefault="00C05C8C" w:rsidP="00C05C8C">
      <w:pPr>
        <w:rPr>
          <w:rFonts w:cs="Simplified Arabic" w:hint="cs"/>
          <w:sz w:val="28"/>
          <w:szCs w:val="28"/>
          <w:rtl/>
        </w:rPr>
      </w:pPr>
      <w:r w:rsidRPr="00CF6A9E">
        <w:rPr>
          <w:rFonts w:cs="Simplified Arabic" w:hint="cs"/>
          <w:sz w:val="28"/>
          <w:szCs w:val="28"/>
          <w:rtl/>
        </w:rPr>
        <w:t>ففي هذه الآية يبين سبحانه أنه يمتع الكفار كما متع آباءهم من قبل، ويكونون في سعادة ورخاء، ويمد الله في أعمارهم، وهم يعتقدون أنه لولا رضى الله عنهم لما فعل بهم ذلك.</w:t>
      </w:r>
    </w:p>
    <w:p w:rsidR="00C05C8C" w:rsidRPr="00CF6A9E" w:rsidRDefault="00C05C8C" w:rsidP="00C05C8C">
      <w:pPr>
        <w:rPr>
          <w:rFonts w:cs="Simplified Arabic" w:hint="cs"/>
          <w:sz w:val="28"/>
          <w:szCs w:val="28"/>
          <w:rtl/>
        </w:rPr>
      </w:pPr>
      <w:r w:rsidRPr="00CF6A9E">
        <w:rPr>
          <w:rFonts w:cs="Simplified Arabic" w:hint="cs"/>
          <w:sz w:val="28"/>
          <w:szCs w:val="28"/>
          <w:rtl/>
        </w:rPr>
        <w:t>ولكن يبين لهم سبحانه ويضرب لهم مثلا: أن أرضهم تكون كبيرة، ولكن يسلط الله تعالى عليها المسلمون فيأخذوا ما فيها من خيرات ويستولوا عليها، فمن هم الغالبون، والحالة كهذه؟</w:t>
      </w:r>
    </w:p>
    <w:p w:rsidR="00C05C8C" w:rsidRDefault="00C05C8C" w:rsidP="00C05C8C">
      <w:pPr>
        <w:rPr>
          <w:rFonts w:cs="Simplified Arabic" w:hint="cs"/>
          <w:sz w:val="28"/>
          <w:szCs w:val="28"/>
          <w:rtl/>
        </w:rPr>
      </w:pPr>
      <w:r w:rsidRPr="00CF6A9E">
        <w:rPr>
          <w:rFonts w:cs="Simplified Arabic" w:hint="cs"/>
          <w:sz w:val="28"/>
          <w:szCs w:val="28"/>
          <w:rtl/>
        </w:rPr>
        <w:t>قيل نزلت في كفار مكة وقيل: إنها عامة في كل الكفار(</w:t>
      </w:r>
      <w:r>
        <w:rPr>
          <w:rFonts w:cs="Simplified Arabic" w:hint="cs"/>
          <w:sz w:val="28"/>
          <w:szCs w:val="28"/>
          <w:rtl/>
        </w:rPr>
        <w:t>4</w:t>
      </w:r>
      <w:r w:rsidRPr="00CF6A9E">
        <w:rPr>
          <w:rFonts w:cs="Simplified Arabic" w:hint="cs"/>
          <w:sz w:val="28"/>
          <w:szCs w:val="28"/>
          <w:rtl/>
        </w:rPr>
        <w:t>).</w:t>
      </w:r>
    </w:p>
    <w:p w:rsidR="00C05C8C" w:rsidRDefault="00C05C8C" w:rsidP="00C05C8C">
      <w:pPr>
        <w:rPr>
          <w:rFonts w:cs="Simplified Arabic" w:hint="cs"/>
          <w:sz w:val="28"/>
          <w:szCs w:val="28"/>
          <w:rtl/>
        </w:rPr>
      </w:pPr>
      <w:r>
        <w:rPr>
          <w:rFonts w:cs="Simplified Arabic" w:hint="cs"/>
          <w:sz w:val="28"/>
          <w:szCs w:val="28"/>
          <w:rtl/>
        </w:rPr>
        <w:t>ــــــــــــــــــ</w:t>
      </w:r>
    </w:p>
    <w:p w:rsidR="00C05C8C" w:rsidRDefault="00C05C8C" w:rsidP="00C05C8C">
      <w:pPr>
        <w:autoSpaceDE w:val="0"/>
        <w:autoSpaceDN w:val="0"/>
        <w:adjustRightInd w:val="0"/>
        <w:rPr>
          <w:rFonts w:hint="cs"/>
          <w:sz w:val="28"/>
          <w:szCs w:val="28"/>
          <w:rtl/>
        </w:rPr>
      </w:pPr>
      <w:r w:rsidRPr="00CD45C7">
        <w:rPr>
          <w:rFonts w:cs="Simplified Arabic" w:hint="cs"/>
          <w:rtl/>
        </w:rPr>
        <w:t>(1) سورة القصص، آية: 23.</w:t>
      </w:r>
    </w:p>
    <w:p w:rsidR="00C05C8C" w:rsidRPr="00CF6A9E" w:rsidRDefault="00C05C8C" w:rsidP="00C05C8C">
      <w:pPr>
        <w:rPr>
          <w:rFonts w:cs="Simplified Arabic" w:hint="cs"/>
          <w:rtl/>
        </w:rPr>
      </w:pPr>
      <w:r w:rsidRPr="00CF6A9E">
        <w:rPr>
          <w:rFonts w:cs="Simplified Arabic" w:hint="cs"/>
          <w:rtl/>
        </w:rPr>
        <w:t>(</w:t>
      </w:r>
      <w:r>
        <w:rPr>
          <w:rFonts w:cs="Simplified Arabic" w:hint="cs"/>
          <w:rtl/>
        </w:rPr>
        <w:t>2</w:t>
      </w:r>
      <w:r w:rsidRPr="00CF6A9E">
        <w:rPr>
          <w:rFonts w:cs="Simplified Arabic" w:hint="cs"/>
          <w:rtl/>
        </w:rPr>
        <w:t>) الشوكاني، فتح القدير الجامع بين فني الرواية والدراية م</w:t>
      </w:r>
      <w:r w:rsidRPr="00CF6A9E">
        <w:rPr>
          <w:rFonts w:cs="Simplified Arabic" w:hint="eastAsia"/>
          <w:rtl/>
        </w:rPr>
        <w:t>ن</w:t>
      </w:r>
      <w:r w:rsidRPr="00CF6A9E">
        <w:rPr>
          <w:rFonts w:cs="Simplified Arabic" w:hint="cs"/>
          <w:rtl/>
        </w:rPr>
        <w:t xml:space="preserve"> علم التفسير، ج4/ص286.  </w:t>
      </w:r>
    </w:p>
    <w:p w:rsidR="00C05C8C" w:rsidRPr="00CF6A9E" w:rsidRDefault="00C05C8C" w:rsidP="00C05C8C">
      <w:pPr>
        <w:rPr>
          <w:rFonts w:cs="Simplified Arabic" w:hint="cs"/>
          <w:rtl/>
        </w:rPr>
      </w:pPr>
      <w:r w:rsidRPr="00CF6A9E">
        <w:rPr>
          <w:rFonts w:cs="Simplified Arabic" w:hint="cs"/>
          <w:rtl/>
        </w:rPr>
        <w:t>(</w:t>
      </w:r>
      <w:r>
        <w:rPr>
          <w:rFonts w:cs="Simplified Arabic" w:hint="cs"/>
          <w:rtl/>
        </w:rPr>
        <w:t>3</w:t>
      </w:r>
      <w:r w:rsidRPr="00CF6A9E">
        <w:rPr>
          <w:rFonts w:cs="Simplified Arabic" w:hint="cs"/>
          <w:rtl/>
        </w:rPr>
        <w:t>) سورة الأنبياء، آية: 44.</w:t>
      </w:r>
    </w:p>
    <w:p w:rsidR="00C05C8C" w:rsidRPr="00CF6A9E" w:rsidRDefault="00C05C8C" w:rsidP="00C05C8C">
      <w:pPr>
        <w:rPr>
          <w:rFonts w:cs="Simplified Arabic" w:hint="cs"/>
          <w:rtl/>
        </w:rPr>
      </w:pPr>
      <w:r w:rsidRPr="00CF6A9E">
        <w:rPr>
          <w:rFonts w:cs="Simplified Arabic" w:hint="cs"/>
          <w:rtl/>
        </w:rPr>
        <w:t>(</w:t>
      </w:r>
      <w:r>
        <w:rPr>
          <w:rFonts w:cs="Simplified Arabic" w:hint="cs"/>
          <w:rtl/>
        </w:rPr>
        <w:t>4</w:t>
      </w:r>
      <w:r w:rsidRPr="00CF6A9E">
        <w:rPr>
          <w:rFonts w:cs="Simplified Arabic" w:hint="cs"/>
          <w:rtl/>
        </w:rPr>
        <w:t>) الشوكاني، فتح القدير الجامع بين فني الرواية والدراية م</w:t>
      </w:r>
      <w:r w:rsidRPr="00CF6A9E">
        <w:rPr>
          <w:rFonts w:cs="Simplified Arabic" w:hint="eastAsia"/>
          <w:rtl/>
        </w:rPr>
        <w:t>ن</w:t>
      </w:r>
      <w:r w:rsidRPr="00CF6A9E">
        <w:rPr>
          <w:rFonts w:cs="Simplified Arabic" w:hint="cs"/>
          <w:rtl/>
        </w:rPr>
        <w:t xml:space="preserve"> علم التفسير، ج3/ص510.  </w:t>
      </w:r>
    </w:p>
    <w:p w:rsidR="00C05C8C" w:rsidRPr="00CF6A9E" w:rsidRDefault="00C05C8C" w:rsidP="00C05C8C">
      <w:pPr>
        <w:ind w:left="225"/>
        <w:rPr>
          <w:rFonts w:cs="Simplified Arabic" w:hint="cs"/>
          <w:rtl/>
        </w:rPr>
      </w:pPr>
      <w:r w:rsidRPr="00CF6A9E">
        <w:rPr>
          <w:rFonts w:cs="Simplified Arabic" w:hint="cs"/>
          <w:rtl/>
        </w:rPr>
        <w:t>الصابوني، صفوة التفاسير، ج2/ص263.</w:t>
      </w:r>
      <w:r w:rsidRPr="00CF6A9E">
        <w:rPr>
          <w:rFonts w:cs="Simplified Arabic" w:hint="cs"/>
          <w:rtl/>
        </w:rPr>
        <w:br/>
      </w:r>
    </w:p>
    <w:p w:rsidR="00C05C8C" w:rsidRPr="00CF6A9E" w:rsidRDefault="00C05C8C" w:rsidP="00C05C8C">
      <w:pPr>
        <w:rPr>
          <w:rFonts w:hint="cs"/>
          <w:sz w:val="28"/>
          <w:szCs w:val="28"/>
          <w:rtl/>
        </w:rPr>
      </w:pPr>
      <w:r w:rsidRPr="00CF6A9E">
        <w:rPr>
          <w:rFonts w:hint="cs"/>
          <w:sz w:val="28"/>
          <w:szCs w:val="28"/>
          <w:rtl/>
        </w:rPr>
        <w:lastRenderedPageBreak/>
        <w:t>2- قوله تعالى:"</w:t>
      </w:r>
      <w:r w:rsidRPr="00CF6A9E">
        <w:rPr>
          <w:rFonts w:ascii="Traditional Arabic" w:cs="Traditional Arabic" w:hint="eastAsia"/>
          <w:sz w:val="28"/>
          <w:szCs w:val="28"/>
          <w:rtl/>
        </w:rPr>
        <w:t xml:space="preserve"> وَلَكِنَّا</w:t>
      </w:r>
      <w:r w:rsidRPr="00CF6A9E">
        <w:rPr>
          <w:rFonts w:ascii="Traditional Arabic" w:cs="Traditional Arabic"/>
          <w:sz w:val="28"/>
          <w:szCs w:val="28"/>
          <w:rtl/>
        </w:rPr>
        <w:t xml:space="preserve"> </w:t>
      </w:r>
      <w:r w:rsidRPr="00CF6A9E">
        <w:rPr>
          <w:rFonts w:ascii="Traditional Arabic" w:cs="Traditional Arabic" w:hint="eastAsia"/>
          <w:sz w:val="28"/>
          <w:szCs w:val="28"/>
          <w:rtl/>
        </w:rPr>
        <w:t>أَنْشَأْنَا</w:t>
      </w:r>
      <w:r w:rsidRPr="00CF6A9E">
        <w:rPr>
          <w:rFonts w:ascii="Traditional Arabic" w:cs="Traditional Arabic"/>
          <w:sz w:val="28"/>
          <w:szCs w:val="28"/>
          <w:rtl/>
        </w:rPr>
        <w:t xml:space="preserve"> </w:t>
      </w:r>
      <w:r w:rsidRPr="00CF6A9E">
        <w:rPr>
          <w:rFonts w:ascii="Traditional Arabic" w:cs="Traditional Arabic" w:hint="eastAsia"/>
          <w:sz w:val="28"/>
          <w:szCs w:val="28"/>
          <w:rtl/>
        </w:rPr>
        <w:t>قُرُونًا</w:t>
      </w:r>
      <w:r w:rsidRPr="00CF6A9E">
        <w:rPr>
          <w:rFonts w:ascii="Traditional Arabic" w:cs="Traditional Arabic"/>
          <w:sz w:val="28"/>
          <w:szCs w:val="28"/>
          <w:rtl/>
        </w:rPr>
        <w:t xml:space="preserve"> </w:t>
      </w:r>
      <w:r w:rsidRPr="00CF6A9E">
        <w:rPr>
          <w:rFonts w:ascii="Traditional Arabic" w:cs="Traditional Arabic" w:hint="eastAsia"/>
          <w:sz w:val="28"/>
          <w:szCs w:val="28"/>
          <w:rtl/>
        </w:rPr>
        <w:t>فَتَطَاوَلَ</w:t>
      </w:r>
      <w:r w:rsidRPr="00CF6A9E">
        <w:rPr>
          <w:rFonts w:ascii="Traditional Arabic" w:cs="Traditional Arabic"/>
          <w:sz w:val="28"/>
          <w:szCs w:val="28"/>
          <w:rtl/>
        </w:rPr>
        <w:t xml:space="preserve"> </w:t>
      </w:r>
      <w:r w:rsidRPr="00CF6A9E">
        <w:rPr>
          <w:rFonts w:ascii="Traditional Arabic" w:cs="Traditional Arabic" w:hint="eastAsia"/>
          <w:sz w:val="28"/>
          <w:szCs w:val="28"/>
          <w:rtl/>
        </w:rPr>
        <w:t>عَلَيْهِمُ</w:t>
      </w:r>
      <w:r w:rsidRPr="00CF6A9E">
        <w:rPr>
          <w:rFonts w:ascii="Traditional Arabic" w:cs="Traditional Arabic"/>
          <w:sz w:val="28"/>
          <w:szCs w:val="28"/>
          <w:rtl/>
        </w:rPr>
        <w:t xml:space="preserve"> </w:t>
      </w:r>
      <w:r w:rsidRPr="00CF6A9E">
        <w:rPr>
          <w:rFonts w:ascii="Traditional Arabic" w:cs="Traditional Arabic" w:hint="eastAsia"/>
          <w:sz w:val="28"/>
          <w:szCs w:val="28"/>
          <w:rtl/>
        </w:rPr>
        <w:t>الْعُمُرُ</w:t>
      </w:r>
      <w:r w:rsidRPr="00CF6A9E">
        <w:rPr>
          <w:rFonts w:ascii="Traditional Arabic" w:cs="Traditional Arabic"/>
          <w:sz w:val="28"/>
          <w:szCs w:val="28"/>
          <w:rtl/>
        </w:rPr>
        <w:t xml:space="preserve"> </w:t>
      </w:r>
      <w:r w:rsidRPr="00CF6A9E">
        <w:rPr>
          <w:rFonts w:ascii="Traditional Arabic" w:cs="Traditional Arabic" w:hint="eastAsia"/>
          <w:sz w:val="28"/>
          <w:szCs w:val="28"/>
          <w:rtl/>
        </w:rPr>
        <w:t>وَمَا</w:t>
      </w:r>
      <w:r w:rsidRPr="00CF6A9E">
        <w:rPr>
          <w:rFonts w:ascii="Traditional Arabic" w:cs="Traditional Arabic"/>
          <w:sz w:val="28"/>
          <w:szCs w:val="28"/>
          <w:rtl/>
        </w:rPr>
        <w:t xml:space="preserve"> </w:t>
      </w:r>
      <w:r w:rsidRPr="00CF6A9E">
        <w:rPr>
          <w:rFonts w:ascii="Traditional Arabic" w:cs="Traditional Arabic" w:hint="eastAsia"/>
          <w:sz w:val="28"/>
          <w:szCs w:val="28"/>
          <w:rtl/>
        </w:rPr>
        <w:t>كُنْتَ</w:t>
      </w:r>
      <w:r w:rsidRPr="00CF6A9E">
        <w:rPr>
          <w:rFonts w:ascii="Traditional Arabic" w:cs="Traditional Arabic"/>
          <w:sz w:val="28"/>
          <w:szCs w:val="28"/>
          <w:rtl/>
        </w:rPr>
        <w:t xml:space="preserve"> </w:t>
      </w:r>
      <w:r w:rsidRPr="00CF6A9E">
        <w:rPr>
          <w:rFonts w:ascii="Traditional Arabic" w:cs="Traditional Arabic" w:hint="eastAsia"/>
          <w:sz w:val="28"/>
          <w:szCs w:val="28"/>
          <w:rtl/>
        </w:rPr>
        <w:t>ثَاوِيًا</w:t>
      </w:r>
      <w:r w:rsidRPr="00CF6A9E">
        <w:rPr>
          <w:rFonts w:ascii="Traditional Arabic" w:cs="Traditional Arabic"/>
          <w:sz w:val="28"/>
          <w:szCs w:val="28"/>
          <w:rtl/>
        </w:rPr>
        <w:t xml:space="preserve"> </w:t>
      </w:r>
      <w:r w:rsidRPr="00CF6A9E">
        <w:rPr>
          <w:rFonts w:ascii="Traditional Arabic" w:cs="Traditional Arabic" w:hint="eastAsia"/>
          <w:sz w:val="28"/>
          <w:szCs w:val="28"/>
          <w:rtl/>
        </w:rPr>
        <w:t>فِي</w:t>
      </w:r>
      <w:r w:rsidRPr="00CF6A9E">
        <w:rPr>
          <w:rFonts w:ascii="Traditional Arabic" w:cs="Traditional Arabic"/>
          <w:sz w:val="28"/>
          <w:szCs w:val="28"/>
          <w:rtl/>
        </w:rPr>
        <w:t xml:space="preserve"> </w:t>
      </w:r>
      <w:r w:rsidRPr="00CF6A9E">
        <w:rPr>
          <w:rFonts w:ascii="Traditional Arabic" w:cs="Traditional Arabic" w:hint="eastAsia"/>
          <w:sz w:val="28"/>
          <w:szCs w:val="28"/>
          <w:rtl/>
        </w:rPr>
        <w:t>أَهْلِ</w:t>
      </w:r>
      <w:r w:rsidRPr="00CF6A9E">
        <w:rPr>
          <w:rFonts w:ascii="Traditional Arabic" w:cs="Traditional Arabic"/>
          <w:sz w:val="28"/>
          <w:szCs w:val="28"/>
          <w:rtl/>
        </w:rPr>
        <w:t xml:space="preserve"> </w:t>
      </w:r>
      <w:r w:rsidRPr="00CF6A9E">
        <w:rPr>
          <w:rFonts w:ascii="Traditional Arabic" w:cs="Traditional Arabic" w:hint="eastAsia"/>
          <w:sz w:val="28"/>
          <w:szCs w:val="28"/>
          <w:rtl/>
        </w:rPr>
        <w:t>مَدْيَنَ</w:t>
      </w:r>
      <w:r w:rsidRPr="00CF6A9E">
        <w:rPr>
          <w:rFonts w:ascii="Traditional Arabic" w:cs="Traditional Arabic"/>
          <w:sz w:val="28"/>
          <w:szCs w:val="28"/>
          <w:rtl/>
        </w:rPr>
        <w:t xml:space="preserve"> </w:t>
      </w:r>
      <w:r w:rsidRPr="00CF6A9E">
        <w:rPr>
          <w:rFonts w:ascii="Traditional Arabic" w:cs="Traditional Arabic" w:hint="eastAsia"/>
          <w:sz w:val="28"/>
          <w:szCs w:val="28"/>
          <w:rtl/>
        </w:rPr>
        <w:t>تَتْلُو</w:t>
      </w:r>
      <w:r w:rsidRPr="00CF6A9E">
        <w:rPr>
          <w:rFonts w:ascii="Traditional Arabic" w:cs="Traditional Arabic"/>
          <w:sz w:val="28"/>
          <w:szCs w:val="28"/>
          <w:rtl/>
        </w:rPr>
        <w:t xml:space="preserve"> </w:t>
      </w:r>
      <w:r w:rsidRPr="00CF6A9E">
        <w:rPr>
          <w:rFonts w:ascii="Traditional Arabic" w:cs="Traditional Arabic" w:hint="eastAsia"/>
          <w:sz w:val="28"/>
          <w:szCs w:val="28"/>
          <w:rtl/>
        </w:rPr>
        <w:t>عَلَيْهِمْ</w:t>
      </w:r>
      <w:r w:rsidRPr="00CF6A9E">
        <w:rPr>
          <w:rFonts w:ascii="Traditional Arabic" w:cs="Traditional Arabic"/>
          <w:sz w:val="28"/>
          <w:szCs w:val="28"/>
          <w:rtl/>
        </w:rPr>
        <w:t xml:space="preserve"> </w:t>
      </w:r>
      <w:r w:rsidRPr="00CF6A9E">
        <w:rPr>
          <w:rFonts w:ascii="Traditional Arabic" w:cs="Traditional Arabic" w:hint="eastAsia"/>
          <w:sz w:val="28"/>
          <w:szCs w:val="28"/>
          <w:rtl/>
        </w:rPr>
        <w:t>آَيَاتِنَا</w:t>
      </w:r>
      <w:r w:rsidRPr="00CF6A9E">
        <w:rPr>
          <w:rFonts w:ascii="Traditional Arabic" w:cs="Traditional Arabic"/>
          <w:sz w:val="28"/>
          <w:szCs w:val="28"/>
          <w:rtl/>
        </w:rPr>
        <w:t xml:space="preserve"> </w:t>
      </w:r>
      <w:r w:rsidRPr="00CF6A9E">
        <w:rPr>
          <w:rFonts w:ascii="Traditional Arabic" w:cs="Traditional Arabic" w:hint="eastAsia"/>
          <w:sz w:val="28"/>
          <w:szCs w:val="28"/>
          <w:rtl/>
        </w:rPr>
        <w:t>وَلَكِنَّا</w:t>
      </w:r>
      <w:r w:rsidRPr="00CF6A9E">
        <w:rPr>
          <w:rFonts w:ascii="Traditional Arabic" w:cs="Traditional Arabic"/>
          <w:sz w:val="28"/>
          <w:szCs w:val="28"/>
          <w:rtl/>
        </w:rPr>
        <w:t xml:space="preserve"> </w:t>
      </w:r>
      <w:r w:rsidRPr="00CF6A9E">
        <w:rPr>
          <w:rFonts w:ascii="Traditional Arabic" w:cs="Traditional Arabic" w:hint="eastAsia"/>
          <w:sz w:val="28"/>
          <w:szCs w:val="28"/>
          <w:rtl/>
        </w:rPr>
        <w:t>كُنَّا</w:t>
      </w:r>
      <w:r w:rsidRPr="00CF6A9E">
        <w:rPr>
          <w:rFonts w:ascii="Traditional Arabic" w:cs="Traditional Arabic"/>
          <w:sz w:val="28"/>
          <w:szCs w:val="28"/>
          <w:rtl/>
        </w:rPr>
        <w:t xml:space="preserve"> </w:t>
      </w:r>
      <w:r w:rsidRPr="00CF6A9E">
        <w:rPr>
          <w:rFonts w:ascii="Traditional Arabic" w:cs="Traditional Arabic" w:hint="eastAsia"/>
          <w:sz w:val="28"/>
          <w:szCs w:val="28"/>
          <w:rtl/>
        </w:rPr>
        <w:t>مُرْسِلِينَ</w:t>
      </w:r>
      <w:r w:rsidRPr="00CF6A9E">
        <w:rPr>
          <w:rFonts w:hint="cs"/>
          <w:sz w:val="28"/>
          <w:szCs w:val="28"/>
          <w:rtl/>
        </w:rPr>
        <w:t>"(</w:t>
      </w:r>
      <w:r>
        <w:rPr>
          <w:rFonts w:hint="cs"/>
          <w:sz w:val="28"/>
          <w:szCs w:val="28"/>
          <w:rtl/>
        </w:rPr>
        <w:t>1</w:t>
      </w:r>
      <w:r w:rsidRPr="00CF6A9E">
        <w:rPr>
          <w:rFonts w:hint="cs"/>
          <w:sz w:val="28"/>
          <w:szCs w:val="28"/>
          <w:rtl/>
        </w:rPr>
        <w:t>).</w:t>
      </w:r>
    </w:p>
    <w:p w:rsidR="00C05C8C" w:rsidRDefault="00C05C8C" w:rsidP="00C05C8C">
      <w:pPr>
        <w:rPr>
          <w:rFonts w:cs="Simplified Arabic" w:hint="cs"/>
          <w:sz w:val="28"/>
          <w:szCs w:val="28"/>
          <w:rtl/>
        </w:rPr>
      </w:pPr>
      <w:r w:rsidRPr="00CF6A9E">
        <w:rPr>
          <w:rFonts w:cs="Simplified Arabic" w:hint="cs"/>
          <w:sz w:val="28"/>
          <w:szCs w:val="28"/>
          <w:rtl/>
        </w:rPr>
        <w:t xml:space="preserve"> يخبر الله تعالى نبيه صلى الله عليه وسلم في هذه الآية أنه لم يكن حاضرا عند الأقوام السابقة، وما كان شاهدا لقصصهم، ولكن الله تعالى تكريما له حدثه بما جرى من أمرهم، فلم يكن مقيما في مدين فيعلم خبر موسى وشعيب عليهما الصلاة والسلام، ولكنا كنا مرسلين: أي أرسلناك في مكة وأخبرناك بأخبارهم.</w:t>
      </w:r>
    </w:p>
    <w:p w:rsidR="00C05C8C" w:rsidRPr="00CF6A9E" w:rsidRDefault="00C05C8C" w:rsidP="00C05C8C">
      <w:pPr>
        <w:rPr>
          <w:rFonts w:cs="Simplified Arabic" w:hint="cs"/>
          <w:sz w:val="28"/>
          <w:szCs w:val="28"/>
          <w:rtl/>
        </w:rPr>
      </w:pPr>
    </w:p>
    <w:p w:rsidR="00C05C8C" w:rsidRPr="00CF6A9E" w:rsidRDefault="00C05C8C" w:rsidP="00C05C8C">
      <w:pPr>
        <w:rPr>
          <w:rFonts w:cs="Simplified Arabic" w:hint="cs"/>
          <w:sz w:val="28"/>
          <w:szCs w:val="28"/>
          <w:rtl/>
        </w:rPr>
      </w:pPr>
      <w:r w:rsidRPr="00CF6A9E">
        <w:rPr>
          <w:rFonts w:cs="Simplified Arabic" w:hint="cs"/>
          <w:sz w:val="28"/>
          <w:szCs w:val="28"/>
          <w:rtl/>
        </w:rPr>
        <w:t xml:space="preserve"> وهذا من أعلام نبوته صلى الله عليه وسلم أنه يخبر عن الأقوام السابقة بمنتهى الصدق والدقة رغم أنه لم يشهدهم.</w:t>
      </w:r>
    </w:p>
    <w:p w:rsidR="00C05C8C" w:rsidRPr="00CF6A9E" w:rsidRDefault="00C05C8C" w:rsidP="00C05C8C">
      <w:pPr>
        <w:rPr>
          <w:rFonts w:cs="Simplified Arabic" w:hint="cs"/>
          <w:sz w:val="28"/>
          <w:szCs w:val="28"/>
          <w:rtl/>
        </w:rPr>
      </w:pPr>
      <w:r w:rsidRPr="00CF6A9E">
        <w:rPr>
          <w:rFonts w:cs="Simplified Arabic" w:hint="cs"/>
          <w:sz w:val="28"/>
          <w:szCs w:val="28"/>
          <w:rtl/>
        </w:rPr>
        <w:t xml:space="preserve">ويبين الله تعالى لنبيه صلى الله عليه وسلم أنه أنشأ قرونا فعمرت في الأرض، من بعد </w:t>
      </w:r>
    </w:p>
    <w:p w:rsidR="00C05C8C" w:rsidRDefault="00C05C8C" w:rsidP="00C05C8C">
      <w:pPr>
        <w:rPr>
          <w:rFonts w:hint="cs"/>
          <w:sz w:val="28"/>
          <w:szCs w:val="28"/>
          <w:rtl/>
        </w:rPr>
      </w:pPr>
    </w:p>
    <w:p w:rsidR="00C05C8C" w:rsidRDefault="00C05C8C" w:rsidP="00C05C8C">
      <w:pPr>
        <w:rPr>
          <w:rFonts w:cs="Simplified Arabic" w:hint="cs"/>
          <w:b/>
          <w:bCs/>
          <w:sz w:val="28"/>
          <w:szCs w:val="28"/>
          <w:rtl/>
        </w:rPr>
      </w:pPr>
      <w:r w:rsidRPr="00CF6A9E">
        <w:rPr>
          <w:rFonts w:cs="Simplified Arabic" w:hint="cs"/>
          <w:sz w:val="28"/>
          <w:szCs w:val="28"/>
          <w:rtl/>
        </w:rPr>
        <w:t>موسى عليه الصلاة والسلام، ونسوا ذكر الله تعالى، فأرسلناك يا رسول الله لتجدد أمر الدين وتبث التوحيد من جديد(</w:t>
      </w:r>
      <w:r>
        <w:rPr>
          <w:rFonts w:cs="Simplified Arabic" w:hint="cs"/>
          <w:sz w:val="28"/>
          <w:szCs w:val="28"/>
          <w:rtl/>
        </w:rPr>
        <w:t>2</w:t>
      </w:r>
      <w:r w:rsidRPr="00CF6A9E">
        <w:rPr>
          <w:rFonts w:cs="Simplified Arabic" w:hint="cs"/>
          <w:sz w:val="28"/>
          <w:szCs w:val="28"/>
          <w:rtl/>
        </w:rPr>
        <w:t xml:space="preserve">).   </w:t>
      </w:r>
    </w:p>
    <w:p w:rsidR="00C05C8C" w:rsidRPr="00CF6A9E" w:rsidRDefault="00C05C8C" w:rsidP="00C05C8C">
      <w:pPr>
        <w:rPr>
          <w:rFonts w:cs="Simplified Arabic" w:hint="cs"/>
          <w:b/>
          <w:bCs/>
          <w:sz w:val="28"/>
          <w:szCs w:val="28"/>
          <w:rtl/>
        </w:rPr>
      </w:pPr>
    </w:p>
    <w:p w:rsidR="00C05C8C" w:rsidRPr="00CF6A9E" w:rsidRDefault="00C05C8C" w:rsidP="00C05C8C">
      <w:pPr>
        <w:rPr>
          <w:rFonts w:hint="cs"/>
          <w:sz w:val="28"/>
          <w:szCs w:val="28"/>
        </w:rPr>
      </w:pPr>
      <w:r w:rsidRPr="00CF6A9E">
        <w:rPr>
          <w:rFonts w:hint="cs"/>
          <w:sz w:val="28"/>
          <w:szCs w:val="28"/>
          <w:rtl/>
        </w:rPr>
        <w:t>3- قوله تعالى:"</w:t>
      </w:r>
      <w:r w:rsidRPr="00CF6A9E">
        <w:rPr>
          <w:rFonts w:ascii="Traditional Arabic" w:cs="Traditional Arabic" w:hint="eastAsia"/>
          <w:sz w:val="28"/>
          <w:szCs w:val="28"/>
          <w:rtl/>
        </w:rPr>
        <w:t xml:space="preserve"> أَوَلَمْ</w:t>
      </w:r>
      <w:r w:rsidRPr="00CF6A9E">
        <w:rPr>
          <w:rFonts w:ascii="Traditional Arabic" w:cs="Traditional Arabic"/>
          <w:sz w:val="28"/>
          <w:szCs w:val="28"/>
          <w:rtl/>
        </w:rPr>
        <w:t xml:space="preserve"> </w:t>
      </w:r>
      <w:r w:rsidRPr="00CF6A9E">
        <w:rPr>
          <w:rFonts w:ascii="Traditional Arabic" w:cs="Traditional Arabic" w:hint="eastAsia"/>
          <w:sz w:val="28"/>
          <w:szCs w:val="28"/>
          <w:rtl/>
        </w:rPr>
        <w:t>يَسِيرُوا</w:t>
      </w:r>
      <w:r w:rsidRPr="00CF6A9E">
        <w:rPr>
          <w:rFonts w:ascii="Traditional Arabic" w:cs="Traditional Arabic"/>
          <w:sz w:val="28"/>
          <w:szCs w:val="28"/>
          <w:rtl/>
        </w:rPr>
        <w:t xml:space="preserve"> </w:t>
      </w:r>
      <w:r w:rsidRPr="00CF6A9E">
        <w:rPr>
          <w:rFonts w:ascii="Traditional Arabic" w:cs="Traditional Arabic" w:hint="eastAsia"/>
          <w:sz w:val="28"/>
          <w:szCs w:val="28"/>
          <w:rtl/>
        </w:rPr>
        <w:t>فِي</w:t>
      </w:r>
      <w:r w:rsidRPr="00CF6A9E">
        <w:rPr>
          <w:rFonts w:ascii="Traditional Arabic" w:cs="Traditional Arabic"/>
          <w:sz w:val="28"/>
          <w:szCs w:val="28"/>
          <w:rtl/>
        </w:rPr>
        <w:t xml:space="preserve"> </w:t>
      </w:r>
      <w:r w:rsidRPr="00CF6A9E">
        <w:rPr>
          <w:rFonts w:ascii="Traditional Arabic" w:cs="Traditional Arabic" w:hint="eastAsia"/>
          <w:sz w:val="28"/>
          <w:szCs w:val="28"/>
          <w:rtl/>
        </w:rPr>
        <w:t>الْأَرْضِ</w:t>
      </w:r>
      <w:r w:rsidRPr="00CF6A9E">
        <w:rPr>
          <w:rFonts w:ascii="Traditional Arabic" w:cs="Traditional Arabic"/>
          <w:sz w:val="28"/>
          <w:szCs w:val="28"/>
          <w:rtl/>
        </w:rPr>
        <w:t xml:space="preserve"> </w:t>
      </w:r>
      <w:r w:rsidRPr="00CF6A9E">
        <w:rPr>
          <w:rFonts w:ascii="Traditional Arabic" w:cs="Traditional Arabic" w:hint="eastAsia"/>
          <w:sz w:val="28"/>
          <w:szCs w:val="28"/>
          <w:rtl/>
        </w:rPr>
        <w:t>فَيَنْظُرُوا</w:t>
      </w:r>
      <w:r w:rsidRPr="00CF6A9E">
        <w:rPr>
          <w:rFonts w:ascii="Traditional Arabic" w:cs="Traditional Arabic"/>
          <w:sz w:val="28"/>
          <w:szCs w:val="28"/>
          <w:rtl/>
        </w:rPr>
        <w:t xml:space="preserve"> </w:t>
      </w:r>
      <w:r w:rsidRPr="00CF6A9E">
        <w:rPr>
          <w:rFonts w:ascii="Traditional Arabic" w:cs="Traditional Arabic" w:hint="eastAsia"/>
          <w:sz w:val="28"/>
          <w:szCs w:val="28"/>
          <w:rtl/>
        </w:rPr>
        <w:t>كَيْفَ</w:t>
      </w:r>
      <w:r w:rsidRPr="00CF6A9E">
        <w:rPr>
          <w:rFonts w:ascii="Traditional Arabic" w:cs="Traditional Arabic"/>
          <w:sz w:val="28"/>
          <w:szCs w:val="28"/>
          <w:rtl/>
        </w:rPr>
        <w:t xml:space="preserve"> </w:t>
      </w:r>
      <w:r w:rsidRPr="00CF6A9E">
        <w:rPr>
          <w:rFonts w:ascii="Traditional Arabic" w:cs="Traditional Arabic" w:hint="eastAsia"/>
          <w:sz w:val="28"/>
          <w:szCs w:val="28"/>
          <w:rtl/>
        </w:rPr>
        <w:t>كَانَ</w:t>
      </w:r>
      <w:r w:rsidRPr="00CF6A9E">
        <w:rPr>
          <w:rFonts w:ascii="Traditional Arabic" w:cs="Traditional Arabic"/>
          <w:sz w:val="28"/>
          <w:szCs w:val="28"/>
          <w:rtl/>
        </w:rPr>
        <w:t xml:space="preserve"> </w:t>
      </w:r>
      <w:r w:rsidRPr="00CF6A9E">
        <w:rPr>
          <w:rFonts w:ascii="Traditional Arabic" w:cs="Traditional Arabic" w:hint="eastAsia"/>
          <w:sz w:val="28"/>
          <w:szCs w:val="28"/>
          <w:rtl/>
        </w:rPr>
        <w:t>عَاقِبَةُ</w:t>
      </w:r>
      <w:r w:rsidRPr="00CF6A9E">
        <w:rPr>
          <w:rFonts w:ascii="Traditional Arabic" w:cs="Traditional Arabic"/>
          <w:sz w:val="28"/>
          <w:szCs w:val="28"/>
          <w:rtl/>
        </w:rPr>
        <w:t xml:space="preserve"> </w:t>
      </w:r>
      <w:r w:rsidRPr="00CF6A9E">
        <w:rPr>
          <w:rFonts w:ascii="Traditional Arabic" w:cs="Traditional Arabic" w:hint="eastAsia"/>
          <w:sz w:val="28"/>
          <w:szCs w:val="28"/>
          <w:rtl/>
        </w:rPr>
        <w:t>الَّذِينَ</w:t>
      </w:r>
      <w:r w:rsidRPr="00CF6A9E">
        <w:rPr>
          <w:rFonts w:ascii="Traditional Arabic" w:cs="Traditional Arabic"/>
          <w:sz w:val="28"/>
          <w:szCs w:val="28"/>
          <w:rtl/>
        </w:rPr>
        <w:t xml:space="preserve"> </w:t>
      </w:r>
      <w:r w:rsidRPr="00CF6A9E">
        <w:rPr>
          <w:rFonts w:ascii="Traditional Arabic" w:cs="Traditional Arabic" w:hint="eastAsia"/>
          <w:sz w:val="28"/>
          <w:szCs w:val="28"/>
          <w:rtl/>
        </w:rPr>
        <w:t>مِنْ</w:t>
      </w:r>
      <w:r w:rsidRPr="00CF6A9E">
        <w:rPr>
          <w:rFonts w:ascii="Traditional Arabic" w:cs="Traditional Arabic"/>
          <w:sz w:val="28"/>
          <w:szCs w:val="28"/>
          <w:rtl/>
        </w:rPr>
        <w:t xml:space="preserve"> </w:t>
      </w:r>
      <w:r w:rsidRPr="00CF6A9E">
        <w:rPr>
          <w:rFonts w:ascii="Traditional Arabic" w:cs="Traditional Arabic" w:hint="eastAsia"/>
          <w:sz w:val="28"/>
          <w:szCs w:val="28"/>
          <w:rtl/>
        </w:rPr>
        <w:t>قَبْلِهِمْ</w:t>
      </w:r>
      <w:r w:rsidRPr="00CF6A9E">
        <w:rPr>
          <w:rFonts w:ascii="Traditional Arabic" w:cs="Traditional Arabic"/>
          <w:sz w:val="28"/>
          <w:szCs w:val="28"/>
          <w:rtl/>
        </w:rPr>
        <w:t xml:space="preserve"> </w:t>
      </w:r>
      <w:r w:rsidRPr="00CF6A9E">
        <w:rPr>
          <w:rFonts w:ascii="Traditional Arabic" w:cs="Traditional Arabic" w:hint="eastAsia"/>
          <w:sz w:val="28"/>
          <w:szCs w:val="28"/>
          <w:rtl/>
        </w:rPr>
        <w:t>كَانُوا</w:t>
      </w:r>
      <w:r w:rsidRPr="00CF6A9E">
        <w:rPr>
          <w:rFonts w:ascii="Traditional Arabic" w:cs="Traditional Arabic"/>
          <w:sz w:val="28"/>
          <w:szCs w:val="28"/>
          <w:rtl/>
        </w:rPr>
        <w:t xml:space="preserve"> </w:t>
      </w:r>
      <w:r w:rsidRPr="00CF6A9E">
        <w:rPr>
          <w:rFonts w:ascii="Traditional Arabic" w:cs="Traditional Arabic" w:hint="eastAsia"/>
          <w:sz w:val="28"/>
          <w:szCs w:val="28"/>
          <w:rtl/>
        </w:rPr>
        <w:t>أَشَدَّ</w:t>
      </w:r>
      <w:r w:rsidRPr="00CF6A9E">
        <w:rPr>
          <w:rFonts w:ascii="Traditional Arabic" w:cs="Traditional Arabic"/>
          <w:sz w:val="28"/>
          <w:szCs w:val="28"/>
          <w:rtl/>
        </w:rPr>
        <w:t xml:space="preserve"> </w:t>
      </w:r>
      <w:r w:rsidRPr="00CF6A9E">
        <w:rPr>
          <w:rFonts w:ascii="Traditional Arabic" w:cs="Traditional Arabic" w:hint="eastAsia"/>
          <w:sz w:val="28"/>
          <w:szCs w:val="28"/>
          <w:rtl/>
        </w:rPr>
        <w:t>مِنْهُمْ</w:t>
      </w:r>
      <w:r w:rsidRPr="00CF6A9E">
        <w:rPr>
          <w:rFonts w:ascii="Traditional Arabic" w:cs="Traditional Arabic"/>
          <w:sz w:val="28"/>
          <w:szCs w:val="28"/>
          <w:rtl/>
        </w:rPr>
        <w:t xml:space="preserve"> </w:t>
      </w:r>
      <w:r w:rsidRPr="00CF6A9E">
        <w:rPr>
          <w:rFonts w:ascii="Traditional Arabic" w:cs="Traditional Arabic" w:hint="eastAsia"/>
          <w:sz w:val="28"/>
          <w:szCs w:val="28"/>
          <w:rtl/>
        </w:rPr>
        <w:t>قُوَّةً</w:t>
      </w:r>
      <w:r w:rsidRPr="00CF6A9E">
        <w:rPr>
          <w:rFonts w:ascii="Traditional Arabic" w:cs="Traditional Arabic"/>
          <w:sz w:val="28"/>
          <w:szCs w:val="28"/>
          <w:rtl/>
        </w:rPr>
        <w:t xml:space="preserve"> </w:t>
      </w:r>
      <w:r w:rsidRPr="00CF6A9E">
        <w:rPr>
          <w:rFonts w:ascii="Traditional Arabic" w:cs="Traditional Arabic" w:hint="eastAsia"/>
          <w:sz w:val="28"/>
          <w:szCs w:val="28"/>
          <w:rtl/>
        </w:rPr>
        <w:t>وَأَثَارُوا</w:t>
      </w:r>
      <w:r w:rsidRPr="00CF6A9E">
        <w:rPr>
          <w:rFonts w:ascii="Traditional Arabic" w:cs="Traditional Arabic"/>
          <w:sz w:val="28"/>
          <w:szCs w:val="28"/>
          <w:rtl/>
        </w:rPr>
        <w:t xml:space="preserve"> </w:t>
      </w:r>
      <w:r w:rsidRPr="00CF6A9E">
        <w:rPr>
          <w:rFonts w:ascii="Traditional Arabic" w:cs="Traditional Arabic" w:hint="eastAsia"/>
          <w:sz w:val="28"/>
          <w:szCs w:val="28"/>
          <w:rtl/>
        </w:rPr>
        <w:t>الْأَرْضَ</w:t>
      </w:r>
      <w:r w:rsidRPr="00CF6A9E">
        <w:rPr>
          <w:rFonts w:ascii="Traditional Arabic" w:cs="Traditional Arabic"/>
          <w:sz w:val="28"/>
          <w:szCs w:val="28"/>
          <w:rtl/>
        </w:rPr>
        <w:t xml:space="preserve"> </w:t>
      </w:r>
      <w:r w:rsidRPr="00CF6A9E">
        <w:rPr>
          <w:rFonts w:ascii="Traditional Arabic" w:cs="Traditional Arabic" w:hint="eastAsia"/>
          <w:sz w:val="28"/>
          <w:szCs w:val="28"/>
          <w:rtl/>
        </w:rPr>
        <w:t>وَعَمَرُوهَا</w:t>
      </w:r>
      <w:r w:rsidRPr="00CF6A9E">
        <w:rPr>
          <w:rFonts w:ascii="Traditional Arabic" w:cs="Traditional Arabic"/>
          <w:sz w:val="28"/>
          <w:szCs w:val="28"/>
          <w:rtl/>
        </w:rPr>
        <w:t xml:space="preserve"> </w:t>
      </w:r>
      <w:r w:rsidRPr="00CF6A9E">
        <w:rPr>
          <w:rFonts w:ascii="Traditional Arabic" w:cs="Traditional Arabic" w:hint="eastAsia"/>
          <w:sz w:val="28"/>
          <w:szCs w:val="28"/>
          <w:rtl/>
        </w:rPr>
        <w:t>أَكْثَرَ</w:t>
      </w:r>
      <w:r w:rsidRPr="00CF6A9E">
        <w:rPr>
          <w:rFonts w:ascii="Traditional Arabic" w:cs="Traditional Arabic"/>
          <w:sz w:val="28"/>
          <w:szCs w:val="28"/>
          <w:rtl/>
        </w:rPr>
        <w:t xml:space="preserve"> </w:t>
      </w:r>
      <w:r w:rsidRPr="00CF6A9E">
        <w:rPr>
          <w:rFonts w:ascii="Traditional Arabic" w:cs="Traditional Arabic" w:hint="eastAsia"/>
          <w:sz w:val="28"/>
          <w:szCs w:val="28"/>
          <w:rtl/>
        </w:rPr>
        <w:t>مِمَّا</w:t>
      </w:r>
      <w:r w:rsidRPr="00CF6A9E">
        <w:rPr>
          <w:rFonts w:ascii="Traditional Arabic" w:cs="Traditional Arabic"/>
          <w:sz w:val="28"/>
          <w:szCs w:val="28"/>
          <w:rtl/>
        </w:rPr>
        <w:t xml:space="preserve"> </w:t>
      </w:r>
      <w:r w:rsidRPr="00CF6A9E">
        <w:rPr>
          <w:rFonts w:ascii="Traditional Arabic" w:cs="Traditional Arabic" w:hint="eastAsia"/>
          <w:sz w:val="28"/>
          <w:szCs w:val="28"/>
          <w:rtl/>
        </w:rPr>
        <w:t>عَمَرُوهَا</w:t>
      </w:r>
      <w:r w:rsidRPr="00CF6A9E">
        <w:rPr>
          <w:rFonts w:ascii="Traditional Arabic" w:cs="Traditional Arabic"/>
          <w:sz w:val="28"/>
          <w:szCs w:val="28"/>
          <w:rtl/>
        </w:rPr>
        <w:t xml:space="preserve"> </w:t>
      </w:r>
      <w:r w:rsidRPr="00CF6A9E">
        <w:rPr>
          <w:rFonts w:ascii="Traditional Arabic" w:cs="Traditional Arabic" w:hint="eastAsia"/>
          <w:sz w:val="28"/>
          <w:szCs w:val="28"/>
          <w:rtl/>
        </w:rPr>
        <w:t>وَجَاءَتْهُمْ</w:t>
      </w:r>
      <w:r w:rsidRPr="00CF6A9E">
        <w:rPr>
          <w:rFonts w:ascii="Traditional Arabic" w:cs="Traditional Arabic"/>
          <w:sz w:val="28"/>
          <w:szCs w:val="28"/>
          <w:rtl/>
        </w:rPr>
        <w:t xml:space="preserve"> </w:t>
      </w:r>
      <w:r w:rsidRPr="00CF6A9E">
        <w:rPr>
          <w:rFonts w:ascii="Traditional Arabic" w:cs="Traditional Arabic" w:hint="eastAsia"/>
          <w:sz w:val="28"/>
          <w:szCs w:val="28"/>
          <w:rtl/>
        </w:rPr>
        <w:t>رُسُلُهُمْ</w:t>
      </w:r>
      <w:r w:rsidRPr="00CF6A9E">
        <w:rPr>
          <w:rFonts w:ascii="Traditional Arabic" w:cs="Traditional Arabic"/>
          <w:sz w:val="28"/>
          <w:szCs w:val="28"/>
          <w:rtl/>
        </w:rPr>
        <w:t xml:space="preserve"> </w:t>
      </w:r>
      <w:r w:rsidRPr="00CF6A9E">
        <w:rPr>
          <w:rFonts w:ascii="Traditional Arabic" w:cs="Traditional Arabic" w:hint="eastAsia"/>
          <w:sz w:val="28"/>
          <w:szCs w:val="28"/>
          <w:rtl/>
        </w:rPr>
        <w:t>بِالْبَيِّنَاتِ</w:t>
      </w:r>
      <w:r w:rsidRPr="00CF6A9E">
        <w:rPr>
          <w:rFonts w:ascii="Traditional Arabic" w:cs="Traditional Arabic"/>
          <w:sz w:val="28"/>
          <w:szCs w:val="28"/>
          <w:rtl/>
        </w:rPr>
        <w:t xml:space="preserve"> </w:t>
      </w:r>
      <w:r w:rsidRPr="00CF6A9E">
        <w:rPr>
          <w:rFonts w:ascii="Traditional Arabic" w:cs="Traditional Arabic" w:hint="eastAsia"/>
          <w:sz w:val="28"/>
          <w:szCs w:val="28"/>
          <w:rtl/>
        </w:rPr>
        <w:t>فَمَا</w:t>
      </w:r>
      <w:r w:rsidRPr="00CF6A9E">
        <w:rPr>
          <w:rFonts w:ascii="Traditional Arabic" w:cs="Traditional Arabic"/>
          <w:sz w:val="28"/>
          <w:szCs w:val="28"/>
          <w:rtl/>
        </w:rPr>
        <w:t xml:space="preserve"> </w:t>
      </w:r>
      <w:r w:rsidRPr="00CF6A9E">
        <w:rPr>
          <w:rFonts w:ascii="Traditional Arabic" w:cs="Traditional Arabic" w:hint="eastAsia"/>
          <w:sz w:val="28"/>
          <w:szCs w:val="28"/>
          <w:rtl/>
        </w:rPr>
        <w:t>كَانَ</w:t>
      </w:r>
      <w:r w:rsidRPr="00CF6A9E">
        <w:rPr>
          <w:rFonts w:ascii="Traditional Arabic" w:cs="Traditional Arabic"/>
          <w:sz w:val="28"/>
          <w:szCs w:val="28"/>
          <w:rtl/>
        </w:rPr>
        <w:t xml:space="preserve"> </w:t>
      </w:r>
      <w:r w:rsidRPr="00CF6A9E">
        <w:rPr>
          <w:rFonts w:ascii="Traditional Arabic" w:cs="Traditional Arabic" w:hint="eastAsia"/>
          <w:sz w:val="28"/>
          <w:szCs w:val="28"/>
          <w:rtl/>
        </w:rPr>
        <w:t>اللَّهُ</w:t>
      </w:r>
      <w:r w:rsidRPr="00CF6A9E">
        <w:rPr>
          <w:rFonts w:ascii="Traditional Arabic" w:cs="Traditional Arabic"/>
          <w:sz w:val="28"/>
          <w:szCs w:val="28"/>
          <w:rtl/>
        </w:rPr>
        <w:t xml:space="preserve"> </w:t>
      </w:r>
      <w:r w:rsidRPr="00CF6A9E">
        <w:rPr>
          <w:rFonts w:ascii="Traditional Arabic" w:cs="Traditional Arabic" w:hint="eastAsia"/>
          <w:sz w:val="28"/>
          <w:szCs w:val="28"/>
          <w:rtl/>
        </w:rPr>
        <w:t>لِيَظْلِمَهُمْ</w:t>
      </w:r>
      <w:r w:rsidRPr="00CF6A9E">
        <w:rPr>
          <w:rFonts w:ascii="Traditional Arabic" w:cs="Traditional Arabic"/>
          <w:sz w:val="28"/>
          <w:szCs w:val="28"/>
          <w:rtl/>
        </w:rPr>
        <w:t xml:space="preserve"> </w:t>
      </w:r>
      <w:r w:rsidRPr="00CF6A9E">
        <w:rPr>
          <w:rFonts w:ascii="Traditional Arabic" w:cs="Traditional Arabic" w:hint="eastAsia"/>
          <w:sz w:val="28"/>
          <w:szCs w:val="28"/>
          <w:rtl/>
        </w:rPr>
        <w:t>وَلَكِنْ</w:t>
      </w:r>
      <w:r w:rsidRPr="00CF6A9E">
        <w:rPr>
          <w:rFonts w:ascii="Traditional Arabic" w:cs="Traditional Arabic"/>
          <w:sz w:val="28"/>
          <w:szCs w:val="28"/>
          <w:rtl/>
        </w:rPr>
        <w:t xml:space="preserve"> </w:t>
      </w:r>
      <w:r w:rsidRPr="00CF6A9E">
        <w:rPr>
          <w:rFonts w:ascii="Traditional Arabic" w:cs="Traditional Arabic" w:hint="eastAsia"/>
          <w:sz w:val="28"/>
          <w:szCs w:val="28"/>
          <w:rtl/>
        </w:rPr>
        <w:t>كَانُوا</w:t>
      </w:r>
      <w:r w:rsidRPr="00CF6A9E">
        <w:rPr>
          <w:rFonts w:ascii="Traditional Arabic" w:cs="Traditional Arabic"/>
          <w:sz w:val="28"/>
          <w:szCs w:val="28"/>
          <w:rtl/>
        </w:rPr>
        <w:t xml:space="preserve"> </w:t>
      </w:r>
      <w:r w:rsidRPr="00CF6A9E">
        <w:rPr>
          <w:rFonts w:ascii="Traditional Arabic" w:cs="Traditional Arabic" w:hint="eastAsia"/>
          <w:sz w:val="28"/>
          <w:szCs w:val="28"/>
          <w:rtl/>
        </w:rPr>
        <w:t>أَنْفُسَهُمْ</w:t>
      </w:r>
      <w:r w:rsidRPr="00CF6A9E">
        <w:rPr>
          <w:rFonts w:ascii="Traditional Arabic" w:cs="Traditional Arabic"/>
          <w:sz w:val="28"/>
          <w:szCs w:val="28"/>
          <w:rtl/>
        </w:rPr>
        <w:t xml:space="preserve"> </w:t>
      </w:r>
      <w:r w:rsidRPr="00CF6A9E">
        <w:rPr>
          <w:rFonts w:ascii="Traditional Arabic" w:cs="Traditional Arabic" w:hint="eastAsia"/>
          <w:sz w:val="28"/>
          <w:szCs w:val="28"/>
          <w:rtl/>
        </w:rPr>
        <w:t>يَظْلِمُونَ</w:t>
      </w:r>
      <w:r w:rsidRPr="00CF6A9E">
        <w:rPr>
          <w:rFonts w:hint="cs"/>
          <w:sz w:val="28"/>
          <w:szCs w:val="28"/>
          <w:rtl/>
        </w:rPr>
        <w:t>"(</w:t>
      </w:r>
      <w:r>
        <w:rPr>
          <w:rFonts w:hint="cs"/>
          <w:sz w:val="28"/>
          <w:szCs w:val="28"/>
          <w:rtl/>
        </w:rPr>
        <w:t>3</w:t>
      </w:r>
      <w:r w:rsidRPr="00CF6A9E">
        <w:rPr>
          <w:rFonts w:hint="cs"/>
          <w:sz w:val="28"/>
          <w:szCs w:val="28"/>
          <w:rtl/>
        </w:rPr>
        <w:t>).</w:t>
      </w:r>
    </w:p>
    <w:p w:rsidR="00C05C8C" w:rsidRPr="00CF6A9E" w:rsidRDefault="00C05C8C" w:rsidP="00C05C8C">
      <w:pPr>
        <w:rPr>
          <w:rFonts w:cs="Simplified Arabic" w:hint="cs"/>
          <w:sz w:val="28"/>
          <w:szCs w:val="28"/>
          <w:rtl/>
        </w:rPr>
      </w:pPr>
      <w:r w:rsidRPr="00CF6A9E">
        <w:rPr>
          <w:rFonts w:cs="Simplified Arabic" w:hint="cs"/>
          <w:sz w:val="28"/>
          <w:szCs w:val="28"/>
          <w:rtl/>
        </w:rPr>
        <w:t>ففي هذه الآية يبين الله تعالى للكفار عموما، ولأهل مكة خصوصا أن يسافروا في الأرض، وينظروا إلى الأمم السابقة، ماذا كان مصيرهم؟</w:t>
      </w:r>
    </w:p>
    <w:p w:rsidR="00C05C8C" w:rsidRDefault="00C05C8C" w:rsidP="00C05C8C">
      <w:pPr>
        <w:rPr>
          <w:rFonts w:cs="Simplified Arabic" w:hint="cs"/>
          <w:sz w:val="28"/>
          <w:szCs w:val="28"/>
          <w:rtl/>
        </w:rPr>
      </w:pPr>
      <w:r w:rsidRPr="00CF6A9E">
        <w:rPr>
          <w:rFonts w:cs="Simplified Arabic" w:hint="cs"/>
          <w:sz w:val="28"/>
          <w:szCs w:val="28"/>
          <w:rtl/>
        </w:rPr>
        <w:t>لقد أهلكهم الله تعالى بسبب تكذيبهم للرسل، رغم أنهم كانوا أشد قوة من الكفار في زمنك يا رسول الله، وكذلك فقد عاشوا الأعمار الطويلة، وعمروا الأرض، بالحراثة والزراعة والبناء، وفي النهاية ما ظلمهم الله تعالى، ولكنه حذرهم وأنذرهم، فلم يسمعوا ولم يطيعوا، فأهلكهم، فكانوا بذلك هم الظالمون لأنفسهم(</w:t>
      </w:r>
      <w:r>
        <w:rPr>
          <w:rFonts w:cs="Simplified Arabic" w:hint="cs"/>
          <w:sz w:val="28"/>
          <w:szCs w:val="28"/>
          <w:rtl/>
        </w:rPr>
        <w:t>4</w:t>
      </w:r>
      <w:r w:rsidRPr="00CF6A9E">
        <w:rPr>
          <w:rFonts w:cs="Simplified Arabic" w:hint="cs"/>
          <w:sz w:val="28"/>
          <w:szCs w:val="28"/>
          <w:rtl/>
        </w:rPr>
        <w:t>).</w:t>
      </w:r>
    </w:p>
    <w:p w:rsidR="00C05C8C" w:rsidRPr="00CF6A9E" w:rsidRDefault="00C05C8C" w:rsidP="00C05C8C">
      <w:pPr>
        <w:rPr>
          <w:rFonts w:cs="Simplified Arabic" w:hint="cs"/>
          <w:sz w:val="28"/>
          <w:szCs w:val="28"/>
          <w:rtl/>
        </w:rPr>
      </w:pPr>
    </w:p>
    <w:p w:rsidR="00C05C8C" w:rsidRPr="00CF6A9E" w:rsidRDefault="00C05C8C" w:rsidP="00C05C8C">
      <w:pPr>
        <w:rPr>
          <w:rFonts w:hint="cs"/>
          <w:sz w:val="28"/>
          <w:szCs w:val="28"/>
          <w:rtl/>
        </w:rPr>
      </w:pPr>
      <w:r w:rsidRPr="00CF6A9E">
        <w:rPr>
          <w:rFonts w:hint="cs"/>
          <w:sz w:val="28"/>
          <w:szCs w:val="28"/>
          <w:rtl/>
        </w:rPr>
        <w:t>4- قوله تعالى:"</w:t>
      </w:r>
      <w:r w:rsidRPr="00CF6A9E">
        <w:rPr>
          <w:rFonts w:ascii="Traditional Arabic" w:cs="Traditional Arabic" w:hint="eastAsia"/>
          <w:sz w:val="28"/>
          <w:szCs w:val="28"/>
          <w:rtl/>
        </w:rPr>
        <w:t xml:space="preserve"> وَلَقَدْ</w:t>
      </w:r>
      <w:r w:rsidRPr="00CF6A9E">
        <w:rPr>
          <w:rFonts w:ascii="Traditional Arabic" w:cs="Traditional Arabic"/>
          <w:sz w:val="28"/>
          <w:szCs w:val="28"/>
          <w:rtl/>
        </w:rPr>
        <w:t xml:space="preserve"> </w:t>
      </w:r>
      <w:r w:rsidRPr="00CF6A9E">
        <w:rPr>
          <w:rFonts w:ascii="Traditional Arabic" w:cs="Traditional Arabic" w:hint="eastAsia"/>
          <w:sz w:val="28"/>
          <w:szCs w:val="28"/>
          <w:rtl/>
        </w:rPr>
        <w:t>أَرْسَلْنَا</w:t>
      </w:r>
      <w:r w:rsidRPr="00CF6A9E">
        <w:rPr>
          <w:rFonts w:ascii="Traditional Arabic" w:cs="Traditional Arabic"/>
          <w:sz w:val="28"/>
          <w:szCs w:val="28"/>
          <w:rtl/>
        </w:rPr>
        <w:t xml:space="preserve"> </w:t>
      </w:r>
      <w:r w:rsidRPr="00CF6A9E">
        <w:rPr>
          <w:rFonts w:ascii="Traditional Arabic" w:cs="Traditional Arabic" w:hint="eastAsia"/>
          <w:sz w:val="28"/>
          <w:szCs w:val="28"/>
          <w:rtl/>
        </w:rPr>
        <w:t>نُوحًا</w:t>
      </w:r>
      <w:r w:rsidRPr="00CF6A9E">
        <w:rPr>
          <w:rFonts w:ascii="Traditional Arabic" w:cs="Traditional Arabic"/>
          <w:sz w:val="28"/>
          <w:szCs w:val="28"/>
          <w:rtl/>
        </w:rPr>
        <w:t xml:space="preserve"> </w:t>
      </w:r>
      <w:r w:rsidRPr="00CF6A9E">
        <w:rPr>
          <w:rFonts w:ascii="Traditional Arabic" w:cs="Traditional Arabic" w:hint="eastAsia"/>
          <w:sz w:val="28"/>
          <w:szCs w:val="28"/>
          <w:rtl/>
        </w:rPr>
        <w:t>إِلَى</w:t>
      </w:r>
      <w:r w:rsidRPr="00CF6A9E">
        <w:rPr>
          <w:rFonts w:ascii="Traditional Arabic" w:cs="Traditional Arabic"/>
          <w:sz w:val="28"/>
          <w:szCs w:val="28"/>
          <w:rtl/>
        </w:rPr>
        <w:t xml:space="preserve"> </w:t>
      </w:r>
      <w:r w:rsidRPr="00CF6A9E">
        <w:rPr>
          <w:rFonts w:ascii="Traditional Arabic" w:cs="Traditional Arabic" w:hint="eastAsia"/>
          <w:sz w:val="28"/>
          <w:szCs w:val="28"/>
          <w:rtl/>
        </w:rPr>
        <w:t>قَوْمِهِ</w:t>
      </w:r>
      <w:r w:rsidRPr="00CF6A9E">
        <w:rPr>
          <w:rFonts w:ascii="Traditional Arabic" w:cs="Traditional Arabic"/>
          <w:sz w:val="28"/>
          <w:szCs w:val="28"/>
          <w:rtl/>
        </w:rPr>
        <w:t xml:space="preserve"> </w:t>
      </w:r>
      <w:r w:rsidRPr="00CF6A9E">
        <w:rPr>
          <w:rFonts w:ascii="Traditional Arabic" w:cs="Traditional Arabic" w:hint="eastAsia"/>
          <w:sz w:val="28"/>
          <w:szCs w:val="28"/>
          <w:rtl/>
        </w:rPr>
        <w:t>فَلَبِثَ</w:t>
      </w:r>
      <w:r w:rsidRPr="00CF6A9E">
        <w:rPr>
          <w:rFonts w:ascii="Traditional Arabic" w:cs="Traditional Arabic"/>
          <w:sz w:val="28"/>
          <w:szCs w:val="28"/>
          <w:rtl/>
        </w:rPr>
        <w:t xml:space="preserve"> </w:t>
      </w:r>
      <w:r w:rsidRPr="00CF6A9E">
        <w:rPr>
          <w:rFonts w:ascii="Traditional Arabic" w:cs="Traditional Arabic" w:hint="eastAsia"/>
          <w:sz w:val="28"/>
          <w:szCs w:val="28"/>
          <w:rtl/>
        </w:rPr>
        <w:t>فِيهِمْ</w:t>
      </w:r>
      <w:r w:rsidRPr="00CF6A9E">
        <w:rPr>
          <w:rFonts w:ascii="Traditional Arabic" w:cs="Traditional Arabic"/>
          <w:sz w:val="28"/>
          <w:szCs w:val="28"/>
          <w:rtl/>
        </w:rPr>
        <w:t xml:space="preserve"> </w:t>
      </w:r>
      <w:r w:rsidRPr="00CF6A9E">
        <w:rPr>
          <w:rFonts w:ascii="Traditional Arabic" w:cs="Traditional Arabic" w:hint="eastAsia"/>
          <w:sz w:val="28"/>
          <w:szCs w:val="28"/>
          <w:rtl/>
        </w:rPr>
        <w:t>أَلْفَ</w:t>
      </w:r>
      <w:r w:rsidRPr="00CF6A9E">
        <w:rPr>
          <w:rFonts w:ascii="Traditional Arabic" w:cs="Traditional Arabic"/>
          <w:sz w:val="28"/>
          <w:szCs w:val="28"/>
          <w:rtl/>
        </w:rPr>
        <w:t xml:space="preserve"> </w:t>
      </w:r>
      <w:r w:rsidRPr="00CF6A9E">
        <w:rPr>
          <w:rFonts w:ascii="Traditional Arabic" w:cs="Traditional Arabic" w:hint="eastAsia"/>
          <w:sz w:val="28"/>
          <w:szCs w:val="28"/>
          <w:rtl/>
        </w:rPr>
        <w:t>سَنَةٍ</w:t>
      </w:r>
      <w:r w:rsidRPr="00CF6A9E">
        <w:rPr>
          <w:rFonts w:ascii="Traditional Arabic" w:cs="Traditional Arabic"/>
          <w:sz w:val="28"/>
          <w:szCs w:val="28"/>
          <w:rtl/>
        </w:rPr>
        <w:t xml:space="preserve"> </w:t>
      </w:r>
      <w:r w:rsidRPr="00CF6A9E">
        <w:rPr>
          <w:rFonts w:ascii="Traditional Arabic" w:cs="Traditional Arabic" w:hint="eastAsia"/>
          <w:sz w:val="28"/>
          <w:szCs w:val="28"/>
          <w:rtl/>
        </w:rPr>
        <w:t>إِلَّا</w:t>
      </w:r>
      <w:r w:rsidRPr="00CF6A9E">
        <w:rPr>
          <w:rFonts w:ascii="Traditional Arabic" w:cs="Traditional Arabic"/>
          <w:sz w:val="28"/>
          <w:szCs w:val="28"/>
          <w:rtl/>
        </w:rPr>
        <w:t xml:space="preserve"> </w:t>
      </w:r>
      <w:r w:rsidRPr="00CF6A9E">
        <w:rPr>
          <w:rFonts w:ascii="Traditional Arabic" w:cs="Traditional Arabic" w:hint="eastAsia"/>
          <w:sz w:val="28"/>
          <w:szCs w:val="28"/>
          <w:rtl/>
        </w:rPr>
        <w:t>خَمْسِينَ</w:t>
      </w:r>
      <w:r w:rsidRPr="00CF6A9E">
        <w:rPr>
          <w:rFonts w:ascii="Traditional Arabic" w:cs="Traditional Arabic"/>
          <w:sz w:val="28"/>
          <w:szCs w:val="28"/>
          <w:rtl/>
        </w:rPr>
        <w:t xml:space="preserve"> </w:t>
      </w:r>
      <w:r w:rsidRPr="00CF6A9E">
        <w:rPr>
          <w:rFonts w:ascii="Traditional Arabic" w:cs="Traditional Arabic" w:hint="eastAsia"/>
          <w:sz w:val="28"/>
          <w:szCs w:val="28"/>
          <w:rtl/>
        </w:rPr>
        <w:t>عَامًا</w:t>
      </w:r>
      <w:r w:rsidRPr="00CF6A9E">
        <w:rPr>
          <w:rFonts w:ascii="Traditional Arabic" w:cs="Traditional Arabic"/>
          <w:sz w:val="28"/>
          <w:szCs w:val="28"/>
          <w:rtl/>
        </w:rPr>
        <w:t xml:space="preserve"> </w:t>
      </w:r>
      <w:r w:rsidRPr="00CF6A9E">
        <w:rPr>
          <w:rFonts w:ascii="Traditional Arabic" w:cs="Traditional Arabic" w:hint="eastAsia"/>
          <w:sz w:val="28"/>
          <w:szCs w:val="28"/>
          <w:rtl/>
        </w:rPr>
        <w:t>فَأَخَذَهُمُ</w:t>
      </w:r>
      <w:r w:rsidRPr="00CF6A9E">
        <w:rPr>
          <w:rFonts w:ascii="Traditional Arabic" w:cs="Traditional Arabic"/>
          <w:sz w:val="28"/>
          <w:szCs w:val="28"/>
          <w:rtl/>
        </w:rPr>
        <w:t xml:space="preserve"> </w:t>
      </w:r>
      <w:r w:rsidRPr="00CF6A9E">
        <w:rPr>
          <w:rFonts w:ascii="Traditional Arabic" w:cs="Traditional Arabic" w:hint="eastAsia"/>
          <w:sz w:val="28"/>
          <w:szCs w:val="28"/>
          <w:rtl/>
        </w:rPr>
        <w:t>الطُّوفَانُ</w:t>
      </w:r>
      <w:r w:rsidRPr="00CF6A9E">
        <w:rPr>
          <w:rFonts w:ascii="Traditional Arabic" w:cs="Traditional Arabic"/>
          <w:sz w:val="28"/>
          <w:szCs w:val="28"/>
          <w:rtl/>
        </w:rPr>
        <w:t xml:space="preserve"> </w:t>
      </w:r>
      <w:r w:rsidRPr="00CF6A9E">
        <w:rPr>
          <w:rFonts w:ascii="Traditional Arabic" w:cs="Traditional Arabic" w:hint="eastAsia"/>
          <w:sz w:val="28"/>
          <w:szCs w:val="28"/>
          <w:rtl/>
        </w:rPr>
        <w:t>وَهُمْ</w:t>
      </w:r>
      <w:r w:rsidRPr="00CF6A9E">
        <w:rPr>
          <w:rFonts w:ascii="Traditional Arabic" w:cs="Traditional Arabic"/>
          <w:sz w:val="28"/>
          <w:szCs w:val="28"/>
          <w:rtl/>
        </w:rPr>
        <w:t xml:space="preserve"> </w:t>
      </w:r>
      <w:r w:rsidRPr="00CF6A9E">
        <w:rPr>
          <w:rFonts w:ascii="Traditional Arabic" w:cs="Traditional Arabic" w:hint="eastAsia"/>
          <w:sz w:val="28"/>
          <w:szCs w:val="28"/>
          <w:rtl/>
        </w:rPr>
        <w:t>ظَالِمُونَ</w:t>
      </w:r>
      <w:r w:rsidRPr="00CF6A9E">
        <w:rPr>
          <w:rFonts w:hint="cs"/>
          <w:sz w:val="28"/>
          <w:szCs w:val="28"/>
          <w:rtl/>
        </w:rPr>
        <w:t>"(</w:t>
      </w:r>
      <w:r>
        <w:rPr>
          <w:rFonts w:hint="cs"/>
          <w:sz w:val="28"/>
          <w:szCs w:val="28"/>
          <w:rtl/>
        </w:rPr>
        <w:t>5</w:t>
      </w:r>
      <w:r w:rsidRPr="00CF6A9E">
        <w:rPr>
          <w:rFonts w:hint="cs"/>
          <w:sz w:val="28"/>
          <w:szCs w:val="28"/>
          <w:rtl/>
        </w:rPr>
        <w:t>).</w:t>
      </w:r>
    </w:p>
    <w:p w:rsidR="00C05C8C" w:rsidRDefault="00C05C8C" w:rsidP="00C05C8C">
      <w:pPr>
        <w:rPr>
          <w:rFonts w:cs="Simplified Arabic" w:hint="cs"/>
          <w:sz w:val="28"/>
          <w:szCs w:val="28"/>
          <w:rtl/>
        </w:rPr>
      </w:pPr>
      <w:r>
        <w:rPr>
          <w:rFonts w:cs="Simplified Arabic" w:hint="cs"/>
          <w:sz w:val="28"/>
          <w:szCs w:val="28"/>
          <w:rtl/>
        </w:rPr>
        <w:t>ـــــــــــــــــــ</w:t>
      </w:r>
    </w:p>
    <w:p w:rsidR="00C05C8C" w:rsidRPr="007A1563" w:rsidRDefault="00C05C8C" w:rsidP="00C05C8C">
      <w:pPr>
        <w:rPr>
          <w:rFonts w:cs="Simplified Arabic" w:hint="cs"/>
          <w:rtl/>
        </w:rPr>
      </w:pPr>
      <w:r w:rsidRPr="007A1563">
        <w:rPr>
          <w:rFonts w:cs="Simplified Arabic" w:hint="cs"/>
          <w:rtl/>
        </w:rPr>
        <w:t>(</w:t>
      </w:r>
      <w:r>
        <w:rPr>
          <w:rFonts w:cs="Simplified Arabic" w:hint="cs"/>
          <w:rtl/>
        </w:rPr>
        <w:t>1</w:t>
      </w:r>
      <w:r w:rsidRPr="007A1563">
        <w:rPr>
          <w:rFonts w:cs="Simplified Arabic" w:hint="cs"/>
          <w:rtl/>
        </w:rPr>
        <w:t>) سورة القصص، آية: 45.</w:t>
      </w:r>
      <w:r w:rsidRPr="007A1563">
        <w:rPr>
          <w:rFonts w:cs="Simplified Arabic" w:hint="cs"/>
          <w:rtl/>
        </w:rPr>
        <w:br/>
        <w:t>(</w:t>
      </w:r>
      <w:r>
        <w:rPr>
          <w:rFonts w:cs="Simplified Arabic" w:hint="cs"/>
          <w:rtl/>
        </w:rPr>
        <w:t>2</w:t>
      </w:r>
      <w:r w:rsidRPr="007A1563">
        <w:rPr>
          <w:rFonts w:cs="Simplified Arabic" w:hint="cs"/>
          <w:rtl/>
        </w:rPr>
        <w:t>) الطبري، جامع البيان عن تأويل آي القرآن، ج11/ص89.</w:t>
      </w:r>
    </w:p>
    <w:p w:rsidR="00C05C8C" w:rsidRPr="007A1563" w:rsidRDefault="00C05C8C" w:rsidP="00C05C8C">
      <w:pPr>
        <w:rPr>
          <w:rFonts w:cs="Simplified Arabic" w:hint="cs"/>
          <w:rtl/>
        </w:rPr>
      </w:pPr>
      <w:r w:rsidRPr="007A1563">
        <w:rPr>
          <w:rFonts w:cs="Simplified Arabic" w:hint="cs"/>
          <w:rtl/>
        </w:rPr>
        <w:t xml:space="preserve"> الصابوني، صفوة التفاسير، ج2/ص437.</w:t>
      </w:r>
    </w:p>
    <w:p w:rsidR="00C05C8C" w:rsidRPr="007A1563" w:rsidRDefault="00C05C8C" w:rsidP="00C05C8C">
      <w:pPr>
        <w:rPr>
          <w:rFonts w:cs="Simplified Arabic" w:hint="cs"/>
          <w:rtl/>
        </w:rPr>
      </w:pPr>
      <w:r w:rsidRPr="007A1563">
        <w:rPr>
          <w:rFonts w:cs="Simplified Arabic" w:hint="cs"/>
          <w:rtl/>
        </w:rPr>
        <w:t>(</w:t>
      </w:r>
      <w:r>
        <w:rPr>
          <w:rFonts w:cs="Simplified Arabic" w:hint="cs"/>
          <w:rtl/>
        </w:rPr>
        <w:t>3</w:t>
      </w:r>
      <w:r w:rsidRPr="007A1563">
        <w:rPr>
          <w:rFonts w:cs="Simplified Arabic" w:hint="cs"/>
          <w:rtl/>
        </w:rPr>
        <w:t>) سورة الروم، آية: 9.</w:t>
      </w:r>
      <w:r w:rsidRPr="007A1563">
        <w:rPr>
          <w:rFonts w:cs="Simplified Arabic" w:hint="cs"/>
          <w:rtl/>
        </w:rPr>
        <w:br/>
        <w:t>(</w:t>
      </w:r>
      <w:r>
        <w:rPr>
          <w:rFonts w:cs="Simplified Arabic" w:hint="cs"/>
          <w:rtl/>
        </w:rPr>
        <w:t>4</w:t>
      </w:r>
      <w:r w:rsidRPr="007A1563">
        <w:rPr>
          <w:rFonts w:cs="Simplified Arabic" w:hint="cs"/>
          <w:rtl/>
        </w:rPr>
        <w:t>) القرطبي، الجامع لأحكام القرآن، ج7/ص8.</w:t>
      </w:r>
      <w:r>
        <w:rPr>
          <w:rFonts w:cs="Simplified Arabic" w:hint="cs"/>
          <w:rtl/>
        </w:rPr>
        <w:t xml:space="preserve">      </w:t>
      </w:r>
      <w:r w:rsidRPr="007A1563">
        <w:rPr>
          <w:rFonts w:cs="Simplified Arabic" w:hint="cs"/>
          <w:rtl/>
        </w:rPr>
        <w:t xml:space="preserve"> ابن كثير، تفسير القرآن العظيم، ج5/ص79.</w:t>
      </w:r>
      <w:r w:rsidRPr="007A1563">
        <w:rPr>
          <w:rFonts w:cs="Simplified Arabic" w:hint="cs"/>
          <w:rtl/>
        </w:rPr>
        <w:br/>
        <w:t>(</w:t>
      </w:r>
      <w:r>
        <w:rPr>
          <w:rFonts w:cs="Simplified Arabic" w:hint="cs"/>
          <w:rtl/>
        </w:rPr>
        <w:t>5</w:t>
      </w:r>
      <w:r w:rsidRPr="007A1563">
        <w:rPr>
          <w:rFonts w:cs="Simplified Arabic" w:hint="cs"/>
          <w:rtl/>
        </w:rPr>
        <w:t xml:space="preserve">) سورة العنكبوت، آية: 14. </w:t>
      </w:r>
      <w:r w:rsidRPr="007A1563">
        <w:rPr>
          <w:rFonts w:cs="Simplified Arabic" w:hint="cs"/>
          <w:rtl/>
        </w:rPr>
        <w:br/>
      </w:r>
    </w:p>
    <w:p w:rsidR="00C05C8C" w:rsidRDefault="00C05C8C" w:rsidP="00C05C8C">
      <w:pPr>
        <w:rPr>
          <w:rFonts w:hint="cs"/>
          <w:sz w:val="28"/>
          <w:szCs w:val="28"/>
          <w:rtl/>
        </w:rPr>
      </w:pPr>
    </w:p>
    <w:p w:rsidR="00C05C8C" w:rsidRDefault="00C05C8C" w:rsidP="00C05C8C">
      <w:pPr>
        <w:rPr>
          <w:rFonts w:hint="cs"/>
          <w:sz w:val="28"/>
          <w:szCs w:val="28"/>
          <w:rtl/>
        </w:rPr>
      </w:pPr>
    </w:p>
    <w:p w:rsidR="00C05C8C" w:rsidRDefault="00C05C8C" w:rsidP="00C05C8C">
      <w:pPr>
        <w:rPr>
          <w:rFonts w:hint="cs"/>
          <w:sz w:val="28"/>
          <w:szCs w:val="28"/>
          <w:rtl/>
        </w:rPr>
      </w:pPr>
      <w:r w:rsidRPr="00CF6A9E">
        <w:rPr>
          <w:rFonts w:cs="Simplified Arabic" w:hint="cs"/>
          <w:sz w:val="28"/>
          <w:szCs w:val="28"/>
          <w:rtl/>
        </w:rPr>
        <w:lastRenderedPageBreak/>
        <w:t>في هذه الآية يبين سبحانه أنه أرسل نوحا إلى قومه، فاستمرت دعوته فيهم تسعمائ</w:t>
      </w:r>
      <w:r w:rsidRPr="00CF6A9E">
        <w:rPr>
          <w:rFonts w:cs="Simplified Arabic" w:hint="eastAsia"/>
          <w:sz w:val="28"/>
          <w:szCs w:val="28"/>
          <w:rtl/>
        </w:rPr>
        <w:t>ة</w:t>
      </w:r>
      <w:r w:rsidRPr="00CF6A9E">
        <w:rPr>
          <w:rFonts w:cs="Simplified Arabic" w:hint="cs"/>
          <w:sz w:val="28"/>
          <w:szCs w:val="28"/>
          <w:rtl/>
        </w:rPr>
        <w:t xml:space="preserve"> وخمسين سنة، ولكن قومه طوال هذه الفترة وطوال هذا العمر المديد لم يكن لهم العبرة من دعوة هذا النبي الكريم عليه </w:t>
      </w:r>
    </w:p>
    <w:p w:rsidR="00C05C8C" w:rsidRPr="00CF6A9E" w:rsidRDefault="00C05C8C" w:rsidP="00C05C8C">
      <w:pPr>
        <w:rPr>
          <w:rFonts w:cs="Simplified Arabic" w:hint="cs"/>
          <w:sz w:val="28"/>
          <w:szCs w:val="28"/>
          <w:rtl/>
        </w:rPr>
      </w:pPr>
      <w:r w:rsidRPr="00CF6A9E">
        <w:rPr>
          <w:rFonts w:cs="Simplified Arabic" w:hint="cs"/>
          <w:sz w:val="28"/>
          <w:szCs w:val="28"/>
          <w:rtl/>
        </w:rPr>
        <w:t>الصلاة والسلام.</w:t>
      </w:r>
    </w:p>
    <w:p w:rsidR="00C05C8C" w:rsidRDefault="00C05C8C" w:rsidP="00C05C8C">
      <w:pPr>
        <w:rPr>
          <w:rFonts w:cs="Simplified Arabic" w:hint="cs"/>
          <w:sz w:val="28"/>
          <w:szCs w:val="28"/>
          <w:rtl/>
        </w:rPr>
      </w:pPr>
      <w:r w:rsidRPr="00CF6A9E">
        <w:rPr>
          <w:rFonts w:cs="Simplified Arabic" w:hint="cs"/>
          <w:sz w:val="28"/>
          <w:szCs w:val="28"/>
          <w:rtl/>
        </w:rPr>
        <w:t>وما كان من الله سبحانه إلا أن أهلكهم بالطوفان(</w:t>
      </w:r>
      <w:r>
        <w:rPr>
          <w:rFonts w:cs="Simplified Arabic" w:hint="cs"/>
          <w:sz w:val="28"/>
          <w:szCs w:val="28"/>
          <w:rtl/>
        </w:rPr>
        <w:t>1</w:t>
      </w:r>
      <w:r w:rsidRPr="00CF6A9E">
        <w:rPr>
          <w:rFonts w:cs="Simplified Arabic" w:hint="cs"/>
          <w:sz w:val="28"/>
          <w:szCs w:val="28"/>
          <w:rtl/>
        </w:rPr>
        <w:t>).</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083FE3">
        <w:rPr>
          <w:rFonts w:cs="Simplified Arabic" w:hint="cs"/>
          <w:sz w:val="28"/>
          <w:szCs w:val="28"/>
          <w:rtl/>
        </w:rPr>
        <w:t>والذي يظهر أنه إذا كان عمر نوح عليه الصلاة والسلام كبيرا فلا شك أن الذي بعث إليهم كانت أعمارهم كبيرة، وقد يكون بعث إلى أجيال متعاقبة، وكلاهما محتمل، والأول أقرب، والله أعلم</w:t>
      </w:r>
      <w:r>
        <w:rPr>
          <w:rFonts w:cs="Simplified Arabic" w:hint="cs"/>
          <w:sz w:val="28"/>
          <w:szCs w:val="28"/>
          <w:rtl/>
        </w:rPr>
        <w:t>.</w:t>
      </w:r>
    </w:p>
    <w:p w:rsidR="00C05C8C" w:rsidRPr="00083FE3"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083FE3">
        <w:rPr>
          <w:rFonts w:cs="Simplified Arabic" w:hint="cs"/>
          <w:sz w:val="28"/>
          <w:szCs w:val="28"/>
          <w:rtl/>
        </w:rPr>
        <w:t>والذي يدقق في الآية يتبين له: أن نوحا عليه الصلاة والسلام استمر في دعوة قومه تسعمائة وخمسين عاما، ولكن كم كان عمر نوح عليه الصلاة والسلام قبل بعثته</w:t>
      </w:r>
      <w:r>
        <w:rPr>
          <w:rFonts w:cs="Simplified Arabic" w:hint="cs"/>
          <w:sz w:val="28"/>
          <w:szCs w:val="28"/>
          <w:rtl/>
        </w:rPr>
        <w:t>؟</w:t>
      </w:r>
      <w:r w:rsidRPr="00083FE3">
        <w:rPr>
          <w:rFonts w:cs="Simplified Arabic" w:hint="cs"/>
          <w:sz w:val="28"/>
          <w:szCs w:val="28"/>
          <w:rtl/>
        </w:rPr>
        <w:t xml:space="preserve"> وكم عاش عليه الصلاة والسلام بعدما أهلك الله قومه بالطوفان</w:t>
      </w:r>
      <w:r>
        <w:rPr>
          <w:rFonts w:cs="Simplified Arabic" w:hint="cs"/>
          <w:sz w:val="28"/>
          <w:szCs w:val="28"/>
          <w:rtl/>
        </w:rPr>
        <w:t>؟ كل هذا لم يذكره القرآن.</w:t>
      </w:r>
    </w:p>
    <w:p w:rsidR="00C05C8C" w:rsidRDefault="00C05C8C" w:rsidP="00C05C8C">
      <w:pPr>
        <w:rPr>
          <w:rFonts w:cs="Simplified Arabic" w:hint="cs"/>
          <w:sz w:val="28"/>
          <w:szCs w:val="28"/>
          <w:rtl/>
        </w:rPr>
      </w:pPr>
      <w:r w:rsidRPr="00083FE3">
        <w:rPr>
          <w:rFonts w:cs="Simplified Arabic" w:hint="cs"/>
          <w:sz w:val="28"/>
          <w:szCs w:val="28"/>
          <w:rtl/>
        </w:rPr>
        <w:t xml:space="preserve"> وبذا يتبين أن ما يتداوله الناس عن عمر نوح بأنه تسعمائة وخمسون عاما غير صحيح، وأن عمره أكبر من هذا (</w:t>
      </w:r>
      <w:r>
        <w:rPr>
          <w:rFonts w:cs="Simplified Arabic" w:hint="cs"/>
          <w:sz w:val="28"/>
          <w:szCs w:val="28"/>
          <w:rtl/>
        </w:rPr>
        <w:t>2</w:t>
      </w:r>
      <w:r w:rsidRPr="00083FE3">
        <w:rPr>
          <w:rFonts w:cs="Simplified Arabic" w:hint="cs"/>
          <w:sz w:val="28"/>
          <w:szCs w:val="28"/>
          <w:rtl/>
        </w:rPr>
        <w:t xml:space="preserve">).   </w:t>
      </w:r>
    </w:p>
    <w:p w:rsidR="00C05C8C" w:rsidRPr="00083FE3" w:rsidRDefault="00C05C8C" w:rsidP="00C05C8C">
      <w:pPr>
        <w:rPr>
          <w:rFonts w:cs="Simplified Arabic" w:hint="cs"/>
          <w:b/>
          <w:bCs/>
          <w:sz w:val="28"/>
          <w:szCs w:val="28"/>
          <w:rtl/>
        </w:rPr>
      </w:pPr>
    </w:p>
    <w:p w:rsidR="00C05C8C" w:rsidRDefault="00C05C8C" w:rsidP="00C05C8C">
      <w:pPr>
        <w:rPr>
          <w:rFonts w:cs="Simplified Arabic" w:hint="cs"/>
          <w:sz w:val="28"/>
          <w:szCs w:val="28"/>
          <w:rtl/>
        </w:rPr>
      </w:pPr>
      <w:r w:rsidRPr="00083FE3">
        <w:rPr>
          <w:rFonts w:cs="Simplified Arabic" w:hint="cs"/>
          <w:b/>
          <w:bCs/>
          <w:sz w:val="28"/>
          <w:szCs w:val="28"/>
          <w:u w:val="single"/>
          <w:rtl/>
        </w:rPr>
        <w:t>سادسا:</w:t>
      </w:r>
      <w:r w:rsidRPr="00083FE3">
        <w:rPr>
          <w:rFonts w:cs="Simplified Arabic" w:hint="cs"/>
          <w:sz w:val="28"/>
          <w:szCs w:val="28"/>
          <w:rtl/>
        </w:rPr>
        <w:t xml:space="preserve"> الشيخوخة كمرحلة يضعف فيها الجسم.</w:t>
      </w:r>
    </w:p>
    <w:p w:rsidR="00C05C8C" w:rsidRDefault="00C05C8C" w:rsidP="00C05C8C">
      <w:pPr>
        <w:rPr>
          <w:rFonts w:cs="Simplified Arabic" w:hint="cs"/>
          <w:sz w:val="28"/>
          <w:szCs w:val="28"/>
          <w:rtl/>
        </w:rPr>
      </w:pPr>
      <w:r w:rsidRPr="00110AF7">
        <w:rPr>
          <w:rFonts w:cs="Simplified Arabic" w:hint="cs"/>
          <w:sz w:val="28"/>
          <w:szCs w:val="28"/>
          <w:rtl/>
        </w:rPr>
        <w:t>ورد في القرآن آيتان تدلان على ذلك:</w:t>
      </w:r>
    </w:p>
    <w:p w:rsidR="00C05C8C" w:rsidRPr="00110AF7" w:rsidRDefault="00C05C8C" w:rsidP="00C05C8C">
      <w:pPr>
        <w:rPr>
          <w:rFonts w:cs="Simplified Arabic" w:hint="cs"/>
          <w:sz w:val="28"/>
          <w:szCs w:val="28"/>
          <w:rtl/>
        </w:rPr>
      </w:pPr>
    </w:p>
    <w:p w:rsidR="00C05C8C" w:rsidRDefault="00C05C8C" w:rsidP="00C05C8C">
      <w:pPr>
        <w:autoSpaceDE w:val="0"/>
        <w:autoSpaceDN w:val="0"/>
        <w:adjustRightInd w:val="0"/>
        <w:rPr>
          <w:rFonts w:hint="cs"/>
          <w:sz w:val="32"/>
          <w:szCs w:val="32"/>
          <w:rtl/>
        </w:rPr>
      </w:pPr>
      <w:r>
        <w:rPr>
          <w:rFonts w:hint="cs"/>
          <w:sz w:val="32"/>
          <w:szCs w:val="32"/>
          <w:rtl/>
        </w:rPr>
        <w:t>1- قوله تعالى:"</w:t>
      </w:r>
      <w:r w:rsidRPr="00110AF7">
        <w:rPr>
          <w:rFonts w:ascii="Traditional Arabic" w:cs="Traditional Arabic" w:hint="eastAsia"/>
          <w:sz w:val="28"/>
          <w:szCs w:val="28"/>
          <w:rtl/>
        </w:rPr>
        <w:t>وَمَنْ</w:t>
      </w:r>
      <w:r w:rsidRPr="00110AF7">
        <w:rPr>
          <w:rFonts w:ascii="Traditional Arabic" w:cs="Traditional Arabic"/>
          <w:sz w:val="28"/>
          <w:szCs w:val="28"/>
          <w:rtl/>
        </w:rPr>
        <w:t xml:space="preserve"> </w:t>
      </w:r>
      <w:r w:rsidRPr="00110AF7">
        <w:rPr>
          <w:rFonts w:ascii="Traditional Arabic" w:cs="Traditional Arabic" w:hint="eastAsia"/>
          <w:sz w:val="28"/>
          <w:szCs w:val="28"/>
          <w:rtl/>
        </w:rPr>
        <w:t>نُعَمِّرْهُ</w:t>
      </w:r>
      <w:r w:rsidRPr="00110AF7">
        <w:rPr>
          <w:rFonts w:ascii="Traditional Arabic" w:cs="Traditional Arabic"/>
          <w:sz w:val="28"/>
          <w:szCs w:val="28"/>
          <w:rtl/>
        </w:rPr>
        <w:t xml:space="preserve"> </w:t>
      </w:r>
      <w:r w:rsidRPr="00110AF7">
        <w:rPr>
          <w:rFonts w:ascii="Traditional Arabic" w:cs="Traditional Arabic" w:hint="eastAsia"/>
          <w:sz w:val="28"/>
          <w:szCs w:val="28"/>
          <w:rtl/>
        </w:rPr>
        <w:t>نُنَكِّسْهُ</w:t>
      </w:r>
      <w:r w:rsidRPr="00110AF7">
        <w:rPr>
          <w:rFonts w:ascii="Traditional Arabic" w:cs="Traditional Arabic"/>
          <w:sz w:val="28"/>
          <w:szCs w:val="28"/>
          <w:rtl/>
        </w:rPr>
        <w:t xml:space="preserve"> </w:t>
      </w:r>
      <w:r w:rsidRPr="00110AF7">
        <w:rPr>
          <w:rFonts w:ascii="Traditional Arabic" w:cs="Traditional Arabic" w:hint="eastAsia"/>
          <w:sz w:val="28"/>
          <w:szCs w:val="28"/>
          <w:rtl/>
        </w:rPr>
        <w:t>فِي</w:t>
      </w:r>
      <w:r w:rsidRPr="00110AF7">
        <w:rPr>
          <w:rFonts w:ascii="Traditional Arabic" w:cs="Traditional Arabic"/>
          <w:sz w:val="28"/>
          <w:szCs w:val="28"/>
          <w:rtl/>
        </w:rPr>
        <w:t xml:space="preserve"> </w:t>
      </w:r>
      <w:r w:rsidRPr="00110AF7">
        <w:rPr>
          <w:rFonts w:ascii="Traditional Arabic" w:cs="Traditional Arabic" w:hint="eastAsia"/>
          <w:sz w:val="28"/>
          <w:szCs w:val="28"/>
          <w:rtl/>
        </w:rPr>
        <w:t>الْخَلْقِ</w:t>
      </w:r>
      <w:r w:rsidRPr="00110AF7">
        <w:rPr>
          <w:rFonts w:ascii="Traditional Arabic" w:cs="Traditional Arabic"/>
          <w:sz w:val="28"/>
          <w:szCs w:val="28"/>
          <w:rtl/>
        </w:rPr>
        <w:t xml:space="preserve"> </w:t>
      </w:r>
      <w:r w:rsidRPr="00110AF7">
        <w:rPr>
          <w:rFonts w:ascii="Traditional Arabic" w:cs="Traditional Arabic" w:hint="eastAsia"/>
          <w:sz w:val="28"/>
          <w:szCs w:val="28"/>
          <w:rtl/>
        </w:rPr>
        <w:t>أَفَلَا</w:t>
      </w:r>
      <w:r w:rsidRPr="00110AF7">
        <w:rPr>
          <w:rFonts w:ascii="Traditional Arabic" w:cs="Traditional Arabic"/>
          <w:sz w:val="28"/>
          <w:szCs w:val="28"/>
          <w:rtl/>
        </w:rPr>
        <w:t xml:space="preserve"> </w:t>
      </w:r>
      <w:r w:rsidRPr="00110AF7">
        <w:rPr>
          <w:rFonts w:ascii="Traditional Arabic" w:cs="Traditional Arabic" w:hint="eastAsia"/>
          <w:sz w:val="28"/>
          <w:szCs w:val="28"/>
          <w:rtl/>
        </w:rPr>
        <w:t>يَعْقِلُونَ</w:t>
      </w:r>
      <w:r>
        <w:rPr>
          <w:rFonts w:hint="cs"/>
          <w:sz w:val="32"/>
          <w:szCs w:val="32"/>
          <w:rtl/>
        </w:rPr>
        <w:t>"(3).</w:t>
      </w:r>
    </w:p>
    <w:p w:rsidR="00C05C8C" w:rsidRPr="00110AF7" w:rsidRDefault="00C05C8C" w:rsidP="00C05C8C">
      <w:pPr>
        <w:autoSpaceDE w:val="0"/>
        <w:autoSpaceDN w:val="0"/>
        <w:adjustRightInd w:val="0"/>
        <w:rPr>
          <w:rFonts w:cs="Simplified Arabic" w:hint="cs"/>
          <w:sz w:val="28"/>
          <w:szCs w:val="28"/>
          <w:rtl/>
        </w:rPr>
      </w:pPr>
      <w:r w:rsidRPr="00110AF7">
        <w:rPr>
          <w:rFonts w:cs="Simplified Arabic" w:hint="cs"/>
          <w:sz w:val="28"/>
          <w:szCs w:val="28"/>
          <w:rtl/>
        </w:rPr>
        <w:t>يبين الله تعالى سبحانه حال الإنسان في كبره، وما يكون عليه من المتغيرات، ولكن</w:t>
      </w:r>
      <w:r>
        <w:rPr>
          <w:rFonts w:cs="Simplified Arabic" w:hint="cs"/>
          <w:sz w:val="28"/>
          <w:szCs w:val="28"/>
          <w:rtl/>
        </w:rPr>
        <w:t xml:space="preserve"> </w:t>
      </w:r>
      <w:r w:rsidRPr="00110AF7">
        <w:rPr>
          <w:rFonts w:cs="Simplified Arabic" w:hint="cs"/>
          <w:sz w:val="28"/>
          <w:szCs w:val="28"/>
          <w:rtl/>
        </w:rPr>
        <w:t>الحق سبحانه اختصر الكلام عن هذه المرحلة بكلمة واحدة هي: ننكسه، ولكنها تعني في طياتها كل المتغيرات في هذه المرحلة، من ضعف للبصر والسمع والقوة، وغير ذلك، فهذا الذي كان قويا في مكتمل جسمه وقوته، ثم صار كل هذا يضمحل شيئا فشيئا، فالأصل في كل هذه المتغيرات أن تكون عبرة للإنسان، بأن حياته تسير نحو النهاية(</w:t>
      </w:r>
      <w:r>
        <w:rPr>
          <w:rFonts w:cs="Simplified Arabic" w:hint="cs"/>
          <w:sz w:val="28"/>
          <w:szCs w:val="28"/>
          <w:rtl/>
        </w:rPr>
        <w:t>4</w:t>
      </w:r>
      <w:r w:rsidRPr="00110AF7">
        <w:rPr>
          <w:rFonts w:cs="Simplified Arabic" w:hint="cs"/>
          <w:sz w:val="28"/>
          <w:szCs w:val="28"/>
          <w:rtl/>
        </w:rPr>
        <w:t>).</w:t>
      </w:r>
    </w:p>
    <w:p w:rsidR="00C05C8C" w:rsidRPr="00083FE3" w:rsidRDefault="00C05C8C" w:rsidP="00C05C8C">
      <w:pPr>
        <w:rPr>
          <w:rFonts w:cs="Simplified Arabic" w:hint="cs"/>
          <w:sz w:val="28"/>
          <w:szCs w:val="28"/>
          <w:rtl/>
        </w:rPr>
      </w:pPr>
      <w:r>
        <w:rPr>
          <w:rFonts w:cs="Simplified Arabic" w:hint="cs"/>
          <w:sz w:val="28"/>
          <w:szCs w:val="28"/>
          <w:rtl/>
        </w:rPr>
        <w:t>ــــــــــــــــــــ</w:t>
      </w:r>
    </w:p>
    <w:p w:rsidR="00C05C8C" w:rsidRPr="00083FE3" w:rsidRDefault="00C05C8C" w:rsidP="00C05C8C">
      <w:pPr>
        <w:autoSpaceDE w:val="0"/>
        <w:autoSpaceDN w:val="0"/>
        <w:adjustRightInd w:val="0"/>
        <w:rPr>
          <w:rFonts w:cs="Simplified Arabic" w:hint="cs"/>
          <w:rtl/>
        </w:rPr>
      </w:pPr>
      <w:r w:rsidRPr="00083FE3">
        <w:rPr>
          <w:rFonts w:cs="Simplified Arabic" w:hint="cs"/>
          <w:rtl/>
        </w:rPr>
        <w:t>(</w:t>
      </w:r>
      <w:r>
        <w:rPr>
          <w:rFonts w:cs="Simplified Arabic" w:hint="cs"/>
          <w:rtl/>
        </w:rPr>
        <w:t>1</w:t>
      </w:r>
      <w:r w:rsidRPr="00083FE3">
        <w:rPr>
          <w:rFonts w:cs="Simplified Arabic" w:hint="cs"/>
          <w:rtl/>
        </w:rPr>
        <w:t>) أبو بكر الجزائري، أيسر التفاسير لكلام العلي الكبير، ج4/ص114.</w:t>
      </w:r>
      <w:r w:rsidRPr="00083FE3">
        <w:rPr>
          <w:rFonts w:cs="Simplified Arabic" w:hint="cs"/>
          <w:rtl/>
        </w:rPr>
        <w:br/>
        <w:t>(</w:t>
      </w:r>
      <w:r>
        <w:rPr>
          <w:rFonts w:cs="Simplified Arabic" w:hint="cs"/>
          <w:rtl/>
        </w:rPr>
        <w:t>2</w:t>
      </w:r>
      <w:r w:rsidRPr="00083FE3">
        <w:rPr>
          <w:rFonts w:cs="Simplified Arabic" w:hint="cs"/>
          <w:rtl/>
        </w:rPr>
        <w:t>) الخالدي، الدكتور صلاح عبد الفتاح، القصص القرآني، ج1/ص208، دار القلم، دمشق، سوريا، ط1، 1419هـ.</w:t>
      </w:r>
    </w:p>
    <w:p w:rsidR="00C05C8C" w:rsidRPr="00110AF7" w:rsidRDefault="00C05C8C" w:rsidP="00C05C8C">
      <w:pPr>
        <w:rPr>
          <w:rFonts w:cs="Simplified Arabic" w:hint="cs"/>
          <w:sz w:val="28"/>
          <w:szCs w:val="28"/>
          <w:rtl/>
        </w:rPr>
      </w:pPr>
      <w:r w:rsidRPr="00110AF7">
        <w:rPr>
          <w:rFonts w:cs="Simplified Arabic" w:hint="cs"/>
          <w:rtl/>
        </w:rPr>
        <w:t>(</w:t>
      </w:r>
      <w:r>
        <w:rPr>
          <w:rFonts w:cs="Simplified Arabic" w:hint="cs"/>
          <w:rtl/>
        </w:rPr>
        <w:t>3</w:t>
      </w:r>
      <w:r w:rsidRPr="00110AF7">
        <w:rPr>
          <w:rFonts w:cs="Simplified Arabic" w:hint="cs"/>
          <w:rtl/>
        </w:rPr>
        <w:t>) سورة يس، آية: 68.</w:t>
      </w:r>
    </w:p>
    <w:p w:rsidR="00C05C8C" w:rsidRPr="00110AF7" w:rsidRDefault="00C05C8C" w:rsidP="00C05C8C">
      <w:pPr>
        <w:rPr>
          <w:rFonts w:cs="Simplified Arabic" w:hint="cs"/>
          <w:rtl/>
        </w:rPr>
      </w:pPr>
      <w:r w:rsidRPr="00110AF7">
        <w:rPr>
          <w:rFonts w:cs="Simplified Arabic" w:hint="cs"/>
          <w:rtl/>
        </w:rPr>
        <w:t>(</w:t>
      </w:r>
      <w:r>
        <w:rPr>
          <w:rFonts w:cs="Simplified Arabic" w:hint="cs"/>
          <w:rtl/>
        </w:rPr>
        <w:t>4</w:t>
      </w:r>
      <w:r w:rsidRPr="00110AF7">
        <w:rPr>
          <w:rFonts w:cs="Simplified Arabic" w:hint="cs"/>
          <w:rtl/>
        </w:rPr>
        <w:t>) البقاعي، إبراهيم بن عمر، نظم الدرر في تناسب الآيات والسور، ج6/ص277.</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Pr="00110AF7" w:rsidRDefault="00C05C8C" w:rsidP="00C05C8C">
      <w:pPr>
        <w:autoSpaceDE w:val="0"/>
        <w:autoSpaceDN w:val="0"/>
        <w:adjustRightInd w:val="0"/>
        <w:rPr>
          <w:rFonts w:ascii="Simplified Arabic" w:cs="Simplified Arabic" w:hint="cs"/>
          <w:sz w:val="28"/>
          <w:szCs w:val="28"/>
          <w:rtl/>
        </w:rPr>
      </w:pPr>
      <w:r w:rsidRPr="00110AF7">
        <w:rPr>
          <w:rFonts w:cs="Simplified Arabic" w:hint="cs"/>
          <w:sz w:val="28"/>
          <w:szCs w:val="28"/>
          <w:rtl/>
        </w:rPr>
        <w:lastRenderedPageBreak/>
        <w:t>وقد تعوذ عليه الصلاة والسلام من أن يرد إلى أرذل العمر(</w:t>
      </w:r>
      <w:r>
        <w:rPr>
          <w:rFonts w:cs="Simplified Arabic" w:hint="cs"/>
          <w:sz w:val="28"/>
          <w:szCs w:val="28"/>
          <w:rtl/>
        </w:rPr>
        <w:t>1</w:t>
      </w:r>
      <w:r w:rsidRPr="00110AF7">
        <w:rPr>
          <w:rFonts w:cs="Simplified Arabic" w:hint="cs"/>
          <w:sz w:val="28"/>
          <w:szCs w:val="28"/>
          <w:rtl/>
        </w:rPr>
        <w:t xml:space="preserve">).                                                                        </w:t>
      </w:r>
    </w:p>
    <w:p w:rsidR="00C05C8C" w:rsidRDefault="00C05C8C" w:rsidP="00C05C8C">
      <w:pPr>
        <w:rPr>
          <w:rFonts w:cs="Simplified Arabic" w:hint="cs"/>
          <w:sz w:val="28"/>
          <w:szCs w:val="28"/>
          <w:rtl/>
        </w:rPr>
      </w:pPr>
    </w:p>
    <w:p w:rsidR="00C05C8C" w:rsidRPr="00110AF7" w:rsidRDefault="00C05C8C" w:rsidP="00C05C8C">
      <w:pPr>
        <w:rPr>
          <w:rFonts w:hint="cs"/>
          <w:sz w:val="28"/>
          <w:szCs w:val="28"/>
          <w:rtl/>
        </w:rPr>
      </w:pPr>
      <w:r w:rsidRPr="00110AF7">
        <w:rPr>
          <w:rFonts w:hint="cs"/>
          <w:sz w:val="28"/>
          <w:szCs w:val="28"/>
          <w:rtl/>
        </w:rPr>
        <w:t xml:space="preserve">2- قوله سبحانه:" </w:t>
      </w:r>
      <w:r w:rsidRPr="00110AF7">
        <w:rPr>
          <w:rFonts w:ascii="Traditional Arabic" w:cs="Traditional Arabic" w:hint="eastAsia"/>
          <w:color w:val="000000"/>
          <w:sz w:val="28"/>
          <w:szCs w:val="28"/>
          <w:rtl/>
        </w:rPr>
        <w:t>لَقَدْ</w:t>
      </w:r>
      <w:r w:rsidRPr="00110AF7">
        <w:rPr>
          <w:rFonts w:ascii="Traditional Arabic" w:cs="Traditional Arabic"/>
          <w:color w:val="000000"/>
          <w:sz w:val="28"/>
          <w:szCs w:val="28"/>
          <w:rtl/>
        </w:rPr>
        <w:t xml:space="preserve"> </w:t>
      </w:r>
      <w:r w:rsidRPr="00110AF7">
        <w:rPr>
          <w:rFonts w:ascii="Traditional Arabic" w:cs="Traditional Arabic" w:hint="eastAsia"/>
          <w:color w:val="000000"/>
          <w:sz w:val="28"/>
          <w:szCs w:val="28"/>
          <w:rtl/>
        </w:rPr>
        <w:t>خَلَقْنَا</w:t>
      </w:r>
      <w:r w:rsidRPr="00110AF7">
        <w:rPr>
          <w:rFonts w:ascii="Traditional Arabic" w:cs="Traditional Arabic"/>
          <w:color w:val="000000"/>
          <w:sz w:val="28"/>
          <w:szCs w:val="28"/>
          <w:rtl/>
        </w:rPr>
        <w:t xml:space="preserve"> </w:t>
      </w:r>
      <w:r w:rsidRPr="00110AF7">
        <w:rPr>
          <w:rFonts w:ascii="Traditional Arabic" w:cs="Traditional Arabic" w:hint="eastAsia"/>
          <w:color w:val="000000"/>
          <w:sz w:val="28"/>
          <w:szCs w:val="28"/>
          <w:rtl/>
        </w:rPr>
        <w:t>الإنسان</w:t>
      </w:r>
      <w:r w:rsidRPr="00110AF7">
        <w:rPr>
          <w:rFonts w:ascii="Traditional Arabic" w:cs="Traditional Arabic"/>
          <w:color w:val="000000"/>
          <w:sz w:val="28"/>
          <w:szCs w:val="28"/>
          <w:rtl/>
        </w:rPr>
        <w:t xml:space="preserve"> </w:t>
      </w:r>
      <w:r w:rsidRPr="00110AF7">
        <w:rPr>
          <w:rFonts w:ascii="Traditional Arabic" w:cs="Traditional Arabic" w:hint="cs"/>
          <w:color w:val="000000"/>
          <w:sz w:val="28"/>
          <w:szCs w:val="28"/>
          <w:rtl/>
        </w:rPr>
        <w:t>في</w:t>
      </w:r>
      <w:r w:rsidRPr="00110AF7">
        <w:rPr>
          <w:rFonts w:ascii="Traditional Arabic" w:cs="Traditional Arabic"/>
          <w:color w:val="000000"/>
          <w:sz w:val="28"/>
          <w:szCs w:val="28"/>
          <w:rtl/>
        </w:rPr>
        <w:t xml:space="preserve"> </w:t>
      </w:r>
      <w:r w:rsidRPr="00110AF7">
        <w:rPr>
          <w:rFonts w:ascii="Traditional Arabic" w:cs="Traditional Arabic" w:hint="eastAsia"/>
          <w:color w:val="000000"/>
          <w:sz w:val="28"/>
          <w:szCs w:val="28"/>
          <w:rtl/>
        </w:rPr>
        <w:t>أَحْسَنِ</w:t>
      </w:r>
      <w:r w:rsidRPr="00110AF7">
        <w:rPr>
          <w:rFonts w:ascii="Traditional Arabic" w:cs="Traditional Arabic"/>
          <w:color w:val="000000"/>
          <w:sz w:val="28"/>
          <w:szCs w:val="28"/>
          <w:rtl/>
        </w:rPr>
        <w:t xml:space="preserve"> </w:t>
      </w:r>
      <w:r w:rsidRPr="00110AF7">
        <w:rPr>
          <w:rFonts w:ascii="Traditional Arabic" w:cs="Traditional Arabic" w:hint="eastAsia"/>
          <w:color w:val="000000"/>
          <w:sz w:val="28"/>
          <w:szCs w:val="28"/>
          <w:rtl/>
        </w:rPr>
        <w:t>تَقْوِيمٍ</w:t>
      </w:r>
      <w:r w:rsidRPr="00110AF7">
        <w:rPr>
          <w:rFonts w:ascii="Traditional Arabic" w:cs="Traditional Arabic"/>
          <w:color w:val="000000"/>
          <w:sz w:val="28"/>
          <w:szCs w:val="28"/>
          <w:rtl/>
        </w:rPr>
        <w:t xml:space="preserve"> * </w:t>
      </w:r>
      <w:r w:rsidRPr="00110AF7">
        <w:rPr>
          <w:rFonts w:ascii="Traditional Arabic" w:cs="Traditional Arabic" w:hint="eastAsia"/>
          <w:color w:val="000000"/>
          <w:sz w:val="28"/>
          <w:szCs w:val="28"/>
          <w:rtl/>
        </w:rPr>
        <w:t>ثُمَّ</w:t>
      </w:r>
      <w:r w:rsidRPr="00110AF7">
        <w:rPr>
          <w:rFonts w:ascii="Traditional Arabic" w:cs="Traditional Arabic"/>
          <w:color w:val="000000"/>
          <w:sz w:val="28"/>
          <w:szCs w:val="28"/>
          <w:rtl/>
        </w:rPr>
        <w:t xml:space="preserve"> </w:t>
      </w:r>
      <w:r w:rsidRPr="00110AF7">
        <w:rPr>
          <w:rFonts w:ascii="Traditional Arabic" w:cs="Traditional Arabic" w:hint="eastAsia"/>
          <w:color w:val="000000"/>
          <w:sz w:val="28"/>
          <w:szCs w:val="28"/>
          <w:rtl/>
        </w:rPr>
        <w:t>رددناه</w:t>
      </w:r>
      <w:r w:rsidRPr="00110AF7">
        <w:rPr>
          <w:rFonts w:ascii="Traditional Arabic" w:cs="Traditional Arabic"/>
          <w:color w:val="000000"/>
          <w:sz w:val="28"/>
          <w:szCs w:val="28"/>
          <w:rtl/>
        </w:rPr>
        <w:t xml:space="preserve"> </w:t>
      </w:r>
      <w:r w:rsidRPr="00110AF7">
        <w:rPr>
          <w:rFonts w:ascii="Traditional Arabic" w:cs="Traditional Arabic" w:hint="eastAsia"/>
          <w:color w:val="000000"/>
          <w:sz w:val="28"/>
          <w:szCs w:val="28"/>
          <w:rtl/>
        </w:rPr>
        <w:t>أَسْفَلَ</w:t>
      </w:r>
      <w:r w:rsidRPr="00110AF7">
        <w:rPr>
          <w:rFonts w:ascii="Traditional Arabic" w:cs="Traditional Arabic"/>
          <w:color w:val="000000"/>
          <w:sz w:val="28"/>
          <w:szCs w:val="28"/>
          <w:rtl/>
        </w:rPr>
        <w:t xml:space="preserve"> </w:t>
      </w:r>
      <w:r w:rsidRPr="00110AF7">
        <w:rPr>
          <w:rFonts w:ascii="Traditional Arabic" w:cs="Traditional Arabic" w:hint="eastAsia"/>
          <w:color w:val="000000"/>
          <w:sz w:val="28"/>
          <w:szCs w:val="28"/>
          <w:rtl/>
        </w:rPr>
        <w:t>سافلين</w:t>
      </w:r>
      <w:r w:rsidRPr="00110AF7">
        <w:rPr>
          <w:rFonts w:hint="cs"/>
          <w:sz w:val="28"/>
          <w:szCs w:val="28"/>
          <w:rtl/>
        </w:rPr>
        <w:t>"(</w:t>
      </w:r>
      <w:r>
        <w:rPr>
          <w:rFonts w:hint="cs"/>
          <w:sz w:val="28"/>
          <w:szCs w:val="28"/>
          <w:rtl/>
        </w:rPr>
        <w:t>2</w:t>
      </w:r>
      <w:r w:rsidRPr="00110AF7">
        <w:rPr>
          <w:rFonts w:hint="cs"/>
          <w:sz w:val="28"/>
          <w:szCs w:val="28"/>
          <w:rtl/>
        </w:rPr>
        <w:t>).</w:t>
      </w:r>
    </w:p>
    <w:p w:rsidR="00C05C8C" w:rsidRPr="00110AF7" w:rsidRDefault="00C05C8C" w:rsidP="00C05C8C">
      <w:pPr>
        <w:rPr>
          <w:rFonts w:cs="Simplified Arabic" w:hint="cs"/>
          <w:sz w:val="28"/>
          <w:szCs w:val="28"/>
          <w:rtl/>
        </w:rPr>
      </w:pPr>
      <w:r w:rsidRPr="00110AF7">
        <w:rPr>
          <w:rFonts w:cs="Simplified Arabic" w:hint="cs"/>
          <w:sz w:val="28"/>
          <w:szCs w:val="28"/>
          <w:rtl/>
        </w:rPr>
        <w:t>أسفل سافلين: عندما يرد إلى الكبر والهرم والضعف العام، فخلقه سبحانه في أحسن صورة ولكن سرعان ما يجري به العمر، ويتحول إلى إنسان ضعيف يحتاج الناس(</w:t>
      </w:r>
      <w:r>
        <w:rPr>
          <w:rFonts w:cs="Simplified Arabic" w:hint="cs"/>
          <w:sz w:val="28"/>
          <w:szCs w:val="28"/>
          <w:rtl/>
        </w:rPr>
        <w:t>3</w:t>
      </w:r>
      <w:r w:rsidRPr="00110AF7">
        <w:rPr>
          <w:rFonts w:cs="Simplified Arabic" w:hint="cs"/>
          <w:sz w:val="28"/>
          <w:szCs w:val="28"/>
          <w:rtl/>
        </w:rPr>
        <w:t>).</w:t>
      </w:r>
    </w:p>
    <w:p w:rsidR="00C05C8C" w:rsidRDefault="00C05C8C" w:rsidP="00C05C8C">
      <w:pPr>
        <w:rPr>
          <w:rFonts w:hint="cs"/>
          <w:sz w:val="32"/>
          <w:szCs w:val="32"/>
          <w:rtl/>
        </w:rPr>
      </w:pPr>
    </w:p>
    <w:p w:rsidR="00C05C8C" w:rsidRPr="00110AF7" w:rsidRDefault="00C05C8C" w:rsidP="00C05C8C">
      <w:pPr>
        <w:rPr>
          <w:rFonts w:cs="Simplified Arabic" w:hint="cs"/>
          <w:sz w:val="28"/>
          <w:szCs w:val="28"/>
          <w:rtl/>
        </w:rPr>
      </w:pPr>
      <w:r w:rsidRPr="00110AF7">
        <w:rPr>
          <w:rFonts w:cs="Simplified Arabic" w:hint="cs"/>
          <w:b/>
          <w:bCs/>
          <w:sz w:val="28"/>
          <w:szCs w:val="28"/>
          <w:u w:val="single"/>
          <w:rtl/>
        </w:rPr>
        <w:t>سابعا:</w:t>
      </w:r>
      <w:r w:rsidRPr="00110AF7">
        <w:rPr>
          <w:rFonts w:cs="Simplified Arabic" w:hint="cs"/>
          <w:sz w:val="28"/>
          <w:szCs w:val="28"/>
          <w:rtl/>
        </w:rPr>
        <w:t xml:space="preserve"> ذكر القرآن حب الكفار للعمر الطويل، وظنهم أنهم بهذا العمر يكونون من الناجين عند الله تعالى.</w:t>
      </w:r>
    </w:p>
    <w:p w:rsidR="00C05C8C" w:rsidRDefault="00C05C8C" w:rsidP="00C05C8C">
      <w:pPr>
        <w:rPr>
          <w:rFonts w:hint="cs"/>
          <w:sz w:val="32"/>
          <w:szCs w:val="32"/>
          <w:rtl/>
        </w:rPr>
      </w:pPr>
    </w:p>
    <w:p w:rsidR="00C05C8C" w:rsidRPr="00110AF7" w:rsidRDefault="00C05C8C" w:rsidP="00C05C8C">
      <w:pPr>
        <w:rPr>
          <w:rFonts w:hint="cs"/>
          <w:sz w:val="28"/>
          <w:szCs w:val="28"/>
          <w:rtl/>
        </w:rPr>
      </w:pPr>
      <w:r w:rsidRPr="00110AF7">
        <w:rPr>
          <w:rFonts w:hint="cs"/>
          <w:sz w:val="28"/>
          <w:szCs w:val="28"/>
          <w:rtl/>
        </w:rPr>
        <w:t>وقد جاء ذلك في قوله تعالى</w:t>
      </w:r>
      <w:r>
        <w:rPr>
          <w:rFonts w:hint="cs"/>
          <w:sz w:val="32"/>
          <w:szCs w:val="32"/>
          <w:rtl/>
        </w:rPr>
        <w:t>:"</w:t>
      </w:r>
      <w:r w:rsidRPr="00AA0032">
        <w:rPr>
          <w:rFonts w:ascii="Traditional Arabic" w:cs="Traditional Arabic" w:hint="eastAsia"/>
          <w:b/>
          <w:bCs/>
          <w:sz w:val="32"/>
          <w:szCs w:val="32"/>
          <w:rtl/>
        </w:rPr>
        <w:t xml:space="preserve"> </w:t>
      </w:r>
      <w:r w:rsidRPr="00110AF7">
        <w:rPr>
          <w:rFonts w:ascii="Traditional Arabic" w:cs="Traditional Arabic" w:hint="eastAsia"/>
          <w:sz w:val="28"/>
          <w:szCs w:val="28"/>
          <w:rtl/>
        </w:rPr>
        <w:t>وَلَتَجِدَنَّهُمْ</w:t>
      </w:r>
      <w:r w:rsidRPr="00110AF7">
        <w:rPr>
          <w:rFonts w:ascii="Traditional Arabic" w:cs="Traditional Arabic"/>
          <w:sz w:val="28"/>
          <w:szCs w:val="28"/>
          <w:rtl/>
        </w:rPr>
        <w:t xml:space="preserve"> </w:t>
      </w:r>
      <w:r w:rsidRPr="00110AF7">
        <w:rPr>
          <w:rFonts w:ascii="Traditional Arabic" w:cs="Traditional Arabic" w:hint="eastAsia"/>
          <w:sz w:val="28"/>
          <w:szCs w:val="28"/>
          <w:rtl/>
        </w:rPr>
        <w:t>أَحْرَصَ</w:t>
      </w:r>
      <w:r w:rsidRPr="00110AF7">
        <w:rPr>
          <w:rFonts w:ascii="Traditional Arabic" w:cs="Traditional Arabic"/>
          <w:sz w:val="28"/>
          <w:szCs w:val="28"/>
          <w:rtl/>
        </w:rPr>
        <w:t xml:space="preserve"> </w:t>
      </w:r>
      <w:r w:rsidRPr="00110AF7">
        <w:rPr>
          <w:rFonts w:ascii="Traditional Arabic" w:cs="Traditional Arabic" w:hint="eastAsia"/>
          <w:sz w:val="28"/>
          <w:szCs w:val="28"/>
          <w:rtl/>
        </w:rPr>
        <w:t>النَّاسِ</w:t>
      </w:r>
      <w:r w:rsidRPr="00110AF7">
        <w:rPr>
          <w:rFonts w:ascii="Traditional Arabic" w:cs="Traditional Arabic"/>
          <w:sz w:val="28"/>
          <w:szCs w:val="28"/>
          <w:rtl/>
        </w:rPr>
        <w:t xml:space="preserve"> </w:t>
      </w:r>
      <w:r w:rsidRPr="00110AF7">
        <w:rPr>
          <w:rFonts w:ascii="Traditional Arabic" w:cs="Traditional Arabic" w:hint="eastAsia"/>
          <w:sz w:val="28"/>
          <w:szCs w:val="28"/>
          <w:rtl/>
        </w:rPr>
        <w:t>عَلَى</w:t>
      </w:r>
      <w:r w:rsidRPr="00110AF7">
        <w:rPr>
          <w:rFonts w:ascii="Traditional Arabic" w:cs="Traditional Arabic"/>
          <w:sz w:val="28"/>
          <w:szCs w:val="28"/>
          <w:rtl/>
        </w:rPr>
        <w:t xml:space="preserve"> </w:t>
      </w:r>
      <w:r w:rsidRPr="00110AF7">
        <w:rPr>
          <w:rFonts w:ascii="Traditional Arabic" w:cs="Traditional Arabic" w:hint="eastAsia"/>
          <w:sz w:val="28"/>
          <w:szCs w:val="28"/>
          <w:rtl/>
        </w:rPr>
        <w:t>حَيَاةٍ</w:t>
      </w:r>
      <w:r w:rsidRPr="00110AF7">
        <w:rPr>
          <w:rFonts w:ascii="Traditional Arabic" w:cs="Traditional Arabic"/>
          <w:sz w:val="28"/>
          <w:szCs w:val="28"/>
          <w:rtl/>
        </w:rPr>
        <w:t xml:space="preserve"> </w:t>
      </w:r>
      <w:r w:rsidRPr="00110AF7">
        <w:rPr>
          <w:rFonts w:ascii="Traditional Arabic" w:cs="Traditional Arabic" w:hint="eastAsia"/>
          <w:sz w:val="28"/>
          <w:szCs w:val="28"/>
          <w:rtl/>
        </w:rPr>
        <w:t>وَمِنَ</w:t>
      </w:r>
      <w:r w:rsidRPr="00110AF7">
        <w:rPr>
          <w:rFonts w:ascii="Traditional Arabic" w:cs="Traditional Arabic"/>
          <w:sz w:val="28"/>
          <w:szCs w:val="28"/>
          <w:rtl/>
        </w:rPr>
        <w:t xml:space="preserve"> </w:t>
      </w:r>
      <w:r w:rsidRPr="00110AF7">
        <w:rPr>
          <w:rFonts w:ascii="Traditional Arabic" w:cs="Traditional Arabic" w:hint="eastAsia"/>
          <w:sz w:val="28"/>
          <w:szCs w:val="28"/>
          <w:rtl/>
        </w:rPr>
        <w:t>الَّذِينَ</w:t>
      </w:r>
      <w:r w:rsidRPr="00110AF7">
        <w:rPr>
          <w:rFonts w:ascii="Traditional Arabic" w:cs="Traditional Arabic"/>
          <w:sz w:val="28"/>
          <w:szCs w:val="28"/>
          <w:rtl/>
        </w:rPr>
        <w:t xml:space="preserve"> </w:t>
      </w:r>
      <w:r w:rsidRPr="00110AF7">
        <w:rPr>
          <w:rFonts w:ascii="Traditional Arabic" w:cs="Traditional Arabic" w:hint="eastAsia"/>
          <w:sz w:val="28"/>
          <w:szCs w:val="28"/>
          <w:rtl/>
        </w:rPr>
        <w:t>أَشْرَكُوا</w:t>
      </w:r>
      <w:r w:rsidRPr="00110AF7">
        <w:rPr>
          <w:rFonts w:ascii="Traditional Arabic" w:cs="Traditional Arabic"/>
          <w:sz w:val="28"/>
          <w:szCs w:val="28"/>
          <w:rtl/>
        </w:rPr>
        <w:t xml:space="preserve"> </w:t>
      </w:r>
      <w:r w:rsidRPr="00110AF7">
        <w:rPr>
          <w:rFonts w:ascii="Traditional Arabic" w:cs="Traditional Arabic" w:hint="eastAsia"/>
          <w:sz w:val="28"/>
          <w:szCs w:val="28"/>
          <w:rtl/>
        </w:rPr>
        <w:t>يَوَدُّ</w:t>
      </w:r>
      <w:r w:rsidRPr="00110AF7">
        <w:rPr>
          <w:rFonts w:ascii="Traditional Arabic" w:cs="Traditional Arabic"/>
          <w:sz w:val="28"/>
          <w:szCs w:val="28"/>
          <w:rtl/>
        </w:rPr>
        <w:t xml:space="preserve"> </w:t>
      </w:r>
      <w:r w:rsidRPr="00110AF7">
        <w:rPr>
          <w:rFonts w:ascii="Traditional Arabic" w:cs="Traditional Arabic" w:hint="eastAsia"/>
          <w:sz w:val="28"/>
          <w:szCs w:val="28"/>
          <w:rtl/>
        </w:rPr>
        <w:t>أَحَدُهُمْ</w:t>
      </w:r>
      <w:r w:rsidRPr="00110AF7">
        <w:rPr>
          <w:rFonts w:ascii="Traditional Arabic" w:cs="Traditional Arabic"/>
          <w:sz w:val="28"/>
          <w:szCs w:val="28"/>
          <w:rtl/>
        </w:rPr>
        <w:t xml:space="preserve"> </w:t>
      </w:r>
      <w:r w:rsidRPr="00110AF7">
        <w:rPr>
          <w:rFonts w:ascii="Traditional Arabic" w:cs="Traditional Arabic" w:hint="eastAsia"/>
          <w:sz w:val="28"/>
          <w:szCs w:val="28"/>
          <w:rtl/>
        </w:rPr>
        <w:t>لَوْ</w:t>
      </w:r>
      <w:r w:rsidRPr="00110AF7">
        <w:rPr>
          <w:rFonts w:ascii="Traditional Arabic" w:cs="Traditional Arabic"/>
          <w:sz w:val="28"/>
          <w:szCs w:val="28"/>
          <w:rtl/>
        </w:rPr>
        <w:t xml:space="preserve"> </w:t>
      </w:r>
      <w:r w:rsidRPr="00110AF7">
        <w:rPr>
          <w:rFonts w:ascii="Traditional Arabic" w:cs="Traditional Arabic" w:hint="eastAsia"/>
          <w:sz w:val="28"/>
          <w:szCs w:val="28"/>
          <w:rtl/>
        </w:rPr>
        <w:t>يُعَمَّرُ</w:t>
      </w:r>
      <w:r w:rsidRPr="00110AF7">
        <w:rPr>
          <w:rFonts w:ascii="Traditional Arabic" w:cs="Traditional Arabic"/>
          <w:sz w:val="28"/>
          <w:szCs w:val="28"/>
          <w:rtl/>
        </w:rPr>
        <w:t xml:space="preserve"> </w:t>
      </w:r>
      <w:r w:rsidRPr="00110AF7">
        <w:rPr>
          <w:rFonts w:ascii="Traditional Arabic" w:cs="Traditional Arabic" w:hint="eastAsia"/>
          <w:sz w:val="28"/>
          <w:szCs w:val="28"/>
          <w:rtl/>
        </w:rPr>
        <w:t>أَلْفَ</w:t>
      </w:r>
      <w:r w:rsidRPr="00110AF7">
        <w:rPr>
          <w:rFonts w:ascii="Traditional Arabic" w:cs="Traditional Arabic"/>
          <w:sz w:val="28"/>
          <w:szCs w:val="28"/>
          <w:rtl/>
        </w:rPr>
        <w:t xml:space="preserve"> </w:t>
      </w:r>
      <w:r w:rsidRPr="00110AF7">
        <w:rPr>
          <w:rFonts w:ascii="Traditional Arabic" w:cs="Traditional Arabic" w:hint="eastAsia"/>
          <w:sz w:val="28"/>
          <w:szCs w:val="28"/>
          <w:rtl/>
        </w:rPr>
        <w:t>سَنَةٍ</w:t>
      </w:r>
      <w:r w:rsidRPr="00110AF7">
        <w:rPr>
          <w:rFonts w:ascii="Traditional Arabic" w:cs="Traditional Arabic"/>
          <w:sz w:val="28"/>
          <w:szCs w:val="28"/>
          <w:rtl/>
        </w:rPr>
        <w:t xml:space="preserve"> </w:t>
      </w:r>
      <w:r w:rsidRPr="00110AF7">
        <w:rPr>
          <w:rFonts w:ascii="Traditional Arabic" w:cs="Traditional Arabic" w:hint="eastAsia"/>
          <w:sz w:val="28"/>
          <w:szCs w:val="28"/>
          <w:rtl/>
        </w:rPr>
        <w:t>وَمَا</w:t>
      </w:r>
      <w:r w:rsidRPr="00110AF7">
        <w:rPr>
          <w:rFonts w:ascii="Traditional Arabic" w:cs="Traditional Arabic"/>
          <w:sz w:val="28"/>
          <w:szCs w:val="28"/>
          <w:rtl/>
        </w:rPr>
        <w:t xml:space="preserve"> </w:t>
      </w:r>
      <w:r w:rsidRPr="00110AF7">
        <w:rPr>
          <w:rFonts w:ascii="Traditional Arabic" w:cs="Traditional Arabic" w:hint="eastAsia"/>
          <w:sz w:val="28"/>
          <w:szCs w:val="28"/>
          <w:rtl/>
        </w:rPr>
        <w:t>هُوَ</w:t>
      </w:r>
      <w:r w:rsidRPr="00110AF7">
        <w:rPr>
          <w:rFonts w:ascii="Traditional Arabic" w:cs="Traditional Arabic"/>
          <w:sz w:val="28"/>
          <w:szCs w:val="28"/>
          <w:rtl/>
        </w:rPr>
        <w:t xml:space="preserve"> </w:t>
      </w:r>
      <w:r w:rsidRPr="00110AF7">
        <w:rPr>
          <w:rFonts w:ascii="Traditional Arabic" w:cs="Traditional Arabic" w:hint="eastAsia"/>
          <w:sz w:val="28"/>
          <w:szCs w:val="28"/>
          <w:rtl/>
        </w:rPr>
        <w:t>بِمُزَحْزِحِهِ</w:t>
      </w:r>
      <w:r w:rsidRPr="00110AF7">
        <w:rPr>
          <w:rFonts w:ascii="Traditional Arabic" w:cs="Traditional Arabic"/>
          <w:sz w:val="28"/>
          <w:szCs w:val="28"/>
          <w:rtl/>
        </w:rPr>
        <w:t xml:space="preserve"> </w:t>
      </w:r>
      <w:r w:rsidRPr="00110AF7">
        <w:rPr>
          <w:rFonts w:ascii="Traditional Arabic" w:cs="Traditional Arabic" w:hint="eastAsia"/>
          <w:sz w:val="28"/>
          <w:szCs w:val="28"/>
          <w:rtl/>
        </w:rPr>
        <w:t>مِنَ</w:t>
      </w:r>
      <w:r w:rsidRPr="00110AF7">
        <w:rPr>
          <w:rFonts w:ascii="Traditional Arabic" w:cs="Traditional Arabic"/>
          <w:sz w:val="28"/>
          <w:szCs w:val="28"/>
          <w:rtl/>
        </w:rPr>
        <w:t xml:space="preserve"> </w:t>
      </w:r>
      <w:r w:rsidRPr="00110AF7">
        <w:rPr>
          <w:rFonts w:ascii="Traditional Arabic" w:cs="Traditional Arabic" w:hint="eastAsia"/>
          <w:sz w:val="28"/>
          <w:szCs w:val="28"/>
          <w:rtl/>
        </w:rPr>
        <w:t>الْعَذَابِ</w:t>
      </w:r>
      <w:r w:rsidRPr="00110AF7">
        <w:rPr>
          <w:rFonts w:ascii="Traditional Arabic" w:cs="Traditional Arabic"/>
          <w:sz w:val="28"/>
          <w:szCs w:val="28"/>
          <w:rtl/>
        </w:rPr>
        <w:t xml:space="preserve"> </w:t>
      </w:r>
      <w:r w:rsidRPr="00110AF7">
        <w:rPr>
          <w:rFonts w:ascii="Traditional Arabic" w:cs="Traditional Arabic" w:hint="eastAsia"/>
          <w:sz w:val="28"/>
          <w:szCs w:val="28"/>
          <w:rtl/>
        </w:rPr>
        <w:t>أَنْ</w:t>
      </w:r>
      <w:r w:rsidRPr="00110AF7">
        <w:rPr>
          <w:rFonts w:ascii="Traditional Arabic" w:cs="Traditional Arabic"/>
          <w:sz w:val="28"/>
          <w:szCs w:val="28"/>
          <w:rtl/>
        </w:rPr>
        <w:t xml:space="preserve"> </w:t>
      </w:r>
      <w:r w:rsidRPr="00110AF7">
        <w:rPr>
          <w:rFonts w:ascii="Traditional Arabic" w:cs="Traditional Arabic" w:hint="eastAsia"/>
          <w:sz w:val="28"/>
          <w:szCs w:val="28"/>
          <w:rtl/>
        </w:rPr>
        <w:t>يُعَمَّرَ</w:t>
      </w:r>
      <w:r w:rsidRPr="00110AF7">
        <w:rPr>
          <w:rFonts w:ascii="Traditional Arabic" w:cs="Traditional Arabic"/>
          <w:sz w:val="28"/>
          <w:szCs w:val="28"/>
          <w:rtl/>
        </w:rPr>
        <w:t xml:space="preserve"> </w:t>
      </w:r>
      <w:r w:rsidRPr="00110AF7">
        <w:rPr>
          <w:rFonts w:ascii="Traditional Arabic" w:cs="Traditional Arabic" w:hint="eastAsia"/>
          <w:sz w:val="28"/>
          <w:szCs w:val="28"/>
          <w:rtl/>
        </w:rPr>
        <w:t>وَاللَّهُ</w:t>
      </w:r>
      <w:r w:rsidRPr="00110AF7">
        <w:rPr>
          <w:rFonts w:ascii="Traditional Arabic" w:cs="Traditional Arabic"/>
          <w:sz w:val="28"/>
          <w:szCs w:val="28"/>
          <w:rtl/>
        </w:rPr>
        <w:t xml:space="preserve"> </w:t>
      </w:r>
      <w:r w:rsidRPr="00110AF7">
        <w:rPr>
          <w:rFonts w:ascii="Traditional Arabic" w:cs="Traditional Arabic" w:hint="eastAsia"/>
          <w:sz w:val="28"/>
          <w:szCs w:val="28"/>
          <w:rtl/>
        </w:rPr>
        <w:t>بَصِيرٌ</w:t>
      </w:r>
      <w:r w:rsidRPr="00110AF7">
        <w:rPr>
          <w:rFonts w:ascii="Traditional Arabic" w:cs="Traditional Arabic"/>
          <w:sz w:val="28"/>
          <w:szCs w:val="28"/>
          <w:rtl/>
        </w:rPr>
        <w:t xml:space="preserve"> </w:t>
      </w:r>
      <w:r w:rsidRPr="00110AF7">
        <w:rPr>
          <w:rFonts w:ascii="Traditional Arabic" w:cs="Traditional Arabic" w:hint="eastAsia"/>
          <w:sz w:val="28"/>
          <w:szCs w:val="28"/>
          <w:rtl/>
        </w:rPr>
        <w:t>بِمَا</w:t>
      </w:r>
      <w:r w:rsidRPr="00110AF7">
        <w:rPr>
          <w:rFonts w:ascii="Traditional Arabic" w:cs="Traditional Arabic"/>
          <w:sz w:val="28"/>
          <w:szCs w:val="28"/>
          <w:rtl/>
        </w:rPr>
        <w:t xml:space="preserve"> </w:t>
      </w:r>
      <w:r w:rsidRPr="00110AF7">
        <w:rPr>
          <w:rFonts w:ascii="Traditional Arabic" w:cs="Traditional Arabic" w:hint="eastAsia"/>
          <w:sz w:val="28"/>
          <w:szCs w:val="28"/>
          <w:rtl/>
        </w:rPr>
        <w:t>يَعْمَلُونَ</w:t>
      </w:r>
      <w:r w:rsidRPr="00110AF7">
        <w:rPr>
          <w:rFonts w:hint="cs"/>
          <w:sz w:val="28"/>
          <w:szCs w:val="28"/>
          <w:rtl/>
        </w:rPr>
        <w:t>"(</w:t>
      </w:r>
      <w:r>
        <w:rPr>
          <w:rFonts w:hint="cs"/>
          <w:sz w:val="28"/>
          <w:szCs w:val="28"/>
          <w:rtl/>
        </w:rPr>
        <w:t>4</w:t>
      </w:r>
      <w:r w:rsidRPr="00110AF7">
        <w:rPr>
          <w:rFonts w:hint="cs"/>
          <w:sz w:val="28"/>
          <w:szCs w:val="28"/>
          <w:rtl/>
        </w:rPr>
        <w:t>).</w:t>
      </w:r>
    </w:p>
    <w:p w:rsidR="00C05C8C" w:rsidRDefault="00C05C8C" w:rsidP="00C05C8C">
      <w:pPr>
        <w:rPr>
          <w:rFonts w:hint="cs"/>
          <w:sz w:val="32"/>
          <w:szCs w:val="32"/>
          <w:rtl/>
        </w:rPr>
      </w:pPr>
    </w:p>
    <w:p w:rsidR="00C05C8C" w:rsidRPr="00110AF7" w:rsidRDefault="00C05C8C" w:rsidP="00C05C8C">
      <w:pPr>
        <w:rPr>
          <w:rFonts w:cs="Simplified Arabic" w:hint="cs"/>
          <w:sz w:val="28"/>
          <w:szCs w:val="28"/>
          <w:rtl/>
        </w:rPr>
      </w:pPr>
      <w:r w:rsidRPr="00110AF7">
        <w:rPr>
          <w:rFonts w:cs="Simplified Arabic" w:hint="cs"/>
          <w:sz w:val="28"/>
          <w:szCs w:val="28"/>
          <w:rtl/>
        </w:rPr>
        <w:t>وقد جاءت الحياة نكرة ليدل على مطلق الحياة، فهم يحرصون على أي حياة كريمة كانت أم مهانة، وهذا يدل على خوفهم الشديد من الموت وتبعاته.</w:t>
      </w:r>
    </w:p>
    <w:p w:rsidR="00C05C8C" w:rsidRPr="00110AF7" w:rsidRDefault="00C05C8C" w:rsidP="00C05C8C">
      <w:pPr>
        <w:rPr>
          <w:rFonts w:cs="Simplified Arabic" w:hint="cs"/>
          <w:sz w:val="28"/>
          <w:szCs w:val="28"/>
          <w:rtl/>
        </w:rPr>
      </w:pPr>
      <w:r w:rsidRPr="00110AF7">
        <w:rPr>
          <w:rFonts w:cs="Simplified Arabic" w:hint="cs"/>
          <w:sz w:val="28"/>
          <w:szCs w:val="28"/>
          <w:rtl/>
        </w:rPr>
        <w:t>وتوضح الآية أن بعضهم يظن أنه إن طال عمره فإن الله تعالى يحبه وسوف ينجيه من هول يوم القيامة(</w:t>
      </w:r>
      <w:r>
        <w:rPr>
          <w:rFonts w:cs="Simplified Arabic" w:hint="cs"/>
          <w:sz w:val="28"/>
          <w:szCs w:val="28"/>
          <w:rtl/>
        </w:rPr>
        <w:t>5</w:t>
      </w:r>
      <w:r w:rsidRPr="00110AF7">
        <w:rPr>
          <w:rFonts w:cs="Simplified Arabic" w:hint="cs"/>
          <w:sz w:val="28"/>
          <w:szCs w:val="28"/>
          <w:rtl/>
        </w:rPr>
        <w:t xml:space="preserve">).  </w:t>
      </w:r>
    </w:p>
    <w:p w:rsidR="00C05C8C" w:rsidRDefault="00C05C8C" w:rsidP="00C05C8C">
      <w:pPr>
        <w:rPr>
          <w:rFonts w:hint="cs"/>
          <w:sz w:val="32"/>
          <w:szCs w:val="32"/>
          <w:rtl/>
        </w:rPr>
      </w:pPr>
    </w:p>
    <w:p w:rsidR="00C05C8C" w:rsidRPr="00110AF7" w:rsidRDefault="00C05C8C" w:rsidP="00C05C8C">
      <w:pPr>
        <w:rPr>
          <w:rFonts w:hint="cs"/>
          <w:sz w:val="28"/>
          <w:szCs w:val="28"/>
          <w:rtl/>
        </w:rPr>
      </w:pPr>
      <w:r w:rsidRPr="00110AF7">
        <w:rPr>
          <w:rFonts w:cs="Simplified Arabic" w:hint="cs"/>
          <w:sz w:val="28"/>
          <w:szCs w:val="28"/>
          <w:rtl/>
        </w:rPr>
        <w:t>ولم يعلموا أن الله سبحانه يملي للكافر ليزداد إثما، وبالتالي يعظم عقابه في جهنم كما قال سبحانه:"</w:t>
      </w:r>
      <w:r>
        <w:rPr>
          <w:rFonts w:ascii="Traditional Arabic" w:cs="Traditional Arabic" w:hint="cs"/>
          <w:sz w:val="28"/>
          <w:szCs w:val="28"/>
          <w:rtl/>
        </w:rPr>
        <w:t>ولَا</w:t>
      </w:r>
      <w:r w:rsidRPr="00110AF7">
        <w:rPr>
          <w:rFonts w:ascii="Traditional Arabic" w:cs="Traditional Arabic"/>
          <w:sz w:val="28"/>
          <w:szCs w:val="28"/>
          <w:rtl/>
        </w:rPr>
        <w:t xml:space="preserve"> </w:t>
      </w:r>
      <w:r w:rsidRPr="00110AF7">
        <w:rPr>
          <w:rFonts w:ascii="Traditional Arabic" w:cs="Traditional Arabic" w:hint="eastAsia"/>
          <w:sz w:val="28"/>
          <w:szCs w:val="28"/>
          <w:rtl/>
        </w:rPr>
        <w:t>يَحْسَبَنَّ</w:t>
      </w:r>
      <w:r w:rsidRPr="00110AF7">
        <w:rPr>
          <w:rFonts w:ascii="Traditional Arabic" w:cs="Traditional Arabic"/>
          <w:sz w:val="28"/>
          <w:szCs w:val="28"/>
          <w:rtl/>
        </w:rPr>
        <w:t xml:space="preserve"> </w:t>
      </w:r>
      <w:r w:rsidRPr="00110AF7">
        <w:rPr>
          <w:rFonts w:ascii="Traditional Arabic" w:cs="Traditional Arabic" w:hint="eastAsia"/>
          <w:sz w:val="28"/>
          <w:szCs w:val="28"/>
          <w:rtl/>
        </w:rPr>
        <w:t>الَّذِينَ</w:t>
      </w:r>
      <w:r w:rsidRPr="00110AF7">
        <w:rPr>
          <w:rFonts w:ascii="Traditional Arabic" w:cs="Traditional Arabic"/>
          <w:sz w:val="28"/>
          <w:szCs w:val="28"/>
          <w:rtl/>
        </w:rPr>
        <w:t xml:space="preserve"> </w:t>
      </w:r>
      <w:r w:rsidRPr="00110AF7">
        <w:rPr>
          <w:rFonts w:ascii="Traditional Arabic" w:cs="Traditional Arabic" w:hint="eastAsia"/>
          <w:sz w:val="28"/>
          <w:szCs w:val="28"/>
          <w:rtl/>
        </w:rPr>
        <w:t>كَفَرُوا</w:t>
      </w:r>
      <w:r w:rsidRPr="00110AF7">
        <w:rPr>
          <w:rFonts w:ascii="Traditional Arabic" w:cs="Traditional Arabic"/>
          <w:sz w:val="28"/>
          <w:szCs w:val="28"/>
          <w:rtl/>
        </w:rPr>
        <w:t xml:space="preserve"> </w:t>
      </w:r>
      <w:r w:rsidRPr="00110AF7">
        <w:rPr>
          <w:rFonts w:ascii="Traditional Arabic" w:cs="Traditional Arabic" w:hint="eastAsia"/>
          <w:sz w:val="28"/>
          <w:szCs w:val="28"/>
          <w:rtl/>
        </w:rPr>
        <w:t>أَنَّمَا</w:t>
      </w:r>
      <w:r w:rsidRPr="00110AF7">
        <w:rPr>
          <w:rFonts w:ascii="Traditional Arabic" w:cs="Traditional Arabic"/>
          <w:sz w:val="28"/>
          <w:szCs w:val="28"/>
          <w:rtl/>
        </w:rPr>
        <w:t xml:space="preserve"> </w:t>
      </w:r>
      <w:r w:rsidRPr="00110AF7">
        <w:rPr>
          <w:rFonts w:ascii="Traditional Arabic" w:cs="Traditional Arabic" w:hint="eastAsia"/>
          <w:sz w:val="28"/>
          <w:szCs w:val="28"/>
          <w:rtl/>
        </w:rPr>
        <w:t>نُمْلِي</w:t>
      </w:r>
      <w:r w:rsidRPr="00110AF7">
        <w:rPr>
          <w:rFonts w:ascii="Traditional Arabic" w:cs="Traditional Arabic"/>
          <w:sz w:val="28"/>
          <w:szCs w:val="28"/>
          <w:rtl/>
        </w:rPr>
        <w:t xml:space="preserve"> </w:t>
      </w:r>
      <w:r w:rsidRPr="00110AF7">
        <w:rPr>
          <w:rFonts w:ascii="Traditional Arabic" w:cs="Traditional Arabic" w:hint="eastAsia"/>
          <w:sz w:val="28"/>
          <w:szCs w:val="28"/>
          <w:rtl/>
        </w:rPr>
        <w:t>لَهُمْ</w:t>
      </w:r>
      <w:r w:rsidRPr="00110AF7">
        <w:rPr>
          <w:rFonts w:ascii="Traditional Arabic" w:cs="Traditional Arabic"/>
          <w:sz w:val="28"/>
          <w:szCs w:val="28"/>
          <w:rtl/>
        </w:rPr>
        <w:t xml:space="preserve"> </w:t>
      </w:r>
      <w:r w:rsidRPr="00110AF7">
        <w:rPr>
          <w:rFonts w:ascii="Traditional Arabic" w:cs="Traditional Arabic" w:hint="eastAsia"/>
          <w:sz w:val="28"/>
          <w:szCs w:val="28"/>
          <w:rtl/>
        </w:rPr>
        <w:t>خَيْرٌ</w:t>
      </w:r>
      <w:r w:rsidRPr="00110AF7">
        <w:rPr>
          <w:rFonts w:ascii="Traditional Arabic" w:cs="Traditional Arabic"/>
          <w:sz w:val="28"/>
          <w:szCs w:val="28"/>
          <w:rtl/>
        </w:rPr>
        <w:t xml:space="preserve"> </w:t>
      </w:r>
      <w:r w:rsidRPr="00110AF7">
        <w:rPr>
          <w:rFonts w:ascii="Traditional Arabic" w:cs="Traditional Arabic" w:hint="eastAsia"/>
          <w:sz w:val="28"/>
          <w:szCs w:val="28"/>
          <w:rtl/>
        </w:rPr>
        <w:t>لِأَنْفُسِهِمْ</w:t>
      </w:r>
      <w:r w:rsidRPr="00110AF7">
        <w:rPr>
          <w:rFonts w:ascii="Traditional Arabic" w:cs="Traditional Arabic"/>
          <w:sz w:val="28"/>
          <w:szCs w:val="28"/>
          <w:rtl/>
        </w:rPr>
        <w:t xml:space="preserve"> </w:t>
      </w:r>
      <w:r w:rsidRPr="00110AF7">
        <w:rPr>
          <w:rFonts w:ascii="Traditional Arabic" w:cs="Traditional Arabic" w:hint="eastAsia"/>
          <w:sz w:val="28"/>
          <w:szCs w:val="28"/>
          <w:rtl/>
        </w:rPr>
        <w:t>إِنَّمَا</w:t>
      </w:r>
      <w:r w:rsidRPr="00110AF7">
        <w:rPr>
          <w:rFonts w:ascii="Traditional Arabic" w:cs="Traditional Arabic"/>
          <w:sz w:val="28"/>
          <w:szCs w:val="28"/>
          <w:rtl/>
        </w:rPr>
        <w:t xml:space="preserve"> </w:t>
      </w:r>
      <w:r w:rsidRPr="00110AF7">
        <w:rPr>
          <w:rFonts w:ascii="Traditional Arabic" w:cs="Traditional Arabic" w:hint="eastAsia"/>
          <w:sz w:val="28"/>
          <w:szCs w:val="28"/>
          <w:rtl/>
        </w:rPr>
        <w:t>نُمْلِي</w:t>
      </w:r>
      <w:r w:rsidRPr="00110AF7">
        <w:rPr>
          <w:rFonts w:ascii="Traditional Arabic" w:cs="Traditional Arabic"/>
          <w:sz w:val="28"/>
          <w:szCs w:val="28"/>
          <w:rtl/>
        </w:rPr>
        <w:t xml:space="preserve"> </w:t>
      </w:r>
      <w:r w:rsidRPr="00110AF7">
        <w:rPr>
          <w:rFonts w:ascii="Traditional Arabic" w:cs="Traditional Arabic" w:hint="eastAsia"/>
          <w:sz w:val="28"/>
          <w:szCs w:val="28"/>
          <w:rtl/>
        </w:rPr>
        <w:t>لَهُمْ</w:t>
      </w:r>
      <w:r w:rsidRPr="00110AF7">
        <w:rPr>
          <w:rFonts w:ascii="Traditional Arabic" w:cs="Traditional Arabic"/>
          <w:sz w:val="28"/>
          <w:szCs w:val="28"/>
          <w:rtl/>
        </w:rPr>
        <w:t xml:space="preserve"> </w:t>
      </w:r>
      <w:r w:rsidRPr="00110AF7">
        <w:rPr>
          <w:rFonts w:ascii="Traditional Arabic" w:cs="Traditional Arabic" w:hint="eastAsia"/>
          <w:sz w:val="28"/>
          <w:szCs w:val="28"/>
          <w:rtl/>
        </w:rPr>
        <w:t>لِيَزْدَادُوا</w:t>
      </w:r>
      <w:r w:rsidRPr="00110AF7">
        <w:rPr>
          <w:rFonts w:ascii="Traditional Arabic" w:cs="Traditional Arabic"/>
          <w:sz w:val="28"/>
          <w:szCs w:val="28"/>
          <w:rtl/>
        </w:rPr>
        <w:t xml:space="preserve"> </w:t>
      </w:r>
      <w:r w:rsidRPr="00110AF7">
        <w:rPr>
          <w:rFonts w:ascii="Traditional Arabic" w:cs="Traditional Arabic" w:hint="eastAsia"/>
          <w:sz w:val="28"/>
          <w:szCs w:val="28"/>
          <w:rtl/>
        </w:rPr>
        <w:t>إِثْمًا</w:t>
      </w:r>
      <w:r w:rsidRPr="00110AF7">
        <w:rPr>
          <w:rFonts w:ascii="Traditional Arabic" w:cs="Traditional Arabic"/>
          <w:sz w:val="28"/>
          <w:szCs w:val="28"/>
          <w:rtl/>
        </w:rPr>
        <w:t xml:space="preserve"> </w:t>
      </w:r>
      <w:r w:rsidRPr="00110AF7">
        <w:rPr>
          <w:rFonts w:ascii="Traditional Arabic" w:cs="Traditional Arabic" w:hint="eastAsia"/>
          <w:sz w:val="28"/>
          <w:szCs w:val="28"/>
          <w:rtl/>
        </w:rPr>
        <w:t>وَلَهُمْ</w:t>
      </w:r>
      <w:r w:rsidRPr="00110AF7">
        <w:rPr>
          <w:rFonts w:ascii="Traditional Arabic" w:cs="Traditional Arabic"/>
          <w:sz w:val="28"/>
          <w:szCs w:val="28"/>
          <w:rtl/>
        </w:rPr>
        <w:t xml:space="preserve"> </w:t>
      </w:r>
      <w:r w:rsidRPr="00110AF7">
        <w:rPr>
          <w:rFonts w:ascii="Traditional Arabic" w:cs="Traditional Arabic" w:hint="eastAsia"/>
          <w:sz w:val="28"/>
          <w:szCs w:val="28"/>
          <w:rtl/>
        </w:rPr>
        <w:t>عَذَابٌ</w:t>
      </w:r>
      <w:r w:rsidRPr="00110AF7">
        <w:rPr>
          <w:rFonts w:ascii="Traditional Arabic" w:cs="Traditional Arabic"/>
          <w:sz w:val="28"/>
          <w:szCs w:val="28"/>
          <w:rtl/>
        </w:rPr>
        <w:t xml:space="preserve"> </w:t>
      </w:r>
      <w:r w:rsidRPr="00110AF7">
        <w:rPr>
          <w:rFonts w:ascii="Traditional Arabic" w:cs="Traditional Arabic" w:hint="eastAsia"/>
          <w:sz w:val="28"/>
          <w:szCs w:val="28"/>
          <w:rtl/>
        </w:rPr>
        <w:t>مُهِينٌ</w:t>
      </w:r>
      <w:r w:rsidRPr="00110AF7">
        <w:rPr>
          <w:rFonts w:hint="cs"/>
          <w:sz w:val="28"/>
          <w:szCs w:val="28"/>
          <w:rtl/>
        </w:rPr>
        <w:t>"(</w:t>
      </w:r>
      <w:r>
        <w:rPr>
          <w:rFonts w:hint="cs"/>
          <w:sz w:val="28"/>
          <w:szCs w:val="28"/>
          <w:rtl/>
        </w:rPr>
        <w:t>6</w:t>
      </w:r>
      <w:r w:rsidRPr="00110AF7">
        <w:rPr>
          <w:rFonts w:hint="cs"/>
          <w:sz w:val="28"/>
          <w:szCs w:val="28"/>
          <w:rtl/>
        </w:rPr>
        <w:t>).</w:t>
      </w:r>
    </w:p>
    <w:p w:rsidR="00C05C8C" w:rsidRPr="00C6172B" w:rsidRDefault="00C05C8C" w:rsidP="00C05C8C">
      <w:pPr>
        <w:rPr>
          <w:rFonts w:cs="Simplified Arabic" w:hint="cs"/>
          <w:sz w:val="28"/>
          <w:szCs w:val="28"/>
          <w:rtl/>
        </w:rPr>
      </w:pPr>
      <w:r>
        <w:rPr>
          <w:rFonts w:cs="Simplified Arabic" w:hint="cs"/>
          <w:sz w:val="28"/>
          <w:szCs w:val="28"/>
          <w:rtl/>
        </w:rPr>
        <w:t>ــــــــــــــــ</w:t>
      </w:r>
    </w:p>
    <w:p w:rsidR="00C05C8C" w:rsidRPr="00110AF7" w:rsidRDefault="00C05C8C" w:rsidP="00C05C8C">
      <w:pPr>
        <w:jc w:val="lowKashida"/>
        <w:rPr>
          <w:rFonts w:cs="Simplified Arabic" w:hint="cs"/>
        </w:rPr>
      </w:pPr>
      <w:r w:rsidRPr="00110AF7">
        <w:rPr>
          <w:rFonts w:cs="Simplified Arabic" w:hint="cs"/>
          <w:rtl/>
        </w:rPr>
        <w:t>(</w:t>
      </w:r>
      <w:r>
        <w:rPr>
          <w:rFonts w:cs="Simplified Arabic" w:hint="cs"/>
          <w:rtl/>
        </w:rPr>
        <w:t>1</w:t>
      </w:r>
      <w:r w:rsidRPr="00110AF7">
        <w:rPr>
          <w:rFonts w:cs="Simplified Arabic" w:hint="cs"/>
          <w:rtl/>
        </w:rPr>
        <w:t>) رواه البخاري: حديث رقم: 6370.</w:t>
      </w:r>
    </w:p>
    <w:p w:rsidR="00C05C8C" w:rsidRPr="00110AF7" w:rsidRDefault="00C05C8C" w:rsidP="00C05C8C">
      <w:pPr>
        <w:rPr>
          <w:rFonts w:cs="Simplified Arabic" w:hint="cs"/>
          <w:rtl/>
        </w:rPr>
      </w:pPr>
      <w:r w:rsidRPr="00110AF7">
        <w:rPr>
          <w:rFonts w:cs="Simplified Arabic" w:hint="cs"/>
          <w:rtl/>
        </w:rPr>
        <w:t>(</w:t>
      </w:r>
      <w:r>
        <w:rPr>
          <w:rFonts w:cs="Simplified Arabic" w:hint="cs"/>
          <w:rtl/>
        </w:rPr>
        <w:t>2</w:t>
      </w:r>
      <w:r w:rsidRPr="00110AF7">
        <w:rPr>
          <w:rFonts w:cs="Simplified Arabic" w:hint="cs"/>
          <w:rtl/>
        </w:rPr>
        <w:t xml:space="preserve">) سورة التين، الآيتان: 5،4.        </w:t>
      </w:r>
    </w:p>
    <w:p w:rsidR="00C05C8C" w:rsidRPr="00110AF7" w:rsidRDefault="00C05C8C" w:rsidP="00C05C8C">
      <w:pPr>
        <w:rPr>
          <w:rFonts w:cs="Simplified Arabic" w:hint="cs"/>
          <w:rtl/>
        </w:rPr>
      </w:pPr>
      <w:r w:rsidRPr="00110AF7">
        <w:rPr>
          <w:rFonts w:cs="Simplified Arabic" w:hint="cs"/>
          <w:rtl/>
        </w:rPr>
        <w:t>(</w:t>
      </w:r>
      <w:r>
        <w:rPr>
          <w:rFonts w:cs="Simplified Arabic" w:hint="cs"/>
          <w:rtl/>
        </w:rPr>
        <w:t>3</w:t>
      </w:r>
      <w:r w:rsidRPr="00110AF7">
        <w:rPr>
          <w:rFonts w:cs="Simplified Arabic" w:hint="cs"/>
          <w:rtl/>
        </w:rPr>
        <w:t xml:space="preserve">) الشنقيطي، أضواء البيان في إيضاح القرآن بالقرآن، ج10/ص173. </w:t>
      </w:r>
    </w:p>
    <w:p w:rsidR="00C05C8C" w:rsidRPr="00110AF7" w:rsidRDefault="00C05C8C" w:rsidP="00C05C8C">
      <w:pPr>
        <w:rPr>
          <w:rFonts w:ascii="Traditional Arabic" w:cs="Simplified Arabic" w:hint="cs"/>
          <w:b/>
          <w:bCs/>
        </w:rPr>
      </w:pPr>
      <w:r w:rsidRPr="00110AF7">
        <w:rPr>
          <w:rFonts w:cs="Simplified Arabic" w:hint="cs"/>
          <w:rtl/>
        </w:rPr>
        <w:t>(</w:t>
      </w:r>
      <w:r>
        <w:rPr>
          <w:rFonts w:cs="Simplified Arabic" w:hint="cs"/>
          <w:rtl/>
        </w:rPr>
        <w:t>4</w:t>
      </w:r>
      <w:r w:rsidRPr="00110AF7">
        <w:rPr>
          <w:rFonts w:cs="Simplified Arabic" w:hint="cs"/>
          <w:rtl/>
        </w:rPr>
        <w:t>) سورة البقرة، آية: 96.</w:t>
      </w:r>
    </w:p>
    <w:p w:rsidR="00C05C8C" w:rsidRPr="00110AF7" w:rsidRDefault="00C05C8C" w:rsidP="00C05C8C">
      <w:pPr>
        <w:rPr>
          <w:rFonts w:ascii="Traditional Arabic" w:cs="Simplified Arabic" w:hint="cs"/>
          <w:b/>
          <w:bCs/>
        </w:rPr>
      </w:pPr>
      <w:r w:rsidRPr="00110AF7">
        <w:rPr>
          <w:rFonts w:cs="Simplified Arabic" w:hint="cs"/>
          <w:rtl/>
        </w:rPr>
        <w:t>(</w:t>
      </w:r>
      <w:r>
        <w:rPr>
          <w:rFonts w:cs="Simplified Arabic" w:hint="cs"/>
          <w:rtl/>
        </w:rPr>
        <w:t>5</w:t>
      </w:r>
      <w:r w:rsidRPr="00110AF7">
        <w:rPr>
          <w:rFonts w:cs="Simplified Arabic" w:hint="cs"/>
          <w:rtl/>
        </w:rPr>
        <w:t>) سيد قطب، في ظلال القرآن، ج1/ص122، دار إحياء التراث العربي، بيروت، لبنان، ط7، 1391هـ.</w:t>
      </w:r>
      <w:r w:rsidRPr="00110AF7">
        <w:rPr>
          <w:rFonts w:ascii="Traditional Arabic" w:cs="Simplified Arabic" w:hint="cs"/>
          <w:b/>
          <w:bCs/>
          <w:rtl/>
        </w:rPr>
        <w:t xml:space="preserve"> </w:t>
      </w:r>
    </w:p>
    <w:p w:rsidR="00C05C8C" w:rsidRPr="00110AF7" w:rsidRDefault="00C05C8C" w:rsidP="00C05C8C">
      <w:pPr>
        <w:rPr>
          <w:rFonts w:cs="Simplified Arabic" w:hint="cs"/>
          <w:rtl/>
        </w:rPr>
      </w:pPr>
      <w:r w:rsidRPr="00110AF7">
        <w:rPr>
          <w:rFonts w:cs="Simplified Arabic" w:hint="cs"/>
          <w:rtl/>
        </w:rPr>
        <w:t>(</w:t>
      </w:r>
      <w:r>
        <w:rPr>
          <w:rFonts w:cs="Simplified Arabic" w:hint="cs"/>
          <w:rtl/>
        </w:rPr>
        <w:t>6</w:t>
      </w:r>
      <w:r w:rsidRPr="00110AF7">
        <w:rPr>
          <w:rFonts w:cs="Simplified Arabic" w:hint="cs"/>
          <w:rtl/>
        </w:rPr>
        <w:t>) سورة آل عمران، آية: 178.</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Pr="00497BE5" w:rsidRDefault="00C05C8C" w:rsidP="00C05C8C">
      <w:pPr>
        <w:rPr>
          <w:rFonts w:cs="Simplified Arabic" w:hint="cs"/>
          <w:b/>
          <w:bCs/>
          <w:sz w:val="28"/>
          <w:szCs w:val="28"/>
          <w:rtl/>
        </w:rPr>
      </w:pPr>
      <w:r w:rsidRPr="00497BE5">
        <w:rPr>
          <w:rFonts w:cs="Simplified Arabic" w:hint="cs"/>
          <w:b/>
          <w:bCs/>
          <w:sz w:val="28"/>
          <w:szCs w:val="28"/>
          <w:rtl/>
        </w:rPr>
        <w:lastRenderedPageBreak/>
        <w:t>الفرع الثاني: المُسِنّون في السنة</w:t>
      </w:r>
    </w:p>
    <w:p w:rsidR="00C05C8C" w:rsidRPr="00497BE5" w:rsidRDefault="00C05C8C" w:rsidP="00C05C8C">
      <w:pPr>
        <w:jc w:val="center"/>
        <w:rPr>
          <w:rFonts w:cs="Simplified Arabic" w:hint="cs"/>
          <w:sz w:val="28"/>
          <w:szCs w:val="28"/>
          <w:rtl/>
        </w:rPr>
      </w:pPr>
    </w:p>
    <w:p w:rsidR="00C05C8C" w:rsidRDefault="00C05C8C" w:rsidP="00C05C8C">
      <w:pPr>
        <w:rPr>
          <w:rFonts w:cs="Simplified Arabic" w:hint="cs"/>
          <w:sz w:val="28"/>
          <w:szCs w:val="28"/>
          <w:rtl/>
        </w:rPr>
      </w:pPr>
      <w:r w:rsidRPr="00497BE5">
        <w:rPr>
          <w:rFonts w:cs="Simplified Arabic" w:hint="cs"/>
          <w:sz w:val="28"/>
          <w:szCs w:val="28"/>
          <w:rtl/>
        </w:rPr>
        <w:t>أراد الباحث من خلال هذا الفرع أن يجمع ما استطاع من الأحاديث التي ورد فيها ذكر للمسنين، دون التطرق للأحاديث التي تأمر باحترامهم وتوقيرهم، أو تعطينا الأسس الصحيحة في التعامل معهم، وذلك لأن هذا سيتم بحثه بشكل مستقل في مطالب لاحقة.</w:t>
      </w:r>
    </w:p>
    <w:p w:rsidR="00C05C8C" w:rsidRPr="00497BE5"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497BE5">
        <w:rPr>
          <w:rFonts w:cs="Simplified Arabic" w:hint="cs"/>
          <w:sz w:val="28"/>
          <w:szCs w:val="28"/>
          <w:rtl/>
        </w:rPr>
        <w:t>وقد جمع الباحث الأحاديث الآتية، وقسمها كمجموعات كالآتي:</w:t>
      </w:r>
    </w:p>
    <w:p w:rsidR="00C05C8C" w:rsidRPr="00497BE5" w:rsidRDefault="00C05C8C" w:rsidP="00C05C8C">
      <w:pPr>
        <w:rPr>
          <w:rFonts w:cs="Simplified Arabic" w:hint="cs"/>
          <w:sz w:val="28"/>
          <w:szCs w:val="28"/>
          <w:rtl/>
        </w:rPr>
      </w:pPr>
    </w:p>
    <w:p w:rsidR="00C05C8C" w:rsidRPr="00497BE5" w:rsidRDefault="00C05C8C" w:rsidP="00C05C8C">
      <w:pPr>
        <w:rPr>
          <w:rFonts w:cs="Simplified Arabic" w:hint="cs"/>
          <w:sz w:val="28"/>
          <w:szCs w:val="28"/>
          <w:rtl/>
        </w:rPr>
      </w:pPr>
      <w:r w:rsidRPr="00497BE5">
        <w:rPr>
          <w:rFonts w:cs="Simplified Arabic" w:hint="cs"/>
          <w:b/>
          <w:bCs/>
          <w:sz w:val="28"/>
          <w:szCs w:val="28"/>
          <w:u w:val="single"/>
          <w:rtl/>
        </w:rPr>
        <w:t>أولا:</w:t>
      </w:r>
      <w:r w:rsidRPr="00497BE5">
        <w:rPr>
          <w:rFonts w:cs="Simplified Arabic" w:hint="cs"/>
          <w:sz w:val="28"/>
          <w:szCs w:val="28"/>
          <w:rtl/>
        </w:rPr>
        <w:t xml:space="preserve"> الأحاديث التي تذكر المسنين، وموضوعها عن الساعة وأشراطها، وورد في ذلك الأحاديث الآتية:</w:t>
      </w:r>
    </w:p>
    <w:p w:rsidR="00C05C8C" w:rsidRPr="00497BE5" w:rsidRDefault="00C05C8C" w:rsidP="00C05C8C">
      <w:pPr>
        <w:rPr>
          <w:rFonts w:cs="Simplified Arabic" w:hint="cs"/>
          <w:sz w:val="28"/>
          <w:szCs w:val="28"/>
          <w:rtl/>
        </w:rPr>
      </w:pPr>
      <w:r w:rsidRPr="00497BE5">
        <w:rPr>
          <w:rFonts w:cs="Simplified Arabic" w:hint="cs"/>
          <w:sz w:val="28"/>
          <w:szCs w:val="28"/>
          <w:rtl/>
        </w:rPr>
        <w:t>1- قال رسول الله صلى الله عليه وسلم:"</w:t>
      </w:r>
      <w:r w:rsidRPr="00497BE5">
        <w:rPr>
          <w:rFonts w:ascii="Traditional Arabic" w:cs="Simplified Arabic" w:hint="eastAsia"/>
          <w:b/>
          <w:bCs/>
          <w:sz w:val="28"/>
          <w:szCs w:val="28"/>
          <w:rtl/>
        </w:rPr>
        <w:t xml:space="preserve"> </w:t>
      </w:r>
      <w:r w:rsidRPr="00497BE5">
        <w:rPr>
          <w:rFonts w:ascii="Traditional Arabic" w:cs="Simplified Arabic" w:hint="eastAsia"/>
          <w:sz w:val="28"/>
          <w:szCs w:val="28"/>
          <w:rtl/>
        </w:rPr>
        <w:t>يدرس</w:t>
      </w:r>
      <w:r w:rsidRPr="00497BE5">
        <w:rPr>
          <w:rFonts w:ascii="Traditional Arabic" w:cs="Simplified Arabic"/>
          <w:sz w:val="28"/>
          <w:szCs w:val="28"/>
          <w:rtl/>
        </w:rPr>
        <w:t xml:space="preserve"> </w:t>
      </w:r>
      <w:r w:rsidRPr="00497BE5">
        <w:rPr>
          <w:rFonts w:ascii="Traditional Arabic" w:cs="Simplified Arabic" w:hint="eastAsia"/>
          <w:sz w:val="28"/>
          <w:szCs w:val="28"/>
          <w:rtl/>
        </w:rPr>
        <w:t>الإسلام</w:t>
      </w:r>
      <w:r w:rsidRPr="00497BE5">
        <w:rPr>
          <w:rFonts w:ascii="Traditional Arabic" w:cs="Simplified Arabic"/>
          <w:sz w:val="28"/>
          <w:szCs w:val="28"/>
          <w:rtl/>
        </w:rPr>
        <w:t xml:space="preserve"> </w:t>
      </w:r>
      <w:r w:rsidRPr="00497BE5">
        <w:rPr>
          <w:rFonts w:ascii="Traditional Arabic" w:cs="Simplified Arabic" w:hint="eastAsia"/>
          <w:sz w:val="28"/>
          <w:szCs w:val="28"/>
          <w:rtl/>
        </w:rPr>
        <w:t>كما</w:t>
      </w:r>
      <w:r w:rsidRPr="00497BE5">
        <w:rPr>
          <w:rFonts w:ascii="Traditional Arabic" w:cs="Simplified Arabic"/>
          <w:sz w:val="28"/>
          <w:szCs w:val="28"/>
          <w:rtl/>
        </w:rPr>
        <w:t xml:space="preserve"> </w:t>
      </w:r>
      <w:r w:rsidRPr="00497BE5">
        <w:rPr>
          <w:rFonts w:ascii="Traditional Arabic" w:cs="Simplified Arabic" w:hint="eastAsia"/>
          <w:sz w:val="28"/>
          <w:szCs w:val="28"/>
          <w:rtl/>
        </w:rPr>
        <w:t>يدرس</w:t>
      </w:r>
      <w:r w:rsidRPr="00497BE5">
        <w:rPr>
          <w:rFonts w:ascii="Traditional Arabic" w:cs="Simplified Arabic"/>
          <w:sz w:val="28"/>
          <w:szCs w:val="28"/>
          <w:rtl/>
        </w:rPr>
        <w:t xml:space="preserve"> </w:t>
      </w:r>
      <w:r w:rsidRPr="00497BE5">
        <w:rPr>
          <w:rFonts w:ascii="Traditional Arabic" w:cs="Simplified Arabic" w:hint="eastAsia"/>
          <w:sz w:val="28"/>
          <w:szCs w:val="28"/>
          <w:rtl/>
        </w:rPr>
        <w:t>وشي</w:t>
      </w:r>
      <w:r w:rsidRPr="00497BE5">
        <w:rPr>
          <w:rFonts w:ascii="Traditional Arabic" w:cs="Simplified Arabic"/>
          <w:sz w:val="28"/>
          <w:szCs w:val="28"/>
          <w:rtl/>
        </w:rPr>
        <w:t xml:space="preserve"> </w:t>
      </w:r>
      <w:r w:rsidRPr="00497BE5">
        <w:rPr>
          <w:rFonts w:ascii="Traditional Arabic" w:cs="Simplified Arabic" w:hint="eastAsia"/>
          <w:sz w:val="28"/>
          <w:szCs w:val="28"/>
          <w:rtl/>
        </w:rPr>
        <w:t>الثوب</w:t>
      </w:r>
      <w:r w:rsidRPr="00497BE5">
        <w:rPr>
          <w:rFonts w:ascii="Traditional Arabic" w:cs="Simplified Arabic"/>
          <w:sz w:val="28"/>
          <w:szCs w:val="28"/>
          <w:rtl/>
        </w:rPr>
        <w:t xml:space="preserve"> </w:t>
      </w:r>
      <w:r w:rsidRPr="00497BE5">
        <w:rPr>
          <w:rFonts w:ascii="Traditional Arabic" w:cs="Simplified Arabic" w:hint="eastAsia"/>
          <w:sz w:val="28"/>
          <w:szCs w:val="28"/>
          <w:rtl/>
        </w:rPr>
        <w:t>حتى</w:t>
      </w:r>
      <w:r w:rsidRPr="00497BE5">
        <w:rPr>
          <w:rFonts w:ascii="Traditional Arabic" w:cs="Simplified Arabic"/>
          <w:sz w:val="28"/>
          <w:szCs w:val="28"/>
          <w:rtl/>
        </w:rPr>
        <w:t xml:space="preserve"> </w:t>
      </w:r>
      <w:r w:rsidRPr="00497BE5">
        <w:rPr>
          <w:rFonts w:ascii="Traditional Arabic" w:cs="Simplified Arabic" w:hint="eastAsia"/>
          <w:sz w:val="28"/>
          <w:szCs w:val="28"/>
          <w:rtl/>
        </w:rPr>
        <w:t>لا</w:t>
      </w:r>
      <w:r w:rsidRPr="00497BE5">
        <w:rPr>
          <w:rFonts w:ascii="Traditional Arabic" w:cs="Simplified Arabic"/>
          <w:sz w:val="28"/>
          <w:szCs w:val="28"/>
          <w:rtl/>
        </w:rPr>
        <w:t xml:space="preserve"> </w:t>
      </w:r>
      <w:r w:rsidRPr="00497BE5">
        <w:rPr>
          <w:rFonts w:ascii="Traditional Arabic" w:cs="Simplified Arabic" w:hint="eastAsia"/>
          <w:sz w:val="28"/>
          <w:szCs w:val="28"/>
          <w:rtl/>
        </w:rPr>
        <w:t>يدرى</w:t>
      </w:r>
      <w:r w:rsidRPr="00497BE5">
        <w:rPr>
          <w:rFonts w:ascii="Traditional Arabic" w:cs="Simplified Arabic"/>
          <w:sz w:val="28"/>
          <w:szCs w:val="28"/>
          <w:rtl/>
        </w:rPr>
        <w:t xml:space="preserve"> </w:t>
      </w:r>
      <w:r w:rsidRPr="00497BE5">
        <w:rPr>
          <w:rFonts w:ascii="Traditional Arabic" w:cs="Simplified Arabic" w:hint="eastAsia"/>
          <w:sz w:val="28"/>
          <w:szCs w:val="28"/>
          <w:rtl/>
        </w:rPr>
        <w:t>ما</w:t>
      </w:r>
      <w:r w:rsidRPr="00497BE5">
        <w:rPr>
          <w:rFonts w:ascii="Traditional Arabic" w:cs="Simplified Arabic"/>
          <w:sz w:val="28"/>
          <w:szCs w:val="28"/>
          <w:rtl/>
        </w:rPr>
        <w:t xml:space="preserve"> </w:t>
      </w:r>
      <w:r w:rsidRPr="00497BE5">
        <w:rPr>
          <w:rFonts w:ascii="Traditional Arabic" w:cs="Simplified Arabic" w:hint="eastAsia"/>
          <w:sz w:val="28"/>
          <w:szCs w:val="28"/>
          <w:rtl/>
        </w:rPr>
        <w:t>صيام</w:t>
      </w:r>
      <w:r w:rsidRPr="00497BE5">
        <w:rPr>
          <w:rFonts w:ascii="Traditional Arabic" w:cs="Simplified Arabic"/>
          <w:sz w:val="28"/>
          <w:szCs w:val="28"/>
          <w:rtl/>
        </w:rPr>
        <w:t xml:space="preserve"> </w:t>
      </w:r>
      <w:r w:rsidRPr="00497BE5">
        <w:rPr>
          <w:rFonts w:ascii="Traditional Arabic" w:cs="Simplified Arabic" w:hint="eastAsia"/>
          <w:sz w:val="28"/>
          <w:szCs w:val="28"/>
          <w:rtl/>
        </w:rPr>
        <w:t>و</w:t>
      </w:r>
      <w:r w:rsidRPr="00497BE5">
        <w:rPr>
          <w:rFonts w:ascii="Traditional Arabic" w:cs="Simplified Arabic"/>
          <w:sz w:val="28"/>
          <w:szCs w:val="28"/>
          <w:rtl/>
        </w:rPr>
        <w:t xml:space="preserve"> </w:t>
      </w:r>
      <w:r w:rsidRPr="00497BE5">
        <w:rPr>
          <w:rFonts w:ascii="Traditional Arabic" w:cs="Simplified Arabic" w:hint="eastAsia"/>
          <w:sz w:val="28"/>
          <w:szCs w:val="28"/>
          <w:rtl/>
        </w:rPr>
        <w:t>لا</w:t>
      </w:r>
      <w:r w:rsidRPr="00497BE5">
        <w:rPr>
          <w:rFonts w:ascii="Traditional Arabic" w:cs="Simplified Arabic"/>
          <w:sz w:val="28"/>
          <w:szCs w:val="28"/>
          <w:rtl/>
        </w:rPr>
        <w:t xml:space="preserve"> </w:t>
      </w:r>
      <w:r w:rsidRPr="00497BE5">
        <w:rPr>
          <w:rFonts w:ascii="Traditional Arabic" w:cs="Simplified Arabic" w:hint="eastAsia"/>
          <w:sz w:val="28"/>
          <w:szCs w:val="28"/>
          <w:rtl/>
        </w:rPr>
        <w:t>صلاة</w:t>
      </w:r>
      <w:r w:rsidRPr="00497BE5">
        <w:rPr>
          <w:rFonts w:ascii="Traditional Arabic" w:cs="Simplified Arabic"/>
          <w:sz w:val="28"/>
          <w:szCs w:val="28"/>
          <w:rtl/>
        </w:rPr>
        <w:t xml:space="preserve"> </w:t>
      </w:r>
      <w:r w:rsidRPr="00497BE5">
        <w:rPr>
          <w:rFonts w:ascii="Traditional Arabic" w:cs="Simplified Arabic" w:hint="eastAsia"/>
          <w:sz w:val="28"/>
          <w:szCs w:val="28"/>
          <w:rtl/>
        </w:rPr>
        <w:t>و</w:t>
      </w:r>
      <w:r w:rsidRPr="00497BE5">
        <w:rPr>
          <w:rFonts w:ascii="Traditional Arabic" w:cs="Simplified Arabic"/>
          <w:sz w:val="28"/>
          <w:szCs w:val="28"/>
          <w:rtl/>
        </w:rPr>
        <w:t xml:space="preserve"> </w:t>
      </w:r>
      <w:r w:rsidRPr="00497BE5">
        <w:rPr>
          <w:rFonts w:ascii="Traditional Arabic" w:cs="Simplified Arabic" w:hint="eastAsia"/>
          <w:sz w:val="28"/>
          <w:szCs w:val="28"/>
          <w:rtl/>
        </w:rPr>
        <w:t>لا</w:t>
      </w:r>
      <w:r w:rsidRPr="00497BE5">
        <w:rPr>
          <w:rFonts w:ascii="Traditional Arabic" w:cs="Simplified Arabic"/>
          <w:sz w:val="28"/>
          <w:szCs w:val="28"/>
          <w:rtl/>
        </w:rPr>
        <w:t xml:space="preserve"> </w:t>
      </w:r>
      <w:r w:rsidRPr="00497BE5">
        <w:rPr>
          <w:rFonts w:ascii="Traditional Arabic" w:cs="Simplified Arabic" w:hint="eastAsia"/>
          <w:sz w:val="28"/>
          <w:szCs w:val="28"/>
          <w:rtl/>
        </w:rPr>
        <w:t>نسك</w:t>
      </w:r>
      <w:r w:rsidRPr="00497BE5">
        <w:rPr>
          <w:rFonts w:ascii="Traditional Arabic" w:cs="Simplified Arabic"/>
          <w:sz w:val="28"/>
          <w:szCs w:val="28"/>
          <w:rtl/>
        </w:rPr>
        <w:t xml:space="preserve"> </w:t>
      </w:r>
      <w:r w:rsidRPr="00497BE5">
        <w:rPr>
          <w:rFonts w:ascii="Traditional Arabic" w:cs="Simplified Arabic" w:hint="eastAsia"/>
          <w:sz w:val="28"/>
          <w:szCs w:val="28"/>
          <w:rtl/>
        </w:rPr>
        <w:t>ولا</w:t>
      </w:r>
      <w:r w:rsidRPr="00497BE5">
        <w:rPr>
          <w:rFonts w:ascii="Traditional Arabic" w:cs="Simplified Arabic"/>
          <w:sz w:val="28"/>
          <w:szCs w:val="28"/>
          <w:rtl/>
        </w:rPr>
        <w:t xml:space="preserve"> </w:t>
      </w:r>
      <w:r w:rsidRPr="00497BE5">
        <w:rPr>
          <w:rFonts w:ascii="Traditional Arabic" w:cs="Simplified Arabic" w:hint="eastAsia"/>
          <w:sz w:val="28"/>
          <w:szCs w:val="28"/>
          <w:rtl/>
        </w:rPr>
        <w:t>صدقة</w:t>
      </w:r>
      <w:r w:rsidRPr="00497BE5">
        <w:rPr>
          <w:rFonts w:ascii="Traditional Arabic" w:cs="Simplified Arabic"/>
          <w:sz w:val="28"/>
          <w:szCs w:val="28"/>
          <w:rtl/>
        </w:rPr>
        <w:t xml:space="preserve"> </w:t>
      </w:r>
      <w:r w:rsidRPr="00497BE5">
        <w:rPr>
          <w:rFonts w:ascii="Traditional Arabic" w:cs="Simplified Arabic" w:hint="eastAsia"/>
          <w:sz w:val="28"/>
          <w:szCs w:val="28"/>
          <w:rtl/>
        </w:rPr>
        <w:t>و</w:t>
      </w:r>
      <w:r w:rsidRPr="00497BE5">
        <w:rPr>
          <w:rFonts w:ascii="Traditional Arabic" w:cs="Simplified Arabic"/>
          <w:sz w:val="28"/>
          <w:szCs w:val="28"/>
          <w:rtl/>
        </w:rPr>
        <w:t xml:space="preserve"> </w:t>
      </w:r>
      <w:r w:rsidRPr="00497BE5">
        <w:rPr>
          <w:rFonts w:ascii="Traditional Arabic" w:cs="Simplified Arabic" w:hint="eastAsia"/>
          <w:sz w:val="28"/>
          <w:szCs w:val="28"/>
          <w:rtl/>
        </w:rPr>
        <w:t>ليسرى</w:t>
      </w:r>
      <w:r w:rsidRPr="00497BE5">
        <w:rPr>
          <w:rFonts w:ascii="Traditional Arabic" w:cs="Simplified Arabic"/>
          <w:sz w:val="28"/>
          <w:szCs w:val="28"/>
          <w:rtl/>
        </w:rPr>
        <w:t xml:space="preserve"> </w:t>
      </w:r>
      <w:r w:rsidRPr="00497BE5">
        <w:rPr>
          <w:rFonts w:ascii="Traditional Arabic" w:cs="Simplified Arabic" w:hint="eastAsia"/>
          <w:sz w:val="28"/>
          <w:szCs w:val="28"/>
          <w:rtl/>
        </w:rPr>
        <w:t>على</w:t>
      </w:r>
      <w:r w:rsidRPr="00497BE5">
        <w:rPr>
          <w:rFonts w:ascii="Traditional Arabic" w:cs="Simplified Arabic"/>
          <w:sz w:val="28"/>
          <w:szCs w:val="28"/>
          <w:rtl/>
        </w:rPr>
        <w:t xml:space="preserve"> </w:t>
      </w:r>
      <w:r w:rsidRPr="00497BE5">
        <w:rPr>
          <w:rFonts w:ascii="Traditional Arabic" w:cs="Simplified Arabic" w:hint="eastAsia"/>
          <w:sz w:val="28"/>
          <w:szCs w:val="28"/>
          <w:rtl/>
        </w:rPr>
        <w:t>كتاب</w:t>
      </w:r>
      <w:r w:rsidRPr="00497BE5">
        <w:rPr>
          <w:rFonts w:ascii="Traditional Arabic" w:cs="Simplified Arabic"/>
          <w:sz w:val="28"/>
          <w:szCs w:val="28"/>
          <w:rtl/>
        </w:rPr>
        <w:t xml:space="preserve"> </w:t>
      </w:r>
      <w:r w:rsidRPr="00497BE5">
        <w:rPr>
          <w:rFonts w:ascii="Traditional Arabic" w:cs="Simplified Arabic" w:hint="eastAsia"/>
          <w:sz w:val="28"/>
          <w:szCs w:val="28"/>
          <w:rtl/>
        </w:rPr>
        <w:t>الله</w:t>
      </w:r>
      <w:r w:rsidRPr="00497BE5">
        <w:rPr>
          <w:rFonts w:ascii="Traditional Arabic" w:cs="Simplified Arabic"/>
          <w:sz w:val="28"/>
          <w:szCs w:val="28"/>
          <w:rtl/>
        </w:rPr>
        <w:t xml:space="preserve"> </w:t>
      </w:r>
      <w:r w:rsidRPr="00497BE5">
        <w:rPr>
          <w:rFonts w:ascii="Traditional Arabic" w:cs="Simplified Arabic" w:hint="eastAsia"/>
          <w:sz w:val="28"/>
          <w:szCs w:val="28"/>
          <w:rtl/>
        </w:rPr>
        <w:t>عز</w:t>
      </w:r>
      <w:r w:rsidRPr="00497BE5">
        <w:rPr>
          <w:rFonts w:ascii="Traditional Arabic" w:cs="Simplified Arabic"/>
          <w:sz w:val="28"/>
          <w:szCs w:val="28"/>
          <w:rtl/>
        </w:rPr>
        <w:t xml:space="preserve"> </w:t>
      </w:r>
      <w:r w:rsidRPr="00497BE5">
        <w:rPr>
          <w:rFonts w:ascii="Traditional Arabic" w:cs="Simplified Arabic" w:hint="eastAsia"/>
          <w:sz w:val="28"/>
          <w:szCs w:val="28"/>
          <w:rtl/>
        </w:rPr>
        <w:t>و</w:t>
      </w:r>
      <w:r w:rsidRPr="00497BE5">
        <w:rPr>
          <w:rFonts w:ascii="Traditional Arabic" w:cs="Simplified Arabic"/>
          <w:sz w:val="28"/>
          <w:szCs w:val="28"/>
          <w:rtl/>
        </w:rPr>
        <w:t xml:space="preserve"> </w:t>
      </w:r>
      <w:r w:rsidRPr="00497BE5">
        <w:rPr>
          <w:rFonts w:ascii="Traditional Arabic" w:cs="Simplified Arabic" w:hint="eastAsia"/>
          <w:sz w:val="28"/>
          <w:szCs w:val="28"/>
          <w:rtl/>
        </w:rPr>
        <w:t>جل</w:t>
      </w:r>
      <w:r w:rsidRPr="00497BE5">
        <w:rPr>
          <w:rFonts w:ascii="Traditional Arabic" w:cs="Simplified Arabic"/>
          <w:sz w:val="28"/>
          <w:szCs w:val="28"/>
          <w:rtl/>
        </w:rPr>
        <w:t xml:space="preserve"> </w:t>
      </w:r>
      <w:r w:rsidRPr="00497BE5">
        <w:rPr>
          <w:rFonts w:ascii="Traditional Arabic" w:cs="Simplified Arabic" w:hint="eastAsia"/>
          <w:sz w:val="28"/>
          <w:szCs w:val="28"/>
          <w:rtl/>
        </w:rPr>
        <w:t>في</w:t>
      </w:r>
      <w:r w:rsidRPr="00497BE5">
        <w:rPr>
          <w:rFonts w:ascii="Traditional Arabic" w:cs="Simplified Arabic"/>
          <w:sz w:val="28"/>
          <w:szCs w:val="28"/>
          <w:rtl/>
        </w:rPr>
        <w:t xml:space="preserve"> </w:t>
      </w:r>
      <w:r w:rsidRPr="00497BE5">
        <w:rPr>
          <w:rFonts w:ascii="Traditional Arabic" w:cs="Simplified Arabic" w:hint="eastAsia"/>
          <w:sz w:val="28"/>
          <w:szCs w:val="28"/>
          <w:rtl/>
        </w:rPr>
        <w:t>ليلة</w:t>
      </w:r>
      <w:r w:rsidRPr="00497BE5">
        <w:rPr>
          <w:rFonts w:ascii="Traditional Arabic" w:cs="Simplified Arabic"/>
          <w:sz w:val="28"/>
          <w:szCs w:val="28"/>
          <w:rtl/>
        </w:rPr>
        <w:t xml:space="preserve"> </w:t>
      </w:r>
      <w:r w:rsidRPr="00497BE5">
        <w:rPr>
          <w:rFonts w:ascii="Traditional Arabic" w:cs="Simplified Arabic" w:hint="eastAsia"/>
          <w:sz w:val="28"/>
          <w:szCs w:val="28"/>
          <w:rtl/>
        </w:rPr>
        <w:t>فلا</w:t>
      </w:r>
      <w:r w:rsidRPr="00497BE5">
        <w:rPr>
          <w:rFonts w:ascii="Traditional Arabic" w:cs="Simplified Arabic"/>
          <w:sz w:val="28"/>
          <w:szCs w:val="28"/>
          <w:rtl/>
        </w:rPr>
        <w:t xml:space="preserve"> </w:t>
      </w:r>
      <w:r w:rsidRPr="00497BE5">
        <w:rPr>
          <w:rFonts w:ascii="Traditional Arabic" w:cs="Simplified Arabic" w:hint="eastAsia"/>
          <w:sz w:val="28"/>
          <w:szCs w:val="28"/>
          <w:rtl/>
        </w:rPr>
        <w:t>يبقى</w:t>
      </w:r>
      <w:r w:rsidRPr="00497BE5">
        <w:rPr>
          <w:rFonts w:ascii="Traditional Arabic" w:cs="Simplified Arabic"/>
          <w:sz w:val="28"/>
          <w:szCs w:val="28"/>
          <w:rtl/>
        </w:rPr>
        <w:t xml:space="preserve"> </w:t>
      </w:r>
      <w:r w:rsidRPr="00497BE5">
        <w:rPr>
          <w:rFonts w:ascii="Traditional Arabic" w:cs="Simplified Arabic" w:hint="eastAsia"/>
          <w:sz w:val="28"/>
          <w:szCs w:val="28"/>
          <w:rtl/>
        </w:rPr>
        <w:t>في</w:t>
      </w:r>
      <w:r w:rsidRPr="00497BE5">
        <w:rPr>
          <w:rFonts w:ascii="Traditional Arabic" w:cs="Simplified Arabic"/>
          <w:sz w:val="28"/>
          <w:szCs w:val="28"/>
          <w:rtl/>
        </w:rPr>
        <w:t xml:space="preserve"> </w:t>
      </w:r>
      <w:r w:rsidRPr="00497BE5">
        <w:rPr>
          <w:rFonts w:ascii="Traditional Arabic" w:cs="Simplified Arabic" w:hint="eastAsia"/>
          <w:sz w:val="28"/>
          <w:szCs w:val="28"/>
          <w:rtl/>
        </w:rPr>
        <w:t>الأرض</w:t>
      </w:r>
      <w:r w:rsidRPr="00497BE5">
        <w:rPr>
          <w:rFonts w:ascii="Traditional Arabic" w:cs="Simplified Arabic"/>
          <w:sz w:val="28"/>
          <w:szCs w:val="28"/>
          <w:rtl/>
        </w:rPr>
        <w:t xml:space="preserve"> </w:t>
      </w:r>
      <w:r w:rsidRPr="00497BE5">
        <w:rPr>
          <w:rFonts w:ascii="Traditional Arabic" w:cs="Simplified Arabic" w:hint="eastAsia"/>
          <w:sz w:val="28"/>
          <w:szCs w:val="28"/>
          <w:rtl/>
        </w:rPr>
        <w:t>منه</w:t>
      </w:r>
      <w:r w:rsidRPr="00497BE5">
        <w:rPr>
          <w:rFonts w:ascii="Traditional Arabic" w:cs="Simplified Arabic"/>
          <w:sz w:val="28"/>
          <w:szCs w:val="28"/>
          <w:rtl/>
        </w:rPr>
        <w:t xml:space="preserve"> </w:t>
      </w:r>
      <w:r w:rsidRPr="00497BE5">
        <w:rPr>
          <w:rFonts w:ascii="Traditional Arabic" w:cs="Simplified Arabic" w:hint="eastAsia"/>
          <w:sz w:val="28"/>
          <w:szCs w:val="28"/>
          <w:rtl/>
        </w:rPr>
        <w:t>آية</w:t>
      </w:r>
      <w:r w:rsidRPr="00497BE5">
        <w:rPr>
          <w:rFonts w:ascii="Traditional Arabic" w:cs="Simplified Arabic"/>
          <w:sz w:val="28"/>
          <w:szCs w:val="28"/>
          <w:rtl/>
        </w:rPr>
        <w:t xml:space="preserve"> </w:t>
      </w:r>
      <w:r w:rsidRPr="00497BE5">
        <w:rPr>
          <w:rFonts w:ascii="Traditional Arabic" w:cs="Simplified Arabic" w:hint="eastAsia"/>
          <w:sz w:val="28"/>
          <w:szCs w:val="28"/>
          <w:rtl/>
        </w:rPr>
        <w:t>وتبقى</w:t>
      </w:r>
      <w:r w:rsidRPr="00497BE5">
        <w:rPr>
          <w:rFonts w:ascii="Traditional Arabic" w:cs="Simplified Arabic"/>
          <w:sz w:val="28"/>
          <w:szCs w:val="28"/>
          <w:rtl/>
        </w:rPr>
        <w:t xml:space="preserve"> </w:t>
      </w:r>
      <w:r w:rsidRPr="00497BE5">
        <w:rPr>
          <w:rFonts w:ascii="Traditional Arabic" w:cs="Simplified Arabic" w:hint="eastAsia"/>
          <w:sz w:val="28"/>
          <w:szCs w:val="28"/>
          <w:rtl/>
        </w:rPr>
        <w:t>طوائف</w:t>
      </w:r>
      <w:r w:rsidRPr="00497BE5">
        <w:rPr>
          <w:rFonts w:ascii="Traditional Arabic" w:cs="Simplified Arabic"/>
          <w:sz w:val="28"/>
          <w:szCs w:val="28"/>
          <w:rtl/>
        </w:rPr>
        <w:t xml:space="preserve"> </w:t>
      </w:r>
      <w:r w:rsidRPr="00497BE5">
        <w:rPr>
          <w:rFonts w:ascii="Traditional Arabic" w:cs="Simplified Arabic" w:hint="eastAsia"/>
          <w:sz w:val="28"/>
          <w:szCs w:val="28"/>
          <w:rtl/>
        </w:rPr>
        <w:t>من</w:t>
      </w:r>
      <w:r w:rsidRPr="00497BE5">
        <w:rPr>
          <w:rFonts w:ascii="Traditional Arabic" w:cs="Simplified Arabic"/>
          <w:sz w:val="28"/>
          <w:szCs w:val="28"/>
          <w:rtl/>
        </w:rPr>
        <w:t xml:space="preserve"> </w:t>
      </w:r>
      <w:r w:rsidRPr="00497BE5">
        <w:rPr>
          <w:rFonts w:ascii="Traditional Arabic" w:cs="Simplified Arabic" w:hint="eastAsia"/>
          <w:sz w:val="28"/>
          <w:szCs w:val="28"/>
          <w:rtl/>
        </w:rPr>
        <w:t>الناس</w:t>
      </w:r>
      <w:r w:rsidRPr="00497BE5">
        <w:rPr>
          <w:rFonts w:ascii="Traditional Arabic" w:cs="Simplified Arabic"/>
          <w:sz w:val="28"/>
          <w:szCs w:val="28"/>
          <w:rtl/>
        </w:rPr>
        <w:t xml:space="preserve">: </w:t>
      </w:r>
      <w:r w:rsidRPr="00497BE5">
        <w:rPr>
          <w:rFonts w:ascii="Traditional Arabic" w:cs="Simplified Arabic" w:hint="eastAsia"/>
          <w:sz w:val="28"/>
          <w:szCs w:val="28"/>
          <w:rtl/>
        </w:rPr>
        <w:t>الشيخ</w:t>
      </w:r>
      <w:r w:rsidRPr="00497BE5">
        <w:rPr>
          <w:rFonts w:ascii="Traditional Arabic" w:cs="Simplified Arabic"/>
          <w:sz w:val="28"/>
          <w:szCs w:val="28"/>
          <w:rtl/>
        </w:rPr>
        <w:t xml:space="preserve"> </w:t>
      </w:r>
      <w:r w:rsidRPr="00497BE5">
        <w:rPr>
          <w:rFonts w:ascii="Traditional Arabic" w:cs="Simplified Arabic" w:hint="eastAsia"/>
          <w:sz w:val="28"/>
          <w:szCs w:val="28"/>
          <w:rtl/>
        </w:rPr>
        <w:t>الكبير</w:t>
      </w:r>
      <w:r w:rsidRPr="00497BE5">
        <w:rPr>
          <w:rFonts w:ascii="Traditional Arabic" w:cs="Simplified Arabic"/>
          <w:sz w:val="28"/>
          <w:szCs w:val="28"/>
          <w:rtl/>
        </w:rPr>
        <w:t xml:space="preserve"> </w:t>
      </w:r>
      <w:r w:rsidRPr="00497BE5">
        <w:rPr>
          <w:rFonts w:ascii="Traditional Arabic" w:cs="Simplified Arabic" w:hint="eastAsia"/>
          <w:sz w:val="28"/>
          <w:szCs w:val="28"/>
          <w:rtl/>
        </w:rPr>
        <w:t>و</w:t>
      </w:r>
      <w:r w:rsidRPr="00497BE5">
        <w:rPr>
          <w:rFonts w:ascii="Traditional Arabic" w:cs="Simplified Arabic"/>
          <w:sz w:val="28"/>
          <w:szCs w:val="28"/>
          <w:rtl/>
        </w:rPr>
        <w:t xml:space="preserve"> </w:t>
      </w:r>
      <w:r w:rsidRPr="00497BE5">
        <w:rPr>
          <w:rFonts w:ascii="Traditional Arabic" w:cs="Simplified Arabic" w:hint="eastAsia"/>
          <w:sz w:val="28"/>
          <w:szCs w:val="28"/>
          <w:rtl/>
        </w:rPr>
        <w:t>العجوز،</w:t>
      </w:r>
      <w:r w:rsidRPr="00497BE5">
        <w:rPr>
          <w:rFonts w:ascii="Traditional Arabic" w:cs="Simplified Arabic"/>
          <w:sz w:val="28"/>
          <w:szCs w:val="28"/>
          <w:rtl/>
        </w:rPr>
        <w:t xml:space="preserve"> </w:t>
      </w:r>
      <w:r w:rsidRPr="00497BE5">
        <w:rPr>
          <w:rFonts w:ascii="Traditional Arabic" w:cs="Simplified Arabic" w:hint="eastAsia"/>
          <w:sz w:val="28"/>
          <w:szCs w:val="28"/>
          <w:rtl/>
        </w:rPr>
        <w:t>يقولون</w:t>
      </w:r>
      <w:r w:rsidRPr="00497BE5">
        <w:rPr>
          <w:rFonts w:ascii="Traditional Arabic" w:cs="Simplified Arabic"/>
          <w:sz w:val="28"/>
          <w:szCs w:val="28"/>
          <w:rtl/>
        </w:rPr>
        <w:t xml:space="preserve">: </w:t>
      </w:r>
      <w:r w:rsidRPr="00497BE5">
        <w:rPr>
          <w:rFonts w:ascii="Traditional Arabic" w:cs="Simplified Arabic" w:hint="eastAsia"/>
          <w:sz w:val="28"/>
          <w:szCs w:val="28"/>
          <w:rtl/>
        </w:rPr>
        <w:t>أدركنا</w:t>
      </w:r>
      <w:r w:rsidRPr="00497BE5">
        <w:rPr>
          <w:rFonts w:ascii="Traditional Arabic" w:cs="Simplified Arabic"/>
          <w:sz w:val="28"/>
          <w:szCs w:val="28"/>
          <w:rtl/>
        </w:rPr>
        <w:t xml:space="preserve"> </w:t>
      </w:r>
      <w:r w:rsidRPr="00497BE5">
        <w:rPr>
          <w:rFonts w:ascii="Traditional Arabic" w:cs="Simplified Arabic" w:hint="eastAsia"/>
          <w:sz w:val="28"/>
          <w:szCs w:val="28"/>
          <w:rtl/>
        </w:rPr>
        <w:t>آباءنا</w:t>
      </w:r>
      <w:r w:rsidRPr="00497BE5">
        <w:rPr>
          <w:rFonts w:ascii="Traditional Arabic" w:cs="Simplified Arabic"/>
          <w:sz w:val="28"/>
          <w:szCs w:val="28"/>
          <w:rtl/>
        </w:rPr>
        <w:t xml:space="preserve"> </w:t>
      </w:r>
      <w:r w:rsidRPr="00497BE5">
        <w:rPr>
          <w:rFonts w:ascii="Traditional Arabic" w:cs="Simplified Arabic" w:hint="eastAsia"/>
          <w:sz w:val="28"/>
          <w:szCs w:val="28"/>
          <w:rtl/>
        </w:rPr>
        <w:t>على</w:t>
      </w:r>
      <w:r w:rsidRPr="00497BE5">
        <w:rPr>
          <w:rFonts w:ascii="Traditional Arabic" w:cs="Simplified Arabic"/>
          <w:sz w:val="28"/>
          <w:szCs w:val="28"/>
          <w:rtl/>
        </w:rPr>
        <w:t xml:space="preserve"> </w:t>
      </w:r>
      <w:r w:rsidRPr="00497BE5">
        <w:rPr>
          <w:rFonts w:ascii="Traditional Arabic" w:cs="Simplified Arabic" w:hint="eastAsia"/>
          <w:sz w:val="28"/>
          <w:szCs w:val="28"/>
          <w:rtl/>
        </w:rPr>
        <w:t>هذه</w:t>
      </w:r>
      <w:r w:rsidRPr="00497BE5">
        <w:rPr>
          <w:rFonts w:ascii="Traditional Arabic" w:cs="Simplified Arabic" w:hint="cs"/>
          <w:sz w:val="28"/>
          <w:szCs w:val="28"/>
          <w:rtl/>
        </w:rPr>
        <w:t xml:space="preserve"> </w:t>
      </w:r>
      <w:r w:rsidRPr="00497BE5">
        <w:rPr>
          <w:rFonts w:ascii="Traditional Arabic" w:cs="Simplified Arabic" w:hint="eastAsia"/>
          <w:sz w:val="28"/>
          <w:szCs w:val="28"/>
          <w:rtl/>
        </w:rPr>
        <w:t>الكلمة</w:t>
      </w:r>
      <w:r w:rsidRPr="00497BE5">
        <w:rPr>
          <w:rFonts w:ascii="Traditional Arabic" w:cs="Simplified Arabic"/>
          <w:sz w:val="28"/>
          <w:szCs w:val="28"/>
          <w:rtl/>
        </w:rPr>
        <w:t xml:space="preserve">: " </w:t>
      </w:r>
      <w:r w:rsidRPr="00497BE5">
        <w:rPr>
          <w:rFonts w:ascii="Traditional Arabic" w:cs="Simplified Arabic" w:hint="eastAsia"/>
          <w:sz w:val="28"/>
          <w:szCs w:val="28"/>
          <w:rtl/>
        </w:rPr>
        <w:t>لا</w:t>
      </w:r>
      <w:r w:rsidRPr="00497BE5">
        <w:rPr>
          <w:rFonts w:ascii="Traditional Arabic" w:cs="Simplified Arabic"/>
          <w:sz w:val="28"/>
          <w:szCs w:val="28"/>
          <w:rtl/>
        </w:rPr>
        <w:t xml:space="preserve"> </w:t>
      </w:r>
      <w:r w:rsidRPr="00497BE5">
        <w:rPr>
          <w:rFonts w:ascii="Traditional Arabic" w:cs="Simplified Arabic" w:hint="eastAsia"/>
          <w:sz w:val="28"/>
          <w:szCs w:val="28"/>
          <w:rtl/>
        </w:rPr>
        <w:t>إله</w:t>
      </w:r>
      <w:r w:rsidRPr="00497BE5">
        <w:rPr>
          <w:rFonts w:ascii="Traditional Arabic" w:cs="Simplified Arabic"/>
          <w:sz w:val="28"/>
          <w:szCs w:val="28"/>
          <w:rtl/>
        </w:rPr>
        <w:t xml:space="preserve"> </w:t>
      </w:r>
      <w:r w:rsidRPr="00497BE5">
        <w:rPr>
          <w:rFonts w:ascii="Traditional Arabic" w:cs="Simplified Arabic" w:hint="eastAsia"/>
          <w:sz w:val="28"/>
          <w:szCs w:val="28"/>
          <w:rtl/>
        </w:rPr>
        <w:t>إلا</w:t>
      </w:r>
      <w:r w:rsidRPr="00497BE5">
        <w:rPr>
          <w:rFonts w:ascii="Traditional Arabic" w:cs="Simplified Arabic"/>
          <w:sz w:val="28"/>
          <w:szCs w:val="28"/>
          <w:rtl/>
        </w:rPr>
        <w:t xml:space="preserve"> </w:t>
      </w:r>
      <w:r w:rsidRPr="00497BE5">
        <w:rPr>
          <w:rFonts w:ascii="Traditional Arabic" w:cs="Simplified Arabic" w:hint="eastAsia"/>
          <w:sz w:val="28"/>
          <w:szCs w:val="28"/>
          <w:rtl/>
        </w:rPr>
        <w:t>الله</w:t>
      </w:r>
      <w:r w:rsidRPr="00497BE5">
        <w:rPr>
          <w:rFonts w:ascii="Traditional Arabic" w:cs="Simplified Arabic"/>
          <w:sz w:val="28"/>
          <w:szCs w:val="28"/>
          <w:rtl/>
        </w:rPr>
        <w:t xml:space="preserve"> " </w:t>
      </w:r>
      <w:r w:rsidRPr="00497BE5">
        <w:rPr>
          <w:rFonts w:ascii="Traditional Arabic" w:cs="Simplified Arabic" w:hint="eastAsia"/>
          <w:sz w:val="28"/>
          <w:szCs w:val="28"/>
          <w:rtl/>
        </w:rPr>
        <w:t>فنحن</w:t>
      </w:r>
      <w:r w:rsidRPr="00497BE5">
        <w:rPr>
          <w:rFonts w:ascii="Traditional Arabic" w:cs="Simplified Arabic"/>
          <w:sz w:val="28"/>
          <w:szCs w:val="28"/>
          <w:rtl/>
        </w:rPr>
        <w:t xml:space="preserve"> </w:t>
      </w:r>
      <w:r w:rsidRPr="00497BE5">
        <w:rPr>
          <w:rFonts w:ascii="Traditional Arabic" w:cs="Simplified Arabic" w:hint="eastAsia"/>
          <w:sz w:val="28"/>
          <w:szCs w:val="28"/>
          <w:rtl/>
        </w:rPr>
        <w:t>نقولها</w:t>
      </w:r>
      <w:r w:rsidRPr="00497BE5">
        <w:rPr>
          <w:rFonts w:ascii="Traditional Arabic" w:cs="Simplified Arabic"/>
          <w:color w:val="000000"/>
          <w:sz w:val="28"/>
          <w:szCs w:val="28"/>
          <w:rtl/>
        </w:rPr>
        <w:t xml:space="preserve"> </w:t>
      </w:r>
      <w:r w:rsidRPr="00497BE5">
        <w:rPr>
          <w:rFonts w:cs="Simplified Arabic" w:hint="cs"/>
          <w:sz w:val="28"/>
          <w:szCs w:val="28"/>
          <w:rtl/>
        </w:rPr>
        <w:t>"(1).</w:t>
      </w:r>
    </w:p>
    <w:p w:rsidR="00C05C8C" w:rsidRDefault="00C05C8C" w:rsidP="00C05C8C">
      <w:pPr>
        <w:autoSpaceDE w:val="0"/>
        <w:autoSpaceDN w:val="0"/>
        <w:adjustRightInd w:val="0"/>
        <w:rPr>
          <w:rFonts w:cs="Simplified Arabic" w:hint="cs"/>
          <w:sz w:val="28"/>
          <w:szCs w:val="28"/>
          <w:rtl/>
        </w:rPr>
      </w:pPr>
      <w:r w:rsidRPr="00497BE5">
        <w:rPr>
          <w:rFonts w:cs="Simplified Arabic" w:hint="cs"/>
          <w:sz w:val="28"/>
          <w:szCs w:val="28"/>
          <w:rtl/>
        </w:rPr>
        <w:t>في هذا الحديث يبين النبي صلى الله عليه وسلم علامة من علامات يوم القيامة، حيث يرفع العلم، ولا يدري المسلمون كيفية الصلاة ولا الصيام ولا الزكاة، ويرفع القرآن في ليلة فلا يبقى منه على وجه الأرض آية.</w:t>
      </w:r>
    </w:p>
    <w:p w:rsidR="00C05C8C" w:rsidRPr="00497BE5" w:rsidRDefault="00C05C8C" w:rsidP="00C05C8C">
      <w:pPr>
        <w:autoSpaceDE w:val="0"/>
        <w:autoSpaceDN w:val="0"/>
        <w:adjustRightInd w:val="0"/>
        <w:rPr>
          <w:rFonts w:cs="Simplified Arabic" w:hint="cs"/>
          <w:sz w:val="28"/>
          <w:szCs w:val="28"/>
          <w:rtl/>
        </w:rPr>
      </w:pPr>
    </w:p>
    <w:p w:rsidR="00C05C8C" w:rsidRPr="00497BE5" w:rsidRDefault="00C05C8C" w:rsidP="00C05C8C">
      <w:pPr>
        <w:autoSpaceDE w:val="0"/>
        <w:autoSpaceDN w:val="0"/>
        <w:adjustRightInd w:val="0"/>
        <w:rPr>
          <w:rFonts w:cs="Simplified Arabic" w:hint="cs"/>
          <w:sz w:val="28"/>
          <w:szCs w:val="28"/>
          <w:rtl/>
        </w:rPr>
      </w:pPr>
      <w:r w:rsidRPr="00497BE5">
        <w:rPr>
          <w:rFonts w:cs="Simplified Arabic" w:hint="cs"/>
          <w:sz w:val="28"/>
          <w:szCs w:val="28"/>
          <w:rtl/>
        </w:rPr>
        <w:t>والذي يظهر أنه سيرفع أيضا من صدور العباد، وإلا فكيف سيَنسى الناس القرآن في يوم واحد.</w:t>
      </w:r>
    </w:p>
    <w:p w:rsidR="00C05C8C" w:rsidRPr="00497BE5" w:rsidRDefault="00C05C8C" w:rsidP="00C05C8C">
      <w:pPr>
        <w:autoSpaceDE w:val="0"/>
        <w:autoSpaceDN w:val="0"/>
        <w:adjustRightInd w:val="0"/>
        <w:rPr>
          <w:rFonts w:cs="Simplified Arabic" w:hint="cs"/>
          <w:sz w:val="28"/>
          <w:szCs w:val="28"/>
          <w:rtl/>
        </w:rPr>
      </w:pPr>
      <w:r w:rsidRPr="00497BE5">
        <w:rPr>
          <w:rFonts w:cs="Simplified Arabic" w:hint="cs"/>
          <w:sz w:val="28"/>
          <w:szCs w:val="28"/>
          <w:rtl/>
        </w:rPr>
        <w:t xml:space="preserve"> والظاهر أن هذا سيكون قبيل الساعة بعد انتهاء علامات الساعة الكبرى، والله أعلم.</w:t>
      </w:r>
    </w:p>
    <w:p w:rsidR="00C05C8C" w:rsidRDefault="00C05C8C" w:rsidP="00C05C8C">
      <w:pPr>
        <w:autoSpaceDE w:val="0"/>
        <w:autoSpaceDN w:val="0"/>
        <w:adjustRightInd w:val="0"/>
        <w:rPr>
          <w:rFonts w:cs="Simplified Arabic" w:hint="cs"/>
          <w:sz w:val="28"/>
          <w:szCs w:val="28"/>
          <w:rtl/>
        </w:rPr>
      </w:pPr>
      <w:r w:rsidRPr="00497BE5">
        <w:rPr>
          <w:rFonts w:cs="Simplified Arabic" w:hint="cs"/>
          <w:sz w:val="28"/>
          <w:szCs w:val="28"/>
          <w:rtl/>
        </w:rPr>
        <w:t xml:space="preserve">ويخبر النبي صلى الله عليه وسلم أن الشيخ الكبير المسن، والمرأة العجوز لا يتذكرون من الدين شيئا، إنما يحفظون كلمة: لا إله إلا الله. </w:t>
      </w:r>
    </w:p>
    <w:p w:rsidR="00C05C8C" w:rsidRPr="00497BE5" w:rsidRDefault="00C05C8C" w:rsidP="00C05C8C">
      <w:pPr>
        <w:autoSpaceDE w:val="0"/>
        <w:autoSpaceDN w:val="0"/>
        <w:adjustRightInd w:val="0"/>
        <w:rPr>
          <w:rFonts w:cs="Simplified Arabic" w:hint="cs"/>
          <w:sz w:val="28"/>
          <w:szCs w:val="28"/>
          <w:rtl/>
        </w:rPr>
      </w:pPr>
    </w:p>
    <w:p w:rsidR="00C05C8C" w:rsidRPr="00497BE5" w:rsidRDefault="00C05C8C" w:rsidP="00C05C8C">
      <w:pPr>
        <w:autoSpaceDE w:val="0"/>
        <w:autoSpaceDN w:val="0"/>
        <w:adjustRightInd w:val="0"/>
        <w:rPr>
          <w:rFonts w:ascii="Traditional Arabic" w:cs="Simplified Arabic" w:hint="cs"/>
          <w:sz w:val="28"/>
          <w:szCs w:val="28"/>
          <w:rtl/>
        </w:rPr>
      </w:pPr>
      <w:r w:rsidRPr="00497BE5">
        <w:rPr>
          <w:rFonts w:cs="Simplified Arabic" w:hint="cs"/>
          <w:sz w:val="28"/>
          <w:szCs w:val="28"/>
          <w:rtl/>
        </w:rPr>
        <w:t>2- قال رسول الله صلى الله عليه وسلم:"</w:t>
      </w:r>
      <w:r w:rsidRPr="00497BE5">
        <w:rPr>
          <w:rFonts w:ascii="Traditional Arabic" w:cs="Simplified Arabic" w:hint="eastAsia"/>
          <w:b/>
          <w:bCs/>
          <w:color w:val="000000"/>
          <w:sz w:val="28"/>
          <w:szCs w:val="28"/>
          <w:rtl/>
        </w:rPr>
        <w:t xml:space="preserve"> </w:t>
      </w:r>
      <w:r w:rsidRPr="00497BE5">
        <w:rPr>
          <w:rFonts w:ascii="Traditional Arabic" w:cs="Simplified Arabic" w:hint="eastAsia"/>
          <w:color w:val="000000"/>
          <w:sz w:val="28"/>
          <w:szCs w:val="28"/>
          <w:rtl/>
        </w:rPr>
        <w:t>ما</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من</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أحد</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يموت</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سقطا</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و</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لا</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هرما</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إلا</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بعث</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ابن</w:t>
      </w:r>
    </w:p>
    <w:p w:rsidR="00C05C8C" w:rsidRPr="00497BE5" w:rsidRDefault="00C05C8C" w:rsidP="00C05C8C">
      <w:pPr>
        <w:autoSpaceDE w:val="0"/>
        <w:autoSpaceDN w:val="0"/>
        <w:adjustRightInd w:val="0"/>
        <w:rPr>
          <w:rFonts w:cs="Simplified Arabic" w:hint="cs"/>
          <w:sz w:val="28"/>
          <w:szCs w:val="28"/>
          <w:rtl/>
        </w:rPr>
      </w:pPr>
      <w:r w:rsidRPr="00497BE5">
        <w:rPr>
          <w:rFonts w:ascii="Traditional Arabic" w:cs="Simplified Arabic" w:hint="eastAsia"/>
          <w:color w:val="000000"/>
          <w:sz w:val="28"/>
          <w:szCs w:val="28"/>
          <w:rtl/>
        </w:rPr>
        <w:t>ثلاثين</w:t>
      </w:r>
      <w:r w:rsidRPr="00497BE5">
        <w:rPr>
          <w:rFonts w:ascii="Traditional Arabic" w:cs="Simplified Arabic"/>
          <w:color w:val="000000"/>
          <w:sz w:val="28"/>
          <w:szCs w:val="28"/>
          <w:rtl/>
        </w:rPr>
        <w:t xml:space="preserve"> </w:t>
      </w:r>
      <w:r w:rsidRPr="00497BE5">
        <w:rPr>
          <w:rFonts w:ascii="Traditional Arabic" w:cs="Simplified Arabic" w:hint="cs"/>
          <w:color w:val="000000"/>
          <w:sz w:val="28"/>
          <w:szCs w:val="28"/>
          <w:rtl/>
        </w:rPr>
        <w:t>سنة،</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فإن كان</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من</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أهل</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الجنة</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كان</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على</w:t>
      </w:r>
      <w:r w:rsidRPr="00497BE5">
        <w:rPr>
          <w:rFonts w:ascii="Traditional Arabic" w:cs="Simplified Arabic"/>
          <w:color w:val="000000"/>
          <w:sz w:val="28"/>
          <w:szCs w:val="28"/>
          <w:rtl/>
        </w:rPr>
        <w:t xml:space="preserve"> </w:t>
      </w:r>
      <w:r w:rsidRPr="00497BE5">
        <w:rPr>
          <w:rFonts w:ascii="Traditional Arabic" w:cs="Simplified Arabic" w:hint="cs"/>
          <w:color w:val="000000"/>
          <w:sz w:val="28"/>
          <w:szCs w:val="28"/>
          <w:rtl/>
        </w:rPr>
        <w:t>نسخة</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آدم،</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و</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صورة</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يوسف،</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و</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قلب</w:t>
      </w:r>
      <w:r w:rsidRPr="00497BE5">
        <w:rPr>
          <w:rFonts w:ascii="Traditional Arabic" w:cs="Simplified Arabic" w:hint="cs"/>
          <w:color w:val="000000"/>
          <w:sz w:val="28"/>
          <w:szCs w:val="28"/>
          <w:rtl/>
        </w:rPr>
        <w:t xml:space="preserve"> </w:t>
      </w:r>
      <w:r w:rsidRPr="00497BE5">
        <w:rPr>
          <w:rFonts w:ascii="Traditional Arabic" w:cs="Simplified Arabic" w:hint="eastAsia"/>
          <w:color w:val="000000"/>
          <w:sz w:val="28"/>
          <w:szCs w:val="28"/>
          <w:rtl/>
        </w:rPr>
        <w:t>أيوب،</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و</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من</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كان</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من</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أهل</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النار</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عظموا،</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أو</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فخموا</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كالجبال</w:t>
      </w:r>
      <w:r w:rsidRPr="00497BE5">
        <w:rPr>
          <w:rFonts w:cs="Simplified Arabic" w:hint="cs"/>
          <w:sz w:val="28"/>
          <w:szCs w:val="28"/>
          <w:rtl/>
        </w:rPr>
        <w:t>"(2).</w:t>
      </w:r>
    </w:p>
    <w:p w:rsidR="00C05C8C" w:rsidRPr="00497BE5" w:rsidRDefault="00C05C8C" w:rsidP="00C05C8C">
      <w:pPr>
        <w:rPr>
          <w:rFonts w:cs="Simplified Arabic" w:hint="cs"/>
          <w:sz w:val="28"/>
          <w:szCs w:val="28"/>
          <w:rtl/>
        </w:rPr>
      </w:pPr>
      <w:r w:rsidRPr="00497BE5">
        <w:rPr>
          <w:rFonts w:cs="Simplified Arabic" w:hint="cs"/>
          <w:sz w:val="28"/>
          <w:szCs w:val="28"/>
          <w:rtl/>
        </w:rPr>
        <w:t>ـــــــــــــــ</w:t>
      </w:r>
      <w:r>
        <w:rPr>
          <w:rFonts w:cs="Simplified Arabic" w:hint="cs"/>
          <w:sz w:val="28"/>
          <w:szCs w:val="28"/>
          <w:rtl/>
        </w:rPr>
        <w:t>ـــــ</w:t>
      </w:r>
    </w:p>
    <w:p w:rsidR="00C05C8C" w:rsidRPr="00497BE5" w:rsidRDefault="00C05C8C" w:rsidP="00C05C8C">
      <w:pPr>
        <w:rPr>
          <w:rFonts w:cs="Simplified Arabic" w:hint="cs"/>
          <w:rtl/>
        </w:rPr>
      </w:pPr>
      <w:r w:rsidRPr="00497BE5">
        <w:rPr>
          <w:rFonts w:cs="Simplified Arabic" w:hint="cs"/>
          <w:rtl/>
        </w:rPr>
        <w:t xml:space="preserve">(1) رواه ابن ماجة، حديث رقم:4049، وصححه الألباني في السلسلة الصحيحة، حديث رقم:87.          </w:t>
      </w:r>
    </w:p>
    <w:p w:rsidR="00C05C8C" w:rsidRPr="00497BE5" w:rsidRDefault="00C05C8C" w:rsidP="00C05C8C">
      <w:pPr>
        <w:autoSpaceDE w:val="0"/>
        <w:autoSpaceDN w:val="0"/>
        <w:adjustRightInd w:val="0"/>
        <w:rPr>
          <w:rFonts w:cs="Simplified Arabic" w:hint="cs"/>
          <w:rtl/>
        </w:rPr>
      </w:pPr>
      <w:r w:rsidRPr="00497BE5">
        <w:rPr>
          <w:rFonts w:cs="Simplified Arabic" w:hint="cs"/>
          <w:rtl/>
        </w:rPr>
        <w:t>(2) رواه الطبراني في المعجم الكبير، حديث رقم: 663، وحسنه الألباني في السلسلة الصحيحة، حديث رقم: 2512.</w:t>
      </w:r>
    </w:p>
    <w:p w:rsidR="00C05C8C" w:rsidRDefault="00C05C8C" w:rsidP="00C05C8C">
      <w:pPr>
        <w:rPr>
          <w:rFonts w:cs="Simplified Arabic" w:hint="cs"/>
          <w:sz w:val="28"/>
          <w:szCs w:val="28"/>
          <w:rtl/>
        </w:rPr>
      </w:pPr>
      <w:r>
        <w:rPr>
          <w:rFonts w:cs="Simplified Arabic" w:hint="cs"/>
          <w:sz w:val="28"/>
          <w:szCs w:val="28"/>
          <w:rtl/>
        </w:rPr>
        <w:t xml:space="preserve"> </w:t>
      </w:r>
    </w:p>
    <w:p w:rsidR="00C05C8C" w:rsidRDefault="00C05C8C" w:rsidP="00C05C8C">
      <w:pPr>
        <w:rPr>
          <w:rFonts w:cs="Simplified Arabic" w:hint="cs"/>
          <w:sz w:val="28"/>
          <w:szCs w:val="28"/>
          <w:rtl/>
        </w:rPr>
      </w:pPr>
    </w:p>
    <w:p w:rsidR="00C05C8C" w:rsidRPr="00497BE5" w:rsidRDefault="00C05C8C" w:rsidP="00C05C8C">
      <w:pPr>
        <w:autoSpaceDE w:val="0"/>
        <w:autoSpaceDN w:val="0"/>
        <w:adjustRightInd w:val="0"/>
        <w:rPr>
          <w:rFonts w:cs="Simplified Arabic" w:hint="cs"/>
          <w:sz w:val="28"/>
          <w:szCs w:val="28"/>
          <w:rtl/>
        </w:rPr>
      </w:pPr>
      <w:r w:rsidRPr="00497BE5">
        <w:rPr>
          <w:rFonts w:cs="Simplified Arabic" w:hint="cs"/>
          <w:sz w:val="28"/>
          <w:szCs w:val="28"/>
          <w:rtl/>
        </w:rPr>
        <w:lastRenderedPageBreak/>
        <w:t>وفي هذا الحديث يبين النبي صلى الله عليه وسلم استواء الناس في أعمارهم يوم القيامة، سواء الذي مات صغيرا أم كبيرا.</w:t>
      </w:r>
    </w:p>
    <w:p w:rsidR="00C05C8C" w:rsidRDefault="00C05C8C" w:rsidP="00C05C8C">
      <w:pPr>
        <w:autoSpaceDE w:val="0"/>
        <w:autoSpaceDN w:val="0"/>
        <w:adjustRightInd w:val="0"/>
        <w:rPr>
          <w:rFonts w:cs="Simplified Arabic" w:hint="cs"/>
          <w:sz w:val="28"/>
          <w:szCs w:val="28"/>
          <w:rtl/>
        </w:rPr>
      </w:pPr>
      <w:r w:rsidRPr="00497BE5">
        <w:rPr>
          <w:rFonts w:cs="Simplified Arabic" w:hint="cs"/>
          <w:sz w:val="28"/>
          <w:szCs w:val="28"/>
          <w:rtl/>
        </w:rPr>
        <w:t xml:space="preserve">ولكن يقع الاختلاف في الصورة والهيئة بين أهل الإيمان والكفار. </w:t>
      </w:r>
    </w:p>
    <w:p w:rsidR="00C05C8C" w:rsidRPr="00497BE5" w:rsidRDefault="00C05C8C" w:rsidP="00C05C8C">
      <w:pPr>
        <w:autoSpaceDE w:val="0"/>
        <w:autoSpaceDN w:val="0"/>
        <w:adjustRightInd w:val="0"/>
        <w:rPr>
          <w:rFonts w:cs="Simplified Arabic" w:hint="cs"/>
          <w:sz w:val="28"/>
          <w:szCs w:val="28"/>
          <w:rtl/>
        </w:rPr>
      </w:pPr>
    </w:p>
    <w:p w:rsidR="00C05C8C" w:rsidRDefault="00C05C8C" w:rsidP="00C05C8C">
      <w:pPr>
        <w:rPr>
          <w:rFonts w:cs="Simplified Arabic" w:hint="cs"/>
          <w:sz w:val="28"/>
          <w:szCs w:val="28"/>
          <w:rtl/>
        </w:rPr>
      </w:pPr>
      <w:r w:rsidRPr="008051A2">
        <w:rPr>
          <w:rFonts w:ascii="Traditional Arabic" w:cs="Simplified Arabic" w:hint="cs"/>
          <w:b/>
          <w:bCs/>
          <w:sz w:val="28"/>
          <w:szCs w:val="28"/>
          <w:rtl/>
        </w:rPr>
        <w:t>3-</w:t>
      </w:r>
      <w:r w:rsidRPr="008051A2">
        <w:rPr>
          <w:rFonts w:ascii="Traditional Arabic" w:cs="Simplified Arabic" w:hint="eastAsia"/>
          <w:sz w:val="28"/>
          <w:szCs w:val="28"/>
          <w:rtl/>
        </w:rPr>
        <w:t>قال</w:t>
      </w:r>
      <w:r w:rsidRPr="008051A2">
        <w:rPr>
          <w:rFonts w:ascii="Traditional Arabic" w:cs="Simplified Arabic"/>
          <w:sz w:val="28"/>
          <w:szCs w:val="28"/>
          <w:rtl/>
        </w:rPr>
        <w:t xml:space="preserve"> </w:t>
      </w:r>
      <w:r w:rsidRPr="008051A2">
        <w:rPr>
          <w:rFonts w:ascii="Traditional Arabic" w:cs="Simplified Arabic" w:hint="eastAsia"/>
          <w:sz w:val="28"/>
          <w:szCs w:val="28"/>
          <w:rtl/>
        </w:rPr>
        <w:t>رسول</w:t>
      </w:r>
      <w:r w:rsidRPr="008051A2">
        <w:rPr>
          <w:rFonts w:ascii="Traditional Arabic" w:cs="Simplified Arabic"/>
          <w:sz w:val="28"/>
          <w:szCs w:val="28"/>
          <w:rtl/>
        </w:rPr>
        <w:t xml:space="preserve"> </w:t>
      </w:r>
      <w:r w:rsidRPr="008051A2">
        <w:rPr>
          <w:rFonts w:ascii="Traditional Arabic" w:cs="Simplified Arabic" w:hint="eastAsia"/>
          <w:sz w:val="28"/>
          <w:szCs w:val="28"/>
          <w:rtl/>
        </w:rPr>
        <w:t>الله</w:t>
      </w:r>
      <w:r w:rsidRPr="008051A2">
        <w:rPr>
          <w:rFonts w:ascii="Traditional Arabic" w:cs="Simplified Arabic"/>
          <w:sz w:val="28"/>
          <w:szCs w:val="28"/>
          <w:rtl/>
        </w:rPr>
        <w:t xml:space="preserve"> </w:t>
      </w:r>
      <w:r w:rsidRPr="008051A2">
        <w:rPr>
          <w:rFonts w:ascii="Traditional Arabic" w:cs="Simplified Arabic" w:hint="eastAsia"/>
          <w:sz w:val="28"/>
          <w:szCs w:val="28"/>
          <w:rtl/>
        </w:rPr>
        <w:t>صلى</w:t>
      </w:r>
      <w:r w:rsidRPr="008051A2">
        <w:rPr>
          <w:rFonts w:ascii="Traditional Arabic" w:cs="Simplified Arabic"/>
          <w:sz w:val="28"/>
          <w:szCs w:val="28"/>
          <w:rtl/>
        </w:rPr>
        <w:t xml:space="preserve"> </w:t>
      </w:r>
      <w:r w:rsidRPr="008051A2">
        <w:rPr>
          <w:rFonts w:ascii="Traditional Arabic" w:cs="Simplified Arabic" w:hint="eastAsia"/>
          <w:sz w:val="28"/>
          <w:szCs w:val="28"/>
          <w:rtl/>
        </w:rPr>
        <w:t>الله</w:t>
      </w:r>
      <w:r w:rsidRPr="008051A2">
        <w:rPr>
          <w:rFonts w:ascii="Traditional Arabic" w:cs="Simplified Arabic"/>
          <w:sz w:val="28"/>
          <w:szCs w:val="28"/>
          <w:rtl/>
        </w:rPr>
        <w:t xml:space="preserve"> </w:t>
      </w:r>
      <w:r w:rsidRPr="008051A2">
        <w:rPr>
          <w:rFonts w:ascii="Traditional Arabic" w:cs="Simplified Arabic" w:hint="eastAsia"/>
          <w:sz w:val="28"/>
          <w:szCs w:val="28"/>
          <w:rtl/>
        </w:rPr>
        <w:t>عليه</w:t>
      </w:r>
      <w:r w:rsidRPr="008051A2">
        <w:rPr>
          <w:rFonts w:ascii="Traditional Arabic" w:cs="Simplified Arabic"/>
          <w:sz w:val="28"/>
          <w:szCs w:val="28"/>
          <w:rtl/>
        </w:rPr>
        <w:t xml:space="preserve"> </w:t>
      </w:r>
      <w:r w:rsidRPr="008051A2">
        <w:rPr>
          <w:rFonts w:ascii="Traditional Arabic" w:cs="Simplified Arabic" w:hint="cs"/>
          <w:sz w:val="28"/>
          <w:szCs w:val="28"/>
          <w:rtl/>
        </w:rPr>
        <w:t>وسلم:</w:t>
      </w:r>
      <w:r w:rsidRPr="008051A2">
        <w:rPr>
          <w:rFonts w:ascii="Traditional Arabic" w:cs="Simplified Arabic"/>
          <w:sz w:val="28"/>
          <w:szCs w:val="28"/>
          <w:rtl/>
        </w:rPr>
        <w:t xml:space="preserve"> </w:t>
      </w:r>
      <w:r w:rsidRPr="008051A2">
        <w:rPr>
          <w:rFonts w:ascii="Traditional Arabic" w:cs="Simplified Arabic" w:hint="eastAsia"/>
          <w:sz w:val="28"/>
          <w:szCs w:val="28"/>
          <w:rtl/>
        </w:rPr>
        <w:t>«</w:t>
      </w:r>
      <w:r w:rsidRPr="008051A2">
        <w:rPr>
          <w:rFonts w:ascii="Traditional Arabic" w:cs="Simplified Arabic"/>
          <w:sz w:val="28"/>
          <w:szCs w:val="28"/>
          <w:rtl/>
        </w:rPr>
        <w:t xml:space="preserve"> </w:t>
      </w:r>
      <w:r w:rsidRPr="008051A2">
        <w:rPr>
          <w:rFonts w:ascii="Traditional Arabic" w:cs="Simplified Arabic" w:hint="eastAsia"/>
          <w:sz w:val="28"/>
          <w:szCs w:val="28"/>
          <w:rtl/>
        </w:rPr>
        <w:t>يؤتى</w:t>
      </w:r>
      <w:r w:rsidRPr="008051A2">
        <w:rPr>
          <w:rFonts w:ascii="Traditional Arabic" w:cs="Simplified Arabic"/>
          <w:sz w:val="28"/>
          <w:szCs w:val="28"/>
          <w:rtl/>
        </w:rPr>
        <w:t xml:space="preserve"> </w:t>
      </w:r>
      <w:r w:rsidRPr="008051A2">
        <w:rPr>
          <w:rFonts w:ascii="Traditional Arabic" w:cs="Simplified Arabic" w:hint="eastAsia"/>
          <w:sz w:val="28"/>
          <w:szCs w:val="28"/>
          <w:rtl/>
        </w:rPr>
        <w:t>بأربعة</w:t>
      </w:r>
      <w:r w:rsidRPr="008051A2">
        <w:rPr>
          <w:rFonts w:ascii="Traditional Arabic" w:cs="Simplified Arabic"/>
          <w:sz w:val="28"/>
          <w:szCs w:val="28"/>
          <w:rtl/>
        </w:rPr>
        <w:t xml:space="preserve"> </w:t>
      </w:r>
      <w:r w:rsidRPr="008051A2">
        <w:rPr>
          <w:rFonts w:ascii="Traditional Arabic" w:cs="Simplified Arabic" w:hint="eastAsia"/>
          <w:sz w:val="28"/>
          <w:szCs w:val="28"/>
          <w:rtl/>
        </w:rPr>
        <w:t>يوم</w:t>
      </w:r>
      <w:r w:rsidRPr="008051A2">
        <w:rPr>
          <w:rFonts w:ascii="Traditional Arabic" w:cs="Simplified Arabic"/>
          <w:sz w:val="28"/>
          <w:szCs w:val="28"/>
          <w:rtl/>
        </w:rPr>
        <w:t xml:space="preserve"> </w:t>
      </w:r>
      <w:r w:rsidRPr="008051A2">
        <w:rPr>
          <w:rFonts w:ascii="Traditional Arabic" w:cs="Simplified Arabic" w:hint="eastAsia"/>
          <w:sz w:val="28"/>
          <w:szCs w:val="28"/>
          <w:rtl/>
        </w:rPr>
        <w:t>القيامة</w:t>
      </w:r>
      <w:r w:rsidRPr="008051A2">
        <w:rPr>
          <w:rFonts w:ascii="Traditional Arabic" w:cs="Simplified Arabic"/>
          <w:sz w:val="28"/>
          <w:szCs w:val="28"/>
          <w:rtl/>
        </w:rPr>
        <w:t xml:space="preserve">: </w:t>
      </w:r>
      <w:r w:rsidRPr="008051A2">
        <w:rPr>
          <w:rFonts w:ascii="Traditional Arabic" w:cs="Simplified Arabic" w:hint="eastAsia"/>
          <w:sz w:val="28"/>
          <w:szCs w:val="28"/>
          <w:rtl/>
        </w:rPr>
        <w:t>بالمولود،</w:t>
      </w:r>
      <w:r w:rsidRPr="008051A2">
        <w:rPr>
          <w:rFonts w:ascii="Traditional Arabic" w:cs="Simplified Arabic"/>
          <w:sz w:val="28"/>
          <w:szCs w:val="28"/>
          <w:rtl/>
        </w:rPr>
        <w:t xml:space="preserve"> </w:t>
      </w:r>
      <w:r w:rsidRPr="008051A2">
        <w:rPr>
          <w:rFonts w:ascii="Traditional Arabic" w:cs="Simplified Arabic" w:hint="eastAsia"/>
          <w:sz w:val="28"/>
          <w:szCs w:val="28"/>
          <w:rtl/>
        </w:rPr>
        <w:t>وبالمعتوه،</w:t>
      </w:r>
      <w:r w:rsidRPr="008051A2">
        <w:rPr>
          <w:rFonts w:ascii="Traditional Arabic" w:cs="Simplified Arabic"/>
          <w:sz w:val="28"/>
          <w:szCs w:val="28"/>
          <w:rtl/>
        </w:rPr>
        <w:t xml:space="preserve"> </w:t>
      </w:r>
      <w:r w:rsidRPr="008051A2">
        <w:rPr>
          <w:rFonts w:ascii="Traditional Arabic" w:cs="Simplified Arabic" w:hint="eastAsia"/>
          <w:sz w:val="28"/>
          <w:szCs w:val="28"/>
          <w:rtl/>
        </w:rPr>
        <w:t>وبمن</w:t>
      </w:r>
      <w:r w:rsidRPr="008051A2">
        <w:rPr>
          <w:rFonts w:ascii="Traditional Arabic" w:cs="Simplified Arabic"/>
          <w:sz w:val="28"/>
          <w:szCs w:val="28"/>
          <w:rtl/>
        </w:rPr>
        <w:t xml:space="preserve"> </w:t>
      </w:r>
      <w:r w:rsidRPr="008051A2">
        <w:rPr>
          <w:rFonts w:ascii="Traditional Arabic" w:cs="Simplified Arabic" w:hint="eastAsia"/>
          <w:sz w:val="28"/>
          <w:szCs w:val="28"/>
          <w:rtl/>
        </w:rPr>
        <w:t>مات</w:t>
      </w:r>
      <w:r w:rsidRPr="008051A2">
        <w:rPr>
          <w:rFonts w:ascii="Traditional Arabic" w:cs="Simplified Arabic"/>
          <w:sz w:val="28"/>
          <w:szCs w:val="28"/>
          <w:rtl/>
        </w:rPr>
        <w:t xml:space="preserve"> </w:t>
      </w:r>
      <w:r w:rsidRPr="008051A2">
        <w:rPr>
          <w:rFonts w:ascii="Traditional Arabic" w:cs="Simplified Arabic" w:hint="eastAsia"/>
          <w:sz w:val="28"/>
          <w:szCs w:val="28"/>
          <w:rtl/>
        </w:rPr>
        <w:t>في</w:t>
      </w:r>
      <w:r w:rsidRPr="008051A2">
        <w:rPr>
          <w:rFonts w:ascii="Traditional Arabic" w:cs="Simplified Arabic"/>
          <w:sz w:val="28"/>
          <w:szCs w:val="28"/>
          <w:rtl/>
        </w:rPr>
        <w:t xml:space="preserve"> </w:t>
      </w:r>
      <w:r w:rsidRPr="008051A2">
        <w:rPr>
          <w:rFonts w:ascii="Traditional Arabic" w:cs="Simplified Arabic" w:hint="eastAsia"/>
          <w:sz w:val="28"/>
          <w:szCs w:val="28"/>
          <w:rtl/>
        </w:rPr>
        <w:t>الفترة،</w:t>
      </w:r>
      <w:r w:rsidRPr="008051A2">
        <w:rPr>
          <w:rFonts w:ascii="Traditional Arabic" w:cs="Simplified Arabic"/>
          <w:sz w:val="28"/>
          <w:szCs w:val="28"/>
          <w:rtl/>
        </w:rPr>
        <w:t xml:space="preserve"> </w:t>
      </w:r>
      <w:r w:rsidRPr="008051A2">
        <w:rPr>
          <w:rFonts w:ascii="Traditional Arabic" w:cs="Simplified Arabic" w:hint="eastAsia"/>
          <w:sz w:val="28"/>
          <w:szCs w:val="28"/>
          <w:rtl/>
        </w:rPr>
        <w:t>والشيخ</w:t>
      </w:r>
      <w:r w:rsidRPr="008051A2">
        <w:rPr>
          <w:rFonts w:ascii="Traditional Arabic" w:cs="Simplified Arabic"/>
          <w:sz w:val="28"/>
          <w:szCs w:val="28"/>
          <w:rtl/>
        </w:rPr>
        <w:t xml:space="preserve"> </w:t>
      </w:r>
      <w:r w:rsidRPr="008051A2">
        <w:rPr>
          <w:rFonts w:ascii="Traditional Arabic" w:cs="Simplified Arabic" w:hint="eastAsia"/>
          <w:sz w:val="28"/>
          <w:szCs w:val="28"/>
          <w:rtl/>
        </w:rPr>
        <w:t>الفاني،</w:t>
      </w:r>
      <w:r w:rsidRPr="008051A2">
        <w:rPr>
          <w:rFonts w:ascii="Traditional Arabic" w:cs="Simplified Arabic"/>
          <w:sz w:val="28"/>
          <w:szCs w:val="28"/>
          <w:rtl/>
        </w:rPr>
        <w:t xml:space="preserve"> </w:t>
      </w:r>
      <w:r w:rsidRPr="008051A2">
        <w:rPr>
          <w:rFonts w:ascii="Traditional Arabic" w:cs="Simplified Arabic" w:hint="eastAsia"/>
          <w:sz w:val="28"/>
          <w:szCs w:val="28"/>
          <w:rtl/>
        </w:rPr>
        <w:t>كلهم</w:t>
      </w:r>
      <w:r w:rsidRPr="008051A2">
        <w:rPr>
          <w:rFonts w:ascii="Traditional Arabic" w:cs="Simplified Arabic"/>
          <w:sz w:val="28"/>
          <w:szCs w:val="28"/>
          <w:rtl/>
        </w:rPr>
        <w:t xml:space="preserve"> </w:t>
      </w:r>
      <w:r w:rsidRPr="008051A2">
        <w:rPr>
          <w:rFonts w:ascii="Traditional Arabic" w:cs="Simplified Arabic" w:hint="eastAsia"/>
          <w:sz w:val="28"/>
          <w:szCs w:val="28"/>
          <w:rtl/>
        </w:rPr>
        <w:t>يتكلم</w:t>
      </w:r>
      <w:r w:rsidRPr="008051A2">
        <w:rPr>
          <w:rFonts w:ascii="Traditional Arabic" w:cs="Simplified Arabic"/>
          <w:sz w:val="28"/>
          <w:szCs w:val="28"/>
          <w:rtl/>
        </w:rPr>
        <w:t xml:space="preserve"> </w:t>
      </w:r>
      <w:r w:rsidRPr="008051A2">
        <w:rPr>
          <w:rFonts w:ascii="Traditional Arabic" w:cs="Simplified Arabic" w:hint="eastAsia"/>
          <w:sz w:val="28"/>
          <w:szCs w:val="28"/>
          <w:rtl/>
        </w:rPr>
        <w:t>بحجته،</w:t>
      </w:r>
      <w:r w:rsidRPr="008051A2">
        <w:rPr>
          <w:rFonts w:ascii="Traditional Arabic" w:cs="Simplified Arabic"/>
          <w:sz w:val="28"/>
          <w:szCs w:val="28"/>
          <w:rtl/>
        </w:rPr>
        <w:t xml:space="preserve"> </w:t>
      </w:r>
      <w:r w:rsidRPr="008051A2">
        <w:rPr>
          <w:rFonts w:ascii="Traditional Arabic" w:cs="Simplified Arabic" w:hint="eastAsia"/>
          <w:sz w:val="28"/>
          <w:szCs w:val="28"/>
          <w:rtl/>
        </w:rPr>
        <w:t>فيقول</w:t>
      </w:r>
      <w:r w:rsidRPr="008051A2">
        <w:rPr>
          <w:rFonts w:ascii="Traditional Arabic" w:cs="Simplified Arabic"/>
          <w:sz w:val="28"/>
          <w:szCs w:val="28"/>
          <w:rtl/>
        </w:rPr>
        <w:t xml:space="preserve"> </w:t>
      </w:r>
      <w:r w:rsidRPr="008051A2">
        <w:rPr>
          <w:rFonts w:ascii="Traditional Arabic" w:cs="Simplified Arabic" w:hint="eastAsia"/>
          <w:sz w:val="28"/>
          <w:szCs w:val="28"/>
          <w:rtl/>
        </w:rPr>
        <w:t>الرب</w:t>
      </w:r>
      <w:r w:rsidRPr="008051A2">
        <w:rPr>
          <w:rFonts w:ascii="Traditional Arabic" w:cs="Simplified Arabic"/>
          <w:sz w:val="28"/>
          <w:szCs w:val="28"/>
          <w:rtl/>
        </w:rPr>
        <w:t xml:space="preserve"> </w:t>
      </w:r>
      <w:r w:rsidRPr="008051A2">
        <w:rPr>
          <w:rFonts w:ascii="Traditional Arabic" w:cs="Simplified Arabic" w:hint="eastAsia"/>
          <w:sz w:val="28"/>
          <w:szCs w:val="28"/>
          <w:rtl/>
        </w:rPr>
        <w:t>تبارك</w:t>
      </w:r>
      <w:r w:rsidRPr="008051A2">
        <w:rPr>
          <w:rFonts w:ascii="Traditional Arabic" w:cs="Simplified Arabic"/>
          <w:sz w:val="28"/>
          <w:szCs w:val="28"/>
          <w:rtl/>
        </w:rPr>
        <w:t xml:space="preserve"> </w:t>
      </w:r>
      <w:r w:rsidRPr="008051A2">
        <w:rPr>
          <w:rFonts w:ascii="Traditional Arabic" w:cs="Simplified Arabic" w:hint="eastAsia"/>
          <w:sz w:val="28"/>
          <w:szCs w:val="28"/>
          <w:rtl/>
        </w:rPr>
        <w:t>وتعالى</w:t>
      </w:r>
      <w:r w:rsidRPr="008051A2">
        <w:rPr>
          <w:rFonts w:ascii="Traditional Arabic" w:cs="Simplified Arabic"/>
          <w:sz w:val="28"/>
          <w:szCs w:val="28"/>
          <w:rtl/>
        </w:rPr>
        <w:t xml:space="preserve"> </w:t>
      </w:r>
      <w:r w:rsidRPr="008051A2">
        <w:rPr>
          <w:rFonts w:ascii="Traditional Arabic" w:cs="Simplified Arabic" w:hint="eastAsia"/>
          <w:sz w:val="28"/>
          <w:szCs w:val="28"/>
          <w:rtl/>
        </w:rPr>
        <w:t>لعنق</w:t>
      </w:r>
      <w:r w:rsidRPr="008051A2">
        <w:rPr>
          <w:rFonts w:ascii="Traditional Arabic" w:cs="Simplified Arabic"/>
          <w:sz w:val="28"/>
          <w:szCs w:val="28"/>
          <w:rtl/>
        </w:rPr>
        <w:t xml:space="preserve"> </w:t>
      </w:r>
      <w:r w:rsidRPr="008051A2">
        <w:rPr>
          <w:rFonts w:ascii="Traditional Arabic" w:cs="Simplified Arabic" w:hint="eastAsia"/>
          <w:sz w:val="28"/>
          <w:szCs w:val="28"/>
          <w:rtl/>
        </w:rPr>
        <w:t>من</w:t>
      </w:r>
      <w:r w:rsidRPr="008051A2">
        <w:rPr>
          <w:rFonts w:ascii="Traditional Arabic" w:cs="Simplified Arabic"/>
          <w:sz w:val="28"/>
          <w:szCs w:val="28"/>
          <w:rtl/>
        </w:rPr>
        <w:t xml:space="preserve"> </w:t>
      </w:r>
      <w:r w:rsidRPr="008051A2">
        <w:rPr>
          <w:rFonts w:ascii="Traditional Arabic" w:cs="Simplified Arabic" w:hint="eastAsia"/>
          <w:sz w:val="28"/>
          <w:szCs w:val="28"/>
          <w:rtl/>
        </w:rPr>
        <w:t>النار</w:t>
      </w:r>
      <w:r w:rsidRPr="008051A2">
        <w:rPr>
          <w:rFonts w:ascii="Traditional Arabic" w:cs="Simplified Arabic"/>
          <w:sz w:val="28"/>
          <w:szCs w:val="28"/>
          <w:rtl/>
        </w:rPr>
        <w:t xml:space="preserve">: </w:t>
      </w:r>
      <w:r w:rsidRPr="008051A2">
        <w:rPr>
          <w:rFonts w:ascii="Traditional Arabic" w:cs="Simplified Arabic" w:hint="eastAsia"/>
          <w:sz w:val="28"/>
          <w:szCs w:val="28"/>
          <w:rtl/>
        </w:rPr>
        <w:t>ابرز،</w:t>
      </w:r>
      <w:r w:rsidRPr="008051A2">
        <w:rPr>
          <w:rFonts w:ascii="Traditional Arabic" w:cs="Simplified Arabic"/>
          <w:sz w:val="28"/>
          <w:szCs w:val="28"/>
          <w:rtl/>
        </w:rPr>
        <w:t xml:space="preserve"> </w:t>
      </w:r>
      <w:r w:rsidRPr="008051A2">
        <w:rPr>
          <w:rFonts w:ascii="Traditional Arabic" w:cs="Simplified Arabic" w:hint="eastAsia"/>
          <w:sz w:val="28"/>
          <w:szCs w:val="28"/>
          <w:rtl/>
        </w:rPr>
        <w:t>فيقول</w:t>
      </w:r>
      <w:r w:rsidRPr="008051A2">
        <w:rPr>
          <w:rFonts w:ascii="Traditional Arabic" w:cs="Simplified Arabic"/>
          <w:sz w:val="28"/>
          <w:szCs w:val="28"/>
          <w:rtl/>
        </w:rPr>
        <w:t xml:space="preserve"> </w:t>
      </w:r>
      <w:r w:rsidRPr="008051A2">
        <w:rPr>
          <w:rFonts w:ascii="Traditional Arabic" w:cs="Simplified Arabic" w:hint="eastAsia"/>
          <w:sz w:val="28"/>
          <w:szCs w:val="28"/>
          <w:rtl/>
        </w:rPr>
        <w:t>لهم</w:t>
      </w:r>
      <w:r w:rsidRPr="008051A2">
        <w:rPr>
          <w:rFonts w:ascii="Traditional Arabic" w:cs="Simplified Arabic"/>
          <w:sz w:val="28"/>
          <w:szCs w:val="28"/>
          <w:rtl/>
        </w:rPr>
        <w:t xml:space="preserve">: </w:t>
      </w:r>
      <w:r w:rsidRPr="008051A2">
        <w:rPr>
          <w:rFonts w:ascii="Traditional Arabic" w:cs="Simplified Arabic" w:hint="eastAsia"/>
          <w:sz w:val="28"/>
          <w:szCs w:val="28"/>
          <w:rtl/>
        </w:rPr>
        <w:t>إني</w:t>
      </w:r>
      <w:r w:rsidRPr="008051A2">
        <w:rPr>
          <w:rFonts w:ascii="Traditional Arabic" w:cs="Simplified Arabic"/>
          <w:sz w:val="28"/>
          <w:szCs w:val="28"/>
          <w:rtl/>
        </w:rPr>
        <w:t xml:space="preserve"> </w:t>
      </w:r>
      <w:r w:rsidRPr="008051A2">
        <w:rPr>
          <w:rFonts w:ascii="Traditional Arabic" w:cs="Simplified Arabic" w:hint="eastAsia"/>
          <w:sz w:val="28"/>
          <w:szCs w:val="28"/>
          <w:rtl/>
        </w:rPr>
        <w:t>كنت</w:t>
      </w:r>
      <w:r w:rsidRPr="008051A2">
        <w:rPr>
          <w:rFonts w:ascii="Traditional Arabic" w:cs="Simplified Arabic"/>
          <w:sz w:val="28"/>
          <w:szCs w:val="28"/>
          <w:rtl/>
        </w:rPr>
        <w:t xml:space="preserve"> </w:t>
      </w:r>
      <w:r w:rsidRPr="008051A2">
        <w:rPr>
          <w:rFonts w:ascii="Traditional Arabic" w:cs="Simplified Arabic" w:hint="eastAsia"/>
          <w:sz w:val="28"/>
          <w:szCs w:val="28"/>
          <w:rtl/>
        </w:rPr>
        <w:t>أبعث</w:t>
      </w:r>
      <w:r w:rsidRPr="008051A2">
        <w:rPr>
          <w:rFonts w:ascii="Traditional Arabic" w:cs="Simplified Arabic"/>
          <w:sz w:val="28"/>
          <w:szCs w:val="28"/>
          <w:rtl/>
        </w:rPr>
        <w:t xml:space="preserve"> </w:t>
      </w:r>
      <w:r w:rsidRPr="008051A2">
        <w:rPr>
          <w:rFonts w:ascii="Traditional Arabic" w:cs="Simplified Arabic" w:hint="eastAsia"/>
          <w:sz w:val="28"/>
          <w:szCs w:val="28"/>
          <w:rtl/>
        </w:rPr>
        <w:t>إلى</w:t>
      </w:r>
      <w:r w:rsidRPr="008051A2">
        <w:rPr>
          <w:rFonts w:ascii="Traditional Arabic" w:cs="Simplified Arabic"/>
          <w:sz w:val="28"/>
          <w:szCs w:val="28"/>
          <w:rtl/>
        </w:rPr>
        <w:t xml:space="preserve"> </w:t>
      </w:r>
      <w:r w:rsidRPr="008051A2">
        <w:rPr>
          <w:rFonts w:ascii="Traditional Arabic" w:cs="Simplified Arabic" w:hint="eastAsia"/>
          <w:sz w:val="28"/>
          <w:szCs w:val="28"/>
          <w:rtl/>
        </w:rPr>
        <w:t>عبادي</w:t>
      </w:r>
      <w:r w:rsidRPr="008051A2">
        <w:rPr>
          <w:rFonts w:ascii="Traditional Arabic" w:cs="Simplified Arabic"/>
          <w:sz w:val="28"/>
          <w:szCs w:val="28"/>
          <w:rtl/>
        </w:rPr>
        <w:t xml:space="preserve"> </w:t>
      </w:r>
      <w:r w:rsidRPr="008051A2">
        <w:rPr>
          <w:rFonts w:ascii="Traditional Arabic" w:cs="Simplified Arabic" w:hint="eastAsia"/>
          <w:sz w:val="28"/>
          <w:szCs w:val="28"/>
          <w:rtl/>
        </w:rPr>
        <w:t>رسلا</w:t>
      </w:r>
      <w:r w:rsidRPr="008051A2">
        <w:rPr>
          <w:rFonts w:ascii="Traditional Arabic" w:cs="Simplified Arabic"/>
          <w:sz w:val="28"/>
          <w:szCs w:val="28"/>
          <w:rtl/>
        </w:rPr>
        <w:t xml:space="preserve"> </w:t>
      </w:r>
      <w:r w:rsidRPr="008051A2">
        <w:rPr>
          <w:rFonts w:ascii="Traditional Arabic" w:cs="Simplified Arabic" w:hint="eastAsia"/>
          <w:sz w:val="28"/>
          <w:szCs w:val="28"/>
          <w:rtl/>
        </w:rPr>
        <w:t>من</w:t>
      </w:r>
      <w:r w:rsidRPr="008051A2">
        <w:rPr>
          <w:rFonts w:ascii="Traditional Arabic" w:cs="Simplified Arabic"/>
          <w:sz w:val="28"/>
          <w:szCs w:val="28"/>
          <w:rtl/>
        </w:rPr>
        <w:t xml:space="preserve"> </w:t>
      </w:r>
      <w:r w:rsidRPr="008051A2">
        <w:rPr>
          <w:rFonts w:ascii="Traditional Arabic" w:cs="Simplified Arabic" w:hint="eastAsia"/>
          <w:sz w:val="28"/>
          <w:szCs w:val="28"/>
          <w:rtl/>
        </w:rPr>
        <w:t>أنفسهم،</w:t>
      </w:r>
      <w:r w:rsidRPr="008051A2">
        <w:rPr>
          <w:rFonts w:ascii="Traditional Arabic" w:cs="Simplified Arabic"/>
          <w:sz w:val="28"/>
          <w:szCs w:val="28"/>
          <w:rtl/>
        </w:rPr>
        <w:t xml:space="preserve"> </w:t>
      </w:r>
      <w:r w:rsidRPr="008051A2">
        <w:rPr>
          <w:rFonts w:ascii="Traditional Arabic" w:cs="Simplified Arabic" w:hint="eastAsia"/>
          <w:sz w:val="28"/>
          <w:szCs w:val="28"/>
          <w:rtl/>
        </w:rPr>
        <w:t>وإني</w:t>
      </w:r>
      <w:r w:rsidRPr="008051A2">
        <w:rPr>
          <w:rFonts w:ascii="Traditional Arabic" w:cs="Simplified Arabic"/>
          <w:sz w:val="28"/>
          <w:szCs w:val="28"/>
          <w:rtl/>
        </w:rPr>
        <w:t xml:space="preserve"> </w:t>
      </w:r>
      <w:r w:rsidRPr="008051A2">
        <w:rPr>
          <w:rFonts w:ascii="Traditional Arabic" w:cs="Simplified Arabic" w:hint="eastAsia"/>
          <w:sz w:val="28"/>
          <w:szCs w:val="28"/>
          <w:rtl/>
        </w:rPr>
        <w:t>رسول</w:t>
      </w:r>
      <w:r w:rsidRPr="008051A2">
        <w:rPr>
          <w:rFonts w:ascii="Traditional Arabic" w:cs="Simplified Arabic"/>
          <w:sz w:val="28"/>
          <w:szCs w:val="28"/>
          <w:rtl/>
        </w:rPr>
        <w:t xml:space="preserve"> </w:t>
      </w:r>
      <w:r w:rsidRPr="008051A2">
        <w:rPr>
          <w:rFonts w:ascii="Traditional Arabic" w:cs="Simplified Arabic" w:hint="eastAsia"/>
          <w:sz w:val="28"/>
          <w:szCs w:val="28"/>
          <w:rtl/>
        </w:rPr>
        <w:t>نفسي</w:t>
      </w:r>
      <w:r w:rsidRPr="008051A2">
        <w:rPr>
          <w:rFonts w:ascii="Traditional Arabic" w:cs="Simplified Arabic"/>
          <w:sz w:val="28"/>
          <w:szCs w:val="28"/>
          <w:rtl/>
        </w:rPr>
        <w:t xml:space="preserve"> </w:t>
      </w:r>
      <w:r w:rsidRPr="008051A2">
        <w:rPr>
          <w:rFonts w:ascii="Traditional Arabic" w:cs="Simplified Arabic" w:hint="eastAsia"/>
          <w:sz w:val="28"/>
          <w:szCs w:val="28"/>
          <w:rtl/>
        </w:rPr>
        <w:t>إليكم،</w:t>
      </w:r>
      <w:r w:rsidRPr="008051A2">
        <w:rPr>
          <w:rFonts w:ascii="Traditional Arabic" w:cs="Simplified Arabic"/>
          <w:sz w:val="28"/>
          <w:szCs w:val="28"/>
          <w:rtl/>
        </w:rPr>
        <w:t xml:space="preserve"> </w:t>
      </w:r>
      <w:r w:rsidRPr="008051A2">
        <w:rPr>
          <w:rFonts w:ascii="Traditional Arabic" w:cs="Simplified Arabic" w:hint="eastAsia"/>
          <w:sz w:val="28"/>
          <w:szCs w:val="28"/>
          <w:rtl/>
        </w:rPr>
        <w:t>ادخلوا</w:t>
      </w:r>
      <w:r w:rsidRPr="008051A2">
        <w:rPr>
          <w:rFonts w:ascii="Traditional Arabic" w:cs="Simplified Arabic"/>
          <w:sz w:val="28"/>
          <w:szCs w:val="28"/>
          <w:rtl/>
        </w:rPr>
        <w:t xml:space="preserve"> </w:t>
      </w:r>
      <w:r w:rsidRPr="008051A2">
        <w:rPr>
          <w:rFonts w:ascii="Traditional Arabic" w:cs="Simplified Arabic" w:hint="eastAsia"/>
          <w:sz w:val="28"/>
          <w:szCs w:val="28"/>
          <w:rtl/>
        </w:rPr>
        <w:t>هذه،</w:t>
      </w:r>
      <w:r w:rsidRPr="008051A2">
        <w:rPr>
          <w:rFonts w:ascii="Traditional Arabic" w:cs="Simplified Arabic"/>
          <w:sz w:val="28"/>
          <w:szCs w:val="28"/>
          <w:rtl/>
        </w:rPr>
        <w:t xml:space="preserve"> </w:t>
      </w:r>
      <w:r w:rsidRPr="008051A2">
        <w:rPr>
          <w:rFonts w:ascii="Traditional Arabic" w:cs="Simplified Arabic" w:hint="eastAsia"/>
          <w:sz w:val="28"/>
          <w:szCs w:val="28"/>
          <w:rtl/>
        </w:rPr>
        <w:t>فيقول</w:t>
      </w:r>
      <w:r w:rsidRPr="008051A2">
        <w:rPr>
          <w:rFonts w:ascii="Traditional Arabic" w:cs="Simplified Arabic"/>
          <w:sz w:val="28"/>
          <w:szCs w:val="28"/>
          <w:rtl/>
        </w:rPr>
        <w:t xml:space="preserve"> </w:t>
      </w:r>
      <w:r w:rsidRPr="008051A2">
        <w:rPr>
          <w:rFonts w:ascii="Traditional Arabic" w:cs="Simplified Arabic" w:hint="eastAsia"/>
          <w:sz w:val="28"/>
          <w:szCs w:val="28"/>
          <w:rtl/>
        </w:rPr>
        <w:t>من</w:t>
      </w:r>
      <w:r w:rsidRPr="008051A2">
        <w:rPr>
          <w:rFonts w:ascii="Traditional Arabic" w:cs="Simplified Arabic"/>
          <w:sz w:val="28"/>
          <w:szCs w:val="28"/>
          <w:rtl/>
        </w:rPr>
        <w:t xml:space="preserve"> </w:t>
      </w:r>
      <w:r w:rsidRPr="008051A2">
        <w:rPr>
          <w:rFonts w:ascii="Traditional Arabic" w:cs="Simplified Arabic" w:hint="eastAsia"/>
          <w:sz w:val="28"/>
          <w:szCs w:val="28"/>
          <w:rtl/>
        </w:rPr>
        <w:t>كتب</w:t>
      </w:r>
      <w:r w:rsidRPr="008051A2">
        <w:rPr>
          <w:rFonts w:ascii="Traditional Arabic" w:cs="Simplified Arabic"/>
          <w:sz w:val="28"/>
          <w:szCs w:val="28"/>
          <w:rtl/>
        </w:rPr>
        <w:t xml:space="preserve"> </w:t>
      </w:r>
      <w:r w:rsidRPr="008051A2">
        <w:rPr>
          <w:rFonts w:ascii="Traditional Arabic" w:cs="Simplified Arabic" w:hint="eastAsia"/>
          <w:sz w:val="28"/>
          <w:szCs w:val="28"/>
          <w:rtl/>
        </w:rPr>
        <w:t>عليه</w:t>
      </w:r>
      <w:r w:rsidRPr="008051A2">
        <w:rPr>
          <w:rFonts w:ascii="Traditional Arabic" w:cs="Simplified Arabic"/>
          <w:sz w:val="28"/>
          <w:szCs w:val="28"/>
          <w:rtl/>
        </w:rPr>
        <w:t xml:space="preserve"> </w:t>
      </w:r>
      <w:r w:rsidRPr="008051A2">
        <w:rPr>
          <w:rFonts w:ascii="Traditional Arabic" w:cs="Simplified Arabic" w:hint="eastAsia"/>
          <w:sz w:val="28"/>
          <w:szCs w:val="28"/>
          <w:rtl/>
        </w:rPr>
        <w:t>الشقاء</w:t>
      </w:r>
      <w:r w:rsidRPr="008051A2">
        <w:rPr>
          <w:rFonts w:ascii="Traditional Arabic" w:cs="Simplified Arabic"/>
          <w:sz w:val="28"/>
          <w:szCs w:val="28"/>
          <w:rtl/>
        </w:rPr>
        <w:t xml:space="preserve">: </w:t>
      </w:r>
      <w:r w:rsidRPr="008051A2">
        <w:rPr>
          <w:rFonts w:ascii="Traditional Arabic" w:cs="Simplified Arabic" w:hint="eastAsia"/>
          <w:sz w:val="28"/>
          <w:szCs w:val="28"/>
          <w:rtl/>
        </w:rPr>
        <w:t>يا</w:t>
      </w:r>
      <w:r w:rsidRPr="008051A2">
        <w:rPr>
          <w:rFonts w:ascii="Traditional Arabic" w:cs="Simplified Arabic"/>
          <w:sz w:val="28"/>
          <w:szCs w:val="28"/>
          <w:rtl/>
        </w:rPr>
        <w:t xml:space="preserve"> </w:t>
      </w:r>
      <w:r w:rsidRPr="008051A2">
        <w:rPr>
          <w:rFonts w:ascii="Traditional Arabic" w:cs="Simplified Arabic" w:hint="eastAsia"/>
          <w:sz w:val="28"/>
          <w:szCs w:val="28"/>
          <w:rtl/>
        </w:rPr>
        <w:t>رب،</w:t>
      </w:r>
      <w:r w:rsidRPr="008051A2">
        <w:rPr>
          <w:rFonts w:ascii="Traditional Arabic" w:cs="Simplified Arabic"/>
          <w:sz w:val="28"/>
          <w:szCs w:val="28"/>
          <w:rtl/>
        </w:rPr>
        <w:t xml:space="preserve"> </w:t>
      </w:r>
      <w:r w:rsidRPr="008051A2">
        <w:rPr>
          <w:rFonts w:ascii="Traditional Arabic" w:cs="Simplified Arabic" w:hint="eastAsia"/>
          <w:sz w:val="28"/>
          <w:szCs w:val="28"/>
          <w:rtl/>
        </w:rPr>
        <w:t>أين</w:t>
      </w:r>
      <w:r w:rsidRPr="008051A2">
        <w:rPr>
          <w:rFonts w:ascii="Traditional Arabic" w:cs="Simplified Arabic"/>
          <w:sz w:val="28"/>
          <w:szCs w:val="28"/>
          <w:rtl/>
        </w:rPr>
        <w:t xml:space="preserve"> </w:t>
      </w:r>
      <w:r w:rsidRPr="008051A2">
        <w:rPr>
          <w:rFonts w:ascii="Traditional Arabic" w:cs="Simplified Arabic" w:hint="eastAsia"/>
          <w:sz w:val="28"/>
          <w:szCs w:val="28"/>
          <w:rtl/>
        </w:rPr>
        <w:t>ندخلها،</w:t>
      </w:r>
      <w:r w:rsidRPr="008051A2">
        <w:rPr>
          <w:rFonts w:ascii="Traditional Arabic" w:cs="Simplified Arabic"/>
          <w:sz w:val="28"/>
          <w:szCs w:val="28"/>
          <w:rtl/>
        </w:rPr>
        <w:t xml:space="preserve"> </w:t>
      </w:r>
      <w:r w:rsidRPr="008051A2">
        <w:rPr>
          <w:rFonts w:ascii="Traditional Arabic" w:cs="Simplified Arabic" w:hint="eastAsia"/>
          <w:sz w:val="28"/>
          <w:szCs w:val="28"/>
          <w:rtl/>
        </w:rPr>
        <w:t>ومنها</w:t>
      </w:r>
      <w:r w:rsidRPr="008051A2">
        <w:rPr>
          <w:rFonts w:ascii="Traditional Arabic" w:cs="Simplified Arabic"/>
          <w:sz w:val="28"/>
          <w:szCs w:val="28"/>
          <w:rtl/>
        </w:rPr>
        <w:t xml:space="preserve"> </w:t>
      </w:r>
      <w:r w:rsidRPr="008051A2">
        <w:rPr>
          <w:rFonts w:ascii="Traditional Arabic" w:cs="Simplified Arabic" w:hint="eastAsia"/>
          <w:sz w:val="28"/>
          <w:szCs w:val="28"/>
          <w:rtl/>
        </w:rPr>
        <w:t>كنا</w:t>
      </w:r>
      <w:r w:rsidRPr="008051A2">
        <w:rPr>
          <w:rFonts w:ascii="Traditional Arabic" w:cs="Simplified Arabic"/>
          <w:sz w:val="28"/>
          <w:szCs w:val="28"/>
          <w:rtl/>
        </w:rPr>
        <w:t xml:space="preserve"> </w:t>
      </w:r>
      <w:r w:rsidRPr="008051A2">
        <w:rPr>
          <w:rFonts w:ascii="Traditional Arabic" w:cs="Simplified Arabic" w:hint="eastAsia"/>
          <w:sz w:val="28"/>
          <w:szCs w:val="28"/>
          <w:rtl/>
        </w:rPr>
        <w:t>نفر؟</w:t>
      </w:r>
      <w:r w:rsidRPr="008051A2">
        <w:rPr>
          <w:rFonts w:ascii="Traditional Arabic" w:cs="Simplified Arabic"/>
          <w:sz w:val="28"/>
          <w:szCs w:val="28"/>
          <w:rtl/>
        </w:rPr>
        <w:t xml:space="preserve"> </w:t>
      </w:r>
      <w:r w:rsidRPr="008051A2">
        <w:rPr>
          <w:rFonts w:ascii="Traditional Arabic" w:cs="Simplified Arabic" w:hint="eastAsia"/>
          <w:sz w:val="28"/>
          <w:szCs w:val="28"/>
          <w:rtl/>
        </w:rPr>
        <w:t>قال</w:t>
      </w:r>
      <w:r w:rsidRPr="008051A2">
        <w:rPr>
          <w:rFonts w:ascii="Traditional Arabic" w:cs="Simplified Arabic"/>
          <w:sz w:val="28"/>
          <w:szCs w:val="28"/>
          <w:rtl/>
        </w:rPr>
        <w:t xml:space="preserve">: </w:t>
      </w:r>
      <w:r w:rsidRPr="008051A2">
        <w:rPr>
          <w:rFonts w:ascii="Traditional Arabic" w:cs="Simplified Arabic" w:hint="eastAsia"/>
          <w:sz w:val="28"/>
          <w:szCs w:val="28"/>
          <w:rtl/>
        </w:rPr>
        <w:t>ومن</w:t>
      </w:r>
      <w:r w:rsidRPr="008051A2">
        <w:rPr>
          <w:rFonts w:ascii="Traditional Arabic" w:cs="Simplified Arabic"/>
          <w:sz w:val="28"/>
          <w:szCs w:val="28"/>
          <w:rtl/>
        </w:rPr>
        <w:t xml:space="preserve"> </w:t>
      </w:r>
      <w:r w:rsidRPr="008051A2">
        <w:rPr>
          <w:rFonts w:ascii="Traditional Arabic" w:cs="Simplified Arabic" w:hint="eastAsia"/>
          <w:sz w:val="28"/>
          <w:szCs w:val="28"/>
          <w:rtl/>
        </w:rPr>
        <w:t>كتبت</w:t>
      </w:r>
      <w:r w:rsidRPr="008051A2">
        <w:rPr>
          <w:rFonts w:ascii="Traditional Arabic" w:cs="Simplified Arabic"/>
          <w:sz w:val="28"/>
          <w:szCs w:val="28"/>
          <w:rtl/>
        </w:rPr>
        <w:t xml:space="preserve"> </w:t>
      </w:r>
      <w:r w:rsidRPr="008051A2">
        <w:rPr>
          <w:rFonts w:ascii="Traditional Arabic" w:cs="Simplified Arabic" w:hint="eastAsia"/>
          <w:sz w:val="28"/>
          <w:szCs w:val="28"/>
          <w:rtl/>
        </w:rPr>
        <w:t>عليه</w:t>
      </w:r>
      <w:r w:rsidRPr="008051A2">
        <w:rPr>
          <w:rFonts w:ascii="Traditional Arabic" w:cs="Simplified Arabic"/>
          <w:sz w:val="28"/>
          <w:szCs w:val="28"/>
          <w:rtl/>
        </w:rPr>
        <w:t xml:space="preserve"> </w:t>
      </w:r>
      <w:r w:rsidRPr="008051A2">
        <w:rPr>
          <w:rFonts w:ascii="Traditional Arabic" w:cs="Simplified Arabic" w:hint="eastAsia"/>
          <w:sz w:val="28"/>
          <w:szCs w:val="28"/>
          <w:rtl/>
        </w:rPr>
        <w:t>السعادة</w:t>
      </w:r>
      <w:r w:rsidRPr="008051A2">
        <w:rPr>
          <w:rFonts w:ascii="Traditional Arabic" w:cs="Simplified Arabic"/>
          <w:sz w:val="28"/>
          <w:szCs w:val="28"/>
          <w:rtl/>
        </w:rPr>
        <w:t xml:space="preserve"> </w:t>
      </w:r>
      <w:r w:rsidRPr="008051A2">
        <w:rPr>
          <w:rFonts w:ascii="Traditional Arabic" w:cs="Simplified Arabic" w:hint="eastAsia"/>
          <w:sz w:val="28"/>
          <w:szCs w:val="28"/>
          <w:rtl/>
        </w:rPr>
        <w:t>يمضي،</w:t>
      </w:r>
      <w:r w:rsidRPr="008051A2">
        <w:rPr>
          <w:rFonts w:ascii="Traditional Arabic" w:cs="Simplified Arabic"/>
          <w:sz w:val="28"/>
          <w:szCs w:val="28"/>
          <w:rtl/>
        </w:rPr>
        <w:t xml:space="preserve"> </w:t>
      </w:r>
      <w:r w:rsidRPr="008051A2">
        <w:rPr>
          <w:rFonts w:ascii="Traditional Arabic" w:cs="Simplified Arabic" w:hint="eastAsia"/>
          <w:sz w:val="28"/>
          <w:szCs w:val="28"/>
          <w:rtl/>
        </w:rPr>
        <w:t>فيتقحم</w:t>
      </w:r>
      <w:r w:rsidRPr="008051A2">
        <w:rPr>
          <w:rFonts w:ascii="Traditional Arabic" w:cs="Simplified Arabic"/>
          <w:sz w:val="28"/>
          <w:szCs w:val="28"/>
          <w:rtl/>
        </w:rPr>
        <w:t xml:space="preserve"> </w:t>
      </w:r>
      <w:r w:rsidRPr="008051A2">
        <w:rPr>
          <w:rFonts w:ascii="Traditional Arabic" w:cs="Simplified Arabic" w:hint="eastAsia"/>
          <w:sz w:val="28"/>
          <w:szCs w:val="28"/>
          <w:rtl/>
        </w:rPr>
        <w:t>فيها</w:t>
      </w:r>
      <w:r w:rsidRPr="008051A2">
        <w:rPr>
          <w:rFonts w:ascii="Traditional Arabic" w:cs="Simplified Arabic"/>
          <w:sz w:val="28"/>
          <w:szCs w:val="28"/>
          <w:rtl/>
        </w:rPr>
        <w:t xml:space="preserve"> </w:t>
      </w:r>
      <w:r w:rsidRPr="008051A2">
        <w:rPr>
          <w:rFonts w:ascii="Traditional Arabic" w:cs="Simplified Arabic" w:hint="eastAsia"/>
          <w:sz w:val="28"/>
          <w:szCs w:val="28"/>
          <w:rtl/>
        </w:rPr>
        <w:t>مسرعا،</w:t>
      </w:r>
      <w:r w:rsidRPr="008051A2">
        <w:rPr>
          <w:rFonts w:ascii="Traditional Arabic" w:cs="Simplified Arabic"/>
          <w:sz w:val="28"/>
          <w:szCs w:val="28"/>
          <w:rtl/>
        </w:rPr>
        <w:t xml:space="preserve"> </w:t>
      </w:r>
      <w:r w:rsidRPr="008051A2">
        <w:rPr>
          <w:rFonts w:ascii="Traditional Arabic" w:cs="Simplified Arabic" w:hint="eastAsia"/>
          <w:sz w:val="28"/>
          <w:szCs w:val="28"/>
          <w:rtl/>
        </w:rPr>
        <w:t>قال</w:t>
      </w:r>
      <w:r w:rsidRPr="008051A2">
        <w:rPr>
          <w:rFonts w:ascii="Traditional Arabic" w:cs="Simplified Arabic"/>
          <w:sz w:val="28"/>
          <w:szCs w:val="28"/>
          <w:rtl/>
        </w:rPr>
        <w:t xml:space="preserve">: </w:t>
      </w:r>
      <w:r w:rsidRPr="008051A2">
        <w:rPr>
          <w:rFonts w:ascii="Traditional Arabic" w:cs="Simplified Arabic" w:hint="eastAsia"/>
          <w:sz w:val="28"/>
          <w:szCs w:val="28"/>
          <w:rtl/>
        </w:rPr>
        <w:t>فيقول</w:t>
      </w:r>
      <w:r w:rsidRPr="008051A2">
        <w:rPr>
          <w:rFonts w:ascii="Traditional Arabic" w:cs="Simplified Arabic"/>
          <w:sz w:val="28"/>
          <w:szCs w:val="28"/>
          <w:rtl/>
        </w:rPr>
        <w:t xml:space="preserve"> </w:t>
      </w:r>
      <w:r w:rsidRPr="008051A2">
        <w:rPr>
          <w:rFonts w:ascii="Traditional Arabic" w:cs="Simplified Arabic" w:hint="eastAsia"/>
          <w:sz w:val="28"/>
          <w:szCs w:val="28"/>
          <w:rtl/>
        </w:rPr>
        <w:t>تبارك</w:t>
      </w:r>
      <w:r w:rsidRPr="008051A2">
        <w:rPr>
          <w:rFonts w:ascii="Traditional Arabic" w:cs="Simplified Arabic"/>
          <w:sz w:val="28"/>
          <w:szCs w:val="28"/>
          <w:rtl/>
        </w:rPr>
        <w:t xml:space="preserve"> </w:t>
      </w:r>
      <w:r w:rsidRPr="008051A2">
        <w:rPr>
          <w:rFonts w:ascii="Traditional Arabic" w:cs="Simplified Arabic" w:hint="eastAsia"/>
          <w:sz w:val="28"/>
          <w:szCs w:val="28"/>
          <w:rtl/>
        </w:rPr>
        <w:t>وتعالى</w:t>
      </w:r>
      <w:r w:rsidRPr="008051A2">
        <w:rPr>
          <w:rFonts w:ascii="Traditional Arabic" w:cs="Simplified Arabic"/>
          <w:sz w:val="28"/>
          <w:szCs w:val="28"/>
          <w:rtl/>
        </w:rPr>
        <w:t xml:space="preserve">: </w:t>
      </w:r>
      <w:r w:rsidRPr="008051A2">
        <w:rPr>
          <w:rFonts w:ascii="Traditional Arabic" w:cs="Simplified Arabic" w:hint="eastAsia"/>
          <w:sz w:val="28"/>
          <w:szCs w:val="28"/>
          <w:rtl/>
        </w:rPr>
        <w:t>أنتم</w:t>
      </w:r>
      <w:r w:rsidRPr="008051A2">
        <w:rPr>
          <w:rFonts w:ascii="Traditional Arabic" w:cs="Simplified Arabic"/>
          <w:sz w:val="28"/>
          <w:szCs w:val="28"/>
          <w:rtl/>
        </w:rPr>
        <w:t xml:space="preserve"> </w:t>
      </w:r>
      <w:r w:rsidRPr="008051A2">
        <w:rPr>
          <w:rFonts w:ascii="Traditional Arabic" w:cs="Simplified Arabic" w:hint="eastAsia"/>
          <w:sz w:val="28"/>
          <w:szCs w:val="28"/>
          <w:rtl/>
        </w:rPr>
        <w:t>لرسلي</w:t>
      </w:r>
      <w:r w:rsidRPr="008051A2">
        <w:rPr>
          <w:rFonts w:ascii="Traditional Arabic" w:cs="Simplified Arabic"/>
          <w:sz w:val="28"/>
          <w:szCs w:val="28"/>
          <w:rtl/>
        </w:rPr>
        <w:t xml:space="preserve"> </w:t>
      </w:r>
      <w:r w:rsidRPr="008051A2">
        <w:rPr>
          <w:rFonts w:ascii="Traditional Arabic" w:cs="Simplified Arabic" w:hint="eastAsia"/>
          <w:sz w:val="28"/>
          <w:szCs w:val="28"/>
          <w:rtl/>
        </w:rPr>
        <w:t>أشد</w:t>
      </w:r>
      <w:r w:rsidRPr="008051A2">
        <w:rPr>
          <w:rFonts w:ascii="Traditional Arabic" w:cs="Simplified Arabic"/>
          <w:sz w:val="28"/>
          <w:szCs w:val="28"/>
          <w:rtl/>
        </w:rPr>
        <w:t xml:space="preserve"> </w:t>
      </w:r>
      <w:r w:rsidRPr="008051A2">
        <w:rPr>
          <w:rFonts w:ascii="Traditional Arabic" w:cs="Simplified Arabic" w:hint="eastAsia"/>
          <w:sz w:val="28"/>
          <w:szCs w:val="28"/>
          <w:rtl/>
        </w:rPr>
        <w:t>تكذيبا</w:t>
      </w:r>
      <w:r w:rsidRPr="008051A2">
        <w:rPr>
          <w:rFonts w:ascii="Traditional Arabic" w:cs="Simplified Arabic"/>
          <w:sz w:val="28"/>
          <w:szCs w:val="28"/>
          <w:rtl/>
        </w:rPr>
        <w:t xml:space="preserve"> </w:t>
      </w:r>
      <w:r w:rsidRPr="008051A2">
        <w:rPr>
          <w:rFonts w:ascii="Traditional Arabic" w:cs="Simplified Arabic" w:hint="eastAsia"/>
          <w:sz w:val="28"/>
          <w:szCs w:val="28"/>
          <w:rtl/>
        </w:rPr>
        <w:t>ومعصية،</w:t>
      </w:r>
      <w:r w:rsidRPr="008051A2">
        <w:rPr>
          <w:rFonts w:ascii="Traditional Arabic" w:cs="Simplified Arabic"/>
          <w:sz w:val="28"/>
          <w:szCs w:val="28"/>
          <w:rtl/>
        </w:rPr>
        <w:t xml:space="preserve"> </w:t>
      </w:r>
      <w:r w:rsidRPr="008051A2">
        <w:rPr>
          <w:rFonts w:ascii="Traditional Arabic" w:cs="Simplified Arabic" w:hint="eastAsia"/>
          <w:sz w:val="28"/>
          <w:szCs w:val="28"/>
          <w:rtl/>
        </w:rPr>
        <w:t>فيدخل</w:t>
      </w:r>
      <w:r w:rsidRPr="008051A2">
        <w:rPr>
          <w:rFonts w:ascii="Traditional Arabic" w:cs="Simplified Arabic"/>
          <w:sz w:val="28"/>
          <w:szCs w:val="28"/>
          <w:rtl/>
        </w:rPr>
        <w:t xml:space="preserve"> </w:t>
      </w:r>
      <w:r w:rsidRPr="008051A2">
        <w:rPr>
          <w:rFonts w:ascii="Traditional Arabic" w:cs="Simplified Arabic" w:hint="eastAsia"/>
          <w:sz w:val="28"/>
          <w:szCs w:val="28"/>
          <w:rtl/>
        </w:rPr>
        <w:t>هؤلاء</w:t>
      </w:r>
      <w:r w:rsidRPr="008051A2">
        <w:rPr>
          <w:rFonts w:ascii="Traditional Arabic" w:cs="Simplified Arabic"/>
          <w:sz w:val="28"/>
          <w:szCs w:val="28"/>
          <w:rtl/>
        </w:rPr>
        <w:t xml:space="preserve"> </w:t>
      </w:r>
      <w:r w:rsidRPr="008051A2">
        <w:rPr>
          <w:rFonts w:ascii="Traditional Arabic" w:cs="Simplified Arabic" w:hint="eastAsia"/>
          <w:sz w:val="28"/>
          <w:szCs w:val="28"/>
          <w:rtl/>
        </w:rPr>
        <w:t>الجنة،</w:t>
      </w:r>
      <w:r w:rsidRPr="008051A2">
        <w:rPr>
          <w:rFonts w:ascii="Traditional Arabic" w:cs="Simplified Arabic"/>
          <w:sz w:val="28"/>
          <w:szCs w:val="28"/>
          <w:rtl/>
        </w:rPr>
        <w:t xml:space="preserve"> </w:t>
      </w:r>
      <w:r w:rsidRPr="008051A2">
        <w:rPr>
          <w:rFonts w:ascii="Traditional Arabic" w:cs="Simplified Arabic" w:hint="eastAsia"/>
          <w:sz w:val="28"/>
          <w:szCs w:val="28"/>
          <w:rtl/>
        </w:rPr>
        <w:t>وهؤلاء</w:t>
      </w:r>
      <w:r w:rsidRPr="008051A2">
        <w:rPr>
          <w:rFonts w:ascii="Traditional Arabic" w:cs="Simplified Arabic"/>
          <w:sz w:val="28"/>
          <w:szCs w:val="28"/>
          <w:rtl/>
        </w:rPr>
        <w:t xml:space="preserve"> </w:t>
      </w:r>
      <w:r w:rsidRPr="008051A2">
        <w:rPr>
          <w:rFonts w:ascii="Traditional Arabic" w:cs="Simplified Arabic" w:hint="eastAsia"/>
          <w:sz w:val="28"/>
          <w:szCs w:val="28"/>
          <w:rtl/>
        </w:rPr>
        <w:t>النار</w:t>
      </w:r>
      <w:r w:rsidRPr="008051A2">
        <w:rPr>
          <w:rFonts w:ascii="Traditional Arabic" w:cs="Simplified Arabic"/>
          <w:sz w:val="28"/>
          <w:szCs w:val="28"/>
          <w:rtl/>
        </w:rPr>
        <w:t xml:space="preserve"> </w:t>
      </w:r>
      <w:r w:rsidRPr="008051A2">
        <w:rPr>
          <w:rFonts w:ascii="Traditional Arabic" w:cs="Simplified Arabic" w:hint="eastAsia"/>
          <w:sz w:val="28"/>
          <w:szCs w:val="28"/>
          <w:rtl/>
        </w:rPr>
        <w:t>»</w:t>
      </w:r>
      <w:r w:rsidRPr="008051A2">
        <w:rPr>
          <w:rFonts w:cs="Simplified Arabic" w:hint="cs"/>
          <w:sz w:val="28"/>
          <w:szCs w:val="28"/>
          <w:rtl/>
        </w:rPr>
        <w:t>(1).</w:t>
      </w:r>
    </w:p>
    <w:p w:rsidR="00C05C8C" w:rsidRPr="008051A2"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8051A2">
        <w:rPr>
          <w:rFonts w:cs="Simplified Arabic" w:hint="cs"/>
          <w:sz w:val="28"/>
          <w:szCs w:val="28"/>
          <w:rtl/>
        </w:rPr>
        <w:t>وفي هذا الحديث يعرض النبي صلى الله عليه وسلم موقفا من مواقف الحساب، فيؤتى بأربعة، كلهم له حجة يدلي بها، وكل واحد منهم يحاول أن ينجو من شدة يوم القيامة، ومن أهوالها الصعبة.</w:t>
      </w:r>
    </w:p>
    <w:p w:rsidR="00C05C8C" w:rsidRPr="008051A2" w:rsidRDefault="00C05C8C" w:rsidP="00C05C8C">
      <w:pPr>
        <w:rPr>
          <w:rFonts w:cs="Simplified Arabic" w:hint="cs"/>
          <w:sz w:val="28"/>
          <w:szCs w:val="28"/>
          <w:rtl/>
        </w:rPr>
      </w:pPr>
    </w:p>
    <w:p w:rsidR="00C05C8C" w:rsidRDefault="00C05C8C" w:rsidP="00C05C8C">
      <w:pPr>
        <w:autoSpaceDE w:val="0"/>
        <w:autoSpaceDN w:val="0"/>
        <w:adjustRightInd w:val="0"/>
        <w:rPr>
          <w:rFonts w:ascii="Traditional Arabic" w:cs="Simplified Arabic" w:hint="cs"/>
          <w:sz w:val="28"/>
          <w:szCs w:val="28"/>
          <w:rtl/>
        </w:rPr>
      </w:pPr>
      <w:r w:rsidRPr="008051A2">
        <w:rPr>
          <w:rFonts w:cs="Simplified Arabic" w:hint="cs"/>
          <w:sz w:val="28"/>
          <w:szCs w:val="28"/>
          <w:rtl/>
        </w:rPr>
        <w:t>وأما الحجج التي يدلون بها فلم ترد في هذا الحديث، وإنما جاءت مفسرة في حديث آخر بلفظ:"</w:t>
      </w:r>
      <w:r w:rsidRPr="008051A2">
        <w:rPr>
          <w:rFonts w:ascii="Traditional Arabic" w:cs="Simplified Arabic" w:hint="eastAsia"/>
          <w:b/>
          <w:bCs/>
          <w:color w:val="000000"/>
          <w:sz w:val="28"/>
          <w:szCs w:val="28"/>
          <w:rtl/>
        </w:rPr>
        <w:t xml:space="preserve"> </w:t>
      </w:r>
      <w:r w:rsidRPr="008051A2">
        <w:rPr>
          <w:rFonts w:ascii="Traditional Arabic" w:cs="Simplified Arabic" w:hint="eastAsia"/>
          <w:sz w:val="28"/>
          <w:szCs w:val="28"/>
          <w:rtl/>
        </w:rPr>
        <w:t>أربعة</w:t>
      </w:r>
      <w:r w:rsidRPr="008051A2">
        <w:rPr>
          <w:rFonts w:ascii="Traditional Arabic" w:cs="Simplified Arabic"/>
          <w:sz w:val="28"/>
          <w:szCs w:val="28"/>
          <w:rtl/>
        </w:rPr>
        <w:t xml:space="preserve"> </w:t>
      </w:r>
      <w:r w:rsidRPr="008051A2">
        <w:rPr>
          <w:rFonts w:ascii="Traditional Arabic" w:cs="Simplified Arabic" w:hint="eastAsia"/>
          <w:sz w:val="28"/>
          <w:szCs w:val="28"/>
          <w:rtl/>
        </w:rPr>
        <w:t>يوم</w:t>
      </w:r>
      <w:r w:rsidRPr="008051A2">
        <w:rPr>
          <w:rFonts w:ascii="Traditional Arabic" w:cs="Simplified Arabic"/>
          <w:sz w:val="28"/>
          <w:szCs w:val="28"/>
          <w:rtl/>
        </w:rPr>
        <w:t xml:space="preserve"> </w:t>
      </w:r>
      <w:r w:rsidRPr="008051A2">
        <w:rPr>
          <w:rFonts w:ascii="Traditional Arabic" w:cs="Simplified Arabic" w:hint="eastAsia"/>
          <w:sz w:val="28"/>
          <w:szCs w:val="28"/>
          <w:rtl/>
        </w:rPr>
        <w:t>القيامة</w:t>
      </w:r>
      <w:r w:rsidRPr="008051A2">
        <w:rPr>
          <w:rFonts w:ascii="Traditional Arabic" w:cs="Simplified Arabic"/>
          <w:sz w:val="28"/>
          <w:szCs w:val="28"/>
          <w:rtl/>
        </w:rPr>
        <w:t xml:space="preserve"> </w:t>
      </w:r>
      <w:r w:rsidRPr="008051A2">
        <w:rPr>
          <w:rFonts w:ascii="Traditional Arabic" w:cs="Simplified Arabic" w:hint="eastAsia"/>
          <w:sz w:val="28"/>
          <w:szCs w:val="28"/>
          <w:rtl/>
        </w:rPr>
        <w:t>يدلون</w:t>
      </w:r>
      <w:r w:rsidRPr="008051A2">
        <w:rPr>
          <w:rFonts w:ascii="Traditional Arabic" w:cs="Simplified Arabic"/>
          <w:sz w:val="28"/>
          <w:szCs w:val="28"/>
          <w:rtl/>
        </w:rPr>
        <w:t xml:space="preserve"> </w:t>
      </w:r>
      <w:r w:rsidRPr="008051A2">
        <w:rPr>
          <w:rFonts w:ascii="Traditional Arabic" w:cs="Simplified Arabic" w:hint="eastAsia"/>
          <w:sz w:val="28"/>
          <w:szCs w:val="28"/>
          <w:rtl/>
        </w:rPr>
        <w:t>بحجة</w:t>
      </w:r>
      <w:r w:rsidRPr="008051A2">
        <w:rPr>
          <w:rFonts w:ascii="Traditional Arabic" w:cs="Simplified Arabic"/>
          <w:sz w:val="28"/>
          <w:szCs w:val="28"/>
          <w:rtl/>
        </w:rPr>
        <w:t xml:space="preserve">: </w:t>
      </w:r>
      <w:r w:rsidRPr="008051A2">
        <w:rPr>
          <w:rFonts w:ascii="Traditional Arabic" w:cs="Simplified Arabic" w:hint="eastAsia"/>
          <w:sz w:val="28"/>
          <w:szCs w:val="28"/>
          <w:rtl/>
        </w:rPr>
        <w:t>رجل</w:t>
      </w:r>
      <w:r w:rsidRPr="008051A2">
        <w:rPr>
          <w:rFonts w:ascii="Traditional Arabic" w:cs="Simplified Arabic"/>
          <w:sz w:val="28"/>
          <w:szCs w:val="28"/>
          <w:rtl/>
        </w:rPr>
        <w:t xml:space="preserve"> </w:t>
      </w:r>
      <w:r w:rsidRPr="008051A2">
        <w:rPr>
          <w:rFonts w:ascii="Traditional Arabic" w:cs="Simplified Arabic" w:hint="eastAsia"/>
          <w:sz w:val="28"/>
          <w:szCs w:val="28"/>
          <w:rtl/>
        </w:rPr>
        <w:t>أصم</w:t>
      </w:r>
      <w:r w:rsidRPr="008051A2">
        <w:rPr>
          <w:rFonts w:ascii="Traditional Arabic" w:cs="Simplified Arabic"/>
          <w:sz w:val="28"/>
          <w:szCs w:val="28"/>
          <w:rtl/>
        </w:rPr>
        <w:t xml:space="preserve"> </w:t>
      </w:r>
      <w:r w:rsidRPr="008051A2">
        <w:rPr>
          <w:rFonts w:ascii="Traditional Arabic" w:cs="Simplified Arabic" w:hint="eastAsia"/>
          <w:sz w:val="28"/>
          <w:szCs w:val="28"/>
          <w:rtl/>
        </w:rPr>
        <w:t>لا</w:t>
      </w:r>
      <w:r w:rsidRPr="008051A2">
        <w:rPr>
          <w:rFonts w:ascii="Traditional Arabic" w:cs="Simplified Arabic"/>
          <w:sz w:val="28"/>
          <w:szCs w:val="28"/>
          <w:rtl/>
        </w:rPr>
        <w:t xml:space="preserve"> </w:t>
      </w:r>
      <w:r w:rsidRPr="008051A2">
        <w:rPr>
          <w:rFonts w:ascii="Traditional Arabic" w:cs="Simplified Arabic" w:hint="eastAsia"/>
          <w:sz w:val="28"/>
          <w:szCs w:val="28"/>
          <w:rtl/>
        </w:rPr>
        <w:t>يسمع</w:t>
      </w:r>
      <w:r w:rsidRPr="008051A2">
        <w:rPr>
          <w:rFonts w:ascii="Traditional Arabic" w:cs="Simplified Arabic" w:hint="cs"/>
          <w:sz w:val="28"/>
          <w:szCs w:val="28"/>
          <w:rtl/>
        </w:rPr>
        <w:t>،</w:t>
      </w:r>
      <w:r w:rsidRPr="008051A2">
        <w:rPr>
          <w:rFonts w:ascii="Traditional Arabic" w:cs="Simplified Arabic"/>
          <w:sz w:val="28"/>
          <w:szCs w:val="28"/>
          <w:rtl/>
        </w:rPr>
        <w:t xml:space="preserve"> </w:t>
      </w:r>
      <w:r w:rsidRPr="008051A2">
        <w:rPr>
          <w:rFonts w:ascii="Traditional Arabic" w:cs="Simplified Arabic" w:hint="eastAsia"/>
          <w:sz w:val="28"/>
          <w:szCs w:val="28"/>
          <w:rtl/>
        </w:rPr>
        <w:t>و</w:t>
      </w:r>
      <w:r w:rsidRPr="008051A2">
        <w:rPr>
          <w:rFonts w:ascii="Traditional Arabic" w:cs="Simplified Arabic"/>
          <w:sz w:val="28"/>
          <w:szCs w:val="28"/>
          <w:rtl/>
        </w:rPr>
        <w:t xml:space="preserve"> </w:t>
      </w:r>
      <w:r w:rsidRPr="008051A2">
        <w:rPr>
          <w:rFonts w:ascii="Traditional Arabic" w:cs="Simplified Arabic" w:hint="eastAsia"/>
          <w:sz w:val="28"/>
          <w:szCs w:val="28"/>
          <w:rtl/>
        </w:rPr>
        <w:t>رجل</w:t>
      </w:r>
      <w:r w:rsidRPr="008051A2">
        <w:rPr>
          <w:rFonts w:ascii="Traditional Arabic" w:cs="Simplified Arabic"/>
          <w:sz w:val="28"/>
          <w:szCs w:val="28"/>
          <w:rtl/>
        </w:rPr>
        <w:t xml:space="preserve"> </w:t>
      </w:r>
      <w:r w:rsidRPr="008051A2">
        <w:rPr>
          <w:rFonts w:ascii="Traditional Arabic" w:cs="Simplified Arabic" w:hint="eastAsia"/>
          <w:sz w:val="28"/>
          <w:szCs w:val="28"/>
          <w:rtl/>
        </w:rPr>
        <w:t>أحمق</w:t>
      </w:r>
      <w:r w:rsidRPr="008051A2">
        <w:rPr>
          <w:rFonts w:ascii="Traditional Arabic" w:cs="Simplified Arabic" w:hint="cs"/>
          <w:sz w:val="28"/>
          <w:szCs w:val="28"/>
          <w:rtl/>
        </w:rPr>
        <w:t>،</w:t>
      </w:r>
      <w:r w:rsidRPr="008051A2">
        <w:rPr>
          <w:rFonts w:ascii="Traditional Arabic" w:cs="Simplified Arabic"/>
          <w:sz w:val="28"/>
          <w:szCs w:val="28"/>
          <w:rtl/>
        </w:rPr>
        <w:t xml:space="preserve"> </w:t>
      </w:r>
      <w:r w:rsidRPr="008051A2">
        <w:rPr>
          <w:rFonts w:ascii="Traditional Arabic" w:cs="Simplified Arabic" w:hint="eastAsia"/>
          <w:sz w:val="28"/>
          <w:szCs w:val="28"/>
          <w:rtl/>
        </w:rPr>
        <w:t>و</w:t>
      </w:r>
      <w:r w:rsidRPr="008051A2">
        <w:rPr>
          <w:rFonts w:ascii="Traditional Arabic" w:cs="Simplified Arabic"/>
          <w:sz w:val="28"/>
          <w:szCs w:val="28"/>
          <w:rtl/>
        </w:rPr>
        <w:t xml:space="preserve"> </w:t>
      </w:r>
      <w:r w:rsidRPr="008051A2">
        <w:rPr>
          <w:rFonts w:ascii="Traditional Arabic" w:cs="Simplified Arabic" w:hint="eastAsia"/>
          <w:sz w:val="28"/>
          <w:szCs w:val="28"/>
          <w:rtl/>
        </w:rPr>
        <w:t>رجل</w:t>
      </w:r>
      <w:r w:rsidRPr="008051A2">
        <w:rPr>
          <w:rFonts w:ascii="Traditional Arabic" w:cs="Simplified Arabic"/>
          <w:sz w:val="28"/>
          <w:szCs w:val="28"/>
          <w:rtl/>
        </w:rPr>
        <w:t xml:space="preserve"> </w:t>
      </w:r>
      <w:r w:rsidRPr="008051A2">
        <w:rPr>
          <w:rFonts w:ascii="Traditional Arabic" w:cs="Simplified Arabic" w:hint="eastAsia"/>
          <w:sz w:val="28"/>
          <w:szCs w:val="28"/>
          <w:rtl/>
        </w:rPr>
        <w:t>هرم</w:t>
      </w:r>
      <w:r w:rsidRPr="008051A2">
        <w:rPr>
          <w:rFonts w:ascii="Traditional Arabic" w:cs="Simplified Arabic" w:hint="cs"/>
          <w:sz w:val="28"/>
          <w:szCs w:val="28"/>
          <w:rtl/>
        </w:rPr>
        <w:t xml:space="preserve">،  </w:t>
      </w:r>
      <w:r w:rsidRPr="008051A2">
        <w:rPr>
          <w:rFonts w:ascii="Traditional Arabic" w:cs="Simplified Arabic"/>
          <w:sz w:val="28"/>
          <w:szCs w:val="28"/>
          <w:rtl/>
        </w:rPr>
        <w:t xml:space="preserve"> </w:t>
      </w:r>
      <w:r w:rsidRPr="008051A2">
        <w:rPr>
          <w:rFonts w:ascii="Traditional Arabic" w:cs="Simplified Arabic" w:hint="eastAsia"/>
          <w:sz w:val="28"/>
          <w:szCs w:val="28"/>
          <w:rtl/>
        </w:rPr>
        <w:t>و</w:t>
      </w:r>
      <w:r w:rsidRPr="008051A2">
        <w:rPr>
          <w:rFonts w:ascii="Traditional Arabic" w:cs="Simplified Arabic"/>
          <w:sz w:val="28"/>
          <w:szCs w:val="28"/>
          <w:rtl/>
        </w:rPr>
        <w:t xml:space="preserve"> </w:t>
      </w:r>
      <w:r w:rsidRPr="008051A2">
        <w:rPr>
          <w:rFonts w:ascii="Traditional Arabic" w:cs="Simplified Arabic" w:hint="eastAsia"/>
          <w:sz w:val="28"/>
          <w:szCs w:val="28"/>
          <w:rtl/>
        </w:rPr>
        <w:t>من</w:t>
      </w:r>
      <w:r w:rsidRPr="008051A2">
        <w:rPr>
          <w:rFonts w:ascii="Traditional Arabic" w:cs="Simplified Arabic" w:hint="cs"/>
          <w:sz w:val="28"/>
          <w:szCs w:val="28"/>
          <w:rtl/>
        </w:rPr>
        <w:t xml:space="preserve"> </w:t>
      </w:r>
      <w:r w:rsidRPr="008051A2">
        <w:rPr>
          <w:rFonts w:ascii="Traditional Arabic" w:cs="Simplified Arabic" w:hint="eastAsia"/>
          <w:sz w:val="28"/>
          <w:szCs w:val="28"/>
          <w:rtl/>
        </w:rPr>
        <w:t>مات</w:t>
      </w:r>
      <w:r w:rsidRPr="008051A2">
        <w:rPr>
          <w:rFonts w:ascii="Traditional Arabic" w:cs="Simplified Arabic"/>
          <w:sz w:val="28"/>
          <w:szCs w:val="28"/>
          <w:rtl/>
        </w:rPr>
        <w:t xml:space="preserve"> </w:t>
      </w:r>
      <w:r w:rsidRPr="008051A2">
        <w:rPr>
          <w:rFonts w:ascii="Traditional Arabic" w:cs="Simplified Arabic" w:hint="eastAsia"/>
          <w:sz w:val="28"/>
          <w:szCs w:val="28"/>
          <w:rtl/>
        </w:rPr>
        <w:t>في</w:t>
      </w:r>
      <w:r w:rsidRPr="008051A2">
        <w:rPr>
          <w:rFonts w:ascii="Traditional Arabic" w:cs="Simplified Arabic"/>
          <w:sz w:val="28"/>
          <w:szCs w:val="28"/>
          <w:rtl/>
        </w:rPr>
        <w:t xml:space="preserve"> </w:t>
      </w:r>
      <w:r w:rsidRPr="008051A2">
        <w:rPr>
          <w:rFonts w:ascii="Traditional Arabic" w:cs="Simplified Arabic" w:hint="eastAsia"/>
          <w:sz w:val="28"/>
          <w:szCs w:val="28"/>
          <w:rtl/>
        </w:rPr>
        <w:t>الفترة،</w:t>
      </w:r>
      <w:r w:rsidRPr="008051A2">
        <w:rPr>
          <w:rFonts w:ascii="Traditional Arabic" w:cs="Simplified Arabic"/>
          <w:sz w:val="28"/>
          <w:szCs w:val="28"/>
          <w:rtl/>
        </w:rPr>
        <w:t xml:space="preserve"> </w:t>
      </w:r>
      <w:r w:rsidRPr="008051A2">
        <w:rPr>
          <w:rFonts w:ascii="Traditional Arabic" w:cs="Simplified Arabic" w:hint="eastAsia"/>
          <w:sz w:val="28"/>
          <w:szCs w:val="28"/>
          <w:rtl/>
        </w:rPr>
        <w:t>فأما</w:t>
      </w:r>
      <w:r w:rsidRPr="008051A2">
        <w:rPr>
          <w:rFonts w:ascii="Traditional Arabic" w:cs="Simplified Arabic"/>
          <w:sz w:val="28"/>
          <w:szCs w:val="28"/>
          <w:rtl/>
        </w:rPr>
        <w:t xml:space="preserve"> </w:t>
      </w:r>
      <w:r w:rsidRPr="008051A2">
        <w:rPr>
          <w:rFonts w:ascii="Traditional Arabic" w:cs="Simplified Arabic" w:hint="eastAsia"/>
          <w:sz w:val="28"/>
          <w:szCs w:val="28"/>
          <w:rtl/>
        </w:rPr>
        <w:t>الأصم</w:t>
      </w:r>
      <w:r w:rsidRPr="008051A2">
        <w:rPr>
          <w:rFonts w:ascii="Traditional Arabic" w:cs="Simplified Arabic"/>
          <w:sz w:val="28"/>
          <w:szCs w:val="28"/>
          <w:rtl/>
        </w:rPr>
        <w:t xml:space="preserve"> </w:t>
      </w:r>
      <w:r w:rsidRPr="008051A2">
        <w:rPr>
          <w:rFonts w:ascii="Traditional Arabic" w:cs="Simplified Arabic" w:hint="eastAsia"/>
          <w:sz w:val="28"/>
          <w:szCs w:val="28"/>
          <w:rtl/>
        </w:rPr>
        <w:t>فيقول</w:t>
      </w:r>
      <w:r w:rsidRPr="008051A2">
        <w:rPr>
          <w:rFonts w:ascii="Traditional Arabic" w:cs="Simplified Arabic"/>
          <w:sz w:val="28"/>
          <w:szCs w:val="28"/>
          <w:rtl/>
        </w:rPr>
        <w:t xml:space="preserve">: </w:t>
      </w:r>
      <w:r w:rsidRPr="008051A2">
        <w:rPr>
          <w:rFonts w:ascii="Traditional Arabic" w:cs="Simplified Arabic" w:hint="eastAsia"/>
          <w:sz w:val="28"/>
          <w:szCs w:val="28"/>
          <w:rtl/>
        </w:rPr>
        <w:t>يا</w:t>
      </w:r>
      <w:r w:rsidRPr="008051A2">
        <w:rPr>
          <w:rFonts w:ascii="Traditional Arabic" w:cs="Simplified Arabic"/>
          <w:sz w:val="28"/>
          <w:szCs w:val="28"/>
          <w:rtl/>
        </w:rPr>
        <w:t xml:space="preserve"> </w:t>
      </w:r>
      <w:r w:rsidRPr="008051A2">
        <w:rPr>
          <w:rFonts w:ascii="Traditional Arabic" w:cs="Simplified Arabic" w:hint="eastAsia"/>
          <w:sz w:val="28"/>
          <w:szCs w:val="28"/>
          <w:rtl/>
        </w:rPr>
        <w:t>رب</w:t>
      </w:r>
      <w:r w:rsidRPr="008051A2">
        <w:rPr>
          <w:rFonts w:ascii="Traditional Arabic" w:cs="Simplified Arabic"/>
          <w:sz w:val="28"/>
          <w:szCs w:val="28"/>
          <w:rtl/>
        </w:rPr>
        <w:t xml:space="preserve"> </w:t>
      </w:r>
      <w:r w:rsidRPr="008051A2">
        <w:rPr>
          <w:rFonts w:ascii="Traditional Arabic" w:cs="Simplified Arabic" w:hint="eastAsia"/>
          <w:sz w:val="28"/>
          <w:szCs w:val="28"/>
          <w:rtl/>
        </w:rPr>
        <w:t>جاء</w:t>
      </w:r>
      <w:r w:rsidRPr="008051A2">
        <w:rPr>
          <w:rFonts w:ascii="Traditional Arabic" w:cs="Simplified Arabic"/>
          <w:sz w:val="28"/>
          <w:szCs w:val="28"/>
          <w:rtl/>
        </w:rPr>
        <w:t xml:space="preserve"> </w:t>
      </w:r>
      <w:r w:rsidRPr="008051A2">
        <w:rPr>
          <w:rFonts w:ascii="Traditional Arabic" w:cs="Simplified Arabic" w:hint="eastAsia"/>
          <w:sz w:val="28"/>
          <w:szCs w:val="28"/>
          <w:rtl/>
        </w:rPr>
        <w:t>الإسلام</w:t>
      </w:r>
      <w:r w:rsidRPr="008051A2">
        <w:rPr>
          <w:rFonts w:ascii="Traditional Arabic" w:cs="Simplified Arabic"/>
          <w:sz w:val="28"/>
          <w:szCs w:val="28"/>
          <w:rtl/>
        </w:rPr>
        <w:t xml:space="preserve"> </w:t>
      </w:r>
      <w:r w:rsidRPr="008051A2">
        <w:rPr>
          <w:rFonts w:ascii="Traditional Arabic" w:cs="Simplified Arabic" w:hint="eastAsia"/>
          <w:sz w:val="28"/>
          <w:szCs w:val="28"/>
          <w:rtl/>
        </w:rPr>
        <w:t>و</w:t>
      </w:r>
      <w:r w:rsidRPr="008051A2">
        <w:rPr>
          <w:rFonts w:ascii="Traditional Arabic" w:cs="Simplified Arabic"/>
          <w:sz w:val="28"/>
          <w:szCs w:val="28"/>
          <w:rtl/>
        </w:rPr>
        <w:t xml:space="preserve"> </w:t>
      </w:r>
      <w:r w:rsidRPr="008051A2">
        <w:rPr>
          <w:rFonts w:ascii="Traditional Arabic" w:cs="Simplified Arabic" w:hint="eastAsia"/>
          <w:sz w:val="28"/>
          <w:szCs w:val="28"/>
          <w:rtl/>
        </w:rPr>
        <w:t>ما</w:t>
      </w:r>
      <w:r w:rsidRPr="008051A2">
        <w:rPr>
          <w:rFonts w:ascii="Traditional Arabic" w:cs="Simplified Arabic"/>
          <w:sz w:val="28"/>
          <w:szCs w:val="28"/>
          <w:rtl/>
        </w:rPr>
        <w:t xml:space="preserve"> </w:t>
      </w:r>
      <w:r w:rsidRPr="008051A2">
        <w:rPr>
          <w:rFonts w:ascii="Traditional Arabic" w:cs="Simplified Arabic" w:hint="eastAsia"/>
          <w:sz w:val="28"/>
          <w:szCs w:val="28"/>
          <w:rtl/>
        </w:rPr>
        <w:t>أسمع</w:t>
      </w:r>
      <w:r w:rsidRPr="008051A2">
        <w:rPr>
          <w:rFonts w:ascii="Traditional Arabic" w:cs="Simplified Arabic"/>
          <w:sz w:val="28"/>
          <w:szCs w:val="28"/>
          <w:rtl/>
        </w:rPr>
        <w:t xml:space="preserve"> </w:t>
      </w:r>
      <w:r w:rsidRPr="008051A2">
        <w:rPr>
          <w:rFonts w:ascii="Traditional Arabic" w:cs="Simplified Arabic" w:hint="eastAsia"/>
          <w:sz w:val="28"/>
          <w:szCs w:val="28"/>
          <w:rtl/>
        </w:rPr>
        <w:t>شيئا</w:t>
      </w:r>
      <w:r w:rsidRPr="008051A2">
        <w:rPr>
          <w:rFonts w:ascii="Traditional Arabic" w:cs="Simplified Arabic" w:hint="cs"/>
          <w:sz w:val="28"/>
          <w:szCs w:val="28"/>
          <w:rtl/>
        </w:rPr>
        <w:t>،</w:t>
      </w:r>
      <w:r w:rsidRPr="008051A2">
        <w:rPr>
          <w:rFonts w:ascii="Traditional Arabic" w:cs="Simplified Arabic"/>
          <w:sz w:val="28"/>
          <w:szCs w:val="28"/>
          <w:rtl/>
        </w:rPr>
        <w:t xml:space="preserve"> </w:t>
      </w:r>
      <w:r w:rsidRPr="008051A2">
        <w:rPr>
          <w:rFonts w:ascii="Traditional Arabic" w:cs="Simplified Arabic" w:hint="eastAsia"/>
          <w:sz w:val="28"/>
          <w:szCs w:val="28"/>
          <w:rtl/>
        </w:rPr>
        <w:t>و</w:t>
      </w:r>
      <w:r w:rsidRPr="008051A2">
        <w:rPr>
          <w:rFonts w:ascii="Traditional Arabic" w:cs="Simplified Arabic"/>
          <w:sz w:val="28"/>
          <w:szCs w:val="28"/>
          <w:rtl/>
        </w:rPr>
        <w:t xml:space="preserve"> </w:t>
      </w:r>
      <w:r w:rsidRPr="008051A2">
        <w:rPr>
          <w:rFonts w:ascii="Traditional Arabic" w:cs="Simplified Arabic" w:hint="eastAsia"/>
          <w:sz w:val="28"/>
          <w:szCs w:val="28"/>
          <w:rtl/>
        </w:rPr>
        <w:t>أما</w:t>
      </w:r>
      <w:r w:rsidRPr="008051A2">
        <w:rPr>
          <w:rFonts w:ascii="Traditional Arabic" w:cs="Simplified Arabic" w:hint="cs"/>
          <w:sz w:val="28"/>
          <w:szCs w:val="28"/>
          <w:rtl/>
        </w:rPr>
        <w:t xml:space="preserve"> </w:t>
      </w:r>
      <w:r w:rsidRPr="008051A2">
        <w:rPr>
          <w:rFonts w:ascii="Traditional Arabic" w:cs="Simplified Arabic" w:hint="eastAsia"/>
          <w:sz w:val="28"/>
          <w:szCs w:val="28"/>
          <w:rtl/>
        </w:rPr>
        <w:t>الأحمق</w:t>
      </w:r>
      <w:r w:rsidRPr="008051A2">
        <w:rPr>
          <w:rFonts w:ascii="Traditional Arabic" w:cs="Simplified Arabic"/>
          <w:sz w:val="28"/>
          <w:szCs w:val="28"/>
          <w:rtl/>
        </w:rPr>
        <w:t xml:space="preserve"> </w:t>
      </w:r>
      <w:r w:rsidRPr="008051A2">
        <w:rPr>
          <w:rFonts w:ascii="Traditional Arabic" w:cs="Simplified Arabic" w:hint="eastAsia"/>
          <w:sz w:val="28"/>
          <w:szCs w:val="28"/>
          <w:rtl/>
        </w:rPr>
        <w:t>فيقول</w:t>
      </w:r>
      <w:r w:rsidRPr="008051A2">
        <w:rPr>
          <w:rFonts w:ascii="Traditional Arabic" w:cs="Simplified Arabic"/>
          <w:sz w:val="28"/>
          <w:szCs w:val="28"/>
          <w:rtl/>
        </w:rPr>
        <w:t xml:space="preserve">: </w:t>
      </w:r>
      <w:r w:rsidRPr="008051A2">
        <w:rPr>
          <w:rFonts w:ascii="Traditional Arabic" w:cs="Simplified Arabic" w:hint="eastAsia"/>
          <w:sz w:val="28"/>
          <w:szCs w:val="28"/>
          <w:rtl/>
        </w:rPr>
        <w:t>جاء</w:t>
      </w:r>
      <w:r w:rsidRPr="008051A2">
        <w:rPr>
          <w:rFonts w:ascii="Traditional Arabic" w:cs="Simplified Arabic"/>
          <w:sz w:val="28"/>
          <w:szCs w:val="28"/>
          <w:rtl/>
        </w:rPr>
        <w:t xml:space="preserve"> </w:t>
      </w:r>
      <w:r w:rsidRPr="008051A2">
        <w:rPr>
          <w:rFonts w:ascii="Traditional Arabic" w:cs="Simplified Arabic" w:hint="eastAsia"/>
          <w:sz w:val="28"/>
          <w:szCs w:val="28"/>
          <w:rtl/>
        </w:rPr>
        <w:t>الإسلام</w:t>
      </w:r>
      <w:r w:rsidRPr="008051A2">
        <w:rPr>
          <w:rFonts w:ascii="Traditional Arabic" w:cs="Simplified Arabic"/>
          <w:sz w:val="28"/>
          <w:szCs w:val="28"/>
          <w:rtl/>
        </w:rPr>
        <w:t xml:space="preserve"> </w:t>
      </w:r>
      <w:r w:rsidRPr="008051A2">
        <w:rPr>
          <w:rFonts w:ascii="Traditional Arabic" w:cs="Simplified Arabic" w:hint="eastAsia"/>
          <w:sz w:val="28"/>
          <w:szCs w:val="28"/>
          <w:rtl/>
        </w:rPr>
        <w:t>و</w:t>
      </w:r>
      <w:r w:rsidRPr="008051A2">
        <w:rPr>
          <w:rFonts w:ascii="Traditional Arabic" w:cs="Simplified Arabic"/>
          <w:sz w:val="28"/>
          <w:szCs w:val="28"/>
          <w:rtl/>
        </w:rPr>
        <w:t xml:space="preserve"> </w:t>
      </w:r>
      <w:r w:rsidRPr="008051A2">
        <w:rPr>
          <w:rFonts w:ascii="Traditional Arabic" w:cs="Simplified Arabic" w:hint="eastAsia"/>
          <w:sz w:val="28"/>
          <w:szCs w:val="28"/>
          <w:rtl/>
        </w:rPr>
        <w:t>الصبيان</w:t>
      </w:r>
      <w:r w:rsidRPr="008051A2">
        <w:rPr>
          <w:rFonts w:ascii="Traditional Arabic" w:cs="Simplified Arabic"/>
          <w:sz w:val="28"/>
          <w:szCs w:val="28"/>
          <w:rtl/>
        </w:rPr>
        <w:t xml:space="preserve"> </w:t>
      </w:r>
      <w:r w:rsidRPr="008051A2">
        <w:rPr>
          <w:rFonts w:ascii="Traditional Arabic" w:cs="Simplified Arabic" w:hint="eastAsia"/>
          <w:sz w:val="28"/>
          <w:szCs w:val="28"/>
          <w:rtl/>
        </w:rPr>
        <w:t>يقذفونني</w:t>
      </w:r>
      <w:r w:rsidRPr="008051A2">
        <w:rPr>
          <w:rFonts w:ascii="Traditional Arabic" w:cs="Simplified Arabic"/>
          <w:sz w:val="28"/>
          <w:szCs w:val="28"/>
          <w:rtl/>
        </w:rPr>
        <w:t xml:space="preserve"> </w:t>
      </w:r>
      <w:r w:rsidRPr="008051A2">
        <w:rPr>
          <w:rFonts w:ascii="Traditional Arabic" w:cs="Simplified Arabic" w:hint="eastAsia"/>
          <w:sz w:val="28"/>
          <w:szCs w:val="28"/>
          <w:rtl/>
        </w:rPr>
        <w:t>بالبعر</w:t>
      </w:r>
      <w:r w:rsidRPr="008051A2">
        <w:rPr>
          <w:rFonts w:ascii="Traditional Arabic" w:cs="Simplified Arabic" w:hint="cs"/>
          <w:sz w:val="28"/>
          <w:szCs w:val="28"/>
          <w:rtl/>
        </w:rPr>
        <w:t>،</w:t>
      </w:r>
      <w:r w:rsidRPr="008051A2">
        <w:rPr>
          <w:rFonts w:ascii="Traditional Arabic" w:cs="Simplified Arabic"/>
          <w:sz w:val="28"/>
          <w:szCs w:val="28"/>
          <w:rtl/>
        </w:rPr>
        <w:t xml:space="preserve"> </w:t>
      </w:r>
      <w:r w:rsidRPr="008051A2">
        <w:rPr>
          <w:rFonts w:ascii="Traditional Arabic" w:cs="Simplified Arabic" w:hint="eastAsia"/>
          <w:sz w:val="28"/>
          <w:szCs w:val="28"/>
          <w:rtl/>
        </w:rPr>
        <w:t>و</w:t>
      </w:r>
      <w:r w:rsidRPr="008051A2">
        <w:rPr>
          <w:rFonts w:ascii="Traditional Arabic" w:cs="Simplified Arabic"/>
          <w:sz w:val="28"/>
          <w:szCs w:val="28"/>
          <w:rtl/>
        </w:rPr>
        <w:t xml:space="preserve"> </w:t>
      </w:r>
      <w:r w:rsidRPr="008051A2">
        <w:rPr>
          <w:rFonts w:ascii="Traditional Arabic" w:cs="Simplified Arabic" w:hint="eastAsia"/>
          <w:sz w:val="28"/>
          <w:szCs w:val="28"/>
          <w:rtl/>
        </w:rPr>
        <w:t>أما</w:t>
      </w:r>
      <w:r w:rsidRPr="008051A2">
        <w:rPr>
          <w:rFonts w:ascii="Traditional Arabic" w:cs="Simplified Arabic"/>
          <w:sz w:val="28"/>
          <w:szCs w:val="28"/>
          <w:rtl/>
        </w:rPr>
        <w:t xml:space="preserve"> </w:t>
      </w:r>
      <w:r w:rsidRPr="008051A2">
        <w:rPr>
          <w:rFonts w:ascii="Traditional Arabic" w:cs="Simplified Arabic" w:hint="eastAsia"/>
          <w:sz w:val="28"/>
          <w:szCs w:val="28"/>
          <w:rtl/>
        </w:rPr>
        <w:t>الهرم</w:t>
      </w:r>
      <w:r w:rsidRPr="008051A2">
        <w:rPr>
          <w:rFonts w:ascii="Traditional Arabic" w:cs="Simplified Arabic"/>
          <w:sz w:val="28"/>
          <w:szCs w:val="28"/>
          <w:rtl/>
        </w:rPr>
        <w:t xml:space="preserve"> </w:t>
      </w:r>
      <w:r w:rsidRPr="008051A2">
        <w:rPr>
          <w:rFonts w:ascii="Traditional Arabic" w:cs="Simplified Arabic" w:hint="eastAsia"/>
          <w:sz w:val="28"/>
          <w:szCs w:val="28"/>
          <w:rtl/>
        </w:rPr>
        <w:t>فيقول</w:t>
      </w:r>
      <w:r w:rsidRPr="008051A2">
        <w:rPr>
          <w:rFonts w:ascii="Traditional Arabic" w:cs="Simplified Arabic"/>
          <w:sz w:val="28"/>
          <w:szCs w:val="28"/>
          <w:rtl/>
        </w:rPr>
        <w:t xml:space="preserve">: </w:t>
      </w:r>
      <w:r w:rsidRPr="008051A2">
        <w:rPr>
          <w:rFonts w:ascii="Traditional Arabic" w:cs="Simplified Arabic" w:hint="eastAsia"/>
          <w:sz w:val="28"/>
          <w:szCs w:val="28"/>
          <w:rtl/>
        </w:rPr>
        <w:t>لقد</w:t>
      </w:r>
      <w:r w:rsidRPr="008051A2">
        <w:rPr>
          <w:rFonts w:ascii="Traditional Arabic" w:cs="Simplified Arabic" w:hint="cs"/>
          <w:sz w:val="28"/>
          <w:szCs w:val="28"/>
          <w:rtl/>
        </w:rPr>
        <w:t xml:space="preserve"> </w:t>
      </w:r>
      <w:r w:rsidRPr="008051A2">
        <w:rPr>
          <w:rFonts w:ascii="Traditional Arabic" w:cs="Simplified Arabic" w:hint="eastAsia"/>
          <w:sz w:val="28"/>
          <w:szCs w:val="28"/>
          <w:rtl/>
        </w:rPr>
        <w:t>جاء</w:t>
      </w:r>
      <w:r w:rsidRPr="008051A2">
        <w:rPr>
          <w:rFonts w:ascii="Traditional Arabic" w:cs="Simplified Arabic"/>
          <w:sz w:val="28"/>
          <w:szCs w:val="28"/>
          <w:rtl/>
        </w:rPr>
        <w:t xml:space="preserve"> </w:t>
      </w:r>
      <w:r w:rsidRPr="008051A2">
        <w:rPr>
          <w:rFonts w:ascii="Traditional Arabic" w:cs="Simplified Arabic" w:hint="eastAsia"/>
          <w:sz w:val="28"/>
          <w:szCs w:val="28"/>
          <w:rtl/>
        </w:rPr>
        <w:t>الإسلام</w:t>
      </w:r>
      <w:r w:rsidRPr="008051A2">
        <w:rPr>
          <w:rFonts w:ascii="Traditional Arabic" w:cs="Simplified Arabic"/>
          <w:sz w:val="28"/>
          <w:szCs w:val="28"/>
          <w:rtl/>
        </w:rPr>
        <w:t xml:space="preserve"> </w:t>
      </w:r>
      <w:r w:rsidRPr="008051A2">
        <w:rPr>
          <w:rFonts w:ascii="Traditional Arabic" w:cs="Simplified Arabic" w:hint="eastAsia"/>
          <w:sz w:val="28"/>
          <w:szCs w:val="28"/>
          <w:rtl/>
        </w:rPr>
        <w:t>و</w:t>
      </w:r>
      <w:r w:rsidRPr="008051A2">
        <w:rPr>
          <w:rFonts w:ascii="Traditional Arabic" w:cs="Simplified Arabic"/>
          <w:sz w:val="28"/>
          <w:szCs w:val="28"/>
          <w:rtl/>
        </w:rPr>
        <w:t xml:space="preserve"> </w:t>
      </w:r>
      <w:r w:rsidRPr="008051A2">
        <w:rPr>
          <w:rFonts w:ascii="Traditional Arabic" w:cs="Simplified Arabic" w:hint="eastAsia"/>
          <w:sz w:val="28"/>
          <w:szCs w:val="28"/>
          <w:rtl/>
        </w:rPr>
        <w:t>ما</w:t>
      </w:r>
      <w:r w:rsidRPr="008051A2">
        <w:rPr>
          <w:rFonts w:ascii="Traditional Arabic" w:cs="Simplified Arabic"/>
          <w:sz w:val="28"/>
          <w:szCs w:val="28"/>
          <w:rtl/>
        </w:rPr>
        <w:t xml:space="preserve"> </w:t>
      </w:r>
      <w:r w:rsidRPr="008051A2">
        <w:rPr>
          <w:rFonts w:ascii="Traditional Arabic" w:cs="Simplified Arabic" w:hint="eastAsia"/>
          <w:sz w:val="28"/>
          <w:szCs w:val="28"/>
          <w:rtl/>
        </w:rPr>
        <w:t>أعقل</w:t>
      </w:r>
      <w:r w:rsidRPr="008051A2">
        <w:rPr>
          <w:rFonts w:ascii="Traditional Arabic" w:cs="Simplified Arabic" w:hint="cs"/>
          <w:sz w:val="28"/>
          <w:szCs w:val="28"/>
          <w:rtl/>
        </w:rPr>
        <w:t>،</w:t>
      </w:r>
      <w:r w:rsidRPr="008051A2">
        <w:rPr>
          <w:rFonts w:ascii="Traditional Arabic" w:cs="Simplified Arabic"/>
          <w:sz w:val="28"/>
          <w:szCs w:val="28"/>
          <w:rtl/>
        </w:rPr>
        <w:t xml:space="preserve"> </w:t>
      </w:r>
      <w:r w:rsidRPr="008051A2">
        <w:rPr>
          <w:rFonts w:ascii="Traditional Arabic" w:cs="Simplified Arabic" w:hint="eastAsia"/>
          <w:sz w:val="28"/>
          <w:szCs w:val="28"/>
          <w:rtl/>
        </w:rPr>
        <w:t>و</w:t>
      </w:r>
      <w:r w:rsidRPr="008051A2">
        <w:rPr>
          <w:rFonts w:ascii="Traditional Arabic" w:cs="Simplified Arabic"/>
          <w:sz w:val="28"/>
          <w:szCs w:val="28"/>
          <w:rtl/>
        </w:rPr>
        <w:t xml:space="preserve"> </w:t>
      </w:r>
      <w:r w:rsidRPr="008051A2">
        <w:rPr>
          <w:rFonts w:ascii="Traditional Arabic" w:cs="Simplified Arabic" w:hint="eastAsia"/>
          <w:sz w:val="28"/>
          <w:szCs w:val="28"/>
          <w:rtl/>
        </w:rPr>
        <w:t>أما</w:t>
      </w:r>
      <w:r w:rsidRPr="008051A2">
        <w:rPr>
          <w:rFonts w:ascii="Traditional Arabic" w:cs="Simplified Arabic"/>
          <w:sz w:val="28"/>
          <w:szCs w:val="28"/>
          <w:rtl/>
        </w:rPr>
        <w:t xml:space="preserve"> </w:t>
      </w:r>
      <w:r w:rsidRPr="008051A2">
        <w:rPr>
          <w:rFonts w:ascii="Traditional Arabic" w:cs="Simplified Arabic" w:hint="cs"/>
          <w:sz w:val="28"/>
          <w:szCs w:val="28"/>
          <w:rtl/>
        </w:rPr>
        <w:t>الذي</w:t>
      </w:r>
      <w:r w:rsidRPr="008051A2">
        <w:rPr>
          <w:rFonts w:ascii="Traditional Arabic" w:cs="Simplified Arabic"/>
          <w:sz w:val="28"/>
          <w:szCs w:val="28"/>
          <w:rtl/>
        </w:rPr>
        <w:t xml:space="preserve"> </w:t>
      </w:r>
      <w:r w:rsidRPr="008051A2">
        <w:rPr>
          <w:rFonts w:ascii="Traditional Arabic" w:cs="Simplified Arabic" w:hint="eastAsia"/>
          <w:sz w:val="28"/>
          <w:szCs w:val="28"/>
          <w:rtl/>
        </w:rPr>
        <w:t>مات</w:t>
      </w:r>
      <w:r w:rsidRPr="008051A2">
        <w:rPr>
          <w:rFonts w:ascii="Traditional Arabic" w:cs="Simplified Arabic"/>
          <w:sz w:val="28"/>
          <w:szCs w:val="28"/>
          <w:rtl/>
        </w:rPr>
        <w:t xml:space="preserve"> </w:t>
      </w:r>
      <w:r w:rsidRPr="008051A2">
        <w:rPr>
          <w:rFonts w:ascii="Traditional Arabic" w:cs="Simplified Arabic" w:hint="eastAsia"/>
          <w:sz w:val="28"/>
          <w:szCs w:val="28"/>
          <w:rtl/>
        </w:rPr>
        <w:t>على</w:t>
      </w:r>
      <w:r w:rsidRPr="008051A2">
        <w:rPr>
          <w:rFonts w:ascii="Traditional Arabic" w:cs="Simplified Arabic"/>
          <w:sz w:val="28"/>
          <w:szCs w:val="28"/>
          <w:rtl/>
        </w:rPr>
        <w:t xml:space="preserve"> </w:t>
      </w:r>
      <w:r w:rsidRPr="008051A2">
        <w:rPr>
          <w:rFonts w:ascii="Traditional Arabic" w:cs="Simplified Arabic" w:hint="eastAsia"/>
          <w:sz w:val="28"/>
          <w:szCs w:val="28"/>
          <w:rtl/>
        </w:rPr>
        <w:t>الفترة</w:t>
      </w:r>
      <w:r w:rsidRPr="008051A2">
        <w:rPr>
          <w:rFonts w:ascii="Traditional Arabic" w:cs="Simplified Arabic"/>
          <w:sz w:val="28"/>
          <w:szCs w:val="28"/>
          <w:rtl/>
        </w:rPr>
        <w:t xml:space="preserve"> </w:t>
      </w:r>
      <w:r w:rsidRPr="008051A2">
        <w:rPr>
          <w:rFonts w:ascii="Traditional Arabic" w:cs="Simplified Arabic" w:hint="eastAsia"/>
          <w:sz w:val="28"/>
          <w:szCs w:val="28"/>
          <w:rtl/>
        </w:rPr>
        <w:t>فيقول</w:t>
      </w:r>
      <w:r w:rsidRPr="008051A2">
        <w:rPr>
          <w:rFonts w:ascii="Traditional Arabic" w:cs="Simplified Arabic"/>
          <w:sz w:val="28"/>
          <w:szCs w:val="28"/>
          <w:rtl/>
        </w:rPr>
        <w:t xml:space="preserve">: </w:t>
      </w:r>
      <w:r w:rsidRPr="008051A2">
        <w:rPr>
          <w:rFonts w:ascii="Traditional Arabic" w:cs="Simplified Arabic" w:hint="eastAsia"/>
          <w:sz w:val="28"/>
          <w:szCs w:val="28"/>
          <w:rtl/>
        </w:rPr>
        <w:t>يا</w:t>
      </w:r>
      <w:r w:rsidRPr="008051A2">
        <w:rPr>
          <w:rFonts w:ascii="Traditional Arabic" w:cs="Simplified Arabic"/>
          <w:sz w:val="28"/>
          <w:szCs w:val="28"/>
          <w:rtl/>
        </w:rPr>
        <w:t xml:space="preserve"> </w:t>
      </w:r>
      <w:r w:rsidRPr="008051A2">
        <w:rPr>
          <w:rFonts w:ascii="Traditional Arabic" w:cs="Simplified Arabic" w:hint="eastAsia"/>
          <w:sz w:val="28"/>
          <w:szCs w:val="28"/>
          <w:rtl/>
        </w:rPr>
        <w:t>رب</w:t>
      </w:r>
      <w:r w:rsidRPr="008051A2">
        <w:rPr>
          <w:rFonts w:ascii="Traditional Arabic" w:cs="Simplified Arabic"/>
          <w:sz w:val="28"/>
          <w:szCs w:val="28"/>
          <w:rtl/>
        </w:rPr>
        <w:t xml:space="preserve"> </w:t>
      </w:r>
      <w:r w:rsidRPr="008051A2">
        <w:rPr>
          <w:rFonts w:ascii="Traditional Arabic" w:cs="Simplified Arabic" w:hint="eastAsia"/>
          <w:sz w:val="28"/>
          <w:szCs w:val="28"/>
          <w:rtl/>
        </w:rPr>
        <w:t>ما</w:t>
      </w:r>
      <w:r w:rsidRPr="008051A2">
        <w:rPr>
          <w:rFonts w:ascii="Traditional Arabic" w:cs="Simplified Arabic"/>
          <w:sz w:val="28"/>
          <w:szCs w:val="28"/>
          <w:rtl/>
        </w:rPr>
        <w:t xml:space="preserve"> </w:t>
      </w:r>
      <w:r w:rsidRPr="008051A2">
        <w:rPr>
          <w:rFonts w:ascii="Traditional Arabic" w:cs="Simplified Arabic" w:hint="eastAsia"/>
          <w:sz w:val="28"/>
          <w:szCs w:val="28"/>
          <w:rtl/>
        </w:rPr>
        <w:t>أتاني</w:t>
      </w:r>
      <w:r w:rsidRPr="008051A2">
        <w:rPr>
          <w:rFonts w:ascii="Traditional Arabic" w:cs="Simplified Arabic"/>
          <w:sz w:val="28"/>
          <w:szCs w:val="28"/>
          <w:rtl/>
        </w:rPr>
        <w:t xml:space="preserve"> </w:t>
      </w:r>
      <w:r w:rsidRPr="008051A2">
        <w:rPr>
          <w:rFonts w:ascii="Traditional Arabic" w:cs="Simplified Arabic" w:hint="eastAsia"/>
          <w:sz w:val="28"/>
          <w:szCs w:val="28"/>
          <w:rtl/>
        </w:rPr>
        <w:t>رسولك</w:t>
      </w:r>
      <w:r w:rsidRPr="008051A2">
        <w:rPr>
          <w:rFonts w:ascii="Traditional Arabic" w:cs="Simplified Arabic" w:hint="cs"/>
          <w:sz w:val="28"/>
          <w:szCs w:val="28"/>
          <w:rtl/>
        </w:rPr>
        <w:t xml:space="preserve"> </w:t>
      </w:r>
      <w:r w:rsidRPr="008051A2">
        <w:rPr>
          <w:rFonts w:ascii="Traditional Arabic" w:cs="Simplified Arabic" w:hint="eastAsia"/>
          <w:sz w:val="28"/>
          <w:szCs w:val="28"/>
          <w:rtl/>
        </w:rPr>
        <w:t>فيأخذ</w:t>
      </w:r>
      <w:r w:rsidRPr="008051A2">
        <w:rPr>
          <w:rFonts w:ascii="Traditional Arabic" w:cs="Simplified Arabic"/>
          <w:sz w:val="28"/>
          <w:szCs w:val="28"/>
          <w:rtl/>
        </w:rPr>
        <w:t xml:space="preserve"> </w:t>
      </w:r>
      <w:r w:rsidRPr="008051A2">
        <w:rPr>
          <w:rFonts w:ascii="Traditional Arabic" w:cs="Simplified Arabic" w:hint="eastAsia"/>
          <w:sz w:val="28"/>
          <w:szCs w:val="28"/>
          <w:rtl/>
        </w:rPr>
        <w:t>مواثيقهم</w:t>
      </w:r>
      <w:r w:rsidRPr="008051A2">
        <w:rPr>
          <w:rFonts w:ascii="Traditional Arabic" w:cs="Simplified Arabic"/>
          <w:sz w:val="28"/>
          <w:szCs w:val="28"/>
          <w:rtl/>
        </w:rPr>
        <w:t xml:space="preserve"> </w:t>
      </w:r>
      <w:r w:rsidRPr="008051A2">
        <w:rPr>
          <w:rFonts w:ascii="Traditional Arabic" w:cs="Simplified Arabic" w:hint="eastAsia"/>
          <w:sz w:val="28"/>
          <w:szCs w:val="28"/>
          <w:rtl/>
        </w:rPr>
        <w:t>لي</w:t>
      </w:r>
      <w:r w:rsidRPr="008051A2">
        <w:rPr>
          <w:rFonts w:ascii="Traditional Arabic" w:cs="Simplified Arabic" w:hint="cs"/>
          <w:sz w:val="28"/>
          <w:szCs w:val="28"/>
          <w:rtl/>
        </w:rPr>
        <w:t>ُ</w:t>
      </w:r>
      <w:r w:rsidRPr="008051A2">
        <w:rPr>
          <w:rFonts w:ascii="Traditional Arabic" w:cs="Simplified Arabic" w:hint="eastAsia"/>
          <w:sz w:val="28"/>
          <w:szCs w:val="28"/>
          <w:rtl/>
        </w:rPr>
        <w:t>ط</w:t>
      </w:r>
      <w:r w:rsidRPr="008051A2">
        <w:rPr>
          <w:rFonts w:ascii="Traditional Arabic" w:cs="Simplified Arabic" w:hint="cs"/>
          <w:sz w:val="28"/>
          <w:szCs w:val="28"/>
          <w:rtl/>
        </w:rPr>
        <w:t>ِ</w:t>
      </w:r>
      <w:r w:rsidRPr="008051A2">
        <w:rPr>
          <w:rFonts w:ascii="Traditional Arabic" w:cs="Simplified Arabic" w:hint="eastAsia"/>
          <w:sz w:val="28"/>
          <w:szCs w:val="28"/>
          <w:rtl/>
        </w:rPr>
        <w:t>ع</w:t>
      </w:r>
      <w:r w:rsidRPr="008051A2">
        <w:rPr>
          <w:rFonts w:ascii="Traditional Arabic" w:cs="Simplified Arabic" w:hint="cs"/>
          <w:sz w:val="28"/>
          <w:szCs w:val="28"/>
          <w:rtl/>
        </w:rPr>
        <w:t>ُ</w:t>
      </w:r>
      <w:r w:rsidRPr="008051A2">
        <w:rPr>
          <w:rFonts w:ascii="Traditional Arabic" w:cs="Simplified Arabic" w:hint="eastAsia"/>
          <w:sz w:val="28"/>
          <w:szCs w:val="28"/>
          <w:rtl/>
        </w:rPr>
        <w:t>ن</w:t>
      </w:r>
      <w:r w:rsidRPr="008051A2">
        <w:rPr>
          <w:rFonts w:ascii="Traditional Arabic" w:cs="Simplified Arabic" w:hint="cs"/>
          <w:sz w:val="28"/>
          <w:szCs w:val="28"/>
          <w:rtl/>
        </w:rPr>
        <w:t>َّ</w:t>
      </w:r>
      <w:r w:rsidRPr="008051A2">
        <w:rPr>
          <w:rFonts w:ascii="Traditional Arabic" w:cs="Simplified Arabic" w:hint="eastAsia"/>
          <w:sz w:val="28"/>
          <w:szCs w:val="28"/>
          <w:rtl/>
        </w:rPr>
        <w:t>ه،</w:t>
      </w:r>
      <w:r w:rsidRPr="008051A2">
        <w:rPr>
          <w:rFonts w:ascii="Traditional Arabic" w:cs="Simplified Arabic"/>
          <w:sz w:val="28"/>
          <w:szCs w:val="28"/>
          <w:rtl/>
        </w:rPr>
        <w:t xml:space="preserve"> </w:t>
      </w:r>
      <w:r w:rsidRPr="008051A2">
        <w:rPr>
          <w:rFonts w:ascii="Traditional Arabic" w:cs="Simplified Arabic" w:hint="eastAsia"/>
          <w:sz w:val="28"/>
          <w:szCs w:val="28"/>
          <w:rtl/>
        </w:rPr>
        <w:t>فيرسل</w:t>
      </w:r>
      <w:r w:rsidRPr="008051A2">
        <w:rPr>
          <w:rFonts w:ascii="Traditional Arabic" w:cs="Simplified Arabic"/>
          <w:sz w:val="28"/>
          <w:szCs w:val="28"/>
          <w:rtl/>
        </w:rPr>
        <w:t xml:space="preserve"> </w:t>
      </w:r>
      <w:r w:rsidRPr="008051A2">
        <w:rPr>
          <w:rFonts w:ascii="Traditional Arabic" w:cs="Simplified Arabic" w:hint="eastAsia"/>
          <w:sz w:val="28"/>
          <w:szCs w:val="28"/>
          <w:rtl/>
        </w:rPr>
        <w:t>إليهم</w:t>
      </w:r>
      <w:r w:rsidRPr="008051A2">
        <w:rPr>
          <w:rFonts w:ascii="Traditional Arabic" w:cs="Simplified Arabic"/>
          <w:sz w:val="28"/>
          <w:szCs w:val="28"/>
          <w:rtl/>
        </w:rPr>
        <w:t xml:space="preserve"> </w:t>
      </w:r>
      <w:r w:rsidRPr="008051A2">
        <w:rPr>
          <w:rFonts w:ascii="Traditional Arabic" w:cs="Simplified Arabic" w:hint="eastAsia"/>
          <w:sz w:val="28"/>
          <w:szCs w:val="28"/>
          <w:rtl/>
        </w:rPr>
        <w:t>رسولا</w:t>
      </w:r>
      <w:r w:rsidRPr="008051A2">
        <w:rPr>
          <w:rFonts w:ascii="Traditional Arabic" w:cs="Simplified Arabic"/>
          <w:sz w:val="28"/>
          <w:szCs w:val="28"/>
          <w:rtl/>
        </w:rPr>
        <w:t xml:space="preserve"> </w:t>
      </w:r>
      <w:r w:rsidRPr="008051A2">
        <w:rPr>
          <w:rFonts w:ascii="Traditional Arabic" w:cs="Simplified Arabic" w:hint="eastAsia"/>
          <w:sz w:val="28"/>
          <w:szCs w:val="28"/>
          <w:rtl/>
        </w:rPr>
        <w:t>أن</w:t>
      </w:r>
      <w:r w:rsidRPr="008051A2">
        <w:rPr>
          <w:rFonts w:ascii="Traditional Arabic" w:cs="Simplified Arabic"/>
          <w:sz w:val="28"/>
          <w:szCs w:val="28"/>
          <w:rtl/>
        </w:rPr>
        <w:t xml:space="preserve"> </w:t>
      </w:r>
      <w:r w:rsidRPr="008051A2">
        <w:rPr>
          <w:rFonts w:ascii="Traditional Arabic" w:cs="Simplified Arabic" w:hint="eastAsia"/>
          <w:sz w:val="28"/>
          <w:szCs w:val="28"/>
          <w:rtl/>
        </w:rPr>
        <w:t>ادخلوا</w:t>
      </w:r>
      <w:r w:rsidRPr="008051A2">
        <w:rPr>
          <w:rFonts w:ascii="Traditional Arabic" w:cs="Simplified Arabic"/>
          <w:sz w:val="28"/>
          <w:szCs w:val="28"/>
          <w:rtl/>
        </w:rPr>
        <w:t xml:space="preserve"> </w:t>
      </w:r>
      <w:r w:rsidRPr="008051A2">
        <w:rPr>
          <w:rFonts w:ascii="Traditional Arabic" w:cs="Simplified Arabic" w:hint="eastAsia"/>
          <w:sz w:val="28"/>
          <w:szCs w:val="28"/>
          <w:rtl/>
        </w:rPr>
        <w:t>النار،</w:t>
      </w:r>
      <w:r w:rsidRPr="008051A2">
        <w:rPr>
          <w:rFonts w:ascii="Traditional Arabic" w:cs="Simplified Arabic"/>
          <w:sz w:val="28"/>
          <w:szCs w:val="28"/>
          <w:rtl/>
        </w:rPr>
        <w:t xml:space="preserve"> </w:t>
      </w:r>
      <w:r w:rsidRPr="008051A2">
        <w:rPr>
          <w:rFonts w:ascii="Traditional Arabic" w:cs="Simplified Arabic" w:hint="eastAsia"/>
          <w:sz w:val="28"/>
          <w:szCs w:val="28"/>
          <w:rtl/>
        </w:rPr>
        <w:t>قال</w:t>
      </w:r>
      <w:r w:rsidRPr="008051A2">
        <w:rPr>
          <w:rFonts w:ascii="Traditional Arabic" w:cs="Simplified Arabic"/>
          <w:sz w:val="28"/>
          <w:szCs w:val="28"/>
          <w:rtl/>
        </w:rPr>
        <w:t xml:space="preserve">: </w:t>
      </w:r>
      <w:r w:rsidRPr="008051A2">
        <w:rPr>
          <w:rFonts w:ascii="Traditional Arabic" w:cs="Simplified Arabic" w:hint="eastAsia"/>
          <w:sz w:val="28"/>
          <w:szCs w:val="28"/>
          <w:rtl/>
        </w:rPr>
        <w:t>فوالذي</w:t>
      </w:r>
      <w:r w:rsidRPr="008051A2">
        <w:rPr>
          <w:rFonts w:ascii="Traditional Arabic" w:cs="Simplified Arabic" w:hint="cs"/>
          <w:sz w:val="28"/>
          <w:szCs w:val="28"/>
          <w:rtl/>
        </w:rPr>
        <w:t xml:space="preserve"> </w:t>
      </w:r>
      <w:r w:rsidRPr="008051A2">
        <w:rPr>
          <w:rFonts w:ascii="Traditional Arabic" w:cs="Simplified Arabic" w:hint="eastAsia"/>
          <w:sz w:val="28"/>
          <w:szCs w:val="28"/>
          <w:rtl/>
        </w:rPr>
        <w:t>نفسي</w:t>
      </w:r>
      <w:r w:rsidRPr="008051A2">
        <w:rPr>
          <w:rFonts w:ascii="Traditional Arabic" w:cs="Simplified Arabic"/>
          <w:sz w:val="28"/>
          <w:szCs w:val="28"/>
          <w:rtl/>
        </w:rPr>
        <w:t xml:space="preserve"> </w:t>
      </w:r>
      <w:r w:rsidRPr="008051A2">
        <w:rPr>
          <w:rFonts w:ascii="Traditional Arabic" w:cs="Simplified Arabic" w:hint="eastAsia"/>
          <w:sz w:val="28"/>
          <w:szCs w:val="28"/>
          <w:rtl/>
        </w:rPr>
        <w:t>بيده</w:t>
      </w:r>
      <w:r w:rsidRPr="008051A2">
        <w:rPr>
          <w:rFonts w:ascii="Traditional Arabic" w:cs="Simplified Arabic"/>
          <w:sz w:val="28"/>
          <w:szCs w:val="28"/>
          <w:rtl/>
        </w:rPr>
        <w:t xml:space="preserve"> </w:t>
      </w:r>
      <w:r w:rsidRPr="008051A2">
        <w:rPr>
          <w:rFonts w:ascii="Traditional Arabic" w:cs="Simplified Arabic" w:hint="eastAsia"/>
          <w:sz w:val="28"/>
          <w:szCs w:val="28"/>
          <w:rtl/>
        </w:rPr>
        <w:t>لو</w:t>
      </w:r>
      <w:r w:rsidRPr="008051A2">
        <w:rPr>
          <w:rFonts w:ascii="Traditional Arabic" w:cs="Simplified Arabic"/>
          <w:sz w:val="28"/>
          <w:szCs w:val="28"/>
          <w:rtl/>
        </w:rPr>
        <w:t xml:space="preserve"> </w:t>
      </w:r>
      <w:r w:rsidRPr="008051A2">
        <w:rPr>
          <w:rFonts w:ascii="Traditional Arabic" w:cs="Simplified Arabic" w:hint="eastAsia"/>
          <w:sz w:val="28"/>
          <w:szCs w:val="28"/>
          <w:rtl/>
        </w:rPr>
        <w:t>دخلوها</w:t>
      </w:r>
      <w:r w:rsidRPr="008051A2">
        <w:rPr>
          <w:rFonts w:ascii="Traditional Arabic" w:cs="Simplified Arabic"/>
          <w:sz w:val="28"/>
          <w:szCs w:val="28"/>
          <w:rtl/>
        </w:rPr>
        <w:t xml:space="preserve"> </w:t>
      </w:r>
      <w:r w:rsidRPr="008051A2">
        <w:rPr>
          <w:rFonts w:ascii="Traditional Arabic" w:cs="Simplified Arabic" w:hint="eastAsia"/>
          <w:sz w:val="28"/>
          <w:szCs w:val="28"/>
          <w:rtl/>
        </w:rPr>
        <w:t>لكانت</w:t>
      </w:r>
      <w:r w:rsidRPr="008051A2">
        <w:rPr>
          <w:rFonts w:ascii="Traditional Arabic" w:cs="Simplified Arabic"/>
          <w:sz w:val="28"/>
          <w:szCs w:val="28"/>
          <w:rtl/>
        </w:rPr>
        <w:t xml:space="preserve"> </w:t>
      </w:r>
      <w:r w:rsidRPr="008051A2">
        <w:rPr>
          <w:rFonts w:ascii="Traditional Arabic" w:cs="Simplified Arabic" w:hint="eastAsia"/>
          <w:sz w:val="28"/>
          <w:szCs w:val="28"/>
          <w:rtl/>
        </w:rPr>
        <w:t>عليهم</w:t>
      </w:r>
      <w:r w:rsidRPr="008051A2">
        <w:rPr>
          <w:rFonts w:ascii="Traditional Arabic" w:cs="Simplified Arabic"/>
          <w:sz w:val="28"/>
          <w:szCs w:val="28"/>
          <w:rtl/>
        </w:rPr>
        <w:t xml:space="preserve"> </w:t>
      </w:r>
      <w:r w:rsidRPr="008051A2">
        <w:rPr>
          <w:rFonts w:ascii="Traditional Arabic" w:cs="Simplified Arabic" w:hint="eastAsia"/>
          <w:sz w:val="28"/>
          <w:szCs w:val="28"/>
          <w:rtl/>
        </w:rPr>
        <w:t>بردا</w:t>
      </w:r>
      <w:r w:rsidRPr="008051A2">
        <w:rPr>
          <w:rFonts w:ascii="Traditional Arabic" w:cs="Simplified Arabic"/>
          <w:sz w:val="28"/>
          <w:szCs w:val="28"/>
          <w:rtl/>
        </w:rPr>
        <w:t xml:space="preserve"> </w:t>
      </w:r>
      <w:r w:rsidRPr="008051A2">
        <w:rPr>
          <w:rFonts w:ascii="Traditional Arabic" w:cs="Simplified Arabic" w:hint="eastAsia"/>
          <w:sz w:val="28"/>
          <w:szCs w:val="28"/>
          <w:rtl/>
        </w:rPr>
        <w:t>و</w:t>
      </w:r>
      <w:r w:rsidRPr="008051A2">
        <w:rPr>
          <w:rFonts w:ascii="Traditional Arabic" w:cs="Simplified Arabic"/>
          <w:sz w:val="28"/>
          <w:szCs w:val="28"/>
          <w:rtl/>
        </w:rPr>
        <w:t xml:space="preserve"> </w:t>
      </w:r>
      <w:r w:rsidRPr="008051A2">
        <w:rPr>
          <w:rFonts w:ascii="Traditional Arabic" w:cs="Simplified Arabic" w:hint="eastAsia"/>
          <w:sz w:val="28"/>
          <w:szCs w:val="28"/>
          <w:rtl/>
        </w:rPr>
        <w:t>سلاما</w:t>
      </w:r>
      <w:r w:rsidRPr="008051A2">
        <w:rPr>
          <w:rFonts w:ascii="Traditional Arabic" w:cs="Simplified Arabic"/>
          <w:color w:val="000000"/>
          <w:sz w:val="28"/>
          <w:szCs w:val="28"/>
          <w:rtl/>
        </w:rPr>
        <w:t xml:space="preserve"> </w:t>
      </w:r>
      <w:r w:rsidRPr="008051A2">
        <w:rPr>
          <w:rFonts w:cs="Simplified Arabic" w:hint="cs"/>
          <w:sz w:val="28"/>
          <w:szCs w:val="28"/>
          <w:rtl/>
        </w:rPr>
        <w:t xml:space="preserve">"(2).  </w:t>
      </w:r>
    </w:p>
    <w:p w:rsidR="00C05C8C" w:rsidRPr="008051A2" w:rsidRDefault="00C05C8C" w:rsidP="00C05C8C">
      <w:pPr>
        <w:autoSpaceDE w:val="0"/>
        <w:autoSpaceDN w:val="0"/>
        <w:adjustRightInd w:val="0"/>
        <w:rPr>
          <w:rFonts w:ascii="Traditional Arabic" w:cs="Simplified Arabic" w:hint="cs"/>
          <w:sz w:val="28"/>
          <w:szCs w:val="28"/>
        </w:rPr>
      </w:pPr>
    </w:p>
    <w:p w:rsidR="00C05C8C" w:rsidRDefault="00C05C8C" w:rsidP="00C05C8C">
      <w:pPr>
        <w:autoSpaceDE w:val="0"/>
        <w:autoSpaceDN w:val="0"/>
        <w:adjustRightInd w:val="0"/>
        <w:rPr>
          <w:rFonts w:cs="Simplified Arabic" w:hint="cs"/>
          <w:sz w:val="28"/>
          <w:szCs w:val="28"/>
          <w:rtl/>
        </w:rPr>
      </w:pPr>
      <w:r w:rsidRPr="008051A2">
        <w:rPr>
          <w:rFonts w:cs="Simplified Arabic" w:hint="cs"/>
          <w:sz w:val="28"/>
          <w:szCs w:val="28"/>
          <w:rtl/>
        </w:rPr>
        <w:t>وهذا الحديث قد فسر حجة الشيخ الكبير، والمقصو</w:t>
      </w:r>
      <w:r w:rsidRPr="008051A2">
        <w:rPr>
          <w:rFonts w:cs="Simplified Arabic" w:hint="eastAsia"/>
          <w:sz w:val="28"/>
          <w:szCs w:val="28"/>
          <w:rtl/>
        </w:rPr>
        <w:t>د</w:t>
      </w:r>
      <w:r w:rsidRPr="008051A2">
        <w:rPr>
          <w:rFonts w:cs="Simplified Arabic" w:hint="cs"/>
          <w:sz w:val="28"/>
          <w:szCs w:val="28"/>
          <w:rtl/>
        </w:rPr>
        <w:t xml:space="preserve"> بها والله أعلم: أن الذي أدركه الإسلام وهو كبير، فبعث النبي صلى الله عليه وسلم وهو لا يعقل لخرف أو نحوه من أمراض العقل عند المسنين، فيلحق بذلك أهل الفترة. </w:t>
      </w:r>
    </w:p>
    <w:p w:rsidR="00C05C8C" w:rsidRPr="008051A2" w:rsidRDefault="00C05C8C" w:rsidP="00C05C8C">
      <w:pPr>
        <w:autoSpaceDE w:val="0"/>
        <w:autoSpaceDN w:val="0"/>
        <w:adjustRightInd w:val="0"/>
        <w:rPr>
          <w:rFonts w:cs="Simplified Arabic" w:hint="cs"/>
          <w:sz w:val="28"/>
          <w:szCs w:val="28"/>
          <w:rtl/>
        </w:rPr>
      </w:pPr>
    </w:p>
    <w:p w:rsidR="00C05C8C" w:rsidRPr="008051A2" w:rsidRDefault="00C05C8C" w:rsidP="00C05C8C">
      <w:pPr>
        <w:rPr>
          <w:rFonts w:cs="Simplified Arabic" w:hint="cs"/>
          <w:sz w:val="28"/>
          <w:szCs w:val="28"/>
          <w:rtl/>
        </w:rPr>
      </w:pPr>
      <w:r w:rsidRPr="008051A2">
        <w:rPr>
          <w:rFonts w:cs="Simplified Arabic" w:hint="cs"/>
          <w:b/>
          <w:bCs/>
          <w:sz w:val="28"/>
          <w:szCs w:val="28"/>
          <w:u w:val="single"/>
          <w:rtl/>
        </w:rPr>
        <w:t>ثانيا:</w:t>
      </w:r>
      <w:r w:rsidRPr="008051A2">
        <w:rPr>
          <w:rFonts w:cs="Simplified Arabic" w:hint="cs"/>
          <w:sz w:val="28"/>
          <w:szCs w:val="28"/>
          <w:rtl/>
        </w:rPr>
        <w:t xml:space="preserve"> الأحاديث التي تذكر حب الدنيا ومغرياتها عند المسنين:</w:t>
      </w:r>
    </w:p>
    <w:p w:rsidR="00C05C8C" w:rsidRPr="008051A2" w:rsidRDefault="00C05C8C" w:rsidP="00C05C8C">
      <w:pPr>
        <w:rPr>
          <w:rFonts w:cs="Simplified Arabic" w:hint="cs"/>
          <w:sz w:val="28"/>
          <w:szCs w:val="28"/>
          <w:rtl/>
        </w:rPr>
      </w:pPr>
      <w:r w:rsidRPr="008051A2">
        <w:rPr>
          <w:rFonts w:cs="Simplified Arabic" w:hint="cs"/>
          <w:sz w:val="28"/>
          <w:szCs w:val="28"/>
          <w:rtl/>
        </w:rPr>
        <w:t>وفي هذا يقول النبي صلى الله عليه وسلم:"لا يزال قلب الكبير شابا في اثنتين، حب الدنيا، وطول</w:t>
      </w:r>
      <w:r w:rsidRPr="00D27296">
        <w:rPr>
          <w:rFonts w:cs="Simplified Arabic" w:hint="cs"/>
          <w:sz w:val="28"/>
          <w:szCs w:val="28"/>
          <w:rtl/>
        </w:rPr>
        <w:t xml:space="preserve"> </w:t>
      </w:r>
      <w:r w:rsidRPr="008051A2">
        <w:rPr>
          <w:rFonts w:cs="Simplified Arabic" w:hint="cs"/>
          <w:sz w:val="28"/>
          <w:szCs w:val="28"/>
          <w:rtl/>
        </w:rPr>
        <w:t xml:space="preserve">الأمل"(3). </w:t>
      </w:r>
    </w:p>
    <w:p w:rsidR="00C05C8C" w:rsidRPr="00D27296" w:rsidRDefault="00C05C8C" w:rsidP="00C05C8C">
      <w:pPr>
        <w:autoSpaceDE w:val="0"/>
        <w:autoSpaceDN w:val="0"/>
        <w:adjustRightInd w:val="0"/>
        <w:rPr>
          <w:rFonts w:cs="Simplified Arabic" w:hint="cs"/>
          <w:sz w:val="28"/>
          <w:szCs w:val="28"/>
          <w:rtl/>
        </w:rPr>
      </w:pPr>
      <w:r w:rsidRPr="00D27296">
        <w:rPr>
          <w:rFonts w:cs="Simplified Arabic" w:hint="cs"/>
          <w:sz w:val="28"/>
          <w:szCs w:val="28"/>
          <w:rtl/>
        </w:rPr>
        <w:t>ــــــــــــــ</w:t>
      </w:r>
    </w:p>
    <w:p w:rsidR="00C05C8C" w:rsidRDefault="00C05C8C" w:rsidP="00C05C8C">
      <w:pPr>
        <w:rPr>
          <w:rFonts w:cs="Simplified Arabic" w:hint="cs"/>
          <w:rtl/>
        </w:rPr>
      </w:pPr>
      <w:r w:rsidRPr="008051A2">
        <w:rPr>
          <w:rFonts w:cs="Simplified Arabic" w:hint="cs"/>
          <w:rtl/>
        </w:rPr>
        <w:t>(1) رواه أبو يعلى في مسنده، حديث رقم: 4224، وصححه الألباني في السلسلة الصحيحة، حديث رقم: 2468.</w:t>
      </w:r>
      <w:r w:rsidRPr="008051A2">
        <w:rPr>
          <w:rFonts w:cs="Simplified Arabic" w:hint="cs"/>
          <w:rtl/>
        </w:rPr>
        <w:br/>
        <w:t>(2) رواه ابن حبان في صحيحه، حديث رقم: 7366، وصححه الألباني في السلسلة الصحيحة، حديث رقم: 1434.</w:t>
      </w:r>
      <w:r w:rsidRPr="008051A2">
        <w:rPr>
          <w:rFonts w:cs="Simplified Arabic" w:hint="cs"/>
          <w:rtl/>
        </w:rPr>
        <w:br/>
        <w:t>(3) رواه البخاري، حديث رقم: 6420.</w:t>
      </w:r>
    </w:p>
    <w:p w:rsidR="00C05C8C" w:rsidRDefault="00C05C8C" w:rsidP="00C05C8C">
      <w:pPr>
        <w:rPr>
          <w:rFonts w:cs="Simplified Arabic" w:hint="cs"/>
          <w:sz w:val="28"/>
          <w:szCs w:val="28"/>
          <w:rtl/>
        </w:rPr>
      </w:pPr>
      <w:r w:rsidRPr="008051A2">
        <w:rPr>
          <w:rFonts w:cs="Simplified Arabic" w:hint="cs"/>
          <w:sz w:val="28"/>
          <w:szCs w:val="28"/>
          <w:rtl/>
        </w:rPr>
        <w:lastRenderedPageBreak/>
        <w:t>وجاء الحديث بلفظ آخر:"قلب الشيخ شاب على حب اثنتين: طول الحياة، وكثرة المال"(</w:t>
      </w:r>
      <w:r>
        <w:rPr>
          <w:rFonts w:cs="Simplified Arabic" w:hint="cs"/>
          <w:sz w:val="28"/>
          <w:szCs w:val="28"/>
          <w:rtl/>
        </w:rPr>
        <w:t>1</w:t>
      </w:r>
      <w:r w:rsidRPr="008051A2">
        <w:rPr>
          <w:rFonts w:cs="Simplified Arabic" w:hint="cs"/>
          <w:sz w:val="28"/>
          <w:szCs w:val="28"/>
          <w:rtl/>
        </w:rPr>
        <w:t>).</w:t>
      </w:r>
    </w:p>
    <w:p w:rsidR="00C05C8C" w:rsidRPr="008051A2"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8051A2">
        <w:rPr>
          <w:rFonts w:cs="Simplified Arabic" w:hint="cs"/>
          <w:sz w:val="28"/>
          <w:szCs w:val="28"/>
          <w:rtl/>
        </w:rPr>
        <w:t>فالحرص على طول العمر، وكذا جمع المال يظل مع المسن حتى يفارق الحياة، وتجد كلام النبي صلى الله عليه وسلم على أرض الواقع تماما، ولولا ما يحصل مع بعض المسنين من أمراض فتاكة تقعده عن الحركة، لكان حب الدنيا وما فيها من مال وشهوات، وأمل طويل في البقاء سنة عامة عند جميع المسنين.</w:t>
      </w:r>
    </w:p>
    <w:p w:rsidR="00C05C8C" w:rsidRDefault="00C05C8C" w:rsidP="00C05C8C">
      <w:pPr>
        <w:rPr>
          <w:rFonts w:cs="Simplified Arabic" w:hint="cs"/>
          <w:sz w:val="28"/>
          <w:szCs w:val="28"/>
          <w:rtl/>
        </w:rPr>
      </w:pPr>
    </w:p>
    <w:p w:rsidR="00C05C8C" w:rsidRPr="00D27296" w:rsidRDefault="00C05C8C" w:rsidP="00C05C8C">
      <w:pPr>
        <w:rPr>
          <w:rFonts w:cs="Simplified Arabic" w:hint="cs"/>
          <w:sz w:val="28"/>
          <w:szCs w:val="28"/>
          <w:rtl/>
        </w:rPr>
      </w:pPr>
      <w:r w:rsidRPr="00D27296">
        <w:rPr>
          <w:rFonts w:cs="Simplified Arabic" w:hint="cs"/>
          <w:b/>
          <w:bCs/>
          <w:sz w:val="28"/>
          <w:szCs w:val="28"/>
          <w:u w:val="single"/>
          <w:rtl/>
        </w:rPr>
        <w:t>ثالثا:</w:t>
      </w:r>
      <w:r w:rsidRPr="00D27296">
        <w:rPr>
          <w:rFonts w:cs="Simplified Arabic" w:hint="cs"/>
          <w:sz w:val="28"/>
          <w:szCs w:val="28"/>
          <w:rtl/>
        </w:rPr>
        <w:t xml:space="preserve"> الترهيب من زنا المسن:</w:t>
      </w:r>
    </w:p>
    <w:p w:rsidR="00C05C8C" w:rsidRPr="00D27296" w:rsidRDefault="00C05C8C" w:rsidP="00C05C8C">
      <w:pPr>
        <w:rPr>
          <w:rFonts w:cs="Simplified Arabic" w:hint="cs"/>
          <w:sz w:val="28"/>
          <w:szCs w:val="28"/>
          <w:rtl/>
        </w:rPr>
      </w:pPr>
      <w:r w:rsidRPr="00D27296">
        <w:rPr>
          <w:rFonts w:cs="Simplified Arabic" w:hint="cs"/>
          <w:sz w:val="28"/>
          <w:szCs w:val="28"/>
          <w:rtl/>
        </w:rPr>
        <w:t xml:space="preserve"> وقد جاء في ذلك مجموعة من الأحاديث، فمن ذلك: قول النبي صلى الله عليه وسلم: " ثلاثة لا يكلمهم الله يوم القيامة ولا يزكيهم ولا ينظر إليهم ولهم عذاب أليم: شيخ زان وملك كذاب وعائل مستكبر"(</w:t>
      </w:r>
      <w:r>
        <w:rPr>
          <w:rFonts w:cs="Simplified Arabic" w:hint="cs"/>
          <w:sz w:val="28"/>
          <w:szCs w:val="28"/>
          <w:rtl/>
        </w:rPr>
        <w:t>2</w:t>
      </w:r>
      <w:r w:rsidRPr="00D27296">
        <w:rPr>
          <w:rFonts w:cs="Simplified Arabic" w:hint="cs"/>
          <w:sz w:val="28"/>
          <w:szCs w:val="28"/>
          <w:rtl/>
        </w:rPr>
        <w:t>).</w:t>
      </w:r>
    </w:p>
    <w:p w:rsidR="00C05C8C" w:rsidRPr="00D27296" w:rsidRDefault="00C05C8C" w:rsidP="00C05C8C">
      <w:pPr>
        <w:rPr>
          <w:rFonts w:cs="Simplified Arabic" w:hint="cs"/>
          <w:sz w:val="28"/>
          <w:szCs w:val="28"/>
          <w:rtl/>
        </w:rPr>
      </w:pPr>
      <w:r w:rsidRPr="00D27296">
        <w:rPr>
          <w:rFonts w:cs="Simplified Arabic" w:hint="cs"/>
          <w:sz w:val="28"/>
          <w:szCs w:val="28"/>
          <w:rtl/>
        </w:rPr>
        <w:t xml:space="preserve"> وبلفظ آخر:" ثلاثة يبغضهم الله عز وجل: الفقير المختال، والشيخ الزاني، والغني الظلوم"(</w:t>
      </w:r>
      <w:r>
        <w:rPr>
          <w:rFonts w:cs="Simplified Arabic" w:hint="cs"/>
          <w:sz w:val="28"/>
          <w:szCs w:val="28"/>
          <w:rtl/>
        </w:rPr>
        <w:t>3</w:t>
      </w:r>
      <w:r w:rsidRPr="00D27296">
        <w:rPr>
          <w:rFonts w:cs="Simplified Arabic" w:hint="cs"/>
          <w:sz w:val="28"/>
          <w:szCs w:val="28"/>
          <w:rtl/>
        </w:rPr>
        <w:t>).</w:t>
      </w:r>
    </w:p>
    <w:p w:rsidR="00C05C8C" w:rsidRPr="00D27296" w:rsidRDefault="00C05C8C" w:rsidP="00C05C8C">
      <w:pPr>
        <w:rPr>
          <w:rFonts w:cs="Simplified Arabic" w:hint="cs"/>
          <w:sz w:val="28"/>
          <w:szCs w:val="28"/>
          <w:rtl/>
        </w:rPr>
      </w:pPr>
    </w:p>
    <w:p w:rsidR="00C05C8C" w:rsidRPr="00D27296" w:rsidRDefault="00C05C8C" w:rsidP="00C05C8C">
      <w:pPr>
        <w:rPr>
          <w:rFonts w:cs="Simplified Arabic" w:hint="cs"/>
          <w:sz w:val="28"/>
          <w:szCs w:val="28"/>
          <w:rtl/>
        </w:rPr>
      </w:pPr>
      <w:r w:rsidRPr="00D27296">
        <w:rPr>
          <w:rFonts w:cs="Simplified Arabic" w:hint="cs"/>
          <w:sz w:val="28"/>
          <w:szCs w:val="28"/>
          <w:rtl/>
        </w:rPr>
        <w:t>والسبب في ذلك والله أعلم، أن الشاب عنده الشهوة جامحة، فلو ارتكب فاحشة لقالوا: أغواه الشيطان سيما ودواعي الزنا متوافرة مع قوة الشهوة.</w:t>
      </w:r>
    </w:p>
    <w:p w:rsidR="00C05C8C" w:rsidRDefault="00C05C8C" w:rsidP="00C05C8C">
      <w:pPr>
        <w:rPr>
          <w:rFonts w:cs="Simplified Arabic" w:hint="cs"/>
          <w:sz w:val="28"/>
          <w:szCs w:val="28"/>
          <w:rtl/>
        </w:rPr>
      </w:pPr>
      <w:r w:rsidRPr="00D27296">
        <w:rPr>
          <w:rFonts w:cs="Simplified Arabic" w:hint="cs"/>
          <w:sz w:val="28"/>
          <w:szCs w:val="28"/>
          <w:rtl/>
        </w:rPr>
        <w:t xml:space="preserve">وأما الشيخ الكبير فبعدما خفت عنده الشهوة راح يستجلبها بالحرام، وغالب حال الشيخ أنه متزوج، بمعنى أنه بعدما شبع من الحلال، وقل اشتياقه له، راح ليبحث عن الحرام. </w:t>
      </w:r>
    </w:p>
    <w:p w:rsidR="00C05C8C" w:rsidRPr="00D27296" w:rsidRDefault="00C05C8C" w:rsidP="00C05C8C">
      <w:pPr>
        <w:rPr>
          <w:rFonts w:cs="Simplified Arabic" w:hint="cs"/>
          <w:sz w:val="28"/>
          <w:szCs w:val="28"/>
          <w:rtl/>
        </w:rPr>
      </w:pPr>
    </w:p>
    <w:p w:rsidR="00C05C8C" w:rsidRPr="00D27296" w:rsidRDefault="00C05C8C" w:rsidP="00C05C8C">
      <w:pPr>
        <w:rPr>
          <w:rFonts w:cs="Simplified Arabic" w:hint="cs"/>
          <w:sz w:val="28"/>
          <w:szCs w:val="28"/>
          <w:rtl/>
        </w:rPr>
      </w:pPr>
      <w:r w:rsidRPr="00D27296">
        <w:rPr>
          <w:rFonts w:cs="Simplified Arabic" w:hint="cs"/>
          <w:b/>
          <w:bCs/>
          <w:sz w:val="28"/>
          <w:szCs w:val="28"/>
          <w:u w:val="single"/>
          <w:rtl/>
        </w:rPr>
        <w:t>رابعا:</w:t>
      </w:r>
      <w:r w:rsidRPr="00D27296">
        <w:rPr>
          <w:rFonts w:cs="Simplified Arabic" w:hint="cs"/>
          <w:sz w:val="28"/>
          <w:szCs w:val="28"/>
          <w:rtl/>
        </w:rPr>
        <w:t xml:space="preserve"> أحكام شرعية واردة في المسنين:</w:t>
      </w:r>
    </w:p>
    <w:p w:rsidR="00C05C8C" w:rsidRPr="00D27296" w:rsidRDefault="00C05C8C" w:rsidP="00C05C8C">
      <w:pPr>
        <w:rPr>
          <w:rFonts w:cs="Simplified Arabic" w:hint="cs"/>
          <w:sz w:val="28"/>
          <w:szCs w:val="28"/>
          <w:rtl/>
        </w:rPr>
      </w:pPr>
      <w:r w:rsidRPr="00D27296">
        <w:rPr>
          <w:rFonts w:cs="Simplified Arabic" w:hint="cs"/>
          <w:sz w:val="28"/>
          <w:szCs w:val="28"/>
          <w:rtl/>
        </w:rPr>
        <w:t xml:space="preserve">1- جواز تقبيل الشيخ لزوجته في الصيام، والخوف من قبلة الشاب: وقد ورد في ذلك حديث عبد الله بن عمرو بن العاص(3) قال: كنا عند النبي صلى الله عليه وسلم فجاء شاب فقال: يا رسول الله أقبل </w:t>
      </w:r>
    </w:p>
    <w:p w:rsidR="00C05C8C" w:rsidRDefault="00C05C8C" w:rsidP="00C05C8C">
      <w:pPr>
        <w:rPr>
          <w:rFonts w:cs="Simplified Arabic" w:hint="cs"/>
          <w:sz w:val="28"/>
          <w:szCs w:val="28"/>
          <w:rtl/>
        </w:rPr>
      </w:pPr>
      <w:r>
        <w:rPr>
          <w:rFonts w:cs="Simplified Arabic" w:hint="cs"/>
          <w:sz w:val="28"/>
          <w:szCs w:val="28"/>
          <w:rtl/>
        </w:rPr>
        <w:t>ـــــــــــــــــــ</w:t>
      </w:r>
    </w:p>
    <w:p w:rsidR="00C05C8C" w:rsidRPr="00120D9F" w:rsidRDefault="00C05C8C" w:rsidP="00C05C8C">
      <w:pPr>
        <w:rPr>
          <w:rFonts w:cs="Simplified Arabic" w:hint="cs"/>
          <w:rtl/>
        </w:rPr>
      </w:pPr>
      <w:r w:rsidRPr="008051A2">
        <w:rPr>
          <w:rFonts w:cs="Simplified Arabic" w:hint="cs"/>
          <w:rtl/>
        </w:rPr>
        <w:t>(</w:t>
      </w:r>
      <w:r>
        <w:rPr>
          <w:rFonts w:cs="Simplified Arabic" w:hint="cs"/>
          <w:rtl/>
        </w:rPr>
        <w:t>1</w:t>
      </w:r>
      <w:r w:rsidRPr="008051A2">
        <w:rPr>
          <w:rFonts w:cs="Simplified Arabic" w:hint="cs"/>
          <w:rtl/>
        </w:rPr>
        <w:t>) رواه الترمذي، حديث رقم: 2338، وقال: هذا حديث حسن صحيح.</w:t>
      </w:r>
      <w:r w:rsidRPr="008051A2">
        <w:rPr>
          <w:rFonts w:cs="Simplified Arabic" w:hint="cs"/>
          <w:rtl/>
        </w:rPr>
        <w:br/>
      </w:r>
      <w:r w:rsidRPr="00D27296">
        <w:rPr>
          <w:rFonts w:cs="Simplified Arabic" w:hint="cs"/>
          <w:rtl/>
        </w:rPr>
        <w:t>(</w:t>
      </w:r>
      <w:r>
        <w:rPr>
          <w:rFonts w:cs="Simplified Arabic" w:hint="cs"/>
          <w:rtl/>
        </w:rPr>
        <w:t>2</w:t>
      </w:r>
      <w:r w:rsidRPr="00D27296">
        <w:rPr>
          <w:rFonts w:cs="Simplified Arabic" w:hint="cs"/>
          <w:rtl/>
        </w:rPr>
        <w:t>) رواه مسلم، حديث رقم: 107.                                                                                                                                                   (</w:t>
      </w:r>
      <w:r>
        <w:rPr>
          <w:rFonts w:cs="Simplified Arabic" w:hint="cs"/>
          <w:rtl/>
        </w:rPr>
        <w:t>3</w:t>
      </w:r>
      <w:r w:rsidRPr="00D27296">
        <w:rPr>
          <w:rFonts w:cs="Simplified Arabic" w:hint="cs"/>
          <w:rtl/>
        </w:rPr>
        <w:t>) رواه الحاكم في المستدرك، حديث رقم: 2531، وقال: هذا حديث صحيح على شرط البخاري. وصححه الألباني في السلسلة الصحيحة، حديث رقم:363.</w:t>
      </w:r>
      <w:r w:rsidRPr="00D27296">
        <w:rPr>
          <w:rFonts w:cs="Simplified Arabic" w:hint="cs"/>
          <w:rtl/>
        </w:rPr>
        <w:br/>
      </w:r>
      <w:r w:rsidRPr="00120D9F">
        <w:rPr>
          <w:rFonts w:cs="Simplified Arabic" w:hint="cs"/>
          <w:rtl/>
        </w:rPr>
        <w:t xml:space="preserve">(3) هو الصحابي الجليل عبد الله بن عمرو بن العاص بن وائل بن هاشم بن سعيد القرشي، كنيته أبو محمد، كان اسمه العاص فغيره النبي صلى الله عليه وسلم، روى عن النبي صلى الله عليه وسلم الكثير من الأحاديث، وكان يكتب، وروى عن عمر وأبي الدرداء ومعاذ وابن عوف وعن والده، وحدث عنه من الصحابة الكثير، منهم: ابن عمر وأبو أمامة والمسور والسائب بن يزيد، ومن التابعين: سعيد بن المسيب وعروة وطاووس وعطاء وعكرمة وغيرهم كثير. أسلم قبل والده   </w:t>
      </w:r>
    </w:p>
    <w:p w:rsidR="00C05C8C" w:rsidRPr="00120D9F" w:rsidRDefault="00C05C8C" w:rsidP="00C05C8C">
      <w:pPr>
        <w:rPr>
          <w:rFonts w:cs="Simplified Arabic" w:hint="cs"/>
          <w:rtl/>
        </w:rPr>
      </w:pPr>
      <w:r w:rsidRPr="00120D9F">
        <w:rPr>
          <w:rFonts w:cs="Simplified Arabic" w:hint="cs"/>
          <w:rtl/>
        </w:rPr>
        <w:t>مات رضي الله عنه سنة خمس وستين، وهو ابن اثنتين وسبعين سنة.</w:t>
      </w:r>
    </w:p>
    <w:p w:rsidR="00C05C8C" w:rsidRPr="00120D9F" w:rsidRDefault="00C05C8C" w:rsidP="00C05C8C">
      <w:pPr>
        <w:rPr>
          <w:rFonts w:cs="Simplified Arabic" w:hint="cs"/>
          <w:rtl/>
        </w:rPr>
      </w:pPr>
      <w:r w:rsidRPr="00120D9F">
        <w:rPr>
          <w:rFonts w:cs="Simplified Arabic" w:hint="cs"/>
          <w:rtl/>
        </w:rPr>
        <w:t>ابن حجر العسقلاني، أحمد بن علي، الإصابة في معرفة الصحابة، ج3/ص261</w:t>
      </w:r>
    </w:p>
    <w:p w:rsidR="00C05C8C" w:rsidRDefault="00C05C8C" w:rsidP="00C05C8C">
      <w:pPr>
        <w:rPr>
          <w:rFonts w:cs="Simplified Arabic" w:hint="cs"/>
          <w:sz w:val="28"/>
          <w:szCs w:val="28"/>
          <w:rtl/>
        </w:rPr>
      </w:pPr>
    </w:p>
    <w:p w:rsidR="00C05C8C" w:rsidRPr="00D27296" w:rsidRDefault="00C05C8C" w:rsidP="00C05C8C">
      <w:pPr>
        <w:rPr>
          <w:rFonts w:cs="Simplified Arabic" w:hint="cs"/>
          <w:sz w:val="28"/>
          <w:szCs w:val="28"/>
          <w:rtl/>
        </w:rPr>
      </w:pPr>
      <w:r w:rsidRPr="00D27296">
        <w:rPr>
          <w:rFonts w:cs="Simplified Arabic" w:hint="cs"/>
          <w:sz w:val="28"/>
          <w:szCs w:val="28"/>
          <w:rtl/>
        </w:rPr>
        <w:lastRenderedPageBreak/>
        <w:t>وأنا صائم؟</w:t>
      </w:r>
      <w:r>
        <w:rPr>
          <w:rFonts w:cs="Simplified Arabic" w:hint="cs"/>
          <w:sz w:val="28"/>
          <w:szCs w:val="28"/>
          <w:rtl/>
        </w:rPr>
        <w:t xml:space="preserve"> </w:t>
      </w:r>
      <w:r w:rsidRPr="00D27296">
        <w:rPr>
          <w:rFonts w:cs="Simplified Arabic" w:hint="cs"/>
          <w:sz w:val="28"/>
          <w:szCs w:val="28"/>
          <w:rtl/>
        </w:rPr>
        <w:t>قال:لا، فجاء شيخ فقال: أقبل وأنا صائم، قال: نعم، فنظر بعضنا إلى بعض، فقال رسول الله صلى الله عليه وسلم: إن الشيخ يملك نفسه"(</w:t>
      </w:r>
      <w:r>
        <w:rPr>
          <w:rFonts w:cs="Simplified Arabic" w:hint="cs"/>
          <w:sz w:val="28"/>
          <w:szCs w:val="28"/>
          <w:rtl/>
        </w:rPr>
        <w:t>1</w:t>
      </w:r>
      <w:r w:rsidRPr="00D27296">
        <w:rPr>
          <w:rFonts w:cs="Simplified Arabic" w:hint="cs"/>
          <w:sz w:val="28"/>
          <w:szCs w:val="28"/>
          <w:rtl/>
        </w:rPr>
        <w:t>).</w:t>
      </w:r>
    </w:p>
    <w:p w:rsidR="00C05C8C" w:rsidRPr="00D27296" w:rsidRDefault="00C05C8C" w:rsidP="00C05C8C">
      <w:pPr>
        <w:rPr>
          <w:rFonts w:cs="Simplified Arabic" w:hint="cs"/>
          <w:sz w:val="28"/>
          <w:szCs w:val="28"/>
          <w:rtl/>
        </w:rPr>
      </w:pPr>
      <w:r w:rsidRPr="00D27296">
        <w:rPr>
          <w:rFonts w:cs="Simplified Arabic" w:hint="cs"/>
          <w:sz w:val="28"/>
          <w:szCs w:val="28"/>
          <w:rtl/>
        </w:rPr>
        <w:t>وقد فسر النبي صلى الله عليه وسلم السبب في ذلك أن الشاب ربما لا يتمالك نفسه فتجره القبلة إلى الوقو</w:t>
      </w:r>
      <w:r w:rsidRPr="00D27296">
        <w:rPr>
          <w:rFonts w:cs="Simplified Arabic" w:hint="eastAsia"/>
          <w:sz w:val="28"/>
          <w:szCs w:val="28"/>
          <w:rtl/>
        </w:rPr>
        <w:t>ع</w:t>
      </w:r>
      <w:r w:rsidRPr="00D27296">
        <w:rPr>
          <w:rFonts w:cs="Simplified Arabic" w:hint="cs"/>
          <w:sz w:val="28"/>
          <w:szCs w:val="28"/>
          <w:rtl/>
        </w:rPr>
        <w:t xml:space="preserve"> في الجماع، وبالتالي يفسد صيامه، ويقع في كبيرة من كبائر الذنو</w:t>
      </w:r>
      <w:r w:rsidRPr="00D27296">
        <w:rPr>
          <w:rFonts w:cs="Simplified Arabic" w:hint="eastAsia"/>
          <w:sz w:val="28"/>
          <w:szCs w:val="28"/>
          <w:rtl/>
        </w:rPr>
        <w:t>ب</w:t>
      </w:r>
      <w:r w:rsidRPr="00D27296">
        <w:rPr>
          <w:rFonts w:cs="Simplified Arabic" w:hint="cs"/>
          <w:sz w:val="28"/>
          <w:szCs w:val="28"/>
          <w:rtl/>
        </w:rPr>
        <w:t>، وتلزمه الكافرة بعد ذلك.</w:t>
      </w:r>
    </w:p>
    <w:p w:rsidR="00C05C8C" w:rsidRPr="00D27296" w:rsidRDefault="00C05C8C" w:rsidP="00C05C8C">
      <w:pPr>
        <w:rPr>
          <w:rFonts w:cs="Simplified Arabic" w:hint="cs"/>
          <w:sz w:val="28"/>
          <w:szCs w:val="28"/>
          <w:rtl/>
        </w:rPr>
      </w:pPr>
      <w:r w:rsidRPr="00D27296">
        <w:rPr>
          <w:rFonts w:cs="Simplified Arabic" w:hint="cs"/>
          <w:sz w:val="28"/>
          <w:szCs w:val="28"/>
          <w:rtl/>
        </w:rPr>
        <w:t xml:space="preserve">وأما الشيخ فإنه يملك نفسه لا لقوة إيمانه، وإنما لهدوء الشهوة عنده.  </w:t>
      </w:r>
    </w:p>
    <w:p w:rsidR="00C05C8C" w:rsidRPr="00D27296" w:rsidRDefault="00C05C8C" w:rsidP="00C05C8C">
      <w:pPr>
        <w:rPr>
          <w:rFonts w:cs="Simplified Arabic" w:hint="cs"/>
          <w:sz w:val="28"/>
          <w:szCs w:val="28"/>
          <w:rtl/>
        </w:rPr>
      </w:pPr>
      <w:r w:rsidRPr="00D27296">
        <w:rPr>
          <w:rFonts w:cs="Simplified Arabic" w:hint="cs"/>
          <w:sz w:val="28"/>
          <w:szCs w:val="28"/>
          <w:rtl/>
        </w:rPr>
        <w:t xml:space="preserve">   </w:t>
      </w:r>
    </w:p>
    <w:p w:rsidR="00C05C8C" w:rsidRPr="00120D9F" w:rsidRDefault="00C05C8C" w:rsidP="00C05C8C">
      <w:pPr>
        <w:rPr>
          <w:rFonts w:ascii="Traditional Arabic" w:cs="Simplified Arabic" w:hint="cs"/>
          <w:sz w:val="28"/>
          <w:szCs w:val="28"/>
          <w:rtl/>
        </w:rPr>
      </w:pPr>
      <w:r w:rsidRPr="00D27296">
        <w:rPr>
          <w:rFonts w:cs="Simplified Arabic" w:hint="cs"/>
          <w:sz w:val="28"/>
          <w:szCs w:val="28"/>
          <w:rtl/>
        </w:rPr>
        <w:t xml:space="preserve"> 2- نهي الرسول صلى الله عليه وسلم الشيخ أن يخضب بالسواد، </w:t>
      </w:r>
      <w:r w:rsidRPr="00120D9F">
        <w:rPr>
          <w:rFonts w:cs="Simplified Arabic" w:hint="cs"/>
          <w:sz w:val="28"/>
          <w:szCs w:val="28"/>
          <w:rtl/>
        </w:rPr>
        <w:t>وحثه على الخضاب بالحناء كما جاء في حديث أنس بن مالك(</w:t>
      </w:r>
      <w:r>
        <w:rPr>
          <w:rFonts w:cs="Simplified Arabic" w:hint="cs"/>
          <w:sz w:val="28"/>
          <w:szCs w:val="28"/>
          <w:rtl/>
        </w:rPr>
        <w:t>2</w:t>
      </w:r>
      <w:r w:rsidRPr="00120D9F">
        <w:rPr>
          <w:rFonts w:cs="Simplified Arabic" w:hint="cs"/>
          <w:sz w:val="28"/>
          <w:szCs w:val="28"/>
          <w:rtl/>
        </w:rPr>
        <w:t>) عندما سئل عن خضاب رسول الله صلى الله عليه وسلم</w:t>
      </w:r>
      <w:r w:rsidRPr="00120D9F">
        <w:rPr>
          <w:rFonts w:ascii="Traditional Arabic" w:cs="Simplified Arabic" w:hint="eastAsia"/>
          <w:color w:val="000000"/>
          <w:sz w:val="28"/>
          <w:szCs w:val="28"/>
          <w:rtl/>
        </w:rPr>
        <w:t>؟</w:t>
      </w:r>
      <w:r w:rsidRPr="00120D9F">
        <w:rPr>
          <w:rFonts w:ascii="Traditional Arabic" w:cs="Simplified Arabic" w:hint="cs"/>
          <w:color w:val="000000"/>
          <w:sz w:val="28"/>
          <w:szCs w:val="28"/>
          <w:rtl/>
        </w:rPr>
        <w:t xml:space="preserve"> </w:t>
      </w:r>
      <w:r w:rsidRPr="00120D9F">
        <w:rPr>
          <w:rFonts w:ascii="Traditional Arabic" w:cs="Simplified Arabic" w:hint="eastAsia"/>
          <w:color w:val="000000"/>
          <w:sz w:val="28"/>
          <w:szCs w:val="28"/>
          <w:rtl/>
        </w:rPr>
        <w:t>فقال</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إن</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رسول</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الله</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صلى</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الله</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عليه</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وسلم</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لم</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يكن</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شاب</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إلا</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يسيرا،</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و</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لكن</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أبا</w:t>
      </w:r>
      <w:r w:rsidRPr="00120D9F">
        <w:rPr>
          <w:rFonts w:ascii="Traditional Arabic" w:cs="Simplified Arabic" w:hint="cs"/>
          <w:color w:val="000000"/>
          <w:sz w:val="28"/>
          <w:szCs w:val="28"/>
          <w:rtl/>
        </w:rPr>
        <w:t xml:space="preserve"> </w:t>
      </w:r>
      <w:r w:rsidRPr="00120D9F">
        <w:rPr>
          <w:rFonts w:ascii="Traditional Arabic" w:cs="Simplified Arabic" w:hint="eastAsia"/>
          <w:color w:val="000000"/>
          <w:sz w:val="28"/>
          <w:szCs w:val="28"/>
          <w:rtl/>
        </w:rPr>
        <w:t>بكر</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و</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عمر</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بعده</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خضبا</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بالحناء</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و</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الكتم</w:t>
      </w:r>
      <w:r w:rsidRPr="00120D9F">
        <w:rPr>
          <w:rFonts w:cs="Simplified Arabic" w:hint="cs"/>
          <w:sz w:val="28"/>
          <w:szCs w:val="28"/>
          <w:rtl/>
        </w:rPr>
        <w:t>(</w:t>
      </w:r>
      <w:r>
        <w:rPr>
          <w:rFonts w:cs="Simplified Arabic" w:hint="cs"/>
          <w:sz w:val="28"/>
          <w:szCs w:val="28"/>
          <w:rtl/>
        </w:rPr>
        <w:t>3</w:t>
      </w:r>
      <w:r w:rsidRPr="00120D9F">
        <w:rPr>
          <w:rFonts w:cs="Simplified Arabic" w:hint="cs"/>
          <w:sz w:val="28"/>
          <w:szCs w:val="28"/>
          <w:rtl/>
        </w:rPr>
        <w:t>)</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قال</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و</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جاء</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أبو</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بكر</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بأبيه</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أبي</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قحافة</w:t>
      </w:r>
      <w:r w:rsidRPr="00120D9F">
        <w:rPr>
          <w:rFonts w:cs="Simplified Arabic" w:hint="cs"/>
          <w:sz w:val="28"/>
          <w:szCs w:val="28"/>
          <w:rtl/>
        </w:rPr>
        <w:t>(4)</w:t>
      </w:r>
      <w:r w:rsidRPr="00120D9F">
        <w:rPr>
          <w:rFonts w:ascii="Traditional Arabic" w:cs="Simplified Arabic" w:hint="cs"/>
          <w:color w:val="000000"/>
          <w:sz w:val="28"/>
          <w:szCs w:val="28"/>
          <w:rtl/>
        </w:rPr>
        <w:t xml:space="preserve"> </w:t>
      </w:r>
      <w:r w:rsidRPr="00120D9F">
        <w:rPr>
          <w:rFonts w:ascii="Traditional Arabic" w:cs="Simplified Arabic" w:hint="eastAsia"/>
          <w:color w:val="000000"/>
          <w:sz w:val="28"/>
          <w:szCs w:val="28"/>
          <w:rtl/>
        </w:rPr>
        <w:t>إلى</w:t>
      </w:r>
      <w:r w:rsidRPr="00120D9F">
        <w:rPr>
          <w:rFonts w:cs="Simplified Arabic" w:hint="cs"/>
          <w:sz w:val="28"/>
          <w:szCs w:val="28"/>
          <w:rtl/>
        </w:rPr>
        <w:t xml:space="preserve"> </w:t>
      </w:r>
      <w:r w:rsidRPr="00120D9F">
        <w:rPr>
          <w:rFonts w:ascii="Traditional Arabic" w:cs="Simplified Arabic" w:hint="eastAsia"/>
          <w:color w:val="000000"/>
          <w:sz w:val="28"/>
          <w:szCs w:val="28"/>
          <w:rtl/>
        </w:rPr>
        <w:t>رسول</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الله</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صلى</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الله</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عليه</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وسلم</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يوم</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فتح</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مكة</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يحمله</w:t>
      </w:r>
      <w:r w:rsidRPr="00120D9F">
        <w:rPr>
          <w:rFonts w:ascii="Traditional Arabic" w:cs="Simplified Arabic" w:hint="cs"/>
          <w:color w:val="000000"/>
          <w:sz w:val="28"/>
          <w:szCs w:val="28"/>
          <w:rtl/>
        </w:rPr>
        <w:t>،</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حتى</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وضعه</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بين</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يدي</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رسول الله</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صلى</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الله</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عليه</w:t>
      </w:r>
      <w:r w:rsidRPr="00120D9F">
        <w:rPr>
          <w:rFonts w:ascii="Traditional Arabic" w:cs="Simplified Arabic"/>
          <w:color w:val="000000"/>
          <w:sz w:val="28"/>
          <w:szCs w:val="28"/>
          <w:rtl/>
        </w:rPr>
        <w:t xml:space="preserve"> </w:t>
      </w:r>
      <w:r w:rsidRPr="00120D9F">
        <w:rPr>
          <w:rFonts w:ascii="Traditional Arabic" w:cs="Simplified Arabic" w:hint="cs"/>
          <w:color w:val="000000"/>
          <w:sz w:val="28"/>
          <w:szCs w:val="28"/>
          <w:rtl/>
        </w:rPr>
        <w:t>وسلم،</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فقال</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رسول</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الله</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صلى</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الله</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عليه</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وسلم</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لأبي</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بكر</w:t>
      </w:r>
      <w:r w:rsidRPr="00120D9F">
        <w:rPr>
          <w:rFonts w:ascii="Traditional Arabic" w:cs="Simplified Arabic" w:hint="cs"/>
          <w:color w:val="000000"/>
          <w:sz w:val="28"/>
          <w:szCs w:val="28"/>
          <w:rtl/>
        </w:rPr>
        <w:t xml:space="preserve">: </w:t>
      </w:r>
      <w:r w:rsidRPr="00120D9F">
        <w:rPr>
          <w:rFonts w:ascii="Traditional Arabic" w:cs="Simplified Arabic"/>
          <w:sz w:val="28"/>
          <w:szCs w:val="28"/>
          <w:rtl/>
        </w:rPr>
        <w:t>(</w:t>
      </w:r>
      <w:r w:rsidRPr="00120D9F">
        <w:rPr>
          <w:rFonts w:ascii="Traditional Arabic" w:cs="Simplified Arabic" w:hint="eastAsia"/>
          <w:sz w:val="28"/>
          <w:szCs w:val="28"/>
          <w:rtl/>
        </w:rPr>
        <w:t>لو</w:t>
      </w:r>
      <w:r w:rsidRPr="00120D9F">
        <w:rPr>
          <w:rFonts w:ascii="Traditional Arabic" w:cs="Simplified Arabic"/>
          <w:sz w:val="28"/>
          <w:szCs w:val="28"/>
          <w:rtl/>
        </w:rPr>
        <w:t xml:space="preserve"> </w:t>
      </w:r>
      <w:r w:rsidRPr="00120D9F">
        <w:rPr>
          <w:rFonts w:ascii="Traditional Arabic" w:cs="Simplified Arabic" w:hint="eastAsia"/>
          <w:sz w:val="28"/>
          <w:szCs w:val="28"/>
          <w:rtl/>
        </w:rPr>
        <w:t>أقررت</w:t>
      </w:r>
      <w:r w:rsidRPr="00120D9F">
        <w:rPr>
          <w:rFonts w:ascii="Traditional Arabic" w:cs="Simplified Arabic"/>
          <w:sz w:val="28"/>
          <w:szCs w:val="28"/>
          <w:rtl/>
        </w:rPr>
        <w:t xml:space="preserve"> </w:t>
      </w:r>
      <w:r w:rsidRPr="00120D9F">
        <w:rPr>
          <w:rFonts w:ascii="Traditional Arabic" w:cs="Simplified Arabic" w:hint="eastAsia"/>
          <w:sz w:val="28"/>
          <w:szCs w:val="28"/>
          <w:rtl/>
        </w:rPr>
        <w:t>الشيخ</w:t>
      </w:r>
      <w:r w:rsidRPr="00120D9F">
        <w:rPr>
          <w:rFonts w:ascii="Traditional Arabic" w:cs="Simplified Arabic"/>
          <w:sz w:val="28"/>
          <w:szCs w:val="28"/>
          <w:rtl/>
        </w:rPr>
        <w:t xml:space="preserve"> </w:t>
      </w:r>
      <w:r w:rsidRPr="00120D9F">
        <w:rPr>
          <w:rFonts w:ascii="Traditional Arabic" w:cs="Simplified Arabic" w:hint="eastAsia"/>
          <w:sz w:val="28"/>
          <w:szCs w:val="28"/>
          <w:rtl/>
        </w:rPr>
        <w:t>لأتيناه</w:t>
      </w:r>
      <w:r w:rsidRPr="00120D9F">
        <w:rPr>
          <w:rFonts w:ascii="Traditional Arabic" w:cs="Simplified Arabic"/>
          <w:sz w:val="28"/>
          <w:szCs w:val="28"/>
          <w:rtl/>
        </w:rPr>
        <w:t xml:space="preserve"> </w:t>
      </w:r>
      <w:r w:rsidRPr="00120D9F">
        <w:rPr>
          <w:rFonts w:ascii="Traditional Arabic" w:cs="Simplified Arabic" w:hint="eastAsia"/>
          <w:sz w:val="28"/>
          <w:szCs w:val="28"/>
          <w:rtl/>
        </w:rPr>
        <w:t>مكرمة</w:t>
      </w:r>
      <w:r w:rsidRPr="00120D9F">
        <w:rPr>
          <w:rFonts w:ascii="Traditional Arabic" w:cs="Simplified Arabic"/>
          <w:sz w:val="28"/>
          <w:szCs w:val="28"/>
          <w:rtl/>
        </w:rPr>
        <w:t xml:space="preserve"> </w:t>
      </w:r>
      <w:r w:rsidRPr="00120D9F">
        <w:rPr>
          <w:rFonts w:ascii="Traditional Arabic" w:cs="Simplified Arabic" w:hint="eastAsia"/>
          <w:sz w:val="28"/>
          <w:szCs w:val="28"/>
          <w:rtl/>
        </w:rPr>
        <w:t>لأبي</w:t>
      </w:r>
      <w:r w:rsidRPr="00120D9F">
        <w:rPr>
          <w:rFonts w:ascii="Traditional Arabic" w:cs="Simplified Arabic"/>
          <w:sz w:val="28"/>
          <w:szCs w:val="28"/>
          <w:rtl/>
        </w:rPr>
        <w:t xml:space="preserve"> </w:t>
      </w:r>
      <w:r w:rsidRPr="00120D9F">
        <w:rPr>
          <w:rFonts w:ascii="Traditional Arabic" w:cs="Simplified Arabic" w:hint="eastAsia"/>
          <w:sz w:val="28"/>
          <w:szCs w:val="28"/>
          <w:rtl/>
        </w:rPr>
        <w:t>بكر</w:t>
      </w:r>
      <w:r w:rsidRPr="00120D9F">
        <w:rPr>
          <w:rFonts w:ascii="Traditional Arabic" w:cs="Simplified Arabic"/>
          <w:sz w:val="28"/>
          <w:szCs w:val="28"/>
          <w:rtl/>
        </w:rPr>
        <w:t>)</w:t>
      </w:r>
      <w:r w:rsidRPr="00120D9F">
        <w:rPr>
          <w:rFonts w:ascii="Traditional Arabic" w:cs="Simplified Arabic" w:hint="eastAsia"/>
          <w:sz w:val="28"/>
          <w:szCs w:val="28"/>
          <w:rtl/>
        </w:rPr>
        <w:t>،</w:t>
      </w:r>
      <w:r w:rsidRPr="00120D9F">
        <w:rPr>
          <w:rFonts w:ascii="Traditional Arabic" w:cs="Simplified Arabic"/>
          <w:sz w:val="28"/>
          <w:szCs w:val="28"/>
          <w:rtl/>
        </w:rPr>
        <w:t xml:space="preserve"> </w:t>
      </w:r>
      <w:r w:rsidRPr="00120D9F">
        <w:rPr>
          <w:rFonts w:ascii="Traditional Arabic" w:cs="Simplified Arabic" w:hint="eastAsia"/>
          <w:sz w:val="28"/>
          <w:szCs w:val="28"/>
          <w:rtl/>
        </w:rPr>
        <w:t>فأسلم</w:t>
      </w:r>
      <w:r w:rsidRPr="00120D9F">
        <w:rPr>
          <w:rFonts w:ascii="Traditional Arabic" w:cs="Simplified Arabic"/>
          <w:sz w:val="28"/>
          <w:szCs w:val="28"/>
          <w:rtl/>
        </w:rPr>
        <w:t xml:space="preserve"> </w:t>
      </w:r>
      <w:r w:rsidRPr="00120D9F">
        <w:rPr>
          <w:rFonts w:ascii="Traditional Arabic" w:cs="Simplified Arabic" w:hint="eastAsia"/>
          <w:sz w:val="28"/>
          <w:szCs w:val="28"/>
          <w:rtl/>
        </w:rPr>
        <w:t>و</w:t>
      </w:r>
      <w:r w:rsidRPr="00120D9F">
        <w:rPr>
          <w:rFonts w:ascii="Traditional Arabic" w:cs="Simplified Arabic"/>
          <w:sz w:val="28"/>
          <w:szCs w:val="28"/>
          <w:rtl/>
        </w:rPr>
        <w:t xml:space="preserve"> </w:t>
      </w:r>
      <w:r w:rsidRPr="00120D9F">
        <w:rPr>
          <w:rFonts w:ascii="Traditional Arabic" w:cs="Simplified Arabic" w:hint="eastAsia"/>
          <w:sz w:val="28"/>
          <w:szCs w:val="28"/>
          <w:rtl/>
        </w:rPr>
        <w:t>لحيته</w:t>
      </w:r>
      <w:r w:rsidRPr="00120D9F">
        <w:rPr>
          <w:rFonts w:ascii="Traditional Arabic" w:cs="Simplified Arabic"/>
          <w:sz w:val="28"/>
          <w:szCs w:val="28"/>
          <w:rtl/>
        </w:rPr>
        <w:t xml:space="preserve"> </w:t>
      </w:r>
      <w:r w:rsidRPr="00120D9F">
        <w:rPr>
          <w:rFonts w:ascii="Traditional Arabic" w:cs="Simplified Arabic" w:hint="eastAsia"/>
          <w:sz w:val="28"/>
          <w:szCs w:val="28"/>
          <w:rtl/>
        </w:rPr>
        <w:t>و</w:t>
      </w:r>
      <w:r w:rsidRPr="00120D9F">
        <w:rPr>
          <w:rFonts w:ascii="Traditional Arabic" w:cs="Simplified Arabic"/>
          <w:sz w:val="28"/>
          <w:szCs w:val="28"/>
          <w:rtl/>
        </w:rPr>
        <w:t xml:space="preserve"> </w:t>
      </w:r>
      <w:r w:rsidRPr="00120D9F">
        <w:rPr>
          <w:rFonts w:ascii="Traditional Arabic" w:cs="Simplified Arabic" w:hint="eastAsia"/>
          <w:sz w:val="28"/>
          <w:szCs w:val="28"/>
          <w:rtl/>
        </w:rPr>
        <w:t>رأسه</w:t>
      </w:r>
      <w:r w:rsidRPr="00120D9F">
        <w:rPr>
          <w:rFonts w:ascii="Traditional Arabic" w:cs="Simplified Arabic"/>
          <w:sz w:val="28"/>
          <w:szCs w:val="28"/>
          <w:rtl/>
        </w:rPr>
        <w:t xml:space="preserve"> </w:t>
      </w:r>
      <w:r w:rsidRPr="00120D9F">
        <w:rPr>
          <w:rFonts w:ascii="Traditional Arabic" w:cs="Simplified Arabic" w:hint="eastAsia"/>
          <w:sz w:val="28"/>
          <w:szCs w:val="28"/>
          <w:rtl/>
        </w:rPr>
        <w:t>كالثغامة</w:t>
      </w:r>
      <w:r w:rsidRPr="00120D9F">
        <w:rPr>
          <w:rFonts w:ascii="Traditional Arabic" w:cs="Simplified Arabic"/>
          <w:sz w:val="28"/>
          <w:szCs w:val="28"/>
          <w:rtl/>
        </w:rPr>
        <w:t xml:space="preserve"> </w:t>
      </w:r>
      <w:r w:rsidRPr="00120D9F">
        <w:rPr>
          <w:rFonts w:ascii="Traditional Arabic" w:cs="Simplified Arabic" w:hint="eastAsia"/>
          <w:sz w:val="28"/>
          <w:szCs w:val="28"/>
          <w:rtl/>
        </w:rPr>
        <w:t>بياضا</w:t>
      </w:r>
      <w:r w:rsidRPr="00120D9F">
        <w:rPr>
          <w:rFonts w:ascii="Traditional Arabic" w:cs="Simplified Arabic" w:hint="cs"/>
          <w:sz w:val="28"/>
          <w:szCs w:val="28"/>
          <w:rtl/>
        </w:rPr>
        <w:t>،</w:t>
      </w:r>
      <w:r w:rsidRPr="00120D9F">
        <w:rPr>
          <w:rFonts w:ascii="Traditional Arabic" w:cs="Simplified Arabic"/>
          <w:sz w:val="28"/>
          <w:szCs w:val="28"/>
          <w:rtl/>
        </w:rPr>
        <w:t xml:space="preserve"> </w:t>
      </w:r>
      <w:r w:rsidRPr="00120D9F">
        <w:rPr>
          <w:rFonts w:ascii="Traditional Arabic" w:cs="Simplified Arabic" w:hint="eastAsia"/>
          <w:sz w:val="28"/>
          <w:szCs w:val="28"/>
          <w:rtl/>
        </w:rPr>
        <w:t>فقال</w:t>
      </w:r>
      <w:r w:rsidRPr="00120D9F">
        <w:rPr>
          <w:rFonts w:ascii="Traditional Arabic" w:cs="Simplified Arabic"/>
          <w:sz w:val="28"/>
          <w:szCs w:val="28"/>
          <w:rtl/>
        </w:rPr>
        <w:t xml:space="preserve"> </w:t>
      </w:r>
      <w:r w:rsidRPr="00120D9F">
        <w:rPr>
          <w:rFonts w:ascii="Traditional Arabic" w:cs="Simplified Arabic" w:hint="eastAsia"/>
          <w:sz w:val="28"/>
          <w:szCs w:val="28"/>
          <w:rtl/>
        </w:rPr>
        <w:t>رسول</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الله</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صلى</w:t>
      </w:r>
      <w:r w:rsidRPr="00120D9F">
        <w:rPr>
          <w:rFonts w:ascii="Traditional Arabic" w:cs="Simplified Arabic"/>
          <w:color w:val="000000"/>
          <w:sz w:val="28"/>
          <w:szCs w:val="28"/>
          <w:rtl/>
        </w:rPr>
        <w:t xml:space="preserve"> </w:t>
      </w:r>
    </w:p>
    <w:p w:rsidR="00C05C8C" w:rsidRDefault="00C05C8C" w:rsidP="00C05C8C">
      <w:pPr>
        <w:rPr>
          <w:rFonts w:cs="Simplified Arabic" w:hint="cs"/>
          <w:sz w:val="28"/>
          <w:szCs w:val="28"/>
          <w:rtl/>
        </w:rPr>
      </w:pPr>
      <w:r>
        <w:rPr>
          <w:rFonts w:cs="Simplified Arabic" w:hint="cs"/>
          <w:sz w:val="28"/>
          <w:szCs w:val="28"/>
          <w:rtl/>
        </w:rPr>
        <w:t>ــــــــــــــــــــ</w:t>
      </w:r>
    </w:p>
    <w:p w:rsidR="00C05C8C" w:rsidRPr="00120D9F" w:rsidRDefault="00C05C8C" w:rsidP="00C05C8C">
      <w:pPr>
        <w:rPr>
          <w:rFonts w:cs="Simplified Arabic" w:hint="cs"/>
          <w:rtl/>
        </w:rPr>
      </w:pPr>
      <w:r w:rsidRPr="00120D9F">
        <w:rPr>
          <w:rFonts w:cs="Simplified Arabic" w:hint="cs"/>
          <w:rtl/>
        </w:rPr>
        <w:t>(</w:t>
      </w:r>
      <w:r>
        <w:rPr>
          <w:rFonts w:cs="Simplified Arabic" w:hint="cs"/>
          <w:rtl/>
        </w:rPr>
        <w:t>1</w:t>
      </w:r>
      <w:r w:rsidRPr="00120D9F">
        <w:rPr>
          <w:rFonts w:cs="Simplified Arabic" w:hint="cs"/>
          <w:rtl/>
        </w:rPr>
        <w:t>) رواه أحمد في المسند، حديث رقم:6739، وصححه الألباني في السلسلة الصحيحة، حديث رقم:1606.</w:t>
      </w:r>
    </w:p>
    <w:p w:rsidR="00C05C8C" w:rsidRPr="00120D9F" w:rsidRDefault="00C05C8C" w:rsidP="00C05C8C">
      <w:pPr>
        <w:rPr>
          <w:rFonts w:cs="Simplified Arabic" w:hint="cs"/>
          <w:rtl/>
        </w:rPr>
      </w:pPr>
      <w:r w:rsidRPr="00120D9F">
        <w:rPr>
          <w:rFonts w:cs="Simplified Arabic" w:hint="cs"/>
          <w:rtl/>
        </w:rPr>
        <w:t>(</w:t>
      </w:r>
      <w:r>
        <w:rPr>
          <w:rFonts w:cs="Simplified Arabic" w:hint="cs"/>
          <w:rtl/>
        </w:rPr>
        <w:t>2</w:t>
      </w:r>
      <w:r w:rsidRPr="00120D9F">
        <w:rPr>
          <w:rFonts w:cs="Simplified Arabic" w:hint="cs"/>
          <w:rtl/>
        </w:rPr>
        <w:t>) هو الصحابي الجليل أنس بن مالك بن النضر بن ضمضم بن النجار الأنصاري الخزرجي، خادم رسول الله صلى الله عليه وسلم، واحد من المكثرين من رواية الحديث عن رسول الله صلى الله عليه وسلم، أتت به أمه إلى النبي صلى الله عليه وسلم عندما قدم المدينة وهو ابن عشر سنين، فقالت: هذا أنس غلام يخدمك يا رسول الله، فقبله النبي صلى الله عليه وسلم، شهد بدرا والمعارك مع رسول الله صلى الله عليه وسلم، دعا له النبي صلى الله عليه وسلم: اللهم أكثر ماله وولده وأدخله الجنة، قال أنس: فلقد دفنت من صلبي سوى ولد ولدي: مائة وخمسة وعشرين، وإن أرضي لتثمر في السنة مرتين.</w:t>
      </w:r>
    </w:p>
    <w:p w:rsidR="00C05C8C" w:rsidRPr="00120D9F" w:rsidRDefault="00C05C8C" w:rsidP="00C05C8C">
      <w:pPr>
        <w:rPr>
          <w:rFonts w:cs="Simplified Arabic" w:hint="cs"/>
          <w:rtl/>
        </w:rPr>
      </w:pPr>
      <w:r w:rsidRPr="00120D9F">
        <w:rPr>
          <w:rFonts w:cs="Simplified Arabic" w:hint="cs"/>
          <w:rtl/>
        </w:rPr>
        <w:t>كان آخر الصحابة موتا بالبصرة، سنة تسعين، وكان عمره: مائة سنة إلا سنة.</w:t>
      </w:r>
    </w:p>
    <w:p w:rsidR="00C05C8C" w:rsidRPr="00120D9F" w:rsidRDefault="00C05C8C" w:rsidP="00C05C8C">
      <w:pPr>
        <w:rPr>
          <w:rFonts w:cs="Simplified Arabic" w:hint="cs"/>
          <w:rtl/>
        </w:rPr>
      </w:pPr>
      <w:r w:rsidRPr="00120D9F">
        <w:rPr>
          <w:rFonts w:cs="Simplified Arabic" w:hint="cs"/>
          <w:rtl/>
        </w:rPr>
        <w:t>ابن حجر العسقلاني، أحمد بن علي، الإصابة في تمييز الصحابة، ج1/ص111، دار الفكر، بيروت، لبنان، ط1، 1421هـ.</w:t>
      </w:r>
    </w:p>
    <w:p w:rsidR="00C05C8C" w:rsidRPr="00120D9F" w:rsidRDefault="00C05C8C" w:rsidP="00C05C8C">
      <w:pPr>
        <w:rPr>
          <w:rFonts w:cs="Simplified Arabic" w:hint="cs"/>
          <w:rtl/>
        </w:rPr>
      </w:pPr>
      <w:r w:rsidRPr="00120D9F">
        <w:rPr>
          <w:rFonts w:cs="Simplified Arabic" w:hint="cs"/>
          <w:rtl/>
        </w:rPr>
        <w:t>(</w:t>
      </w:r>
      <w:r>
        <w:rPr>
          <w:rFonts w:cs="Simplified Arabic" w:hint="cs"/>
          <w:rtl/>
        </w:rPr>
        <w:t>3</w:t>
      </w:r>
      <w:r w:rsidRPr="00120D9F">
        <w:rPr>
          <w:rFonts w:cs="Simplified Arabic" w:hint="cs"/>
          <w:rtl/>
        </w:rPr>
        <w:t>) الكتم: نبات فيه حمرة يخلط بالحناء ليشتد لونها، وهو بفتح الكاف والتاء، ويقرأ بفتح الكاف وتسكين التاء.</w:t>
      </w:r>
    </w:p>
    <w:p w:rsidR="00C05C8C" w:rsidRPr="00120D9F" w:rsidRDefault="00C05C8C" w:rsidP="00C05C8C">
      <w:pPr>
        <w:rPr>
          <w:rFonts w:cs="Simplified Arabic" w:hint="cs"/>
          <w:rtl/>
        </w:rPr>
      </w:pPr>
      <w:r w:rsidRPr="00120D9F">
        <w:rPr>
          <w:rFonts w:cs="Simplified Arabic" w:hint="cs"/>
          <w:rtl/>
        </w:rPr>
        <w:t>ابن منظور، محمد بن مكرمة الأنصاري، لسان العرب، ج12/ص31.</w:t>
      </w:r>
      <w:r w:rsidRPr="00120D9F">
        <w:rPr>
          <w:rFonts w:cs="Simplified Arabic" w:hint="cs"/>
          <w:rtl/>
        </w:rPr>
        <w:br/>
        <w:t>(</w:t>
      </w:r>
      <w:r>
        <w:rPr>
          <w:rFonts w:cs="Simplified Arabic" w:hint="cs"/>
          <w:rtl/>
        </w:rPr>
        <w:t>4</w:t>
      </w:r>
      <w:r w:rsidRPr="00120D9F">
        <w:rPr>
          <w:rFonts w:cs="Simplified Arabic" w:hint="cs"/>
          <w:rtl/>
        </w:rPr>
        <w:t>) هو الصحابي عثمان بن عامر بن عمرو بن كعب القرشي التيمي أبو قحافة، والد أبي بكر الصديق، تأخر إسلامه إلى يوم الفتح، فلما دخل النبي صلى الله عليه وسلم مكة جاء به أبو بكر الصديق إلى النب</w:t>
      </w:r>
      <w:r w:rsidRPr="00120D9F">
        <w:rPr>
          <w:rFonts w:cs="Simplified Arabic" w:hint="eastAsia"/>
          <w:rtl/>
        </w:rPr>
        <w:t>ي</w:t>
      </w:r>
      <w:r w:rsidRPr="00120D9F">
        <w:rPr>
          <w:rFonts w:cs="Simplified Arabic" w:hint="cs"/>
          <w:rtl/>
        </w:rPr>
        <w:t xml:space="preserve"> صلى الله عليه وسلم، فقال عليه الصلاة والسلام: هلا تركت الشيخ لأتيناه تكرمة لك يا أبا بكر، فقال الصديق: بل هو أحق أن يمشي إليك، فمسح النبي صلى الله عليه وسلم على صدره وقال له: أسلم تسلم، فأسلم.</w:t>
      </w:r>
    </w:p>
    <w:p w:rsidR="00C05C8C" w:rsidRPr="00120D9F" w:rsidRDefault="00C05C8C" w:rsidP="00C05C8C">
      <w:pPr>
        <w:rPr>
          <w:rFonts w:cs="Simplified Arabic" w:hint="cs"/>
          <w:rtl/>
        </w:rPr>
      </w:pPr>
      <w:r w:rsidRPr="00120D9F">
        <w:rPr>
          <w:rFonts w:cs="Simplified Arabic" w:hint="cs"/>
          <w:rtl/>
        </w:rPr>
        <w:t>مات أبو قحافة سنة أرب</w:t>
      </w:r>
      <w:r w:rsidRPr="00120D9F">
        <w:rPr>
          <w:rFonts w:cs="Simplified Arabic" w:hint="eastAsia"/>
          <w:rtl/>
        </w:rPr>
        <w:t>ع</w:t>
      </w:r>
      <w:r w:rsidRPr="00120D9F">
        <w:rPr>
          <w:rFonts w:cs="Simplified Arabic" w:hint="cs"/>
          <w:rtl/>
        </w:rPr>
        <w:t xml:space="preserve"> عشرة، وعمره: سبع وتسعون سنة. </w:t>
      </w:r>
    </w:p>
    <w:p w:rsidR="00C05C8C" w:rsidRDefault="00C05C8C" w:rsidP="00C05C8C">
      <w:pPr>
        <w:rPr>
          <w:rFonts w:cs="Simplified Arabic" w:hint="cs"/>
          <w:sz w:val="28"/>
          <w:szCs w:val="28"/>
          <w:rtl/>
        </w:rPr>
      </w:pPr>
      <w:r w:rsidRPr="00120D9F">
        <w:rPr>
          <w:rFonts w:cs="Simplified Arabic" w:hint="cs"/>
          <w:rtl/>
        </w:rPr>
        <w:t>ابن حجر العسقلاني، أحمد بن علي، الإصابة في تمييز الصحابة، ج3/ص423.</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ascii="Traditional Arabic" w:cs="Simplified Arabic" w:hint="cs"/>
          <w:sz w:val="28"/>
          <w:szCs w:val="28"/>
          <w:rtl/>
        </w:rPr>
      </w:pPr>
      <w:r w:rsidRPr="00120D9F">
        <w:rPr>
          <w:rFonts w:ascii="Traditional Arabic" w:cs="Simplified Arabic" w:hint="eastAsia"/>
          <w:color w:val="000000"/>
          <w:sz w:val="28"/>
          <w:szCs w:val="28"/>
          <w:rtl/>
        </w:rPr>
        <w:lastRenderedPageBreak/>
        <w:t>الله</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عليه</w:t>
      </w:r>
      <w:r w:rsidRPr="00120D9F">
        <w:rPr>
          <w:rFonts w:ascii="Traditional Arabic" w:cs="Simplified Arabic" w:hint="cs"/>
          <w:color w:val="000000"/>
          <w:sz w:val="28"/>
          <w:szCs w:val="28"/>
          <w:rtl/>
        </w:rPr>
        <w:t xml:space="preserve"> </w:t>
      </w:r>
      <w:r w:rsidRPr="00120D9F">
        <w:rPr>
          <w:rFonts w:ascii="Traditional Arabic" w:cs="Simplified Arabic" w:hint="eastAsia"/>
          <w:color w:val="000000"/>
          <w:sz w:val="28"/>
          <w:szCs w:val="28"/>
          <w:rtl/>
        </w:rPr>
        <w:t>وسلم</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غيروهما</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و جنبوه</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السواد</w:t>
      </w:r>
      <w:r w:rsidRPr="00120D9F">
        <w:rPr>
          <w:rFonts w:cs="Simplified Arabic" w:hint="cs"/>
          <w:sz w:val="28"/>
          <w:szCs w:val="28"/>
          <w:rtl/>
        </w:rPr>
        <w:t>"(</w:t>
      </w:r>
      <w:r>
        <w:rPr>
          <w:rFonts w:cs="Simplified Arabic" w:hint="cs"/>
          <w:sz w:val="28"/>
          <w:szCs w:val="28"/>
          <w:rtl/>
        </w:rPr>
        <w:t>1</w:t>
      </w:r>
      <w:r w:rsidRPr="00120D9F">
        <w:rPr>
          <w:rFonts w:cs="Simplified Arabic" w:hint="cs"/>
          <w:sz w:val="28"/>
          <w:szCs w:val="28"/>
          <w:rtl/>
        </w:rPr>
        <w:t xml:space="preserve">).  </w:t>
      </w:r>
    </w:p>
    <w:p w:rsidR="00C05C8C" w:rsidRDefault="00C05C8C" w:rsidP="00C05C8C">
      <w:pPr>
        <w:rPr>
          <w:rFonts w:ascii="Traditional Arabic" w:cs="Simplified Arabic" w:hint="cs"/>
          <w:sz w:val="28"/>
          <w:szCs w:val="28"/>
          <w:rtl/>
        </w:rPr>
      </w:pPr>
    </w:p>
    <w:p w:rsidR="00C05C8C" w:rsidRPr="001A041B" w:rsidRDefault="00C05C8C" w:rsidP="00C05C8C">
      <w:pPr>
        <w:rPr>
          <w:rFonts w:cs="Simplified Arabic" w:hint="cs"/>
          <w:sz w:val="28"/>
          <w:szCs w:val="28"/>
          <w:rtl/>
        </w:rPr>
      </w:pPr>
      <w:r w:rsidRPr="001A041B">
        <w:rPr>
          <w:rFonts w:cs="Simplified Arabic" w:hint="cs"/>
          <w:b/>
          <w:bCs/>
          <w:sz w:val="28"/>
          <w:szCs w:val="28"/>
          <w:u w:val="single"/>
          <w:rtl/>
        </w:rPr>
        <w:t>خامسا:</w:t>
      </w:r>
      <w:r w:rsidRPr="001A041B">
        <w:rPr>
          <w:rFonts w:cs="Simplified Arabic" w:hint="cs"/>
          <w:sz w:val="28"/>
          <w:szCs w:val="28"/>
          <w:rtl/>
        </w:rPr>
        <w:t xml:space="preserve"> دعوة النبي صلى الله عليه وسلم للإنسان أن يتوب قبل أن ينزل به الهرم.</w:t>
      </w:r>
    </w:p>
    <w:p w:rsidR="00C05C8C" w:rsidRPr="001A041B" w:rsidRDefault="00C05C8C" w:rsidP="00C05C8C">
      <w:pPr>
        <w:rPr>
          <w:rFonts w:cs="Simplified Arabic" w:hint="cs"/>
          <w:sz w:val="28"/>
          <w:szCs w:val="28"/>
          <w:rtl/>
        </w:rPr>
      </w:pPr>
      <w:r w:rsidRPr="001A041B">
        <w:rPr>
          <w:rFonts w:cs="Simplified Arabic" w:hint="cs"/>
          <w:sz w:val="28"/>
          <w:szCs w:val="28"/>
          <w:rtl/>
        </w:rPr>
        <w:t>وفي هذا يقول النبي صلى الله عليه وسلم:" بادروا بالأعمال سبعا: هل تنتظرون إلا فقرا منسيا، أو غنى مطغيا، أو مرضا مفسدا، أو هرما مفندا، أو موتا مجهزا، أو الدجال فشر غائب ينتظر، أو الساعة فالساعة أدهى وأمر"(2).</w:t>
      </w:r>
      <w:r w:rsidRPr="001A041B">
        <w:rPr>
          <w:rFonts w:ascii="Traditional Arabic" w:cs="Simplified Arabic"/>
          <w:b/>
          <w:bCs/>
          <w:color w:val="000000"/>
          <w:sz w:val="28"/>
          <w:szCs w:val="28"/>
          <w:rtl/>
        </w:rPr>
        <w:t xml:space="preserve"> </w:t>
      </w:r>
    </w:p>
    <w:p w:rsidR="00C05C8C" w:rsidRDefault="00C05C8C" w:rsidP="00C05C8C">
      <w:pPr>
        <w:tabs>
          <w:tab w:val="left" w:pos="1211"/>
        </w:tabs>
        <w:rPr>
          <w:rFonts w:hint="cs"/>
          <w:sz w:val="28"/>
          <w:szCs w:val="28"/>
          <w:rtl/>
        </w:rPr>
      </w:pPr>
    </w:p>
    <w:p w:rsidR="00C05C8C" w:rsidRPr="00183EB7" w:rsidRDefault="00C05C8C" w:rsidP="00C05C8C">
      <w:pPr>
        <w:rPr>
          <w:rFonts w:cs="Simplified Arabic" w:hint="cs"/>
          <w:sz w:val="28"/>
          <w:szCs w:val="28"/>
          <w:rtl/>
        </w:rPr>
      </w:pPr>
      <w:r w:rsidRPr="00183EB7">
        <w:rPr>
          <w:rFonts w:cs="Simplified Arabic" w:hint="cs"/>
          <w:sz w:val="28"/>
          <w:szCs w:val="28"/>
          <w:rtl/>
        </w:rPr>
        <w:t>في هذا الحديث يدعو النبي صلى الله عليه وسلم أمته أن تسارع بالأعمال الصالحة وأن تشتغل بها قبل وقوع الفتن العظيمة التي أهمها سبعة، منها الهرم المفند: الذي يغير ملامح الإنسا</w:t>
      </w:r>
      <w:r w:rsidRPr="00183EB7">
        <w:rPr>
          <w:rFonts w:cs="Simplified Arabic" w:hint="eastAsia"/>
          <w:sz w:val="28"/>
          <w:szCs w:val="28"/>
          <w:rtl/>
        </w:rPr>
        <w:t>ن</w:t>
      </w:r>
      <w:r w:rsidRPr="00183EB7">
        <w:rPr>
          <w:rFonts w:cs="Simplified Arabic" w:hint="cs"/>
          <w:sz w:val="28"/>
          <w:szCs w:val="28"/>
          <w:rtl/>
        </w:rPr>
        <w:t xml:space="preserve"> إلى الخرف والهذيان والمر</w:t>
      </w:r>
      <w:r w:rsidRPr="00183EB7">
        <w:rPr>
          <w:rFonts w:cs="Simplified Arabic" w:hint="eastAsia"/>
          <w:sz w:val="28"/>
          <w:szCs w:val="28"/>
          <w:rtl/>
        </w:rPr>
        <w:t>ض</w:t>
      </w:r>
      <w:r w:rsidRPr="00183EB7">
        <w:rPr>
          <w:rFonts w:cs="Simplified Arabic" w:hint="cs"/>
          <w:sz w:val="28"/>
          <w:szCs w:val="28"/>
          <w:rtl/>
        </w:rPr>
        <w:t xml:space="preserve"> والخطأ في القول والرأي(</w:t>
      </w:r>
      <w:r>
        <w:rPr>
          <w:rFonts w:cs="Simplified Arabic" w:hint="cs"/>
          <w:sz w:val="28"/>
          <w:szCs w:val="28"/>
          <w:rtl/>
        </w:rPr>
        <w:t>3</w:t>
      </w:r>
      <w:r w:rsidRPr="00183EB7">
        <w:rPr>
          <w:rFonts w:cs="Simplified Arabic" w:hint="cs"/>
          <w:sz w:val="28"/>
          <w:szCs w:val="28"/>
          <w:rtl/>
        </w:rPr>
        <w:t>).</w:t>
      </w:r>
    </w:p>
    <w:p w:rsidR="00C05C8C" w:rsidRDefault="00C05C8C" w:rsidP="00C05C8C">
      <w:pPr>
        <w:rPr>
          <w:rFonts w:hint="cs"/>
          <w:sz w:val="32"/>
          <w:szCs w:val="32"/>
          <w:rtl/>
        </w:rPr>
      </w:pPr>
    </w:p>
    <w:p w:rsidR="00C05C8C" w:rsidRDefault="00C05C8C" w:rsidP="00C05C8C">
      <w:pPr>
        <w:rPr>
          <w:rFonts w:hint="cs"/>
          <w:sz w:val="32"/>
          <w:szCs w:val="32"/>
          <w:rtl/>
        </w:rPr>
      </w:pPr>
    </w:p>
    <w:p w:rsidR="00C05C8C" w:rsidRDefault="00C05C8C" w:rsidP="00C05C8C">
      <w:pPr>
        <w:rPr>
          <w:rFonts w:hint="cs"/>
          <w:sz w:val="32"/>
          <w:szCs w:val="32"/>
          <w:rtl/>
        </w:rPr>
      </w:pPr>
    </w:p>
    <w:p w:rsidR="00C05C8C" w:rsidRDefault="00C05C8C" w:rsidP="00C05C8C">
      <w:pPr>
        <w:rPr>
          <w:rFonts w:hint="cs"/>
          <w:sz w:val="32"/>
          <w:szCs w:val="32"/>
          <w:rtl/>
        </w:rPr>
      </w:pPr>
    </w:p>
    <w:p w:rsidR="00C05C8C" w:rsidRDefault="00C05C8C" w:rsidP="00C05C8C">
      <w:pPr>
        <w:rPr>
          <w:rFonts w:hint="cs"/>
          <w:sz w:val="32"/>
          <w:szCs w:val="32"/>
          <w:rtl/>
        </w:rPr>
      </w:pPr>
    </w:p>
    <w:p w:rsidR="00C05C8C" w:rsidRDefault="00C05C8C" w:rsidP="00C05C8C">
      <w:pPr>
        <w:rPr>
          <w:rFonts w:ascii="Traditional Arabic" w:cs="Simplified Arabic" w:hint="cs"/>
          <w:sz w:val="28"/>
          <w:szCs w:val="28"/>
          <w:rtl/>
        </w:rPr>
      </w:pPr>
    </w:p>
    <w:p w:rsidR="00C05C8C" w:rsidRPr="00120D9F" w:rsidRDefault="00C05C8C" w:rsidP="00C05C8C">
      <w:pPr>
        <w:rPr>
          <w:rFonts w:ascii="Traditional Arabic" w:cs="Simplified Arabic" w:hint="cs"/>
          <w:sz w:val="28"/>
          <w:szCs w:val="28"/>
          <w:rtl/>
        </w:rPr>
      </w:pPr>
    </w:p>
    <w:p w:rsidR="00C05C8C" w:rsidRPr="00120D9F" w:rsidRDefault="00C05C8C" w:rsidP="00C05C8C">
      <w:pPr>
        <w:rPr>
          <w:rFonts w:cs="Simplified Arabic" w:hint="cs"/>
          <w:sz w:val="28"/>
          <w:szCs w:val="28"/>
          <w:rtl/>
        </w:rPr>
      </w:pPr>
      <w:r>
        <w:rPr>
          <w:rFonts w:cs="Simplified Arabic" w:hint="cs"/>
          <w:sz w:val="28"/>
          <w:szCs w:val="28"/>
          <w:rtl/>
        </w:rPr>
        <w:t>ــــــــــــــــــ</w:t>
      </w:r>
    </w:p>
    <w:p w:rsidR="00C05C8C" w:rsidRDefault="00C05C8C" w:rsidP="00C05C8C">
      <w:pPr>
        <w:rPr>
          <w:rFonts w:cs="Simplified Arabic" w:hint="cs"/>
          <w:rtl/>
        </w:rPr>
      </w:pPr>
      <w:r w:rsidRPr="00120D9F">
        <w:rPr>
          <w:rFonts w:cs="Simplified Arabic" w:hint="cs"/>
          <w:rtl/>
        </w:rPr>
        <w:t>(</w:t>
      </w:r>
      <w:r>
        <w:rPr>
          <w:rFonts w:cs="Simplified Arabic" w:hint="cs"/>
          <w:rtl/>
        </w:rPr>
        <w:t>1</w:t>
      </w:r>
      <w:r w:rsidRPr="00120D9F">
        <w:rPr>
          <w:rFonts w:cs="Simplified Arabic" w:hint="cs"/>
          <w:rtl/>
        </w:rPr>
        <w:t xml:space="preserve">) رواه أحمد في المسند، حديث رقم: 12656، ورواه مسلم بصيغة مشابهة: حديث رقم: 2102. قال الإمام النووي:" </w:t>
      </w:r>
    </w:p>
    <w:p w:rsidR="00C05C8C" w:rsidRPr="00120D9F" w:rsidRDefault="00C05C8C" w:rsidP="00C05C8C">
      <w:pPr>
        <w:rPr>
          <w:rFonts w:cs="Simplified Arabic" w:hint="cs"/>
          <w:sz w:val="28"/>
          <w:szCs w:val="28"/>
          <w:rtl/>
        </w:rPr>
      </w:pPr>
      <w:r w:rsidRPr="00120D9F">
        <w:rPr>
          <w:rFonts w:cs="Simplified Arabic" w:hint="cs"/>
          <w:rtl/>
        </w:rPr>
        <w:t xml:space="preserve">ومذهبنا استحباب خضاب الشيب للرجل والمرأة بصفرة أو بحمرة، ويحرم خضابه بالسواد على الأصح، وقيل: يكره كراهة تنزيه، والمختار التحريم، لقوله صلى الله عليه وسلم:" واجتنبوا السواد"                                                                       النووي، يحيى بن شرف،  شرح النووي على مسلم: ج14/ص79. </w:t>
      </w:r>
    </w:p>
    <w:p w:rsidR="00C05C8C" w:rsidRPr="00D12182" w:rsidRDefault="00C05C8C" w:rsidP="00C05C8C">
      <w:pPr>
        <w:rPr>
          <w:rFonts w:cs="Simplified Arabic" w:hint="cs"/>
          <w:sz w:val="28"/>
          <w:szCs w:val="28"/>
          <w:rtl/>
        </w:rPr>
      </w:pPr>
      <w:r w:rsidRPr="00D12182">
        <w:rPr>
          <w:rFonts w:cs="Simplified Arabic" w:hint="cs"/>
          <w:rtl/>
        </w:rPr>
        <w:t>(2</w:t>
      </w:r>
      <w:r w:rsidRPr="00D12182">
        <w:rPr>
          <w:rFonts w:cs="Simplified Arabic"/>
          <w:rtl/>
        </w:rPr>
        <w:t xml:space="preserve">) </w:t>
      </w:r>
      <w:r w:rsidRPr="00D12182">
        <w:rPr>
          <w:rFonts w:cs="Simplified Arabic" w:hint="cs"/>
          <w:rtl/>
        </w:rPr>
        <w:t>سبق تخريجه</w:t>
      </w:r>
      <w:r>
        <w:rPr>
          <w:rFonts w:cs="Simplified Arabic" w:hint="cs"/>
          <w:rtl/>
        </w:rPr>
        <w:t xml:space="preserve">، </w:t>
      </w:r>
      <w:r w:rsidRPr="00D12182">
        <w:rPr>
          <w:rFonts w:cs="Simplified Arabic" w:hint="cs"/>
          <w:rtl/>
        </w:rPr>
        <w:t>ص</w:t>
      </w:r>
      <w:r>
        <w:rPr>
          <w:rFonts w:cs="Simplified Arabic" w:hint="cs"/>
          <w:rtl/>
        </w:rPr>
        <w:t>2.</w:t>
      </w:r>
    </w:p>
    <w:p w:rsidR="00C05C8C" w:rsidRPr="00183EB7" w:rsidRDefault="00C05C8C" w:rsidP="00C05C8C">
      <w:pPr>
        <w:rPr>
          <w:rFonts w:cs="Simplified Arabic"/>
          <w:rtl/>
        </w:rPr>
      </w:pPr>
      <w:r w:rsidRPr="00183EB7">
        <w:rPr>
          <w:rFonts w:cs="Simplified Arabic" w:hint="cs"/>
          <w:rtl/>
        </w:rPr>
        <w:t>(</w:t>
      </w:r>
      <w:r>
        <w:rPr>
          <w:rFonts w:cs="Simplified Arabic" w:hint="cs"/>
          <w:rtl/>
        </w:rPr>
        <w:t>3</w:t>
      </w:r>
      <w:r w:rsidRPr="00183EB7">
        <w:rPr>
          <w:rFonts w:cs="Simplified Arabic" w:hint="cs"/>
          <w:rtl/>
        </w:rPr>
        <w:t>) المباركفوري، محمد عبد الرحمن بن عبد الرحيم، تحفة الأحوذي شرح جامع الترمذي، ج6/ص178.</w:t>
      </w: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Pr="00D12182" w:rsidRDefault="00C05C8C" w:rsidP="00C05C8C">
      <w:pPr>
        <w:rPr>
          <w:rFonts w:cs="Simplified Arabic" w:hint="cs"/>
          <w:b/>
          <w:bCs/>
          <w:sz w:val="28"/>
          <w:szCs w:val="28"/>
          <w:rtl/>
        </w:rPr>
      </w:pPr>
      <w:r w:rsidRPr="00D12182">
        <w:rPr>
          <w:rFonts w:cs="Simplified Arabic" w:hint="cs"/>
          <w:b/>
          <w:bCs/>
          <w:sz w:val="28"/>
          <w:szCs w:val="28"/>
          <w:rtl/>
        </w:rPr>
        <w:t>المطلب الثاني: رعاية المسنين في الشريعة الإسلامية والقوانين الدولية</w:t>
      </w:r>
    </w:p>
    <w:p w:rsidR="00C05C8C" w:rsidRPr="00D12182" w:rsidRDefault="00C05C8C" w:rsidP="00C05C8C">
      <w:pPr>
        <w:rPr>
          <w:rFonts w:cs="Simplified Arabic" w:hint="cs"/>
          <w:sz w:val="28"/>
          <w:szCs w:val="28"/>
          <w:rtl/>
        </w:rPr>
      </w:pPr>
    </w:p>
    <w:p w:rsidR="00C05C8C" w:rsidRPr="00D12182" w:rsidRDefault="00C05C8C" w:rsidP="00C05C8C">
      <w:pPr>
        <w:rPr>
          <w:rFonts w:cs="Simplified Arabic" w:hint="cs"/>
          <w:sz w:val="28"/>
          <w:szCs w:val="28"/>
          <w:rtl/>
        </w:rPr>
      </w:pPr>
      <w:r w:rsidRPr="00D12182">
        <w:rPr>
          <w:rFonts w:cs="Simplified Arabic" w:hint="cs"/>
          <w:sz w:val="28"/>
          <w:szCs w:val="28"/>
          <w:rtl/>
        </w:rPr>
        <w:t>تختلف النظرة الإسلامية للمسن عن النظرة العالمية المعاصرة للعالم العلماني والغربي، والسبب في ذلك أن لكلا النظرتين اعتباراتها الخاصة بها.</w:t>
      </w:r>
    </w:p>
    <w:p w:rsidR="00C05C8C" w:rsidRPr="00D12182" w:rsidRDefault="00C05C8C" w:rsidP="00C05C8C">
      <w:pPr>
        <w:rPr>
          <w:rFonts w:cs="Simplified Arabic" w:hint="cs"/>
          <w:sz w:val="28"/>
          <w:szCs w:val="28"/>
          <w:rtl/>
        </w:rPr>
      </w:pPr>
      <w:r w:rsidRPr="00D12182">
        <w:rPr>
          <w:rFonts w:cs="Simplified Arabic" w:hint="cs"/>
          <w:sz w:val="28"/>
          <w:szCs w:val="28"/>
          <w:rtl/>
        </w:rPr>
        <w:t>فالنظرة العالمية للمسن على أنه مشكلة تواجه العصر، وعقبة في وجه التقدم المعاصر، وتحد كبير يزداد يوما بعد يوم، واحتياجات كبيرة ومتطلبات متزايدة، تثقل كاهل الدولة من توفير الأدوية والعدد الكافي من الأطباء، ومن دفع مرتبات التقاعد، وغير ذلك مما يثقل كاهل الخزينة والميزانية.</w:t>
      </w:r>
    </w:p>
    <w:p w:rsidR="00C05C8C" w:rsidRDefault="00C05C8C" w:rsidP="00C05C8C">
      <w:pPr>
        <w:rPr>
          <w:rFonts w:cs="Simplified Arabic" w:hint="cs"/>
          <w:sz w:val="28"/>
          <w:szCs w:val="28"/>
          <w:rtl/>
        </w:rPr>
      </w:pPr>
      <w:r w:rsidRPr="00D12182">
        <w:rPr>
          <w:rFonts w:cs="Simplified Arabic" w:hint="cs"/>
          <w:sz w:val="28"/>
          <w:szCs w:val="28"/>
          <w:rtl/>
        </w:rPr>
        <w:t>وأما النظرة الإسلامية فهي مختلفة تماما، فهي تؤمن بأن الرزق والأجل بيد الله تعالى، وأن الإنسان يجب عليه أن يسعى جاهدا ليرضي ربه تعالى.</w:t>
      </w:r>
    </w:p>
    <w:p w:rsidR="00C05C8C" w:rsidRPr="00D12182"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D12182">
        <w:rPr>
          <w:rFonts w:cs="Simplified Arabic" w:hint="cs"/>
          <w:sz w:val="28"/>
          <w:szCs w:val="28"/>
          <w:rtl/>
        </w:rPr>
        <w:t xml:space="preserve"> فالمهم في حياة المسلم أن الدنيا مزرعة للآخرة، فالعناية بالمسن إذا احتسبها الإنسان عند الله تعالى فإنه يؤجر عليها أجرا عظيما.</w:t>
      </w:r>
    </w:p>
    <w:p w:rsidR="00C05C8C" w:rsidRPr="00D12182" w:rsidRDefault="00C05C8C" w:rsidP="00C05C8C">
      <w:pPr>
        <w:rPr>
          <w:rFonts w:cs="Simplified Arabic" w:hint="cs"/>
          <w:sz w:val="28"/>
          <w:szCs w:val="28"/>
          <w:rtl/>
        </w:rPr>
      </w:pPr>
    </w:p>
    <w:p w:rsidR="00C05C8C" w:rsidRPr="00D12182" w:rsidRDefault="00C05C8C" w:rsidP="00C05C8C">
      <w:pPr>
        <w:rPr>
          <w:rFonts w:cs="Simplified Arabic" w:hint="cs"/>
          <w:sz w:val="28"/>
          <w:szCs w:val="28"/>
          <w:rtl/>
        </w:rPr>
      </w:pPr>
      <w:r w:rsidRPr="00D12182">
        <w:rPr>
          <w:rFonts w:cs="Simplified Arabic" w:hint="cs"/>
          <w:sz w:val="28"/>
          <w:szCs w:val="28"/>
          <w:rtl/>
        </w:rPr>
        <w:t>والمسن في الإسلام لا يقف عطاؤه عند سن معينة بل ما دام فيه روح وأنفاس، فهو جندي يعمل للإسلام ويخدم أهله، وله من المسلمين كل الاحترام والتقدير، كما سيأتي إن شاء الله تعالى.</w:t>
      </w:r>
    </w:p>
    <w:p w:rsidR="00C05C8C" w:rsidRPr="00D12182" w:rsidRDefault="00C05C8C" w:rsidP="00C05C8C">
      <w:pPr>
        <w:rPr>
          <w:rFonts w:cs="Simplified Arabic" w:hint="cs"/>
          <w:sz w:val="28"/>
          <w:szCs w:val="28"/>
          <w:rtl/>
        </w:rPr>
      </w:pPr>
      <w:r w:rsidRPr="00D12182">
        <w:rPr>
          <w:rFonts w:cs="Simplified Arabic" w:hint="cs"/>
          <w:sz w:val="28"/>
          <w:szCs w:val="28"/>
          <w:rtl/>
        </w:rPr>
        <w:t xml:space="preserve">لذا رأى الباحث أن يقسم هذا المطلب إلى ثلاثة فروع، ليتم للقارىء المقارنة بين النظرة الإسلامية لطول العمر، وأسس رعاية المسن، وبين النظرة المعاصرة ممثلة بالدول الكافرة والعلمانية.  </w:t>
      </w:r>
    </w:p>
    <w:p w:rsidR="00C05C8C" w:rsidRPr="00D12182" w:rsidRDefault="00C05C8C" w:rsidP="00C05C8C">
      <w:pPr>
        <w:rPr>
          <w:rFonts w:cs="Simplified Arabic" w:hint="cs"/>
          <w:sz w:val="28"/>
          <w:szCs w:val="28"/>
          <w:rtl/>
        </w:rPr>
      </w:pPr>
    </w:p>
    <w:p w:rsidR="00C05C8C" w:rsidRPr="00D12182" w:rsidRDefault="00C05C8C" w:rsidP="00C05C8C">
      <w:pPr>
        <w:rPr>
          <w:rFonts w:cs="Simplified Arabic" w:hint="cs"/>
          <w:b/>
          <w:bCs/>
          <w:sz w:val="28"/>
          <w:szCs w:val="28"/>
          <w:rtl/>
        </w:rPr>
      </w:pPr>
      <w:r w:rsidRPr="00D12182">
        <w:rPr>
          <w:rFonts w:cs="Simplified Arabic" w:hint="cs"/>
          <w:b/>
          <w:bCs/>
          <w:sz w:val="28"/>
          <w:szCs w:val="28"/>
          <w:rtl/>
        </w:rPr>
        <w:t>الفرع الأول: مشكلة المسنين في نظر القوانين الدولية</w:t>
      </w:r>
    </w:p>
    <w:p w:rsidR="00C05C8C" w:rsidRPr="00D12182" w:rsidRDefault="00C05C8C" w:rsidP="00C05C8C">
      <w:pPr>
        <w:rPr>
          <w:rFonts w:cs="Simplified Arabic" w:hint="cs"/>
          <w:sz w:val="28"/>
          <w:szCs w:val="28"/>
          <w:rtl/>
        </w:rPr>
      </w:pPr>
    </w:p>
    <w:p w:rsidR="00C05C8C" w:rsidRPr="00D12182" w:rsidRDefault="00C05C8C" w:rsidP="00C05C8C">
      <w:pPr>
        <w:rPr>
          <w:rFonts w:cs="Simplified Arabic" w:hint="cs"/>
          <w:sz w:val="28"/>
          <w:szCs w:val="28"/>
          <w:rtl/>
        </w:rPr>
      </w:pPr>
      <w:r w:rsidRPr="00D12182">
        <w:rPr>
          <w:rFonts w:cs="Simplified Arabic" w:hint="cs"/>
          <w:sz w:val="28"/>
          <w:szCs w:val="28"/>
          <w:rtl/>
        </w:rPr>
        <w:t>تعد مسألة حماية حقوق المسنين، الذين يزداد عددهم باستمرار، إحدى التحديات الكبيرة لمختلف الدول النامية منها، والمتقدمة، الأمر الذي يتطلب اهتماما خاصا بالموضوع.</w:t>
      </w:r>
    </w:p>
    <w:p w:rsidR="00C05C8C" w:rsidRDefault="00C05C8C" w:rsidP="00C05C8C">
      <w:pPr>
        <w:rPr>
          <w:rFonts w:cs="Simplified Arabic" w:hint="cs"/>
          <w:sz w:val="28"/>
          <w:szCs w:val="28"/>
          <w:rtl/>
        </w:rPr>
      </w:pPr>
      <w:r w:rsidRPr="00D12182">
        <w:rPr>
          <w:rFonts w:cs="Simplified Arabic" w:hint="cs"/>
          <w:sz w:val="28"/>
          <w:szCs w:val="28"/>
          <w:rtl/>
        </w:rPr>
        <w:t>س</w:t>
      </w:r>
      <w:r>
        <w:rPr>
          <w:rFonts w:cs="Simplified Arabic" w:hint="cs"/>
          <w:sz w:val="28"/>
          <w:szCs w:val="28"/>
          <w:rtl/>
        </w:rPr>
        <w:t xml:space="preserve">يأتي </w:t>
      </w:r>
      <w:r w:rsidRPr="00D12182">
        <w:rPr>
          <w:rFonts w:cs="Simplified Arabic" w:hint="cs"/>
          <w:sz w:val="28"/>
          <w:szCs w:val="28"/>
          <w:rtl/>
        </w:rPr>
        <w:t>في تقرير المنظمة الإسلامية للعلوم الطبية(1): الاهتمام الكبير، بل وقلق الأمم المتحدة من التزايد الكبير للمسنين في العالم، وأن الأمم المتحدة قد عقدت الاجتماعات لتخوفها الكبير من هذا الارتفاع في أعداد المسنين،والدول العالمية كلها قلقة من هذا الارتفاع.</w:t>
      </w:r>
    </w:p>
    <w:p w:rsidR="00C05C8C" w:rsidRPr="00D12182" w:rsidRDefault="00C05C8C" w:rsidP="00C05C8C">
      <w:pPr>
        <w:rPr>
          <w:rFonts w:cs="Simplified Arabic" w:hint="cs"/>
          <w:sz w:val="28"/>
          <w:szCs w:val="28"/>
          <w:rtl/>
        </w:rPr>
      </w:pPr>
      <w:r w:rsidRPr="00D12182">
        <w:rPr>
          <w:rFonts w:cs="Simplified Arabic" w:hint="cs"/>
          <w:sz w:val="28"/>
          <w:szCs w:val="28"/>
          <w:rtl/>
        </w:rPr>
        <w:t xml:space="preserve"> </w:t>
      </w:r>
    </w:p>
    <w:p w:rsidR="00C05C8C" w:rsidRDefault="00C05C8C" w:rsidP="00C05C8C">
      <w:pPr>
        <w:rPr>
          <w:rFonts w:cs="Simplified Arabic" w:hint="cs"/>
          <w:sz w:val="28"/>
          <w:szCs w:val="28"/>
          <w:rtl/>
        </w:rPr>
      </w:pPr>
      <w:r w:rsidRPr="00D12182">
        <w:rPr>
          <w:rFonts w:cs="Simplified Arabic" w:hint="cs"/>
          <w:sz w:val="28"/>
          <w:szCs w:val="28"/>
          <w:rtl/>
        </w:rPr>
        <w:t xml:space="preserve">وهذا الارتفاع في النسبة يعني لهذه الدول ما يأتي: </w:t>
      </w:r>
    </w:p>
    <w:p w:rsidR="00C05C8C" w:rsidRPr="00D12182" w:rsidRDefault="00C05C8C" w:rsidP="00C05C8C">
      <w:pPr>
        <w:rPr>
          <w:rFonts w:cs="Simplified Arabic" w:hint="cs"/>
          <w:sz w:val="28"/>
          <w:szCs w:val="28"/>
          <w:rtl/>
        </w:rPr>
      </w:pPr>
      <w:r w:rsidRPr="00D12182">
        <w:rPr>
          <w:rFonts w:cs="Simplified Arabic" w:hint="cs"/>
          <w:sz w:val="28"/>
          <w:szCs w:val="28"/>
          <w:rtl/>
        </w:rPr>
        <w:t>ـــــــــ</w:t>
      </w:r>
      <w:r>
        <w:rPr>
          <w:rFonts w:cs="Simplified Arabic" w:hint="cs"/>
          <w:sz w:val="28"/>
          <w:szCs w:val="28"/>
          <w:rtl/>
        </w:rPr>
        <w:t>ــــــ</w:t>
      </w:r>
    </w:p>
    <w:p w:rsidR="00C05C8C" w:rsidRPr="00D12182" w:rsidRDefault="00C05C8C" w:rsidP="00C05C8C">
      <w:pPr>
        <w:rPr>
          <w:rFonts w:cs="Simplified Arabic" w:hint="cs"/>
          <w:rtl/>
        </w:rPr>
      </w:pPr>
      <w:r w:rsidRPr="00D12182">
        <w:rPr>
          <w:rFonts w:cs="Simplified Arabic" w:hint="cs"/>
          <w:rtl/>
        </w:rPr>
        <w:t>(1) ص......... ............................................</w:t>
      </w:r>
    </w:p>
    <w:p w:rsidR="00C05C8C" w:rsidRDefault="00C05C8C" w:rsidP="00C05C8C">
      <w:pPr>
        <w:rPr>
          <w:rFonts w:cs="Simplified Arabic" w:hint="cs"/>
          <w:sz w:val="28"/>
          <w:szCs w:val="28"/>
          <w:rtl/>
        </w:rPr>
      </w:pPr>
    </w:p>
    <w:p w:rsidR="00C05C8C" w:rsidRPr="00D12182" w:rsidRDefault="00C05C8C" w:rsidP="00C05C8C">
      <w:pPr>
        <w:rPr>
          <w:rFonts w:cs="Simplified Arabic" w:hint="cs"/>
          <w:sz w:val="28"/>
          <w:szCs w:val="28"/>
          <w:rtl/>
        </w:rPr>
      </w:pPr>
      <w:r w:rsidRPr="00D12182">
        <w:rPr>
          <w:rFonts w:cs="Simplified Arabic" w:hint="cs"/>
          <w:sz w:val="28"/>
          <w:szCs w:val="28"/>
          <w:rtl/>
        </w:rPr>
        <w:lastRenderedPageBreak/>
        <w:t>أولا: هبوط نسبة الأفراد المنتجين الذين يجب أن يتفرغوا لمراقبة الأفراد المستهلكين.</w:t>
      </w:r>
    </w:p>
    <w:p w:rsidR="00C05C8C" w:rsidRPr="00D12182" w:rsidRDefault="00C05C8C" w:rsidP="00C05C8C">
      <w:pPr>
        <w:rPr>
          <w:rFonts w:cs="Simplified Arabic" w:hint="cs"/>
          <w:sz w:val="28"/>
          <w:szCs w:val="28"/>
          <w:rtl/>
        </w:rPr>
      </w:pPr>
      <w:r w:rsidRPr="00D12182">
        <w:rPr>
          <w:rFonts w:cs="Simplified Arabic" w:hint="cs"/>
          <w:sz w:val="28"/>
          <w:szCs w:val="28"/>
          <w:rtl/>
        </w:rPr>
        <w:t>ثانيا: ارتفاع نسبة الطاعنين في السن مما يتطلب خدمات أكبر في المجالات الصحية والاجتماعية.</w:t>
      </w:r>
    </w:p>
    <w:p w:rsidR="00C05C8C" w:rsidRDefault="00C05C8C" w:rsidP="00C05C8C">
      <w:pPr>
        <w:rPr>
          <w:rFonts w:cs="Simplified Arabic" w:hint="cs"/>
          <w:sz w:val="28"/>
          <w:szCs w:val="28"/>
          <w:rtl/>
        </w:rPr>
      </w:pPr>
      <w:r w:rsidRPr="00D12182">
        <w:rPr>
          <w:rFonts w:cs="Simplified Arabic" w:hint="cs"/>
          <w:sz w:val="28"/>
          <w:szCs w:val="28"/>
          <w:rtl/>
        </w:rPr>
        <w:t>ثالثا: إن اتجاه السكان نحو التعمير يؤدي إلى هبوط نسبة الأطفال، وخصوصا في الأقطار المتقدمة مما يؤدي إلى ارتفاع نسبة القلق، والاضطرابات النفسية للمعمرين، بسبب إحساسهم بالوحدة والوحشة.</w:t>
      </w:r>
    </w:p>
    <w:p w:rsidR="00C05C8C" w:rsidRPr="00D12182" w:rsidRDefault="00C05C8C" w:rsidP="00C05C8C">
      <w:pPr>
        <w:rPr>
          <w:rFonts w:cs="Simplified Arabic" w:hint="cs"/>
          <w:sz w:val="28"/>
          <w:szCs w:val="28"/>
          <w:rtl/>
        </w:rPr>
      </w:pPr>
    </w:p>
    <w:p w:rsidR="00C05C8C" w:rsidRPr="00D12182" w:rsidRDefault="00C05C8C" w:rsidP="00C05C8C">
      <w:pPr>
        <w:rPr>
          <w:rFonts w:cs="Simplified Arabic" w:hint="cs"/>
          <w:sz w:val="28"/>
          <w:szCs w:val="28"/>
          <w:rtl/>
        </w:rPr>
      </w:pPr>
      <w:r w:rsidRPr="00D12182">
        <w:rPr>
          <w:rFonts w:cs="Simplified Arabic" w:hint="cs"/>
          <w:sz w:val="28"/>
          <w:szCs w:val="28"/>
          <w:rtl/>
        </w:rPr>
        <w:t>وهكذا نجد أن العمر الطويل الذي يعد حتى أوائل القرن الحاضر نعمة كبرى صار يشكل تحديا للمسيرة البشرية عندهم. وعادت هذه الظاهرة المطلوبة تصحبها متطلبات جديدة.</w:t>
      </w:r>
    </w:p>
    <w:p w:rsidR="00C05C8C" w:rsidRDefault="00C05C8C" w:rsidP="00C05C8C">
      <w:pPr>
        <w:rPr>
          <w:rFonts w:cs="Simplified Arabic" w:hint="cs"/>
          <w:sz w:val="28"/>
          <w:szCs w:val="28"/>
          <w:rtl/>
        </w:rPr>
      </w:pPr>
      <w:r w:rsidRPr="00D12182">
        <w:rPr>
          <w:rFonts w:cs="Simplified Arabic" w:hint="cs"/>
          <w:sz w:val="28"/>
          <w:szCs w:val="28"/>
          <w:rtl/>
        </w:rPr>
        <w:t>فمثلا: الأقطار النامية ومن خلال اتجاه العالم نحو التمدن، والمجتمع الصناعي وما يصحبه من تغيرات في كافة المجالات، سواء على الصعيد الاقتصادي وازدهاره، أو الصعيد الاجتماعي وقلة الروابط الاجتماعية مع انتشار الصناعة وكثرة المال، ودخول المرأة التي تعتبر ركيزة البيت شتى أنواع العمل،حتى العمل السياسي، كل ذلك أدى إلى الشعور بضرورة التخطيط لمواجهة تحدي المسنين الكبير في نظرهم ومواجهة الآثار السلبي</w:t>
      </w:r>
      <w:r w:rsidRPr="00D12182">
        <w:rPr>
          <w:rFonts w:cs="Simplified Arabic" w:hint="eastAsia"/>
          <w:sz w:val="28"/>
          <w:szCs w:val="28"/>
          <w:rtl/>
        </w:rPr>
        <w:t>ة</w:t>
      </w:r>
      <w:r w:rsidRPr="00D12182">
        <w:rPr>
          <w:rFonts w:cs="Simplified Arabic" w:hint="cs"/>
          <w:sz w:val="28"/>
          <w:szCs w:val="28"/>
          <w:rtl/>
        </w:rPr>
        <w:t xml:space="preserve"> الاقتصادية والاجتماعية لأنماط الأمراض والضعف الناتجة عن الشيخوخة.</w:t>
      </w:r>
    </w:p>
    <w:p w:rsidR="00C05C8C" w:rsidRPr="00D12182" w:rsidRDefault="00C05C8C" w:rsidP="00C05C8C">
      <w:pPr>
        <w:rPr>
          <w:rFonts w:cs="Simplified Arabic" w:hint="cs"/>
          <w:sz w:val="28"/>
          <w:szCs w:val="28"/>
          <w:rtl/>
        </w:rPr>
      </w:pPr>
    </w:p>
    <w:p w:rsidR="00C05C8C" w:rsidRPr="00D12182" w:rsidRDefault="00C05C8C" w:rsidP="00C05C8C">
      <w:pPr>
        <w:rPr>
          <w:rFonts w:cs="Simplified Arabic" w:hint="cs"/>
          <w:sz w:val="28"/>
          <w:szCs w:val="28"/>
          <w:rtl/>
        </w:rPr>
      </w:pPr>
      <w:r w:rsidRPr="00D12182">
        <w:rPr>
          <w:rFonts w:cs="Simplified Arabic" w:hint="cs"/>
          <w:sz w:val="28"/>
          <w:szCs w:val="28"/>
          <w:rtl/>
        </w:rPr>
        <w:t>ويؤكد تقرير الأمم المتحدة، ضرورة توفير الحماية للمسنين بأوسع من مسألة الاتجاه نحو علاجهم وضرورة الاتجاه نحو توفير أبعاد رفاههم، خصوصا من خلال ملاحظة العلاقة بين السلامة الجسمية، والنفسية، والاجتماعية، والبيئية، وإن الهدف الأساس في هذا المجال توفير الخدمات الصحية للمسنين من خلال الاحتفاظ بمستوى قيامهم بوظائفهم البدنية على التمتع بكيفية أعلى من الحياة الفردية.</w:t>
      </w:r>
    </w:p>
    <w:p w:rsidR="00C05C8C" w:rsidRDefault="00C05C8C" w:rsidP="00C05C8C">
      <w:pPr>
        <w:rPr>
          <w:rFonts w:cs="Simplified Arabic" w:hint="cs"/>
          <w:sz w:val="28"/>
          <w:szCs w:val="28"/>
          <w:rtl/>
        </w:rPr>
      </w:pPr>
      <w:r w:rsidRPr="00D12182">
        <w:rPr>
          <w:rFonts w:cs="Simplified Arabic" w:hint="cs"/>
          <w:sz w:val="28"/>
          <w:szCs w:val="28"/>
          <w:rtl/>
        </w:rPr>
        <w:t>وكذلك مشاركته</w:t>
      </w:r>
      <w:r w:rsidRPr="00D12182">
        <w:rPr>
          <w:rFonts w:cs="Simplified Arabic" w:hint="eastAsia"/>
          <w:sz w:val="28"/>
          <w:szCs w:val="28"/>
          <w:rtl/>
        </w:rPr>
        <w:t>م</w:t>
      </w:r>
      <w:r w:rsidRPr="00D12182">
        <w:rPr>
          <w:rFonts w:cs="Simplified Arabic" w:hint="cs"/>
          <w:sz w:val="28"/>
          <w:szCs w:val="28"/>
          <w:rtl/>
        </w:rPr>
        <w:t xml:space="preserve"> الفعالة في النشاط الاجتماعي والوقاية من الأمراض، وهذا الأمر يتطلب تعاونا واسعا بين الدولة والمجتمع، وأسلوب التعامل مع هذه المسألة يجب أن يكون أسلوبا جامعا تنمويا، يشمل كل جوانب الحياة التي تعين على كيفية سلوك الإنسان المسن، بما في ذلك المشاركة في عملية التنمية والبنا</w:t>
      </w:r>
      <w:r w:rsidRPr="00D12182">
        <w:rPr>
          <w:rFonts w:cs="Simplified Arabic" w:hint="eastAsia"/>
          <w:sz w:val="28"/>
          <w:szCs w:val="28"/>
          <w:rtl/>
        </w:rPr>
        <w:t>ء</w:t>
      </w:r>
      <w:r w:rsidRPr="00D12182">
        <w:rPr>
          <w:rFonts w:cs="Simplified Arabic" w:hint="cs"/>
          <w:sz w:val="28"/>
          <w:szCs w:val="28"/>
          <w:rtl/>
        </w:rPr>
        <w:t>، لذا رأت المنظمة الدولية إزاء هذه المشكلة المتفاقمة ضرورة الاهتمام بالجوانب الحياتية المهمة</w:t>
      </w:r>
    </w:p>
    <w:p w:rsidR="00C05C8C" w:rsidRPr="002320F3" w:rsidRDefault="00C05C8C" w:rsidP="00C05C8C">
      <w:pPr>
        <w:rPr>
          <w:rFonts w:cs="Simplified Arabic" w:hint="cs"/>
          <w:sz w:val="28"/>
          <w:szCs w:val="28"/>
          <w:rtl/>
        </w:rPr>
      </w:pPr>
      <w:r w:rsidRPr="002320F3">
        <w:rPr>
          <w:rFonts w:cs="Simplified Arabic" w:hint="cs"/>
          <w:sz w:val="28"/>
          <w:szCs w:val="28"/>
          <w:rtl/>
        </w:rPr>
        <w:t>للمسنين، وهي:</w:t>
      </w:r>
    </w:p>
    <w:p w:rsidR="00C05C8C" w:rsidRPr="002320F3" w:rsidRDefault="00C05C8C" w:rsidP="00C05C8C">
      <w:pPr>
        <w:rPr>
          <w:rFonts w:cs="Simplified Arabic" w:hint="cs"/>
          <w:sz w:val="28"/>
          <w:szCs w:val="28"/>
          <w:rtl/>
        </w:rPr>
      </w:pPr>
      <w:r w:rsidRPr="002320F3">
        <w:rPr>
          <w:rFonts w:cs="Simplified Arabic" w:hint="cs"/>
          <w:sz w:val="28"/>
          <w:szCs w:val="28"/>
          <w:rtl/>
        </w:rPr>
        <w:t>1- الأمن الاقتصادي والمالي للمسنين.</w:t>
      </w:r>
    </w:p>
    <w:p w:rsidR="00C05C8C" w:rsidRPr="002320F3" w:rsidRDefault="00C05C8C" w:rsidP="00C05C8C">
      <w:pPr>
        <w:rPr>
          <w:rFonts w:cs="Simplified Arabic" w:hint="cs"/>
          <w:sz w:val="28"/>
          <w:szCs w:val="28"/>
          <w:rtl/>
        </w:rPr>
      </w:pPr>
      <w:r w:rsidRPr="002320F3">
        <w:rPr>
          <w:rFonts w:cs="Simplified Arabic" w:hint="cs"/>
          <w:sz w:val="28"/>
          <w:szCs w:val="28"/>
          <w:rtl/>
        </w:rPr>
        <w:t>2- حفظ سلامتهم.</w:t>
      </w:r>
    </w:p>
    <w:p w:rsidR="00C05C8C" w:rsidRDefault="00C05C8C" w:rsidP="00C05C8C">
      <w:pPr>
        <w:rPr>
          <w:rFonts w:cs="Simplified Arabic" w:hint="cs"/>
          <w:sz w:val="28"/>
          <w:szCs w:val="28"/>
          <w:rtl/>
        </w:rPr>
      </w:pPr>
      <w:r w:rsidRPr="002320F3">
        <w:rPr>
          <w:rFonts w:cs="Simplified Arabic" w:hint="cs"/>
          <w:sz w:val="28"/>
          <w:szCs w:val="28"/>
          <w:rtl/>
        </w:rPr>
        <w:t>3- تعليمهم المستمر لمواجهة مشاكل الحياة.</w:t>
      </w:r>
    </w:p>
    <w:p w:rsidR="00C05C8C" w:rsidRPr="002320F3"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2320F3">
        <w:rPr>
          <w:rFonts w:cs="Simplified Arabic" w:hint="cs"/>
          <w:sz w:val="28"/>
          <w:szCs w:val="28"/>
          <w:rtl/>
        </w:rPr>
        <w:t xml:space="preserve">وقد أثبتت الدراسات التي أجريت في نقاط متعددة من العالم، أن الأفراد في السنين الأولى المشرفة على الشيخوخة إذا كانوا مستعدين لمرحلة الشيخوخة، يمكنهم أن يظلوا إلى سنين مديدة من المسنين الشباب، ومواطنين نشطين منتجين، وهذا بالضبط ما أدركته الأقطار المتقدمة، وخططت له مما منحها نتائج جيدة(1).  </w:t>
      </w:r>
    </w:p>
    <w:p w:rsidR="00C05C8C" w:rsidRDefault="00C05C8C" w:rsidP="00C05C8C">
      <w:pPr>
        <w:rPr>
          <w:rFonts w:cs="Simplified Arabic" w:hint="cs"/>
          <w:sz w:val="28"/>
          <w:szCs w:val="28"/>
          <w:rtl/>
        </w:rPr>
      </w:pPr>
      <w:r w:rsidRPr="002320F3">
        <w:rPr>
          <w:rFonts w:cs="Simplified Arabic" w:hint="cs"/>
          <w:sz w:val="28"/>
          <w:szCs w:val="28"/>
          <w:rtl/>
        </w:rPr>
        <w:lastRenderedPageBreak/>
        <w:t>وإن الإحصائيات تؤكد أن قطاعا مهما من المسنين ما زال سالما جسميا، وفعالا اقتصاديا، مما يشكل رأسمال مهم للبلد، إلا أن النظام الإداري للتقاعد ل</w:t>
      </w:r>
      <w:r w:rsidRPr="002320F3">
        <w:rPr>
          <w:rFonts w:cs="Simplified Arabic" w:hint="eastAsia"/>
          <w:sz w:val="28"/>
          <w:szCs w:val="28"/>
          <w:rtl/>
        </w:rPr>
        <w:t>ا</w:t>
      </w:r>
      <w:r w:rsidRPr="002320F3">
        <w:rPr>
          <w:rFonts w:cs="Simplified Arabic" w:hint="cs"/>
          <w:sz w:val="28"/>
          <w:szCs w:val="28"/>
          <w:rtl/>
        </w:rPr>
        <w:t xml:space="preserve"> يمنحهم في أكثر الدول فرصة الدخول في ميدان العمل رغم ما يملكون من خبرة. </w:t>
      </w:r>
    </w:p>
    <w:p w:rsidR="00C05C8C" w:rsidRPr="002320F3"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2320F3">
        <w:rPr>
          <w:rFonts w:cs="Simplified Arabic" w:hint="cs"/>
          <w:sz w:val="28"/>
          <w:szCs w:val="28"/>
          <w:rtl/>
        </w:rPr>
        <w:t>وتكمل المنظمة: إننا عبر تخطيطنا لهؤلاء نستطي</w:t>
      </w:r>
      <w:r w:rsidRPr="002320F3">
        <w:rPr>
          <w:rFonts w:cs="Simplified Arabic" w:hint="eastAsia"/>
          <w:sz w:val="28"/>
          <w:szCs w:val="28"/>
          <w:rtl/>
        </w:rPr>
        <w:t>ع</w:t>
      </w:r>
      <w:r w:rsidRPr="002320F3">
        <w:rPr>
          <w:rFonts w:cs="Simplified Arabic" w:hint="cs"/>
          <w:sz w:val="28"/>
          <w:szCs w:val="28"/>
          <w:rtl/>
        </w:rPr>
        <w:t xml:space="preserve"> أن ندخل هذه القوة الكبرى إلى ميادين العمل المنتج، والبناء الروحي للمجتمع، كما إن دخولهم في مختلف الميادين يخلق لديهم الإحساس الدائم بحاجة المجتمع إليهم ويقيهم الكثير من أعراض الوحدة والوحشة والعزلة.  </w:t>
      </w:r>
    </w:p>
    <w:p w:rsidR="00C05C8C" w:rsidRPr="002320F3"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2320F3">
        <w:rPr>
          <w:rFonts w:cs="Simplified Arabic" w:hint="cs"/>
          <w:sz w:val="28"/>
          <w:szCs w:val="28"/>
          <w:rtl/>
        </w:rPr>
        <w:t>وقد أكد المؤتمر الدولي في فينا عام 1988م على قواعد المشروع العملي المتعلق بالمسنين على أن هدف التنمية هو تحسين رفاه وسلامة كل المجتمع، على أساس المشاركة الكاملة في مسيرة التنمية، وإن على مسيرة التنمية أن تعمل على رفع مقام الأفراد، وتحقيق المساواة من خلال توزيع المصادر والحقوق والمسؤوليا</w:t>
      </w:r>
      <w:r w:rsidRPr="002320F3">
        <w:rPr>
          <w:rFonts w:cs="Simplified Arabic" w:hint="eastAsia"/>
          <w:sz w:val="28"/>
          <w:szCs w:val="28"/>
          <w:rtl/>
        </w:rPr>
        <w:t>ت</w:t>
      </w:r>
      <w:r w:rsidRPr="002320F3">
        <w:rPr>
          <w:rFonts w:cs="Simplified Arabic" w:hint="cs"/>
          <w:sz w:val="28"/>
          <w:szCs w:val="28"/>
          <w:rtl/>
        </w:rPr>
        <w:t xml:space="preserve"> الاجتماعية بين كل الفئات من شتى الأعمار(</w:t>
      </w:r>
      <w:r>
        <w:rPr>
          <w:rFonts w:cs="Simplified Arabic" w:hint="cs"/>
          <w:sz w:val="28"/>
          <w:szCs w:val="28"/>
          <w:rtl/>
        </w:rPr>
        <w:t>2</w:t>
      </w:r>
      <w:r w:rsidRPr="002320F3">
        <w:rPr>
          <w:rFonts w:cs="Simplified Arabic" w:hint="cs"/>
          <w:sz w:val="28"/>
          <w:szCs w:val="28"/>
          <w:rtl/>
        </w:rPr>
        <w:t xml:space="preserve">). </w:t>
      </w:r>
    </w:p>
    <w:p w:rsidR="00C05C8C" w:rsidRPr="002320F3"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2320F3">
        <w:rPr>
          <w:rFonts w:cs="Simplified Arabic" w:hint="cs"/>
          <w:sz w:val="28"/>
          <w:szCs w:val="28"/>
          <w:rtl/>
        </w:rPr>
        <w:t>وبهذا يتضح أن أمر المسنين يعتبر مشكلة حقيقية لدى القوانين الغربية، بحسب النظرة المادية السائدة عندهم، فالذي لا ينتج عندهم يعتبر مشكلة حقيقية تهدد المجتمع، ولو كان المجتمع يعمل بقاعدة فناء الدنيا، وأنها دار ممر، وأن الأجر الحقيقي العظيم الذي يناله المرء في الآخرة، وليس في هذه الدنيا، وحساباتها المادية، لما كان المجتمع عندهم يشعر بمشكلة المسنين.</w:t>
      </w:r>
    </w:p>
    <w:p w:rsidR="00C05C8C" w:rsidRPr="002320F3"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2320F3">
        <w:rPr>
          <w:rFonts w:cs="Simplified Arabic" w:hint="cs"/>
          <w:sz w:val="28"/>
          <w:szCs w:val="28"/>
          <w:rtl/>
        </w:rPr>
        <w:t>لذا فلا غرابة أن يسمع الإنسان عن حوادث محزنة جدا تقع للمسنين عندهم، نتيجة سوء العناية بهم من أولادهم وأقاربهم.</w:t>
      </w:r>
    </w:p>
    <w:p w:rsidR="00C05C8C" w:rsidRPr="002320F3" w:rsidRDefault="00C05C8C" w:rsidP="00C05C8C">
      <w:pPr>
        <w:rPr>
          <w:rFonts w:cs="Simplified Arabic" w:hint="cs"/>
          <w:sz w:val="28"/>
          <w:szCs w:val="28"/>
          <w:rtl/>
        </w:rPr>
      </w:pPr>
    </w:p>
    <w:p w:rsidR="00C05C8C" w:rsidRPr="002320F3" w:rsidRDefault="00C05C8C" w:rsidP="00C05C8C">
      <w:pPr>
        <w:rPr>
          <w:rFonts w:cs="Simplified Arabic" w:hint="cs"/>
          <w:sz w:val="28"/>
          <w:szCs w:val="28"/>
          <w:rtl/>
        </w:rPr>
      </w:pPr>
      <w:r w:rsidRPr="002320F3">
        <w:rPr>
          <w:rFonts w:cs="Simplified Arabic" w:hint="cs"/>
          <w:sz w:val="28"/>
          <w:szCs w:val="28"/>
          <w:rtl/>
        </w:rPr>
        <w:t xml:space="preserve"> ومن ذلك:" مسن يبقى متوفيا داخل شقته أربع سنوات ولم تكتشف جثته إلا صدفة. وفي تقرير من وزارة الأسرة والشبيبة والكهولة في ألمانيا عام 1993م، جاء فيه:أن هناك 440 ألف مسن تعرضوا للإيذاء الجسدي والمعاملة السيئة من أقاربهم، وأفراد أسرهم مرة واحدة على الأقل في العام.</w:t>
      </w:r>
    </w:p>
    <w:p w:rsidR="00C05C8C" w:rsidRPr="002320F3" w:rsidRDefault="00C05C8C" w:rsidP="00C05C8C">
      <w:pPr>
        <w:rPr>
          <w:rFonts w:cs="Simplified Arabic" w:hint="cs"/>
          <w:sz w:val="28"/>
          <w:szCs w:val="28"/>
          <w:rtl/>
        </w:rPr>
      </w:pPr>
      <w:r>
        <w:rPr>
          <w:rFonts w:cs="Simplified Arabic" w:hint="cs"/>
          <w:sz w:val="28"/>
          <w:szCs w:val="28"/>
          <w:rtl/>
        </w:rPr>
        <w:t>ــــــــــــــــــــ</w:t>
      </w:r>
    </w:p>
    <w:p w:rsidR="00C05C8C" w:rsidRPr="002320F3" w:rsidRDefault="00C05C8C" w:rsidP="00C05C8C">
      <w:pPr>
        <w:rPr>
          <w:rFonts w:cs="Simplified Arabic" w:hint="cs"/>
          <w:rtl/>
        </w:rPr>
      </w:pPr>
      <w:r w:rsidRPr="002320F3">
        <w:rPr>
          <w:rFonts w:cs="Simplified Arabic" w:hint="cs"/>
          <w:rtl/>
        </w:rPr>
        <w:t>(1) ويزداد ذلك إذا كان المسن يشعر بعظم الأجر والثواب عند الله تعالى، وأنه يعمل لإرضاء الله ولحياة أبدية دائمة، وليس لدنيا فانية.</w:t>
      </w:r>
    </w:p>
    <w:p w:rsidR="00C05C8C" w:rsidRPr="002320F3" w:rsidRDefault="00C05C8C" w:rsidP="00C05C8C">
      <w:pPr>
        <w:rPr>
          <w:rFonts w:cs="Simplified Arabic" w:hint="cs"/>
          <w:rtl/>
        </w:rPr>
      </w:pPr>
      <w:r w:rsidRPr="002320F3">
        <w:rPr>
          <w:rFonts w:cs="Simplified Arabic" w:hint="cs"/>
          <w:rtl/>
        </w:rPr>
        <w:t>(</w:t>
      </w:r>
      <w:r>
        <w:rPr>
          <w:rFonts w:cs="Simplified Arabic" w:hint="cs"/>
          <w:rtl/>
        </w:rPr>
        <w:t>2</w:t>
      </w:r>
      <w:r w:rsidRPr="002320F3">
        <w:rPr>
          <w:rFonts w:cs="Simplified Arabic" w:hint="cs"/>
          <w:rtl/>
        </w:rPr>
        <w:t>)</w:t>
      </w:r>
      <w:r w:rsidRPr="002320F3">
        <w:rPr>
          <w:rFonts w:ascii="Tahoma" w:hAnsi="Tahoma" w:cs="Simplified Arabic" w:hint="cs"/>
          <w:rtl/>
        </w:rPr>
        <w:t xml:space="preserve"> </w:t>
      </w:r>
      <w:r w:rsidRPr="002320F3">
        <w:rPr>
          <w:rFonts w:cs="Simplified Arabic"/>
        </w:rPr>
        <w:t>http://www.balagh.com/mosoa/horiat/yp1bo912.htm</w:t>
      </w:r>
    </w:p>
    <w:p w:rsidR="00C05C8C" w:rsidRPr="002320F3" w:rsidRDefault="00C05C8C" w:rsidP="00C05C8C">
      <w:pPr>
        <w:rPr>
          <w:rFonts w:cs="Simplified Arabic" w:hint="cs"/>
          <w:rtl/>
        </w:rPr>
      </w:pPr>
      <w:r w:rsidRPr="002320F3">
        <w:rPr>
          <w:rFonts w:cs="Simplified Arabic" w:hint="cs"/>
          <w:rtl/>
        </w:rPr>
        <w:t xml:space="preserve">        موقع الموسوعة الإسلامية -- بتصرف يسير</w:t>
      </w:r>
    </w:p>
    <w:p w:rsidR="00C05C8C" w:rsidRDefault="00C05C8C" w:rsidP="00C05C8C">
      <w:pPr>
        <w:rPr>
          <w:rFonts w:cs="Simplified Arabic" w:hint="cs"/>
          <w:sz w:val="28"/>
          <w:szCs w:val="28"/>
          <w:rtl/>
        </w:rPr>
      </w:pPr>
    </w:p>
    <w:p w:rsidR="00C05C8C" w:rsidRPr="002320F3" w:rsidRDefault="00C05C8C" w:rsidP="00C05C8C">
      <w:pPr>
        <w:rPr>
          <w:rFonts w:cs="Simplified Arabic" w:hint="cs"/>
          <w:sz w:val="28"/>
          <w:szCs w:val="28"/>
          <w:rtl/>
        </w:rPr>
      </w:pPr>
      <w:r w:rsidRPr="002320F3">
        <w:rPr>
          <w:rFonts w:cs="Simplified Arabic" w:hint="cs"/>
          <w:sz w:val="28"/>
          <w:szCs w:val="28"/>
          <w:rtl/>
        </w:rPr>
        <w:lastRenderedPageBreak/>
        <w:t>وهذه عاجزة عن الحركة تموت جوعا في شقتها بسبب ابنها الذي قطع عنها الماء والكهرباء والغاز، حتى اكتشف الجيران أمرها، ولكن بعد فوات الأوان.</w:t>
      </w:r>
    </w:p>
    <w:p w:rsidR="00C05C8C" w:rsidRPr="002320F3" w:rsidRDefault="00C05C8C" w:rsidP="00C05C8C">
      <w:pPr>
        <w:rPr>
          <w:rFonts w:cs="Simplified Arabic" w:hint="cs"/>
          <w:sz w:val="28"/>
          <w:szCs w:val="28"/>
          <w:rtl/>
        </w:rPr>
      </w:pPr>
      <w:r w:rsidRPr="002320F3">
        <w:rPr>
          <w:rFonts w:cs="Simplified Arabic" w:hint="cs"/>
          <w:sz w:val="28"/>
          <w:szCs w:val="28"/>
          <w:rtl/>
        </w:rPr>
        <w:t>ومات رجل مسن في لندن في شقته وله خمسة أولاد ولم يعلم أحد بموته إلا بعد ستة أشهر.</w:t>
      </w:r>
    </w:p>
    <w:p w:rsidR="00C05C8C" w:rsidRPr="002320F3" w:rsidRDefault="00C05C8C" w:rsidP="00C05C8C">
      <w:pPr>
        <w:rPr>
          <w:rFonts w:cs="Simplified Arabic" w:hint="cs"/>
          <w:sz w:val="28"/>
          <w:szCs w:val="28"/>
          <w:rtl/>
        </w:rPr>
      </w:pPr>
      <w:r w:rsidRPr="002320F3">
        <w:rPr>
          <w:rFonts w:cs="Simplified Arabic" w:hint="cs"/>
          <w:sz w:val="28"/>
          <w:szCs w:val="28"/>
          <w:rtl/>
        </w:rPr>
        <w:t>وفي حي من الأحياء الراقية في طوكيو عثر على مسن في شقته قد مر على موته سنة ونصف.</w:t>
      </w:r>
    </w:p>
    <w:p w:rsidR="00C05C8C" w:rsidRPr="002320F3" w:rsidRDefault="00C05C8C" w:rsidP="00C05C8C">
      <w:pPr>
        <w:rPr>
          <w:rFonts w:cs="Simplified Arabic" w:hint="cs"/>
          <w:sz w:val="28"/>
          <w:szCs w:val="28"/>
          <w:rtl/>
        </w:rPr>
      </w:pPr>
      <w:r w:rsidRPr="002320F3">
        <w:rPr>
          <w:rFonts w:cs="Simplified Arabic" w:hint="cs"/>
          <w:sz w:val="28"/>
          <w:szCs w:val="28"/>
          <w:rtl/>
        </w:rPr>
        <w:t xml:space="preserve">وهذه امرأة عجوز في ألمانيا لمنزلها حديقة لا تصدق لروعة جمالها، وإنها تعدها ليوم واحد في العام، حينما يأتي أولادها إليها، من شدة محبتها لهم وهم معرضون عنها، زينت لهم هذه الحديقة ذات يوم، وصنعت لهم طعاما نفيسا، ثم فوجئت أنهم اعتذروا عن المجيء، فبكت حتى كادت أن تموت من البكاء.  </w:t>
      </w:r>
    </w:p>
    <w:p w:rsidR="00C05C8C" w:rsidRDefault="00C05C8C" w:rsidP="00C05C8C">
      <w:pPr>
        <w:rPr>
          <w:rFonts w:cs="Simplified Arabic" w:hint="cs"/>
          <w:sz w:val="28"/>
          <w:szCs w:val="28"/>
          <w:rtl/>
        </w:rPr>
      </w:pPr>
      <w:r w:rsidRPr="00B1142E">
        <w:rPr>
          <w:rFonts w:cs="Simplified Arabic" w:hint="cs"/>
          <w:sz w:val="28"/>
          <w:szCs w:val="28"/>
          <w:rtl/>
        </w:rPr>
        <w:t>وأغرب من ذلك هذا المسن الذي تجاوز التسعين، ولم يدر أحد بموته إلا بعد خمسة أيام، ووجه الغرابة أنه مات في دار خاصة بالمسنين، ولم يشعر أحد من العاملين في الدار بوفاته حتى جاء بعض أقاربه لزيارته واكتشفوا الأمر"(1).</w:t>
      </w:r>
    </w:p>
    <w:p w:rsidR="00C05C8C" w:rsidRDefault="00C05C8C" w:rsidP="00C05C8C">
      <w:pPr>
        <w:rPr>
          <w:rFonts w:cs="Simplified Arabic" w:hint="cs"/>
          <w:sz w:val="28"/>
          <w:szCs w:val="28"/>
          <w:rtl/>
        </w:rPr>
      </w:pPr>
    </w:p>
    <w:p w:rsidR="00C05C8C" w:rsidRPr="00B1142E" w:rsidRDefault="00C05C8C" w:rsidP="00C05C8C">
      <w:pPr>
        <w:rPr>
          <w:rFonts w:cs="Simplified Arabic" w:hint="cs"/>
          <w:b/>
          <w:bCs/>
          <w:sz w:val="28"/>
          <w:szCs w:val="28"/>
          <w:rtl/>
        </w:rPr>
      </w:pPr>
      <w:r w:rsidRPr="00B1142E">
        <w:rPr>
          <w:rFonts w:cs="Simplified Arabic" w:hint="cs"/>
          <w:b/>
          <w:bCs/>
          <w:sz w:val="28"/>
          <w:szCs w:val="28"/>
          <w:rtl/>
        </w:rPr>
        <w:t>الفرع الثاني: طول العمر من منظور إسلامي</w:t>
      </w:r>
    </w:p>
    <w:p w:rsidR="00C05C8C" w:rsidRPr="00B1142E" w:rsidRDefault="00C05C8C" w:rsidP="00C05C8C">
      <w:pPr>
        <w:rPr>
          <w:rFonts w:ascii="Tahoma" w:hAnsi="Tahoma" w:cs="Simplified Arabic" w:hint="cs"/>
          <w:sz w:val="28"/>
          <w:szCs w:val="28"/>
          <w:rtl/>
        </w:rPr>
      </w:pPr>
    </w:p>
    <w:p w:rsidR="00C05C8C" w:rsidRDefault="00C05C8C" w:rsidP="00C05C8C">
      <w:pPr>
        <w:rPr>
          <w:rFonts w:cs="Simplified Arabic" w:hint="cs"/>
          <w:sz w:val="28"/>
          <w:szCs w:val="28"/>
          <w:rtl/>
        </w:rPr>
      </w:pPr>
      <w:r w:rsidRPr="00B1142E">
        <w:rPr>
          <w:rFonts w:cs="Simplified Arabic" w:hint="cs"/>
          <w:sz w:val="28"/>
          <w:szCs w:val="28"/>
          <w:rtl/>
        </w:rPr>
        <w:t>ينظر الإسلام للإنسان بشكل عام نظرة تكريم واحترام، وتميز بالعقل والفهم الذي أودعه الله فيه من بين المخلوقات، وليس أدل على هذا من قوله تعالى:"</w:t>
      </w:r>
      <w:r w:rsidRPr="00B1142E">
        <w:rPr>
          <w:rFonts w:ascii="Traditional Arabic" w:cs="Simplified Arabic" w:hint="eastAsia"/>
          <w:sz w:val="28"/>
          <w:szCs w:val="28"/>
          <w:rtl/>
        </w:rPr>
        <w:t xml:space="preserve"> </w:t>
      </w:r>
      <w:r w:rsidRPr="00B1142E">
        <w:rPr>
          <w:rFonts w:ascii="Traditional Arabic" w:cs="Traditional Arabic" w:hint="eastAsia"/>
          <w:sz w:val="28"/>
          <w:szCs w:val="28"/>
          <w:rtl/>
        </w:rPr>
        <w:t>لَقَدْ</w:t>
      </w:r>
      <w:r w:rsidRPr="00B1142E">
        <w:rPr>
          <w:rFonts w:ascii="Traditional Arabic" w:cs="Traditional Arabic"/>
          <w:sz w:val="28"/>
          <w:szCs w:val="28"/>
          <w:rtl/>
        </w:rPr>
        <w:t xml:space="preserve"> </w:t>
      </w:r>
      <w:r w:rsidRPr="00B1142E">
        <w:rPr>
          <w:rFonts w:ascii="Traditional Arabic" w:cs="Traditional Arabic" w:hint="eastAsia"/>
          <w:sz w:val="28"/>
          <w:szCs w:val="28"/>
          <w:rtl/>
        </w:rPr>
        <w:t>خَلَقْنَا</w:t>
      </w:r>
      <w:r w:rsidRPr="00B1142E">
        <w:rPr>
          <w:rFonts w:ascii="Traditional Arabic" w:cs="Traditional Arabic"/>
          <w:sz w:val="28"/>
          <w:szCs w:val="28"/>
          <w:rtl/>
        </w:rPr>
        <w:t xml:space="preserve"> </w:t>
      </w:r>
      <w:r w:rsidRPr="00B1142E">
        <w:rPr>
          <w:rFonts w:ascii="Traditional Arabic" w:cs="Traditional Arabic" w:hint="eastAsia"/>
          <w:sz w:val="28"/>
          <w:szCs w:val="28"/>
          <w:rtl/>
        </w:rPr>
        <w:t>الْإِنْسَانَ</w:t>
      </w:r>
      <w:r w:rsidRPr="00B1142E">
        <w:rPr>
          <w:rFonts w:ascii="Traditional Arabic" w:cs="Traditional Arabic"/>
          <w:sz w:val="28"/>
          <w:szCs w:val="28"/>
          <w:rtl/>
        </w:rPr>
        <w:t xml:space="preserve"> </w:t>
      </w:r>
      <w:r w:rsidRPr="00B1142E">
        <w:rPr>
          <w:rFonts w:ascii="Traditional Arabic" w:cs="Traditional Arabic" w:hint="eastAsia"/>
          <w:sz w:val="28"/>
          <w:szCs w:val="28"/>
          <w:rtl/>
        </w:rPr>
        <w:t>فِي</w:t>
      </w:r>
      <w:r w:rsidRPr="00B1142E">
        <w:rPr>
          <w:rFonts w:ascii="Traditional Arabic" w:cs="Traditional Arabic"/>
          <w:sz w:val="28"/>
          <w:szCs w:val="28"/>
          <w:rtl/>
        </w:rPr>
        <w:t xml:space="preserve"> </w:t>
      </w:r>
      <w:r w:rsidRPr="00B1142E">
        <w:rPr>
          <w:rFonts w:ascii="Traditional Arabic" w:cs="Traditional Arabic" w:hint="eastAsia"/>
          <w:sz w:val="28"/>
          <w:szCs w:val="28"/>
          <w:rtl/>
        </w:rPr>
        <w:t>أَحْسَنِ</w:t>
      </w:r>
      <w:r w:rsidRPr="00B1142E">
        <w:rPr>
          <w:rFonts w:ascii="Traditional Arabic" w:cs="Traditional Arabic"/>
          <w:sz w:val="28"/>
          <w:szCs w:val="28"/>
          <w:rtl/>
        </w:rPr>
        <w:t xml:space="preserve"> </w:t>
      </w:r>
      <w:r w:rsidRPr="00B1142E">
        <w:rPr>
          <w:rFonts w:ascii="Traditional Arabic" w:cs="Traditional Arabic" w:hint="eastAsia"/>
          <w:sz w:val="28"/>
          <w:szCs w:val="28"/>
          <w:rtl/>
        </w:rPr>
        <w:t>تَقْوِيمٍ</w:t>
      </w:r>
      <w:r w:rsidRPr="00B1142E">
        <w:rPr>
          <w:rFonts w:hint="cs"/>
          <w:sz w:val="28"/>
          <w:szCs w:val="28"/>
          <w:rtl/>
        </w:rPr>
        <w:t>"(2)، وكذلك قوله تعالى:"</w:t>
      </w:r>
      <w:r w:rsidRPr="00B1142E">
        <w:rPr>
          <w:rFonts w:ascii="Traditional Arabic" w:cs="Traditional Arabic" w:hint="eastAsia"/>
          <w:color w:val="000000"/>
          <w:sz w:val="28"/>
          <w:szCs w:val="28"/>
          <w:rtl/>
        </w:rPr>
        <w:t xml:space="preserve"> </w:t>
      </w:r>
      <w:r w:rsidRPr="00B1142E">
        <w:rPr>
          <w:rFonts w:ascii="Traditional Arabic" w:cs="Traditional Arabic" w:hint="eastAsia"/>
          <w:sz w:val="28"/>
          <w:szCs w:val="28"/>
          <w:rtl/>
        </w:rPr>
        <w:t>وَلَقَدْ</w:t>
      </w:r>
      <w:r w:rsidRPr="00B1142E">
        <w:rPr>
          <w:rFonts w:ascii="Traditional Arabic" w:cs="Traditional Arabic"/>
          <w:sz w:val="28"/>
          <w:szCs w:val="28"/>
          <w:rtl/>
        </w:rPr>
        <w:t xml:space="preserve"> </w:t>
      </w:r>
      <w:r w:rsidRPr="00B1142E">
        <w:rPr>
          <w:rFonts w:ascii="Traditional Arabic" w:cs="Traditional Arabic" w:hint="eastAsia"/>
          <w:sz w:val="28"/>
          <w:szCs w:val="28"/>
          <w:rtl/>
        </w:rPr>
        <w:t>كَرَّمْنَا</w:t>
      </w:r>
      <w:r w:rsidRPr="00B1142E">
        <w:rPr>
          <w:rFonts w:ascii="Traditional Arabic" w:cs="Traditional Arabic"/>
          <w:sz w:val="28"/>
          <w:szCs w:val="28"/>
          <w:rtl/>
        </w:rPr>
        <w:t xml:space="preserve"> </w:t>
      </w:r>
      <w:r w:rsidRPr="00B1142E">
        <w:rPr>
          <w:rFonts w:ascii="Traditional Arabic" w:cs="Traditional Arabic" w:hint="eastAsia"/>
          <w:sz w:val="28"/>
          <w:szCs w:val="28"/>
          <w:rtl/>
        </w:rPr>
        <w:t>بَنِي</w:t>
      </w:r>
      <w:r w:rsidRPr="00B1142E">
        <w:rPr>
          <w:rFonts w:ascii="Traditional Arabic" w:cs="Traditional Arabic"/>
          <w:sz w:val="28"/>
          <w:szCs w:val="28"/>
          <w:rtl/>
        </w:rPr>
        <w:t xml:space="preserve"> </w:t>
      </w:r>
      <w:r w:rsidRPr="00B1142E">
        <w:rPr>
          <w:rFonts w:ascii="Traditional Arabic" w:cs="Traditional Arabic" w:hint="eastAsia"/>
          <w:sz w:val="28"/>
          <w:szCs w:val="28"/>
          <w:rtl/>
        </w:rPr>
        <w:t>آَدَمَ</w:t>
      </w:r>
      <w:r w:rsidRPr="00B1142E">
        <w:rPr>
          <w:rFonts w:ascii="Traditional Arabic" w:cs="Traditional Arabic"/>
          <w:sz w:val="28"/>
          <w:szCs w:val="28"/>
          <w:rtl/>
        </w:rPr>
        <w:t xml:space="preserve"> </w:t>
      </w:r>
      <w:r w:rsidRPr="00B1142E">
        <w:rPr>
          <w:rFonts w:ascii="Traditional Arabic" w:cs="Traditional Arabic" w:hint="eastAsia"/>
          <w:sz w:val="28"/>
          <w:szCs w:val="28"/>
          <w:rtl/>
        </w:rPr>
        <w:t>وَحَمَلْنَاهُمْ</w:t>
      </w:r>
      <w:r w:rsidRPr="00B1142E">
        <w:rPr>
          <w:rFonts w:ascii="Traditional Arabic" w:cs="Traditional Arabic"/>
          <w:sz w:val="28"/>
          <w:szCs w:val="28"/>
          <w:rtl/>
        </w:rPr>
        <w:t xml:space="preserve"> </w:t>
      </w:r>
      <w:r w:rsidRPr="00B1142E">
        <w:rPr>
          <w:rFonts w:ascii="Traditional Arabic" w:cs="Traditional Arabic" w:hint="eastAsia"/>
          <w:sz w:val="28"/>
          <w:szCs w:val="28"/>
          <w:rtl/>
        </w:rPr>
        <w:t>فِي</w:t>
      </w:r>
      <w:r w:rsidRPr="00B1142E">
        <w:rPr>
          <w:rFonts w:ascii="Traditional Arabic" w:cs="Traditional Arabic"/>
          <w:sz w:val="28"/>
          <w:szCs w:val="28"/>
          <w:rtl/>
        </w:rPr>
        <w:t xml:space="preserve"> </w:t>
      </w:r>
      <w:r w:rsidRPr="00B1142E">
        <w:rPr>
          <w:rFonts w:ascii="Traditional Arabic" w:cs="Traditional Arabic" w:hint="eastAsia"/>
          <w:sz w:val="28"/>
          <w:szCs w:val="28"/>
          <w:rtl/>
        </w:rPr>
        <w:t>الْبَرِّ</w:t>
      </w:r>
      <w:r w:rsidRPr="00B1142E">
        <w:rPr>
          <w:rFonts w:ascii="Traditional Arabic" w:cs="Traditional Arabic"/>
          <w:sz w:val="28"/>
          <w:szCs w:val="28"/>
          <w:rtl/>
        </w:rPr>
        <w:t xml:space="preserve"> </w:t>
      </w:r>
      <w:r w:rsidRPr="00B1142E">
        <w:rPr>
          <w:rFonts w:ascii="Traditional Arabic" w:cs="Traditional Arabic" w:hint="eastAsia"/>
          <w:sz w:val="28"/>
          <w:szCs w:val="28"/>
          <w:rtl/>
        </w:rPr>
        <w:t>وَالْبَحْرِ</w:t>
      </w:r>
      <w:r w:rsidRPr="00B1142E">
        <w:rPr>
          <w:rFonts w:ascii="Traditional Arabic" w:cs="Traditional Arabic"/>
          <w:sz w:val="28"/>
          <w:szCs w:val="28"/>
          <w:rtl/>
        </w:rPr>
        <w:t xml:space="preserve"> </w:t>
      </w:r>
      <w:r w:rsidRPr="00B1142E">
        <w:rPr>
          <w:rFonts w:ascii="Traditional Arabic" w:cs="Traditional Arabic" w:hint="eastAsia"/>
          <w:sz w:val="28"/>
          <w:szCs w:val="28"/>
          <w:rtl/>
        </w:rPr>
        <w:t>وَرَزَقْنَاهُمْ</w:t>
      </w:r>
      <w:r w:rsidRPr="00B1142E">
        <w:rPr>
          <w:rFonts w:ascii="Traditional Arabic" w:cs="Traditional Arabic"/>
          <w:sz w:val="28"/>
          <w:szCs w:val="28"/>
          <w:rtl/>
        </w:rPr>
        <w:t xml:space="preserve"> </w:t>
      </w:r>
      <w:r w:rsidRPr="00B1142E">
        <w:rPr>
          <w:rFonts w:ascii="Traditional Arabic" w:cs="Traditional Arabic" w:hint="eastAsia"/>
          <w:sz w:val="28"/>
          <w:szCs w:val="28"/>
          <w:rtl/>
        </w:rPr>
        <w:t>مِنَ</w:t>
      </w:r>
      <w:r w:rsidRPr="00B1142E">
        <w:rPr>
          <w:rFonts w:ascii="Traditional Arabic" w:cs="Traditional Arabic"/>
          <w:sz w:val="28"/>
          <w:szCs w:val="28"/>
          <w:rtl/>
        </w:rPr>
        <w:t xml:space="preserve"> </w:t>
      </w:r>
      <w:r w:rsidRPr="00B1142E">
        <w:rPr>
          <w:rFonts w:ascii="Traditional Arabic" w:cs="Traditional Arabic" w:hint="eastAsia"/>
          <w:sz w:val="28"/>
          <w:szCs w:val="28"/>
          <w:rtl/>
        </w:rPr>
        <w:t>الطَّيِّبَاتِ</w:t>
      </w:r>
      <w:r w:rsidRPr="00B1142E">
        <w:rPr>
          <w:rFonts w:ascii="Traditional Arabic" w:cs="Traditional Arabic"/>
          <w:sz w:val="28"/>
          <w:szCs w:val="28"/>
          <w:rtl/>
        </w:rPr>
        <w:t xml:space="preserve"> </w:t>
      </w:r>
      <w:r w:rsidRPr="00B1142E">
        <w:rPr>
          <w:rFonts w:ascii="Traditional Arabic" w:cs="Traditional Arabic" w:hint="eastAsia"/>
          <w:sz w:val="28"/>
          <w:szCs w:val="28"/>
          <w:rtl/>
        </w:rPr>
        <w:t>وَفَضَّلْنَاهُمْ</w:t>
      </w:r>
      <w:r w:rsidRPr="00B1142E">
        <w:rPr>
          <w:rFonts w:ascii="Traditional Arabic" w:cs="Traditional Arabic"/>
          <w:sz w:val="28"/>
          <w:szCs w:val="28"/>
          <w:rtl/>
        </w:rPr>
        <w:t xml:space="preserve"> </w:t>
      </w:r>
      <w:r w:rsidRPr="00B1142E">
        <w:rPr>
          <w:rFonts w:ascii="Traditional Arabic" w:cs="Traditional Arabic" w:hint="eastAsia"/>
          <w:sz w:val="28"/>
          <w:szCs w:val="28"/>
          <w:rtl/>
        </w:rPr>
        <w:t>عَلَى</w:t>
      </w:r>
      <w:r w:rsidRPr="00B1142E">
        <w:rPr>
          <w:rFonts w:ascii="Traditional Arabic" w:cs="Traditional Arabic"/>
          <w:sz w:val="28"/>
          <w:szCs w:val="28"/>
          <w:rtl/>
        </w:rPr>
        <w:t xml:space="preserve"> </w:t>
      </w:r>
      <w:r w:rsidRPr="00B1142E">
        <w:rPr>
          <w:rFonts w:ascii="Traditional Arabic" w:cs="Traditional Arabic" w:hint="eastAsia"/>
          <w:sz w:val="28"/>
          <w:szCs w:val="28"/>
          <w:rtl/>
        </w:rPr>
        <w:t>كَثِيرٍ</w:t>
      </w:r>
      <w:r w:rsidRPr="00B1142E">
        <w:rPr>
          <w:rFonts w:ascii="Traditional Arabic" w:cs="Traditional Arabic"/>
          <w:sz w:val="28"/>
          <w:szCs w:val="28"/>
          <w:rtl/>
        </w:rPr>
        <w:t xml:space="preserve"> </w:t>
      </w:r>
      <w:r w:rsidRPr="00B1142E">
        <w:rPr>
          <w:rFonts w:ascii="Traditional Arabic" w:cs="Traditional Arabic" w:hint="eastAsia"/>
          <w:sz w:val="28"/>
          <w:szCs w:val="28"/>
          <w:rtl/>
        </w:rPr>
        <w:t>مِمَّنْ</w:t>
      </w:r>
      <w:r w:rsidRPr="00B1142E">
        <w:rPr>
          <w:rFonts w:ascii="Traditional Arabic" w:cs="Traditional Arabic"/>
          <w:sz w:val="28"/>
          <w:szCs w:val="28"/>
          <w:rtl/>
        </w:rPr>
        <w:t xml:space="preserve"> </w:t>
      </w:r>
      <w:r w:rsidRPr="00B1142E">
        <w:rPr>
          <w:rFonts w:ascii="Traditional Arabic" w:cs="Traditional Arabic" w:hint="eastAsia"/>
          <w:sz w:val="28"/>
          <w:szCs w:val="28"/>
          <w:rtl/>
        </w:rPr>
        <w:t>خَلَقْنَا</w:t>
      </w:r>
      <w:r w:rsidRPr="00B1142E">
        <w:rPr>
          <w:rFonts w:ascii="Traditional Arabic" w:cs="Traditional Arabic"/>
          <w:sz w:val="28"/>
          <w:szCs w:val="28"/>
          <w:rtl/>
        </w:rPr>
        <w:t xml:space="preserve"> </w:t>
      </w:r>
      <w:r w:rsidRPr="00B1142E">
        <w:rPr>
          <w:rFonts w:ascii="Traditional Arabic" w:cs="Traditional Arabic" w:hint="eastAsia"/>
          <w:sz w:val="28"/>
          <w:szCs w:val="28"/>
          <w:rtl/>
        </w:rPr>
        <w:t>تَفْضِيلًا</w:t>
      </w:r>
      <w:r w:rsidRPr="00B1142E">
        <w:rPr>
          <w:rFonts w:ascii="Traditional Arabic" w:cs="Traditional Arabic"/>
          <w:sz w:val="28"/>
          <w:szCs w:val="28"/>
          <w:rtl/>
        </w:rPr>
        <w:t xml:space="preserve"> </w:t>
      </w:r>
      <w:r w:rsidRPr="00B1142E">
        <w:rPr>
          <w:rFonts w:hint="cs"/>
          <w:sz w:val="28"/>
          <w:szCs w:val="28"/>
          <w:rtl/>
        </w:rPr>
        <w:t>"(3).</w:t>
      </w:r>
    </w:p>
    <w:p w:rsidR="00C05C8C" w:rsidRPr="00B1142E"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B1142E">
        <w:rPr>
          <w:rFonts w:cs="Simplified Arabic" w:hint="cs"/>
          <w:sz w:val="28"/>
          <w:szCs w:val="28"/>
          <w:rtl/>
        </w:rPr>
        <w:t>وكلما ازداد الإنسان ضعفا زاد التكريم الإسلامي له، بعكس القوانين المادية التي تنظر لكل شيء على أنه مال، فبالمقدار الذي تملك فأنت صاحب وزن وقيمة، ومن لا يملك فلا وزن له.</w:t>
      </w:r>
    </w:p>
    <w:p w:rsidR="00C05C8C" w:rsidRPr="00B1142E"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B1142E">
        <w:rPr>
          <w:rFonts w:cs="Simplified Arabic" w:hint="cs"/>
          <w:sz w:val="28"/>
          <w:szCs w:val="28"/>
          <w:rtl/>
        </w:rPr>
        <w:t>لذا نجد الإسلام ينظر إلى الطفل الصغير نظرة رأفة ورحمة، لكونه ضعيفا، لا يستطيع القيام بكل ما يلزمه ويحتاجه، وفي ذلك يقول رسول الله صلى الله عليه وسلم:" ليس منا من لم يرحم صغيرنا ويوقر كبيرنا"(4).</w:t>
      </w:r>
    </w:p>
    <w:p w:rsidR="00C05C8C" w:rsidRPr="00B1142E" w:rsidRDefault="00C05C8C" w:rsidP="00C05C8C">
      <w:pPr>
        <w:rPr>
          <w:rFonts w:cs="Simplified Arabic" w:hint="cs"/>
          <w:sz w:val="28"/>
          <w:szCs w:val="28"/>
          <w:rtl/>
        </w:rPr>
      </w:pPr>
      <w:r>
        <w:rPr>
          <w:rFonts w:cs="Simplified Arabic" w:hint="cs"/>
          <w:sz w:val="28"/>
          <w:szCs w:val="28"/>
          <w:rtl/>
        </w:rPr>
        <w:t>ــــــــــــــــــ</w:t>
      </w:r>
    </w:p>
    <w:p w:rsidR="00C05C8C" w:rsidRPr="00B1142E" w:rsidRDefault="00C05C8C" w:rsidP="00C05C8C">
      <w:pPr>
        <w:rPr>
          <w:rFonts w:cs="Simplified Arabic"/>
        </w:rPr>
      </w:pPr>
      <w:r w:rsidRPr="00B1142E">
        <w:rPr>
          <w:rFonts w:cs="Simplified Arabic" w:hint="cs"/>
          <w:rtl/>
        </w:rPr>
        <w:t>(1) موقع الإسلام سؤال وجواب</w:t>
      </w:r>
      <w:r>
        <w:rPr>
          <w:rFonts w:cs="Simplified Arabic" w:hint="cs"/>
          <w:rtl/>
        </w:rPr>
        <w:t xml:space="preserve">: </w:t>
      </w:r>
      <w:r w:rsidRPr="00B1142E">
        <w:rPr>
          <w:rFonts w:cs="Simplified Arabic" w:hint="cs"/>
          <w:rtl/>
        </w:rPr>
        <w:t xml:space="preserve"> </w:t>
      </w:r>
      <w:r>
        <w:rPr>
          <w:rFonts w:cs="Simplified Arabic" w:hint="cs"/>
          <w:rtl/>
        </w:rPr>
        <w:t xml:space="preserve"> </w:t>
      </w:r>
      <w:r w:rsidRPr="00B1142E">
        <w:rPr>
          <w:rFonts w:cs="Simplified Arabic"/>
        </w:rPr>
        <w:t>://www.islam-qa.com</w:t>
      </w:r>
      <w:r>
        <w:rPr>
          <w:rFonts w:cs="Simplified Arabic" w:hint="cs"/>
          <w:rtl/>
        </w:rPr>
        <w:t xml:space="preserve"> </w:t>
      </w:r>
      <w:r w:rsidRPr="00B1142E">
        <w:rPr>
          <w:rFonts w:cs="Simplified Arabic"/>
        </w:rPr>
        <w:t>Http</w:t>
      </w:r>
    </w:p>
    <w:p w:rsidR="00C05C8C" w:rsidRPr="00B1142E" w:rsidRDefault="00C05C8C" w:rsidP="00C05C8C">
      <w:pPr>
        <w:rPr>
          <w:rFonts w:cs="Simplified Arabic" w:hint="cs"/>
          <w:rtl/>
        </w:rPr>
      </w:pPr>
      <w:r w:rsidRPr="00B1142E">
        <w:rPr>
          <w:rFonts w:cs="Simplified Arabic" w:hint="cs"/>
          <w:rtl/>
        </w:rPr>
        <w:t>(2</w:t>
      </w:r>
      <w:r w:rsidRPr="00B1142E">
        <w:rPr>
          <w:rFonts w:cs="Simplified Arabic"/>
          <w:rtl/>
        </w:rPr>
        <w:t xml:space="preserve">) </w:t>
      </w:r>
      <w:r w:rsidRPr="00B1142E">
        <w:rPr>
          <w:rFonts w:cs="Simplified Arabic" w:hint="cs"/>
          <w:rtl/>
        </w:rPr>
        <w:t>سورة التين، آية: 4.</w:t>
      </w:r>
    </w:p>
    <w:p w:rsidR="00C05C8C" w:rsidRPr="00B1142E" w:rsidRDefault="00C05C8C" w:rsidP="00C05C8C">
      <w:pPr>
        <w:rPr>
          <w:rFonts w:cs="Simplified Arabic" w:hint="cs"/>
          <w:rtl/>
        </w:rPr>
      </w:pPr>
      <w:r w:rsidRPr="00B1142E">
        <w:rPr>
          <w:rFonts w:cs="Simplified Arabic" w:hint="cs"/>
          <w:rtl/>
        </w:rPr>
        <w:t>(3) سورة الإسراء، آية: 70.</w:t>
      </w:r>
    </w:p>
    <w:p w:rsidR="00C05C8C" w:rsidRPr="00B1142E" w:rsidRDefault="00C05C8C" w:rsidP="00C05C8C">
      <w:pPr>
        <w:rPr>
          <w:rFonts w:cs="Simplified Arabic" w:hint="cs"/>
          <w:rtl/>
        </w:rPr>
      </w:pPr>
      <w:r w:rsidRPr="00B1142E">
        <w:rPr>
          <w:rFonts w:cs="Simplified Arabic" w:hint="cs"/>
          <w:rtl/>
        </w:rPr>
        <w:t>(4) رواه الترمذي، حديث رقم: 1919، وقال: هذا حديث غريب، وصححه الألباني في السلسلة الصحيحة، حديث رقم: 2196.</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B1142E">
        <w:rPr>
          <w:rFonts w:cs="Simplified Arabic" w:hint="cs"/>
          <w:sz w:val="28"/>
          <w:szCs w:val="28"/>
          <w:rtl/>
        </w:rPr>
        <w:lastRenderedPageBreak/>
        <w:t xml:space="preserve"> كما أن النظرة الإسلامية لطول العمر نظرة متميزة، فكلما ازداد عمر الإنسان فالإسلام ينظر إليه أنه إنسان محظوظ لأن الوقت لا زال معه ليوظف ما بقي من دنياه ليكون مزرعة للآخرة، ويتزود فيها من الخيرات والطاعات.</w:t>
      </w:r>
    </w:p>
    <w:p w:rsidR="00C05C8C" w:rsidRPr="00B1142E"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B1142E">
        <w:rPr>
          <w:rFonts w:cs="Simplified Arabic" w:hint="cs"/>
          <w:sz w:val="28"/>
          <w:szCs w:val="28"/>
          <w:rtl/>
        </w:rPr>
        <w:t>لذا نجد من النصوص ما يرغب في طول العمر، وما يحبب الإنسان في الازدياد من العمر، وأن يدعو لنفسه بذلك، فمن ذلك ما سئل به النبي صلى الله عليه وسلم: "أي الناس خير؟ قال: من طال عمره، وحسن عمله، قيل: فأي الناس شر؟ قال:من طال عمره وساء عمله"(</w:t>
      </w:r>
      <w:r>
        <w:rPr>
          <w:rFonts w:cs="Simplified Arabic" w:hint="cs"/>
          <w:sz w:val="28"/>
          <w:szCs w:val="28"/>
          <w:rtl/>
        </w:rPr>
        <w:t>1</w:t>
      </w:r>
      <w:r w:rsidRPr="00B1142E">
        <w:rPr>
          <w:rFonts w:cs="Simplified Arabic" w:hint="cs"/>
          <w:sz w:val="28"/>
          <w:szCs w:val="28"/>
          <w:rtl/>
        </w:rPr>
        <w:t>).</w:t>
      </w:r>
    </w:p>
    <w:p w:rsidR="00C05C8C" w:rsidRPr="00B1142E"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B1142E">
        <w:rPr>
          <w:rFonts w:cs="Simplified Arabic" w:hint="cs"/>
          <w:sz w:val="28"/>
          <w:szCs w:val="28"/>
          <w:rtl/>
        </w:rPr>
        <w:t>يضاف إلى ذلك أن النبي صلى الله عليه وسلم دعا لبعض أصحابه بطول العمر. ولو كان طول العمر شرا للمؤمن، أو سوءا ما دعا به النبي صلى الله عليه وسلم لأصحابه، ولما شرع لأمته أن تدعو به من بعده، ففي الحديث الذي دعا فيه النبي صلى الله عليه وسلم لأنس بن مالك بقوله:" اللهم أكثر ماله وولده، وأطل عمره، واغفر له"(</w:t>
      </w:r>
      <w:r>
        <w:rPr>
          <w:rFonts w:cs="Simplified Arabic" w:hint="cs"/>
          <w:sz w:val="28"/>
          <w:szCs w:val="28"/>
          <w:rtl/>
        </w:rPr>
        <w:t>2</w:t>
      </w:r>
      <w:r w:rsidRPr="00B1142E">
        <w:rPr>
          <w:rFonts w:cs="Simplified Arabic" w:hint="cs"/>
          <w:sz w:val="28"/>
          <w:szCs w:val="28"/>
          <w:rtl/>
        </w:rPr>
        <w:t xml:space="preserve">). </w:t>
      </w:r>
    </w:p>
    <w:p w:rsidR="00C05C8C" w:rsidRPr="00B1142E"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B1142E">
        <w:rPr>
          <w:rFonts w:cs="Simplified Arabic" w:hint="cs"/>
          <w:sz w:val="28"/>
          <w:szCs w:val="28"/>
          <w:rtl/>
        </w:rPr>
        <w:t>بل عد الرسول صلى الله عليه وسلم طول العمر من السعادة، ونهى عن تمني الموت، كما روي في الحديث أن النبي صلى الله عليه وسلم قال: " لا تمنوا الموت فإن هول المطلع شديد، وإن من السعادة أن يطول عمر العبد ويرزقه الله الإنابة"(</w:t>
      </w:r>
      <w:r>
        <w:rPr>
          <w:rFonts w:cs="Simplified Arabic" w:hint="cs"/>
          <w:sz w:val="28"/>
          <w:szCs w:val="28"/>
          <w:rtl/>
        </w:rPr>
        <w:t>3</w:t>
      </w:r>
      <w:r w:rsidRPr="00B1142E">
        <w:rPr>
          <w:rFonts w:cs="Simplified Arabic" w:hint="cs"/>
          <w:sz w:val="28"/>
          <w:szCs w:val="28"/>
          <w:rtl/>
        </w:rPr>
        <w:t>).</w:t>
      </w:r>
    </w:p>
    <w:p w:rsidR="00C05C8C" w:rsidRDefault="00C05C8C" w:rsidP="00C05C8C">
      <w:pPr>
        <w:rPr>
          <w:rFonts w:cs="Simplified Arabic" w:hint="cs"/>
          <w:sz w:val="28"/>
          <w:szCs w:val="28"/>
          <w:rtl/>
        </w:rPr>
      </w:pPr>
      <w:r w:rsidRPr="00B1142E">
        <w:rPr>
          <w:rFonts w:cs="Simplified Arabic" w:hint="cs"/>
          <w:sz w:val="28"/>
          <w:szCs w:val="28"/>
          <w:rtl/>
        </w:rPr>
        <w:t>لذا يستدل من مجموع ذلك كله أن</w:t>
      </w:r>
      <w:r>
        <w:rPr>
          <w:rFonts w:cs="Simplified Arabic" w:hint="cs"/>
          <w:sz w:val="28"/>
          <w:szCs w:val="28"/>
          <w:rtl/>
        </w:rPr>
        <w:t>ه يستحب أن</w:t>
      </w:r>
      <w:r w:rsidRPr="00B1142E">
        <w:rPr>
          <w:rFonts w:cs="Simplified Arabic" w:hint="cs"/>
          <w:sz w:val="28"/>
          <w:szCs w:val="28"/>
          <w:rtl/>
        </w:rPr>
        <w:t xml:space="preserve"> يدعو الإنسان لنفسه بطول العمر.</w:t>
      </w:r>
    </w:p>
    <w:p w:rsidR="00C05C8C" w:rsidRPr="00B1142E"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B1142E">
        <w:rPr>
          <w:rFonts w:cs="Simplified Arabic" w:hint="cs"/>
          <w:sz w:val="28"/>
          <w:szCs w:val="28"/>
          <w:rtl/>
        </w:rPr>
        <w:t>ومما يؤكد أهمية طول العمر أن الإسلام شرع لنا بعض الأعمال الصالحة ورغب فيها، وكان من جملة الترغيب في هذه الأعمال أن جعلها سببا لطول العمر، وورد من الأحاديث في ذلك ما يدل على هذا بكل وضوح، فمن ذلك قول النبي صلى الله عليه وسلم:"من أحب أن يبسط له في رزقه، وينسأ له في أثره فليصل رحمه"(</w:t>
      </w:r>
      <w:r>
        <w:rPr>
          <w:rFonts w:cs="Simplified Arabic" w:hint="cs"/>
          <w:sz w:val="28"/>
          <w:szCs w:val="28"/>
          <w:rtl/>
        </w:rPr>
        <w:t xml:space="preserve">4). </w:t>
      </w:r>
    </w:p>
    <w:p w:rsidR="00C05C8C" w:rsidRDefault="00C05C8C" w:rsidP="00C05C8C">
      <w:pPr>
        <w:rPr>
          <w:rFonts w:cs="Simplified Arabic" w:hint="cs"/>
          <w:sz w:val="28"/>
          <w:szCs w:val="28"/>
          <w:rtl/>
        </w:rPr>
      </w:pPr>
      <w:r>
        <w:rPr>
          <w:rFonts w:cs="Simplified Arabic" w:hint="cs"/>
          <w:sz w:val="28"/>
          <w:szCs w:val="28"/>
          <w:rtl/>
        </w:rPr>
        <w:t>ـــــــــــــــــــ</w:t>
      </w:r>
    </w:p>
    <w:p w:rsidR="00C05C8C" w:rsidRPr="00B1142E" w:rsidRDefault="00C05C8C" w:rsidP="00C05C8C">
      <w:pPr>
        <w:rPr>
          <w:rFonts w:cs="Simplified Arabic" w:hint="cs"/>
          <w:rtl/>
        </w:rPr>
      </w:pPr>
      <w:r>
        <w:rPr>
          <w:rFonts w:cs="Simplified Arabic" w:hint="cs"/>
          <w:rtl/>
        </w:rPr>
        <w:t>(1</w:t>
      </w:r>
      <w:r w:rsidRPr="00B1142E">
        <w:rPr>
          <w:rFonts w:cs="Simplified Arabic" w:hint="cs"/>
          <w:rtl/>
        </w:rPr>
        <w:t>) رواه الترمذي، حديث رقم: 2330، وقال: هذا حديث حسن صحيح.</w:t>
      </w:r>
    </w:p>
    <w:p w:rsidR="00C05C8C" w:rsidRPr="00BD3A41" w:rsidRDefault="00C05C8C" w:rsidP="00C05C8C">
      <w:pPr>
        <w:autoSpaceDE w:val="0"/>
        <w:autoSpaceDN w:val="0"/>
        <w:adjustRightInd w:val="0"/>
        <w:rPr>
          <w:rFonts w:cs="Simplified Arabic" w:hint="cs"/>
          <w:rtl/>
        </w:rPr>
      </w:pPr>
      <w:r w:rsidRPr="00BD3A41">
        <w:rPr>
          <w:rFonts w:cs="Simplified Arabic" w:hint="cs"/>
          <w:rtl/>
        </w:rPr>
        <w:t>(</w:t>
      </w:r>
      <w:r>
        <w:rPr>
          <w:rFonts w:cs="Simplified Arabic" w:hint="cs"/>
          <w:rtl/>
        </w:rPr>
        <w:t>2</w:t>
      </w:r>
      <w:r w:rsidRPr="00BD3A41">
        <w:rPr>
          <w:rFonts w:cs="Simplified Arabic" w:hint="cs"/>
          <w:rtl/>
        </w:rPr>
        <w:t>) رواه البخاري بلفظ: اللهم أكثر ماله وأهله وبارك له فيما أعطيته، حديث رقم: 6344، وبوب له البخاري بقوله:" باب دعوة النبي صلى الله عليه وسلم لخادمه بطول العمر وبكثرة ماله" ص 1270، وأما الرواية أعلاه فقد رواها أبو يعلى في مسنده، حديث رقم: 4236، وصححها الحافظ ابن حجر.</w:t>
      </w:r>
    </w:p>
    <w:p w:rsidR="00C05C8C" w:rsidRPr="00BD3A41" w:rsidRDefault="00C05C8C" w:rsidP="00C05C8C">
      <w:pPr>
        <w:autoSpaceDE w:val="0"/>
        <w:autoSpaceDN w:val="0"/>
        <w:adjustRightInd w:val="0"/>
        <w:rPr>
          <w:rFonts w:ascii="Traditional Arabic" w:cs="Simplified Arabic" w:hint="cs"/>
          <w:color w:val="000000"/>
          <w:rtl/>
        </w:rPr>
      </w:pPr>
      <w:r w:rsidRPr="00BD3A41">
        <w:rPr>
          <w:rFonts w:cs="Simplified Arabic" w:hint="cs"/>
          <w:rtl/>
        </w:rPr>
        <w:t>ابن حجر العسقلاني، أحمد بن علي، فتح الباري شرح صحيح البخاري، ج4/ص751، دار الفكر، بيروت، لبنان، 1416هـ.</w:t>
      </w:r>
      <w:r w:rsidRPr="00BD3A41">
        <w:rPr>
          <w:rFonts w:ascii="Traditional Arabic" w:cs="Simplified Arabic" w:hint="cs"/>
          <w:color w:val="000000"/>
          <w:rtl/>
        </w:rPr>
        <w:t xml:space="preserve">    </w:t>
      </w:r>
    </w:p>
    <w:p w:rsidR="00C05C8C" w:rsidRPr="00BD3A41" w:rsidRDefault="00C05C8C" w:rsidP="00C05C8C">
      <w:pPr>
        <w:rPr>
          <w:rFonts w:cs="Simplified Arabic" w:hint="cs"/>
          <w:rtl/>
        </w:rPr>
      </w:pPr>
      <w:r w:rsidRPr="00BD3A41">
        <w:rPr>
          <w:rFonts w:cs="Simplified Arabic" w:hint="cs"/>
          <w:rtl/>
        </w:rPr>
        <w:t>(</w:t>
      </w:r>
      <w:r>
        <w:rPr>
          <w:rFonts w:cs="Simplified Arabic" w:hint="cs"/>
          <w:rtl/>
        </w:rPr>
        <w:t>3</w:t>
      </w:r>
      <w:r w:rsidRPr="00BD3A41">
        <w:rPr>
          <w:rFonts w:cs="Simplified Arabic" w:hint="cs"/>
          <w:rtl/>
        </w:rPr>
        <w:t xml:space="preserve">) رواه أحمد في المسند، حديث رقم: 14604، وحسنه الهيثمي في مجمع الزوائد، ج10/ص203.                                                                                        </w:t>
      </w:r>
    </w:p>
    <w:p w:rsidR="00C05C8C" w:rsidRPr="00BD3A41" w:rsidRDefault="00C05C8C" w:rsidP="00C05C8C">
      <w:pPr>
        <w:rPr>
          <w:rFonts w:cs="Simplified Arabic" w:hint="cs"/>
          <w:rtl/>
        </w:rPr>
      </w:pPr>
      <w:r w:rsidRPr="00BD3A41">
        <w:rPr>
          <w:rFonts w:cs="Simplified Arabic" w:hint="cs"/>
          <w:rtl/>
        </w:rPr>
        <w:t>(</w:t>
      </w:r>
      <w:r>
        <w:rPr>
          <w:rFonts w:cs="Simplified Arabic" w:hint="cs"/>
          <w:rtl/>
        </w:rPr>
        <w:t>4</w:t>
      </w:r>
      <w:r w:rsidRPr="00BD3A41">
        <w:rPr>
          <w:rFonts w:cs="Simplified Arabic" w:hint="cs"/>
          <w:rtl/>
        </w:rPr>
        <w:t xml:space="preserve">) رواه البخاري، حديث رقم: 2067. </w:t>
      </w:r>
    </w:p>
    <w:p w:rsidR="00C05C8C" w:rsidRPr="00BD3A41" w:rsidRDefault="00C05C8C" w:rsidP="00C05C8C">
      <w:pPr>
        <w:rPr>
          <w:rFonts w:cs="Simplified Arabic" w:hint="cs"/>
          <w:rtl/>
        </w:rPr>
      </w:pPr>
    </w:p>
    <w:p w:rsidR="00C05C8C" w:rsidRDefault="00C05C8C" w:rsidP="00C05C8C">
      <w:pPr>
        <w:rPr>
          <w:rFonts w:cs="Simplified Arabic" w:hint="cs"/>
          <w:sz w:val="28"/>
          <w:szCs w:val="28"/>
          <w:rtl/>
        </w:rPr>
      </w:pPr>
      <w:r w:rsidRPr="00B1142E">
        <w:rPr>
          <w:rFonts w:cs="Simplified Arabic" w:hint="cs"/>
          <w:sz w:val="28"/>
          <w:szCs w:val="28"/>
          <w:rtl/>
        </w:rPr>
        <w:lastRenderedPageBreak/>
        <w:t>ومعنى ينسأ له في أثره: يؤخر في أجله، ويزاد في عمره(</w:t>
      </w:r>
      <w:r>
        <w:rPr>
          <w:rFonts w:cs="Simplified Arabic" w:hint="cs"/>
          <w:sz w:val="28"/>
          <w:szCs w:val="28"/>
          <w:rtl/>
        </w:rPr>
        <w:t>1</w:t>
      </w:r>
      <w:r w:rsidRPr="00B1142E">
        <w:rPr>
          <w:rFonts w:cs="Simplified Arabic" w:hint="cs"/>
          <w:sz w:val="28"/>
          <w:szCs w:val="28"/>
          <w:rtl/>
        </w:rPr>
        <w:t>).</w:t>
      </w:r>
    </w:p>
    <w:p w:rsidR="00C05C8C" w:rsidRPr="00B1142E" w:rsidRDefault="00C05C8C" w:rsidP="00C05C8C">
      <w:pPr>
        <w:rPr>
          <w:rFonts w:cs="Simplified Arabic" w:hint="cs"/>
          <w:sz w:val="28"/>
          <w:szCs w:val="28"/>
          <w:rtl/>
        </w:rPr>
      </w:pPr>
    </w:p>
    <w:p w:rsidR="00C05C8C" w:rsidRDefault="00C05C8C" w:rsidP="00C05C8C">
      <w:pPr>
        <w:autoSpaceDE w:val="0"/>
        <w:autoSpaceDN w:val="0"/>
        <w:adjustRightInd w:val="0"/>
        <w:rPr>
          <w:rFonts w:cs="Simplified Arabic" w:hint="cs"/>
          <w:sz w:val="28"/>
          <w:szCs w:val="28"/>
          <w:rtl/>
        </w:rPr>
      </w:pPr>
      <w:r w:rsidRPr="00B1142E">
        <w:rPr>
          <w:rFonts w:cs="Simplified Arabic" w:hint="cs"/>
          <w:sz w:val="28"/>
          <w:szCs w:val="28"/>
          <w:rtl/>
        </w:rPr>
        <w:t>ومن الأحاديث كذلك: قول النبي صلى الله عليه وسلم:"لا يرد القضاء إلا الدعاء، ولا يزيد في العمر إلا البر"(</w:t>
      </w:r>
      <w:r>
        <w:rPr>
          <w:rFonts w:cs="Simplified Arabic" w:hint="cs"/>
          <w:sz w:val="28"/>
          <w:szCs w:val="28"/>
          <w:rtl/>
        </w:rPr>
        <w:t>2</w:t>
      </w:r>
      <w:r w:rsidRPr="00B1142E">
        <w:rPr>
          <w:rFonts w:cs="Simplified Arabic" w:hint="cs"/>
          <w:sz w:val="28"/>
          <w:szCs w:val="28"/>
          <w:rtl/>
        </w:rPr>
        <w:t>)، ومنها أيضا: قول النبي صلى الله عليه وسلم:" من أعطي حظه من الرفق فقد أعطي حظه من خير الدنيا والآخرة، وصلة الرحم وحسن الخلق وحسن الجوار يعمران الديار ويزيدان في الأعمار"(</w:t>
      </w:r>
      <w:r>
        <w:rPr>
          <w:rFonts w:cs="Simplified Arabic" w:hint="cs"/>
          <w:sz w:val="28"/>
          <w:szCs w:val="28"/>
          <w:rtl/>
        </w:rPr>
        <w:t>3</w:t>
      </w:r>
      <w:r w:rsidRPr="00B1142E">
        <w:rPr>
          <w:rFonts w:cs="Simplified Arabic" w:hint="cs"/>
          <w:sz w:val="28"/>
          <w:szCs w:val="28"/>
          <w:rtl/>
        </w:rPr>
        <w:t>).</w:t>
      </w:r>
    </w:p>
    <w:p w:rsidR="00C05C8C" w:rsidRPr="00B1142E" w:rsidRDefault="00C05C8C" w:rsidP="00C05C8C">
      <w:pPr>
        <w:autoSpaceDE w:val="0"/>
        <w:autoSpaceDN w:val="0"/>
        <w:adjustRightInd w:val="0"/>
        <w:rPr>
          <w:rFonts w:cs="Simplified Arabic" w:hint="cs"/>
          <w:sz w:val="28"/>
          <w:szCs w:val="28"/>
          <w:rtl/>
        </w:rPr>
      </w:pPr>
    </w:p>
    <w:p w:rsidR="00C05C8C" w:rsidRDefault="00C05C8C" w:rsidP="00C05C8C">
      <w:pPr>
        <w:autoSpaceDE w:val="0"/>
        <w:autoSpaceDN w:val="0"/>
        <w:adjustRightInd w:val="0"/>
        <w:rPr>
          <w:rFonts w:cs="Simplified Arabic" w:hint="cs"/>
          <w:sz w:val="28"/>
          <w:szCs w:val="28"/>
          <w:rtl/>
        </w:rPr>
      </w:pPr>
      <w:r w:rsidRPr="00BD3A41">
        <w:rPr>
          <w:rFonts w:cs="Simplified Arabic" w:hint="cs"/>
          <w:sz w:val="28"/>
          <w:szCs w:val="28"/>
          <w:rtl/>
        </w:rPr>
        <w:t>وقد يظن البعض أن طول العمر شر للإنسان، لما يحدث له في سن الشيخوخة من ضعف في الحواس من سمع وبصر وقوة في الحركة، وخرف وحاجته للناس حتى يصبح بعض المسنين منبوذا في</w:t>
      </w:r>
      <w:r>
        <w:rPr>
          <w:rFonts w:cs="Simplified Arabic" w:hint="cs"/>
          <w:sz w:val="28"/>
          <w:szCs w:val="28"/>
          <w:rtl/>
        </w:rPr>
        <w:t xml:space="preserve"> </w:t>
      </w:r>
      <w:r w:rsidRPr="00BD3A41">
        <w:rPr>
          <w:rFonts w:cs="Simplified Arabic" w:hint="cs"/>
          <w:sz w:val="28"/>
          <w:szCs w:val="28"/>
          <w:rtl/>
        </w:rPr>
        <w:t>المجتمع، والكل يتمنى له الموت، لما يسببه لهم من متاعب.</w:t>
      </w:r>
    </w:p>
    <w:p w:rsidR="00C05C8C" w:rsidRPr="00BD3A41" w:rsidRDefault="00C05C8C" w:rsidP="00C05C8C">
      <w:pPr>
        <w:autoSpaceDE w:val="0"/>
        <w:autoSpaceDN w:val="0"/>
        <w:adjustRightInd w:val="0"/>
        <w:rPr>
          <w:rFonts w:cs="Simplified Arabic" w:hint="cs"/>
          <w:sz w:val="28"/>
          <w:szCs w:val="28"/>
          <w:rtl/>
        </w:rPr>
      </w:pPr>
    </w:p>
    <w:p w:rsidR="00C05C8C" w:rsidRDefault="00C05C8C" w:rsidP="00C05C8C">
      <w:pPr>
        <w:rPr>
          <w:rFonts w:hint="cs"/>
          <w:sz w:val="32"/>
          <w:szCs w:val="32"/>
          <w:rtl/>
        </w:rPr>
      </w:pPr>
      <w:r w:rsidRPr="00BD3A41">
        <w:rPr>
          <w:rFonts w:cs="Simplified Arabic" w:hint="cs"/>
          <w:sz w:val="28"/>
          <w:szCs w:val="28"/>
          <w:rtl/>
        </w:rPr>
        <w:t>ويزعم هؤلاء أنه ورد في القرآن الكريم ما يؤكد أن المؤمن المحافظ على عباداته لا يرد إلى أرذل العمر، فقد قال سبحانه</w:t>
      </w:r>
      <w:r>
        <w:rPr>
          <w:rFonts w:hint="cs"/>
          <w:sz w:val="32"/>
          <w:szCs w:val="32"/>
          <w:rtl/>
        </w:rPr>
        <w:t>:"</w:t>
      </w:r>
      <w:r w:rsidRPr="00AE0DCB">
        <w:rPr>
          <w:rFonts w:ascii="Traditional Arabic" w:cs="Traditional Arabic" w:hint="eastAsia"/>
          <w:b/>
          <w:bCs/>
          <w:color w:val="000000"/>
          <w:sz w:val="32"/>
          <w:szCs w:val="32"/>
          <w:rtl/>
        </w:rPr>
        <w:t xml:space="preserve"> </w:t>
      </w:r>
      <w:r w:rsidRPr="00BD3A41">
        <w:rPr>
          <w:rFonts w:ascii="Traditional Arabic" w:cs="Traditional Arabic" w:hint="eastAsia"/>
          <w:color w:val="000000"/>
          <w:sz w:val="28"/>
          <w:szCs w:val="28"/>
          <w:rtl/>
        </w:rPr>
        <w:t>لَقَدْ</w:t>
      </w:r>
      <w:r w:rsidRPr="00BD3A41">
        <w:rPr>
          <w:rFonts w:ascii="Traditional Arabic" w:cs="Traditional Arabic"/>
          <w:color w:val="000000"/>
          <w:sz w:val="28"/>
          <w:szCs w:val="28"/>
          <w:rtl/>
        </w:rPr>
        <w:t xml:space="preserve"> </w:t>
      </w:r>
      <w:r w:rsidRPr="00BD3A41">
        <w:rPr>
          <w:rFonts w:ascii="Traditional Arabic" w:cs="Traditional Arabic" w:hint="eastAsia"/>
          <w:color w:val="000000"/>
          <w:sz w:val="28"/>
          <w:szCs w:val="28"/>
          <w:rtl/>
        </w:rPr>
        <w:t>خَلَقْنَا</w:t>
      </w:r>
      <w:r w:rsidRPr="00BD3A41">
        <w:rPr>
          <w:rFonts w:ascii="Traditional Arabic" w:cs="Traditional Arabic"/>
          <w:color w:val="000000"/>
          <w:sz w:val="28"/>
          <w:szCs w:val="28"/>
          <w:rtl/>
        </w:rPr>
        <w:t xml:space="preserve"> </w:t>
      </w:r>
      <w:r w:rsidRPr="00BD3A41">
        <w:rPr>
          <w:rFonts w:ascii="Traditional Arabic" w:cs="Traditional Arabic" w:hint="eastAsia"/>
          <w:color w:val="000000"/>
          <w:sz w:val="28"/>
          <w:szCs w:val="28"/>
          <w:rtl/>
        </w:rPr>
        <w:t>الإنسان</w:t>
      </w:r>
      <w:r w:rsidRPr="00BD3A41">
        <w:rPr>
          <w:rFonts w:ascii="Traditional Arabic" w:cs="Traditional Arabic"/>
          <w:color w:val="000000"/>
          <w:sz w:val="28"/>
          <w:szCs w:val="28"/>
          <w:rtl/>
        </w:rPr>
        <w:t xml:space="preserve"> </w:t>
      </w:r>
      <w:r w:rsidRPr="00BD3A41">
        <w:rPr>
          <w:rFonts w:ascii="Traditional Arabic" w:cs="Traditional Arabic" w:hint="cs"/>
          <w:color w:val="000000"/>
          <w:sz w:val="28"/>
          <w:szCs w:val="28"/>
          <w:rtl/>
        </w:rPr>
        <w:t>في</w:t>
      </w:r>
      <w:r w:rsidRPr="00BD3A41">
        <w:rPr>
          <w:rFonts w:ascii="Traditional Arabic" w:cs="Traditional Arabic"/>
          <w:color w:val="000000"/>
          <w:sz w:val="28"/>
          <w:szCs w:val="28"/>
          <w:rtl/>
        </w:rPr>
        <w:t xml:space="preserve"> </w:t>
      </w:r>
      <w:r w:rsidRPr="00BD3A41">
        <w:rPr>
          <w:rFonts w:ascii="Traditional Arabic" w:cs="Traditional Arabic" w:hint="eastAsia"/>
          <w:color w:val="000000"/>
          <w:sz w:val="28"/>
          <w:szCs w:val="28"/>
          <w:rtl/>
        </w:rPr>
        <w:t>أَحْسَنِ</w:t>
      </w:r>
      <w:r w:rsidRPr="00BD3A41">
        <w:rPr>
          <w:rFonts w:ascii="Traditional Arabic" w:cs="Traditional Arabic"/>
          <w:color w:val="000000"/>
          <w:sz w:val="28"/>
          <w:szCs w:val="28"/>
          <w:rtl/>
        </w:rPr>
        <w:t xml:space="preserve"> </w:t>
      </w:r>
      <w:r w:rsidRPr="00BD3A41">
        <w:rPr>
          <w:rFonts w:ascii="Traditional Arabic" w:cs="Traditional Arabic" w:hint="eastAsia"/>
          <w:color w:val="000000"/>
          <w:sz w:val="28"/>
          <w:szCs w:val="28"/>
          <w:rtl/>
        </w:rPr>
        <w:t>تَقْوِيمٍ</w:t>
      </w:r>
      <w:r w:rsidRPr="00BD3A41">
        <w:rPr>
          <w:rFonts w:ascii="Traditional Arabic" w:cs="Traditional Arabic"/>
          <w:color w:val="000000"/>
          <w:sz w:val="28"/>
          <w:szCs w:val="28"/>
          <w:rtl/>
        </w:rPr>
        <w:t xml:space="preserve"> </w:t>
      </w:r>
      <w:r w:rsidRPr="00BD3A41">
        <w:rPr>
          <w:rFonts w:ascii="Traditional Arabic" w:cs="Traditional Arabic"/>
          <w:sz w:val="28"/>
          <w:szCs w:val="28"/>
          <w:rtl/>
        </w:rPr>
        <w:t>(</w:t>
      </w:r>
      <w:r w:rsidRPr="00BD3A41">
        <w:rPr>
          <w:rFonts w:ascii="Traditional Arabic" w:cs="Traditional Arabic" w:hint="cs"/>
          <w:sz w:val="28"/>
          <w:szCs w:val="28"/>
          <w:rtl/>
        </w:rPr>
        <w:t>4</w:t>
      </w:r>
      <w:r w:rsidRPr="00BD3A41">
        <w:rPr>
          <w:rFonts w:ascii="Traditional Arabic" w:cs="Traditional Arabic"/>
          <w:sz w:val="28"/>
          <w:szCs w:val="28"/>
          <w:rtl/>
        </w:rPr>
        <w:t>)</w:t>
      </w:r>
      <w:r w:rsidRPr="00BD3A41">
        <w:rPr>
          <w:rFonts w:ascii="Traditional Arabic" w:cs="Traditional Arabic"/>
          <w:color w:val="000000"/>
          <w:sz w:val="28"/>
          <w:szCs w:val="28"/>
          <w:rtl/>
        </w:rPr>
        <w:t xml:space="preserve"> </w:t>
      </w:r>
      <w:r w:rsidRPr="00BD3A41">
        <w:rPr>
          <w:rFonts w:ascii="Traditional Arabic" w:cs="Traditional Arabic" w:hint="eastAsia"/>
          <w:color w:val="000000"/>
          <w:sz w:val="28"/>
          <w:szCs w:val="28"/>
          <w:rtl/>
        </w:rPr>
        <w:t>ثُمَّ</w:t>
      </w:r>
      <w:r w:rsidRPr="00BD3A41">
        <w:rPr>
          <w:rFonts w:ascii="Traditional Arabic" w:cs="Traditional Arabic"/>
          <w:color w:val="000000"/>
          <w:sz w:val="28"/>
          <w:szCs w:val="28"/>
          <w:rtl/>
        </w:rPr>
        <w:t xml:space="preserve"> </w:t>
      </w:r>
      <w:r w:rsidRPr="00BD3A41">
        <w:rPr>
          <w:rFonts w:ascii="Traditional Arabic" w:cs="Traditional Arabic" w:hint="eastAsia"/>
          <w:color w:val="000000"/>
          <w:sz w:val="28"/>
          <w:szCs w:val="28"/>
          <w:rtl/>
        </w:rPr>
        <w:t>رددناه</w:t>
      </w:r>
      <w:r w:rsidRPr="00BD3A41">
        <w:rPr>
          <w:rFonts w:ascii="Traditional Arabic" w:cs="Traditional Arabic"/>
          <w:color w:val="000000"/>
          <w:sz w:val="28"/>
          <w:szCs w:val="28"/>
          <w:rtl/>
        </w:rPr>
        <w:t xml:space="preserve"> </w:t>
      </w:r>
      <w:r w:rsidRPr="00BD3A41">
        <w:rPr>
          <w:rFonts w:ascii="Traditional Arabic" w:cs="Traditional Arabic" w:hint="eastAsia"/>
          <w:color w:val="000000"/>
          <w:sz w:val="28"/>
          <w:szCs w:val="28"/>
          <w:rtl/>
        </w:rPr>
        <w:t>أَسْفَلَ</w:t>
      </w:r>
      <w:r w:rsidRPr="00BD3A41">
        <w:rPr>
          <w:rFonts w:ascii="Traditional Arabic" w:cs="Traditional Arabic"/>
          <w:color w:val="000000"/>
          <w:sz w:val="28"/>
          <w:szCs w:val="28"/>
          <w:rtl/>
        </w:rPr>
        <w:t xml:space="preserve"> </w:t>
      </w:r>
      <w:r w:rsidRPr="00BD3A41">
        <w:rPr>
          <w:rFonts w:ascii="Traditional Arabic" w:cs="Traditional Arabic" w:hint="eastAsia"/>
          <w:color w:val="000000"/>
          <w:sz w:val="28"/>
          <w:szCs w:val="28"/>
          <w:rtl/>
        </w:rPr>
        <w:t>سافلين</w:t>
      </w:r>
      <w:r w:rsidRPr="00BD3A41">
        <w:rPr>
          <w:rFonts w:ascii="Traditional Arabic" w:cs="Traditional Arabic"/>
          <w:sz w:val="28"/>
          <w:szCs w:val="28"/>
          <w:rtl/>
        </w:rPr>
        <w:t xml:space="preserve">(5) </w:t>
      </w:r>
      <w:r w:rsidRPr="00BD3A41">
        <w:rPr>
          <w:rFonts w:ascii="Traditional Arabic" w:cs="Traditional Arabic" w:hint="eastAsia"/>
          <w:sz w:val="28"/>
          <w:szCs w:val="28"/>
          <w:rtl/>
        </w:rPr>
        <w:t>إِلَّا</w:t>
      </w:r>
      <w:r w:rsidRPr="00BD3A41">
        <w:rPr>
          <w:rFonts w:ascii="Traditional Arabic" w:cs="Traditional Arabic"/>
          <w:sz w:val="28"/>
          <w:szCs w:val="28"/>
          <w:rtl/>
        </w:rPr>
        <w:t xml:space="preserve"> </w:t>
      </w:r>
      <w:r w:rsidRPr="00BD3A41">
        <w:rPr>
          <w:rFonts w:ascii="Traditional Arabic" w:cs="Traditional Arabic" w:hint="eastAsia"/>
          <w:sz w:val="28"/>
          <w:szCs w:val="28"/>
          <w:rtl/>
        </w:rPr>
        <w:t>الَّذِينَ</w:t>
      </w:r>
      <w:r w:rsidRPr="00BD3A41">
        <w:rPr>
          <w:rFonts w:ascii="Traditional Arabic" w:cs="Traditional Arabic"/>
          <w:sz w:val="28"/>
          <w:szCs w:val="28"/>
          <w:rtl/>
        </w:rPr>
        <w:t xml:space="preserve"> </w:t>
      </w:r>
      <w:r w:rsidRPr="00BD3A41">
        <w:rPr>
          <w:rFonts w:ascii="Traditional Arabic" w:cs="Traditional Arabic" w:hint="eastAsia"/>
          <w:sz w:val="28"/>
          <w:szCs w:val="28"/>
          <w:rtl/>
        </w:rPr>
        <w:t>آَمَنُوا</w:t>
      </w:r>
      <w:r w:rsidRPr="00BD3A41">
        <w:rPr>
          <w:rFonts w:ascii="Traditional Arabic" w:cs="Traditional Arabic"/>
          <w:sz w:val="28"/>
          <w:szCs w:val="28"/>
          <w:rtl/>
        </w:rPr>
        <w:t xml:space="preserve"> </w:t>
      </w:r>
      <w:r w:rsidRPr="00BD3A41">
        <w:rPr>
          <w:rFonts w:ascii="Traditional Arabic" w:cs="Traditional Arabic" w:hint="eastAsia"/>
          <w:sz w:val="28"/>
          <w:szCs w:val="28"/>
          <w:rtl/>
        </w:rPr>
        <w:t>وَعَمِلُوا</w:t>
      </w:r>
      <w:r w:rsidRPr="00BD3A41">
        <w:rPr>
          <w:rFonts w:ascii="Traditional Arabic" w:cs="Traditional Arabic"/>
          <w:sz w:val="28"/>
          <w:szCs w:val="28"/>
          <w:rtl/>
        </w:rPr>
        <w:t xml:space="preserve"> </w:t>
      </w:r>
      <w:r w:rsidRPr="00BD3A41">
        <w:rPr>
          <w:rFonts w:ascii="Traditional Arabic" w:cs="Traditional Arabic" w:hint="eastAsia"/>
          <w:sz w:val="28"/>
          <w:szCs w:val="28"/>
          <w:rtl/>
        </w:rPr>
        <w:t>الصَّالِحَاتِ</w:t>
      </w:r>
      <w:r w:rsidRPr="00BD3A41">
        <w:rPr>
          <w:rFonts w:ascii="Traditional Arabic" w:cs="Traditional Arabic"/>
          <w:sz w:val="28"/>
          <w:szCs w:val="28"/>
          <w:rtl/>
        </w:rPr>
        <w:t xml:space="preserve"> </w:t>
      </w:r>
      <w:r w:rsidRPr="00BD3A41">
        <w:rPr>
          <w:rFonts w:ascii="Traditional Arabic" w:cs="Traditional Arabic" w:hint="eastAsia"/>
          <w:sz w:val="28"/>
          <w:szCs w:val="28"/>
          <w:rtl/>
        </w:rPr>
        <w:t>فَلَهُمْ</w:t>
      </w:r>
      <w:r w:rsidRPr="00BD3A41">
        <w:rPr>
          <w:rFonts w:ascii="Traditional Arabic" w:cs="Traditional Arabic"/>
          <w:sz w:val="28"/>
          <w:szCs w:val="28"/>
          <w:rtl/>
        </w:rPr>
        <w:t xml:space="preserve"> </w:t>
      </w:r>
      <w:r w:rsidRPr="00BD3A41">
        <w:rPr>
          <w:rFonts w:ascii="Traditional Arabic" w:cs="Traditional Arabic" w:hint="eastAsia"/>
          <w:sz w:val="28"/>
          <w:szCs w:val="28"/>
          <w:rtl/>
        </w:rPr>
        <w:t>أَجْرٌ</w:t>
      </w:r>
      <w:r w:rsidRPr="00BD3A41">
        <w:rPr>
          <w:rFonts w:ascii="Traditional Arabic" w:cs="Traditional Arabic"/>
          <w:sz w:val="28"/>
          <w:szCs w:val="28"/>
          <w:rtl/>
        </w:rPr>
        <w:t xml:space="preserve"> </w:t>
      </w:r>
      <w:r w:rsidRPr="00BD3A41">
        <w:rPr>
          <w:rFonts w:ascii="Traditional Arabic" w:cs="Traditional Arabic" w:hint="eastAsia"/>
          <w:sz w:val="28"/>
          <w:szCs w:val="28"/>
          <w:rtl/>
        </w:rPr>
        <w:t>غَيْرُ</w:t>
      </w:r>
      <w:r w:rsidRPr="00BD3A41">
        <w:rPr>
          <w:rFonts w:ascii="Traditional Arabic" w:cs="Traditional Arabic"/>
          <w:sz w:val="28"/>
          <w:szCs w:val="28"/>
          <w:rtl/>
        </w:rPr>
        <w:t xml:space="preserve"> </w:t>
      </w:r>
      <w:r w:rsidRPr="00BD3A41">
        <w:rPr>
          <w:rFonts w:ascii="Traditional Arabic" w:cs="Traditional Arabic" w:hint="eastAsia"/>
          <w:sz w:val="28"/>
          <w:szCs w:val="28"/>
          <w:rtl/>
        </w:rPr>
        <w:t>مَمْنُون</w:t>
      </w:r>
      <w:r w:rsidRPr="00BD3A41">
        <w:rPr>
          <w:rFonts w:hint="cs"/>
          <w:sz w:val="28"/>
          <w:szCs w:val="28"/>
          <w:rtl/>
        </w:rPr>
        <w:t>"(</w:t>
      </w:r>
      <w:r>
        <w:rPr>
          <w:rFonts w:hint="cs"/>
          <w:sz w:val="28"/>
          <w:szCs w:val="28"/>
          <w:rtl/>
        </w:rPr>
        <w:t>4</w:t>
      </w:r>
      <w:r w:rsidRPr="00BD3A41">
        <w:rPr>
          <w:rFonts w:hint="cs"/>
          <w:sz w:val="28"/>
          <w:szCs w:val="28"/>
          <w:rtl/>
        </w:rPr>
        <w:t>).</w:t>
      </w:r>
    </w:p>
    <w:p w:rsidR="00C05C8C" w:rsidRDefault="00C05C8C" w:rsidP="00C05C8C">
      <w:pPr>
        <w:tabs>
          <w:tab w:val="left" w:pos="3005"/>
        </w:tabs>
        <w:rPr>
          <w:rFonts w:hint="cs"/>
          <w:sz w:val="32"/>
          <w:szCs w:val="32"/>
          <w:rtl/>
        </w:rPr>
      </w:pPr>
      <w:r>
        <w:rPr>
          <w:sz w:val="32"/>
          <w:szCs w:val="32"/>
          <w:rtl/>
        </w:rPr>
        <w:tab/>
      </w:r>
    </w:p>
    <w:p w:rsidR="00C05C8C" w:rsidRPr="00BD3A41" w:rsidRDefault="00C05C8C" w:rsidP="00C05C8C">
      <w:pPr>
        <w:rPr>
          <w:rFonts w:cs="Simplified Arabic" w:hint="cs"/>
          <w:sz w:val="28"/>
          <w:szCs w:val="28"/>
          <w:rtl/>
        </w:rPr>
      </w:pPr>
      <w:r w:rsidRPr="00BD3A41">
        <w:rPr>
          <w:rFonts w:cs="Simplified Arabic" w:hint="cs"/>
          <w:sz w:val="28"/>
          <w:szCs w:val="28"/>
          <w:rtl/>
        </w:rPr>
        <w:t>فمن أهل العلم من اعتبر أسفل السافلين: مرحلة أرذل العمر، ثم استثنى سبحانه الذين آمنوا وعملوا الصالحات، فلا يردون إلى أرذل العمر، وذلك لأن أرذل العمر ما يكون غالبا في حالات تقدم السن إلى السبعين والثمانين، وأمة محمد صلى الله عليه وسلم قل فيهم من يتقدم سنه أكثر من السبعين، مصداق ذلك قول النبي صلى الله عليه وسلم:"أعمار أمتي ما بين الستين والسبعين وقليل ما يجوز"(</w:t>
      </w:r>
      <w:r>
        <w:rPr>
          <w:rFonts w:cs="Simplified Arabic" w:hint="cs"/>
          <w:sz w:val="28"/>
          <w:szCs w:val="28"/>
          <w:rtl/>
        </w:rPr>
        <w:t>5</w:t>
      </w:r>
      <w:r w:rsidRPr="00BD3A41">
        <w:rPr>
          <w:rFonts w:cs="Simplified Arabic" w:hint="cs"/>
          <w:sz w:val="28"/>
          <w:szCs w:val="28"/>
          <w:rtl/>
        </w:rPr>
        <w:t>)، وقد علل أصحاب هذا الرأي أن الذي يُمرّض ويَصح الأجسام إنما هو الله سبحانه، فما على الإنسان إلا أن يكون مع الله، كما قال النبي صلى ال</w:t>
      </w:r>
      <w:r>
        <w:rPr>
          <w:rFonts w:cs="Simplified Arabic" w:hint="cs"/>
          <w:sz w:val="28"/>
          <w:szCs w:val="28"/>
          <w:rtl/>
        </w:rPr>
        <w:t>له عليه وسلم:"احفظ الله يحفظك"(6</w:t>
      </w:r>
      <w:r w:rsidRPr="00BD3A41">
        <w:rPr>
          <w:rFonts w:cs="Simplified Arabic" w:hint="cs"/>
          <w:sz w:val="28"/>
          <w:szCs w:val="28"/>
          <w:rtl/>
        </w:rPr>
        <w:t>)(</w:t>
      </w:r>
      <w:r>
        <w:rPr>
          <w:rFonts w:cs="Simplified Arabic" w:hint="cs"/>
          <w:sz w:val="28"/>
          <w:szCs w:val="28"/>
          <w:rtl/>
        </w:rPr>
        <w:t>7</w:t>
      </w:r>
      <w:r w:rsidRPr="00BD3A41">
        <w:rPr>
          <w:rFonts w:cs="Simplified Arabic" w:hint="cs"/>
          <w:sz w:val="28"/>
          <w:szCs w:val="28"/>
          <w:rtl/>
        </w:rPr>
        <w:t>).</w:t>
      </w:r>
    </w:p>
    <w:p w:rsidR="00C05C8C" w:rsidRDefault="00C05C8C" w:rsidP="00C05C8C">
      <w:pPr>
        <w:rPr>
          <w:rFonts w:hint="cs"/>
          <w:sz w:val="32"/>
          <w:szCs w:val="32"/>
          <w:rtl/>
        </w:rPr>
      </w:pPr>
      <w:r>
        <w:rPr>
          <w:rFonts w:hint="cs"/>
          <w:sz w:val="32"/>
          <w:szCs w:val="32"/>
          <w:rtl/>
        </w:rPr>
        <w:t>ــــــــــــــــــــــــــــــــــــــــــــــــ</w:t>
      </w:r>
    </w:p>
    <w:p w:rsidR="00C05C8C" w:rsidRPr="00BD3A41" w:rsidRDefault="00C05C8C" w:rsidP="00C05C8C">
      <w:pPr>
        <w:rPr>
          <w:rFonts w:cs="Simplified Arabic" w:hint="cs"/>
          <w:rtl/>
        </w:rPr>
      </w:pPr>
      <w:r w:rsidRPr="00BD3A41">
        <w:rPr>
          <w:rFonts w:cs="Simplified Arabic" w:hint="cs"/>
          <w:rtl/>
        </w:rPr>
        <w:t>(</w:t>
      </w:r>
      <w:r>
        <w:rPr>
          <w:rFonts w:cs="Simplified Arabic" w:hint="cs"/>
          <w:rtl/>
        </w:rPr>
        <w:t>1</w:t>
      </w:r>
      <w:r w:rsidRPr="00BD3A41">
        <w:rPr>
          <w:rFonts w:cs="Simplified Arabic" w:hint="cs"/>
          <w:rtl/>
        </w:rPr>
        <w:t>) النووي، يحيى بن شرف، شرح النووي على مسلم، ج16/ص113.</w:t>
      </w:r>
      <w:r w:rsidRPr="00BD3A41">
        <w:rPr>
          <w:rFonts w:cs="Simplified Arabic" w:hint="cs"/>
          <w:rtl/>
        </w:rPr>
        <w:br/>
        <w:t>(</w:t>
      </w:r>
      <w:r>
        <w:rPr>
          <w:rFonts w:cs="Simplified Arabic" w:hint="cs"/>
          <w:rtl/>
        </w:rPr>
        <w:t>2</w:t>
      </w:r>
      <w:r w:rsidRPr="00BD3A41">
        <w:rPr>
          <w:rFonts w:cs="Simplified Arabic" w:hint="cs"/>
          <w:rtl/>
        </w:rPr>
        <w:t>) رواه الترمذي، حديث رقم: 2139، وقال: هذا حديث حسن غريب.</w:t>
      </w:r>
      <w:r w:rsidRPr="00BD3A41">
        <w:rPr>
          <w:rFonts w:cs="Simplified Arabic" w:hint="cs"/>
          <w:rtl/>
        </w:rPr>
        <w:br/>
        <w:t>(</w:t>
      </w:r>
      <w:r>
        <w:rPr>
          <w:rFonts w:cs="Simplified Arabic" w:hint="cs"/>
          <w:rtl/>
        </w:rPr>
        <w:t>3</w:t>
      </w:r>
      <w:r w:rsidRPr="00BD3A41">
        <w:rPr>
          <w:rFonts w:cs="Simplified Arabic" w:hint="cs"/>
          <w:rtl/>
        </w:rPr>
        <w:t>) رواه أحمد في المسند، حديث رقم: 25298، وصححه الألباني في السلسلة الصحيحة، حديث رقم: 519.</w:t>
      </w:r>
      <w:r w:rsidRPr="00BD3A41">
        <w:rPr>
          <w:rFonts w:cs="Simplified Arabic" w:hint="cs"/>
          <w:rtl/>
        </w:rPr>
        <w:br/>
        <w:t>(</w:t>
      </w:r>
      <w:r>
        <w:rPr>
          <w:rFonts w:cs="Simplified Arabic" w:hint="cs"/>
          <w:rtl/>
        </w:rPr>
        <w:t>4</w:t>
      </w:r>
      <w:r w:rsidRPr="00BD3A41">
        <w:rPr>
          <w:rFonts w:cs="Simplified Arabic" w:hint="cs"/>
          <w:rtl/>
        </w:rPr>
        <w:t>) سورة التين، الآيات: 4-6.</w:t>
      </w:r>
    </w:p>
    <w:p w:rsidR="00C05C8C" w:rsidRPr="00BD3A41" w:rsidRDefault="00C05C8C" w:rsidP="00C05C8C">
      <w:pPr>
        <w:rPr>
          <w:rFonts w:cs="Simplified Arabic" w:hint="cs"/>
          <w:rtl/>
        </w:rPr>
      </w:pPr>
      <w:r w:rsidRPr="00BD3A41">
        <w:rPr>
          <w:rFonts w:cs="Simplified Arabic" w:hint="cs"/>
          <w:rtl/>
        </w:rPr>
        <w:t>(</w:t>
      </w:r>
      <w:r>
        <w:rPr>
          <w:rFonts w:cs="Simplified Arabic" w:hint="cs"/>
          <w:rtl/>
        </w:rPr>
        <w:t>5</w:t>
      </w:r>
      <w:r w:rsidRPr="00BD3A41">
        <w:rPr>
          <w:rFonts w:cs="Simplified Arabic" w:hint="cs"/>
          <w:rtl/>
        </w:rPr>
        <w:t xml:space="preserve">) رواه الترمذي، حديث رقم: 3550، وقال: هذا حديث حسن غريب. </w:t>
      </w:r>
    </w:p>
    <w:p w:rsidR="00C05C8C" w:rsidRPr="00BD3A41" w:rsidRDefault="00C05C8C" w:rsidP="00C05C8C">
      <w:pPr>
        <w:rPr>
          <w:rFonts w:cs="Simplified Arabic" w:hint="cs"/>
          <w:rtl/>
        </w:rPr>
      </w:pPr>
      <w:r w:rsidRPr="00BD3A41">
        <w:rPr>
          <w:rFonts w:cs="Simplified Arabic" w:hint="cs"/>
          <w:rtl/>
        </w:rPr>
        <w:t>(</w:t>
      </w:r>
      <w:r>
        <w:rPr>
          <w:rFonts w:cs="Simplified Arabic" w:hint="cs"/>
          <w:rtl/>
        </w:rPr>
        <w:t>6</w:t>
      </w:r>
      <w:r w:rsidRPr="00BD3A41">
        <w:rPr>
          <w:rFonts w:cs="Simplified Arabic" w:hint="cs"/>
          <w:rtl/>
        </w:rPr>
        <w:t xml:space="preserve">) رواه الترمذي، حديث رقم: 2516، وقال: هذا حديث حسن صحيح. </w:t>
      </w:r>
    </w:p>
    <w:p w:rsidR="00C05C8C" w:rsidRDefault="00C05C8C" w:rsidP="00C05C8C">
      <w:pPr>
        <w:rPr>
          <w:rFonts w:cs="Simplified Arabic" w:hint="cs"/>
          <w:rtl/>
        </w:rPr>
      </w:pPr>
      <w:r w:rsidRPr="00BD3A41">
        <w:rPr>
          <w:rFonts w:cs="Simplified Arabic" w:hint="cs"/>
          <w:rtl/>
        </w:rPr>
        <w:t>(</w:t>
      </w:r>
      <w:r>
        <w:rPr>
          <w:rFonts w:cs="Simplified Arabic" w:hint="cs"/>
          <w:rtl/>
        </w:rPr>
        <w:t>7</w:t>
      </w:r>
      <w:r w:rsidRPr="00BD3A41">
        <w:rPr>
          <w:rFonts w:cs="Simplified Arabic" w:hint="cs"/>
          <w:rtl/>
        </w:rPr>
        <w:t xml:space="preserve">) ذكر ابن كثير أن هذا رأي ابن عباس وعكرمة، ولم يرجحه، وقال: الأكثر على خلافه. </w:t>
      </w:r>
      <w:r>
        <w:rPr>
          <w:rFonts w:cs="Simplified Arabic" w:hint="cs"/>
          <w:rtl/>
        </w:rPr>
        <w:t xml:space="preserve">                      </w:t>
      </w:r>
      <w:r w:rsidRPr="00BD3A41">
        <w:rPr>
          <w:rFonts w:cs="Simplified Arabic" w:hint="cs"/>
          <w:rtl/>
        </w:rPr>
        <w:t xml:space="preserve">    ابن كثير، إسماعيل بن كثير، تفسير القرآن العظيم، ج6/ص491.</w:t>
      </w:r>
      <w:r>
        <w:rPr>
          <w:rFonts w:cs="Simplified Arabic" w:hint="cs"/>
          <w:rtl/>
        </w:rPr>
        <w:t xml:space="preserve">    </w:t>
      </w:r>
    </w:p>
    <w:p w:rsidR="00C05C8C" w:rsidRDefault="00C05C8C" w:rsidP="00C05C8C">
      <w:pPr>
        <w:rPr>
          <w:rFonts w:cs="Simplified Arabic" w:hint="cs"/>
          <w:rtl/>
        </w:rPr>
      </w:pPr>
      <w:r w:rsidRPr="00BD3A41">
        <w:rPr>
          <w:rFonts w:cs="Simplified Arabic" w:hint="cs"/>
          <w:rtl/>
        </w:rPr>
        <w:t xml:space="preserve">ورجحه الطبري. الطبري، محمد بن جرير، جامع البيان عن تأويل آي القرآن، ج15/ص268. </w:t>
      </w:r>
      <w:r>
        <w:rPr>
          <w:rFonts w:cs="Simplified Arabic" w:hint="cs"/>
          <w:rtl/>
        </w:rPr>
        <w:t xml:space="preserve">   =                 </w:t>
      </w:r>
      <w:r w:rsidRPr="00BD3A41">
        <w:rPr>
          <w:rFonts w:cs="Simplified Arabic" w:hint="cs"/>
          <w:rtl/>
        </w:rPr>
        <w:t xml:space="preserve"> </w:t>
      </w:r>
    </w:p>
    <w:p w:rsidR="00C05C8C" w:rsidRDefault="00C05C8C" w:rsidP="00C05C8C">
      <w:pPr>
        <w:rPr>
          <w:rFonts w:cs="Simplified Arabic" w:hint="cs"/>
          <w:rtl/>
        </w:rPr>
      </w:pPr>
    </w:p>
    <w:p w:rsidR="00C05C8C" w:rsidRPr="00BD3A41" w:rsidRDefault="00C05C8C" w:rsidP="00C05C8C">
      <w:pPr>
        <w:rPr>
          <w:rFonts w:cs="Simplified Arabic" w:hint="cs"/>
          <w:rtl/>
        </w:rPr>
      </w:pPr>
    </w:p>
    <w:p w:rsidR="00C05C8C" w:rsidRPr="00BD3A41" w:rsidRDefault="00C05C8C" w:rsidP="00C05C8C">
      <w:pPr>
        <w:autoSpaceDE w:val="0"/>
        <w:autoSpaceDN w:val="0"/>
        <w:adjustRightInd w:val="0"/>
        <w:rPr>
          <w:rFonts w:cs="Simplified Arabic" w:hint="cs"/>
          <w:sz w:val="28"/>
          <w:szCs w:val="28"/>
          <w:rtl/>
        </w:rPr>
      </w:pPr>
      <w:r w:rsidRPr="00BD3A41">
        <w:rPr>
          <w:rFonts w:cs="Simplified Arabic" w:hint="cs"/>
          <w:sz w:val="28"/>
          <w:szCs w:val="28"/>
          <w:rtl/>
        </w:rPr>
        <w:lastRenderedPageBreak/>
        <w:t>ولكن ورد من الأحاديث ما يدل على إمكانية دوام الحواس وبقائها، والواقع المشاهد من العديد من كبار السن يشهد بذلك، فقد كان من دعاء النبي صلى الله عليه وسلم:"</w:t>
      </w:r>
      <w:r w:rsidRPr="00BD3A41">
        <w:rPr>
          <w:rFonts w:ascii="Traditional Arabic" w:cs="Simplified Arabic"/>
          <w:b/>
          <w:bCs/>
          <w:color w:val="000000"/>
          <w:sz w:val="28"/>
          <w:szCs w:val="28"/>
          <w:rtl/>
        </w:rPr>
        <w:t xml:space="preserve"> </w:t>
      </w:r>
      <w:r w:rsidRPr="00BD3A41">
        <w:rPr>
          <w:rFonts w:ascii="Traditional Arabic" w:cs="Simplified Arabic" w:hint="eastAsia"/>
          <w:sz w:val="28"/>
          <w:szCs w:val="28"/>
          <w:rtl/>
        </w:rPr>
        <w:t>اللهم</w:t>
      </w:r>
      <w:r w:rsidRPr="00BD3A41">
        <w:rPr>
          <w:rFonts w:ascii="Traditional Arabic" w:cs="Simplified Arabic"/>
          <w:sz w:val="28"/>
          <w:szCs w:val="28"/>
          <w:rtl/>
        </w:rPr>
        <w:t xml:space="preserve"> </w:t>
      </w:r>
      <w:r w:rsidRPr="00BD3A41">
        <w:rPr>
          <w:rFonts w:ascii="Traditional Arabic" w:cs="Simplified Arabic" w:hint="eastAsia"/>
          <w:sz w:val="28"/>
          <w:szCs w:val="28"/>
          <w:rtl/>
        </w:rPr>
        <w:t>اقسم</w:t>
      </w:r>
      <w:r w:rsidRPr="00BD3A41">
        <w:rPr>
          <w:rFonts w:ascii="Traditional Arabic" w:cs="Simplified Arabic"/>
          <w:sz w:val="28"/>
          <w:szCs w:val="28"/>
          <w:rtl/>
        </w:rPr>
        <w:t xml:space="preserve"> </w:t>
      </w:r>
      <w:r w:rsidRPr="00BD3A41">
        <w:rPr>
          <w:rFonts w:ascii="Traditional Arabic" w:cs="Simplified Arabic" w:hint="eastAsia"/>
          <w:sz w:val="28"/>
          <w:szCs w:val="28"/>
          <w:rtl/>
        </w:rPr>
        <w:t>لنا</w:t>
      </w:r>
      <w:r w:rsidRPr="00BD3A41">
        <w:rPr>
          <w:rFonts w:ascii="Traditional Arabic" w:cs="Simplified Arabic"/>
          <w:sz w:val="28"/>
          <w:szCs w:val="28"/>
          <w:rtl/>
        </w:rPr>
        <w:t xml:space="preserve"> </w:t>
      </w:r>
      <w:r w:rsidRPr="00BD3A41">
        <w:rPr>
          <w:rFonts w:ascii="Traditional Arabic" w:cs="Simplified Arabic" w:hint="eastAsia"/>
          <w:sz w:val="28"/>
          <w:szCs w:val="28"/>
          <w:rtl/>
        </w:rPr>
        <w:t>من</w:t>
      </w:r>
      <w:r w:rsidRPr="00BD3A41">
        <w:rPr>
          <w:rFonts w:ascii="Traditional Arabic" w:cs="Simplified Arabic"/>
          <w:sz w:val="28"/>
          <w:szCs w:val="28"/>
          <w:rtl/>
        </w:rPr>
        <w:t xml:space="preserve"> </w:t>
      </w:r>
      <w:r w:rsidRPr="00BD3A41">
        <w:rPr>
          <w:rFonts w:ascii="Traditional Arabic" w:cs="Simplified Arabic" w:hint="eastAsia"/>
          <w:sz w:val="28"/>
          <w:szCs w:val="28"/>
          <w:rtl/>
        </w:rPr>
        <w:t>خشيتك</w:t>
      </w:r>
      <w:r w:rsidRPr="00BD3A41">
        <w:rPr>
          <w:rFonts w:ascii="Traditional Arabic" w:cs="Simplified Arabic"/>
          <w:sz w:val="28"/>
          <w:szCs w:val="28"/>
          <w:rtl/>
        </w:rPr>
        <w:t xml:space="preserve"> </w:t>
      </w:r>
      <w:r w:rsidRPr="00BD3A41">
        <w:rPr>
          <w:rFonts w:ascii="Traditional Arabic" w:cs="Simplified Arabic" w:hint="eastAsia"/>
          <w:sz w:val="28"/>
          <w:szCs w:val="28"/>
          <w:rtl/>
        </w:rPr>
        <w:t>ما</w:t>
      </w:r>
      <w:r w:rsidRPr="00BD3A41">
        <w:rPr>
          <w:rFonts w:ascii="Traditional Arabic" w:cs="Simplified Arabic"/>
          <w:sz w:val="28"/>
          <w:szCs w:val="28"/>
          <w:rtl/>
        </w:rPr>
        <w:t xml:space="preserve"> </w:t>
      </w:r>
      <w:r w:rsidRPr="00BD3A41">
        <w:rPr>
          <w:rFonts w:ascii="Traditional Arabic" w:cs="Simplified Arabic" w:hint="eastAsia"/>
          <w:sz w:val="28"/>
          <w:szCs w:val="28"/>
          <w:rtl/>
        </w:rPr>
        <w:t>يحول</w:t>
      </w:r>
      <w:r w:rsidRPr="00BD3A41">
        <w:rPr>
          <w:rFonts w:ascii="Traditional Arabic" w:cs="Simplified Arabic"/>
          <w:sz w:val="28"/>
          <w:szCs w:val="28"/>
          <w:rtl/>
        </w:rPr>
        <w:t xml:space="preserve"> </w:t>
      </w:r>
      <w:r w:rsidRPr="00BD3A41">
        <w:rPr>
          <w:rFonts w:ascii="Traditional Arabic" w:cs="Simplified Arabic" w:hint="eastAsia"/>
          <w:sz w:val="28"/>
          <w:szCs w:val="28"/>
          <w:rtl/>
        </w:rPr>
        <w:t>بيننا</w:t>
      </w:r>
      <w:r w:rsidRPr="00BD3A41">
        <w:rPr>
          <w:rFonts w:ascii="Traditional Arabic" w:cs="Simplified Arabic"/>
          <w:sz w:val="28"/>
          <w:szCs w:val="28"/>
          <w:rtl/>
        </w:rPr>
        <w:t xml:space="preserve"> </w:t>
      </w:r>
      <w:r w:rsidRPr="00BD3A41">
        <w:rPr>
          <w:rFonts w:ascii="Traditional Arabic" w:cs="Simplified Arabic" w:hint="eastAsia"/>
          <w:sz w:val="28"/>
          <w:szCs w:val="28"/>
          <w:rtl/>
        </w:rPr>
        <w:t>وبين</w:t>
      </w:r>
      <w:r w:rsidRPr="00BD3A41">
        <w:rPr>
          <w:rFonts w:ascii="Traditional Arabic" w:cs="Simplified Arabic"/>
          <w:sz w:val="28"/>
          <w:szCs w:val="28"/>
          <w:rtl/>
        </w:rPr>
        <w:t xml:space="preserve"> </w:t>
      </w:r>
      <w:r w:rsidRPr="00BD3A41">
        <w:rPr>
          <w:rFonts w:ascii="Traditional Arabic" w:cs="Simplified Arabic" w:hint="eastAsia"/>
          <w:sz w:val="28"/>
          <w:szCs w:val="28"/>
          <w:rtl/>
        </w:rPr>
        <w:t>معاصيك</w:t>
      </w:r>
      <w:r w:rsidRPr="00BD3A41">
        <w:rPr>
          <w:rFonts w:ascii="Traditional Arabic" w:cs="Simplified Arabic" w:hint="cs"/>
          <w:sz w:val="28"/>
          <w:szCs w:val="28"/>
          <w:rtl/>
        </w:rPr>
        <w:t>،</w:t>
      </w:r>
      <w:r w:rsidRPr="00BD3A41">
        <w:rPr>
          <w:rFonts w:ascii="Traditional Arabic" w:cs="Simplified Arabic"/>
          <w:sz w:val="28"/>
          <w:szCs w:val="28"/>
          <w:rtl/>
        </w:rPr>
        <w:t xml:space="preserve"> </w:t>
      </w:r>
      <w:r w:rsidRPr="00BD3A41">
        <w:rPr>
          <w:rFonts w:ascii="Traditional Arabic" w:cs="Simplified Arabic" w:hint="eastAsia"/>
          <w:sz w:val="28"/>
          <w:szCs w:val="28"/>
          <w:rtl/>
        </w:rPr>
        <w:t>ومن</w:t>
      </w:r>
      <w:r w:rsidRPr="00BD3A41">
        <w:rPr>
          <w:rFonts w:ascii="Traditional Arabic" w:cs="Simplified Arabic"/>
          <w:sz w:val="28"/>
          <w:szCs w:val="28"/>
          <w:rtl/>
        </w:rPr>
        <w:t xml:space="preserve"> </w:t>
      </w:r>
      <w:r w:rsidRPr="00BD3A41">
        <w:rPr>
          <w:rFonts w:ascii="Traditional Arabic" w:cs="Simplified Arabic" w:hint="eastAsia"/>
          <w:sz w:val="28"/>
          <w:szCs w:val="28"/>
          <w:rtl/>
        </w:rPr>
        <w:t>طاعتك</w:t>
      </w:r>
      <w:r w:rsidRPr="00BD3A41">
        <w:rPr>
          <w:rFonts w:ascii="Traditional Arabic" w:cs="Simplified Arabic"/>
          <w:sz w:val="28"/>
          <w:szCs w:val="28"/>
          <w:rtl/>
        </w:rPr>
        <w:t xml:space="preserve"> </w:t>
      </w:r>
      <w:r w:rsidRPr="00BD3A41">
        <w:rPr>
          <w:rFonts w:ascii="Traditional Arabic" w:cs="Simplified Arabic" w:hint="eastAsia"/>
          <w:sz w:val="28"/>
          <w:szCs w:val="28"/>
          <w:rtl/>
        </w:rPr>
        <w:t>ما</w:t>
      </w:r>
      <w:r w:rsidRPr="00BD3A41">
        <w:rPr>
          <w:rFonts w:ascii="Traditional Arabic" w:cs="Simplified Arabic"/>
          <w:sz w:val="28"/>
          <w:szCs w:val="28"/>
          <w:rtl/>
        </w:rPr>
        <w:t xml:space="preserve"> </w:t>
      </w:r>
      <w:r w:rsidRPr="00BD3A41">
        <w:rPr>
          <w:rFonts w:ascii="Traditional Arabic" w:cs="Simplified Arabic" w:hint="eastAsia"/>
          <w:sz w:val="28"/>
          <w:szCs w:val="28"/>
          <w:rtl/>
        </w:rPr>
        <w:t>تبلغنا</w:t>
      </w:r>
      <w:r w:rsidRPr="00BD3A41">
        <w:rPr>
          <w:rFonts w:ascii="Traditional Arabic" w:cs="Simplified Arabic"/>
          <w:sz w:val="28"/>
          <w:szCs w:val="28"/>
          <w:rtl/>
        </w:rPr>
        <w:t xml:space="preserve"> </w:t>
      </w:r>
      <w:r w:rsidRPr="00BD3A41">
        <w:rPr>
          <w:rFonts w:ascii="Traditional Arabic" w:cs="Simplified Arabic" w:hint="eastAsia"/>
          <w:sz w:val="28"/>
          <w:szCs w:val="28"/>
          <w:rtl/>
        </w:rPr>
        <w:t>به</w:t>
      </w:r>
      <w:r w:rsidRPr="00BD3A41">
        <w:rPr>
          <w:rFonts w:ascii="Traditional Arabic" w:cs="Simplified Arabic"/>
          <w:sz w:val="28"/>
          <w:szCs w:val="28"/>
          <w:rtl/>
        </w:rPr>
        <w:t xml:space="preserve"> </w:t>
      </w:r>
      <w:r w:rsidRPr="00BD3A41">
        <w:rPr>
          <w:rFonts w:ascii="Traditional Arabic" w:cs="Simplified Arabic" w:hint="eastAsia"/>
          <w:sz w:val="28"/>
          <w:szCs w:val="28"/>
          <w:rtl/>
        </w:rPr>
        <w:t>جنتك</w:t>
      </w:r>
      <w:r w:rsidRPr="00BD3A41">
        <w:rPr>
          <w:rFonts w:ascii="Traditional Arabic" w:cs="Simplified Arabic" w:hint="cs"/>
          <w:sz w:val="28"/>
          <w:szCs w:val="28"/>
          <w:rtl/>
        </w:rPr>
        <w:t>،</w:t>
      </w:r>
      <w:r w:rsidRPr="00BD3A41">
        <w:rPr>
          <w:rFonts w:ascii="Traditional Arabic" w:cs="Simplified Arabic"/>
          <w:sz w:val="28"/>
          <w:szCs w:val="28"/>
          <w:rtl/>
        </w:rPr>
        <w:t xml:space="preserve"> </w:t>
      </w:r>
      <w:r w:rsidRPr="00BD3A41">
        <w:rPr>
          <w:rFonts w:ascii="Traditional Arabic" w:cs="Simplified Arabic" w:hint="eastAsia"/>
          <w:sz w:val="28"/>
          <w:szCs w:val="28"/>
          <w:rtl/>
        </w:rPr>
        <w:t>ومن</w:t>
      </w:r>
      <w:r w:rsidRPr="00BD3A41">
        <w:rPr>
          <w:rFonts w:ascii="Traditional Arabic" w:cs="Simplified Arabic"/>
          <w:sz w:val="28"/>
          <w:szCs w:val="28"/>
          <w:rtl/>
        </w:rPr>
        <w:t xml:space="preserve"> </w:t>
      </w:r>
      <w:r w:rsidRPr="00BD3A41">
        <w:rPr>
          <w:rFonts w:ascii="Traditional Arabic" w:cs="Simplified Arabic" w:hint="eastAsia"/>
          <w:sz w:val="28"/>
          <w:szCs w:val="28"/>
          <w:rtl/>
        </w:rPr>
        <w:t>اليقين</w:t>
      </w:r>
      <w:r w:rsidRPr="00BD3A41">
        <w:rPr>
          <w:rFonts w:ascii="Traditional Arabic" w:cs="Simplified Arabic"/>
          <w:sz w:val="28"/>
          <w:szCs w:val="28"/>
          <w:rtl/>
        </w:rPr>
        <w:t xml:space="preserve"> </w:t>
      </w:r>
      <w:r w:rsidRPr="00BD3A41">
        <w:rPr>
          <w:rFonts w:ascii="Traditional Arabic" w:cs="Simplified Arabic" w:hint="eastAsia"/>
          <w:sz w:val="28"/>
          <w:szCs w:val="28"/>
          <w:rtl/>
        </w:rPr>
        <w:t>ما</w:t>
      </w:r>
      <w:r w:rsidRPr="00BD3A41">
        <w:rPr>
          <w:rFonts w:ascii="Traditional Arabic" w:cs="Simplified Arabic"/>
          <w:sz w:val="28"/>
          <w:szCs w:val="28"/>
          <w:rtl/>
        </w:rPr>
        <w:t xml:space="preserve"> </w:t>
      </w:r>
      <w:r w:rsidRPr="00BD3A41">
        <w:rPr>
          <w:rFonts w:ascii="Traditional Arabic" w:cs="Simplified Arabic" w:hint="eastAsia"/>
          <w:sz w:val="28"/>
          <w:szCs w:val="28"/>
          <w:rtl/>
        </w:rPr>
        <w:t>تهون</w:t>
      </w:r>
      <w:r w:rsidRPr="00BD3A41">
        <w:rPr>
          <w:rFonts w:ascii="Traditional Arabic" w:cs="Simplified Arabic"/>
          <w:sz w:val="28"/>
          <w:szCs w:val="28"/>
          <w:rtl/>
        </w:rPr>
        <w:t xml:space="preserve"> </w:t>
      </w:r>
      <w:r w:rsidRPr="00BD3A41">
        <w:rPr>
          <w:rFonts w:ascii="Traditional Arabic" w:cs="Simplified Arabic" w:hint="eastAsia"/>
          <w:sz w:val="28"/>
          <w:szCs w:val="28"/>
          <w:rtl/>
        </w:rPr>
        <w:t>به</w:t>
      </w:r>
      <w:r w:rsidRPr="00BD3A41">
        <w:rPr>
          <w:rFonts w:ascii="Traditional Arabic" w:cs="Simplified Arabic"/>
          <w:sz w:val="28"/>
          <w:szCs w:val="28"/>
          <w:rtl/>
        </w:rPr>
        <w:t xml:space="preserve"> </w:t>
      </w:r>
      <w:r w:rsidRPr="00BD3A41">
        <w:rPr>
          <w:rFonts w:ascii="Traditional Arabic" w:cs="Simplified Arabic" w:hint="eastAsia"/>
          <w:sz w:val="28"/>
          <w:szCs w:val="28"/>
          <w:rtl/>
        </w:rPr>
        <w:t>علينا</w:t>
      </w:r>
      <w:r w:rsidRPr="00BD3A41">
        <w:rPr>
          <w:rFonts w:ascii="Traditional Arabic" w:cs="Simplified Arabic"/>
          <w:sz w:val="28"/>
          <w:szCs w:val="28"/>
          <w:rtl/>
        </w:rPr>
        <w:t xml:space="preserve"> </w:t>
      </w:r>
      <w:r w:rsidRPr="00BD3A41">
        <w:rPr>
          <w:rFonts w:ascii="Traditional Arabic" w:cs="Simplified Arabic" w:hint="eastAsia"/>
          <w:sz w:val="28"/>
          <w:szCs w:val="28"/>
          <w:rtl/>
        </w:rPr>
        <w:t>مص</w:t>
      </w:r>
      <w:r w:rsidRPr="00BD3A41">
        <w:rPr>
          <w:rFonts w:ascii="Traditional Arabic" w:cs="Simplified Arabic" w:hint="cs"/>
          <w:sz w:val="28"/>
          <w:szCs w:val="28"/>
          <w:rtl/>
        </w:rPr>
        <w:t>ائب</w:t>
      </w:r>
      <w:r w:rsidRPr="00BD3A41">
        <w:rPr>
          <w:rFonts w:ascii="Traditional Arabic" w:cs="Simplified Arabic"/>
          <w:sz w:val="28"/>
          <w:szCs w:val="28"/>
          <w:rtl/>
        </w:rPr>
        <w:t xml:space="preserve"> </w:t>
      </w:r>
      <w:r w:rsidRPr="00BD3A41">
        <w:rPr>
          <w:rFonts w:ascii="Traditional Arabic" w:cs="Simplified Arabic" w:hint="eastAsia"/>
          <w:sz w:val="28"/>
          <w:szCs w:val="28"/>
          <w:rtl/>
        </w:rPr>
        <w:t>الدنيا</w:t>
      </w:r>
      <w:r w:rsidRPr="00BD3A41">
        <w:rPr>
          <w:rFonts w:ascii="Traditional Arabic" w:cs="Simplified Arabic" w:hint="cs"/>
          <w:sz w:val="28"/>
          <w:szCs w:val="28"/>
          <w:rtl/>
        </w:rPr>
        <w:t>،</w:t>
      </w:r>
      <w:r w:rsidRPr="00BD3A41">
        <w:rPr>
          <w:rFonts w:ascii="Traditional Arabic" w:cs="Simplified Arabic"/>
          <w:sz w:val="28"/>
          <w:szCs w:val="28"/>
          <w:rtl/>
        </w:rPr>
        <w:t xml:space="preserve"> </w:t>
      </w:r>
      <w:r w:rsidRPr="00BD3A41">
        <w:rPr>
          <w:rFonts w:ascii="Traditional Arabic" w:cs="Simplified Arabic" w:hint="eastAsia"/>
          <w:sz w:val="28"/>
          <w:szCs w:val="28"/>
          <w:rtl/>
        </w:rPr>
        <w:t>ومتعنا</w:t>
      </w:r>
      <w:r w:rsidRPr="00BD3A41">
        <w:rPr>
          <w:rFonts w:ascii="Traditional Arabic" w:cs="Simplified Arabic"/>
          <w:sz w:val="28"/>
          <w:szCs w:val="28"/>
          <w:rtl/>
        </w:rPr>
        <w:t xml:space="preserve"> </w:t>
      </w:r>
      <w:r w:rsidRPr="00BD3A41">
        <w:rPr>
          <w:rFonts w:ascii="Traditional Arabic" w:cs="Simplified Arabic" w:hint="eastAsia"/>
          <w:sz w:val="28"/>
          <w:szCs w:val="28"/>
          <w:rtl/>
        </w:rPr>
        <w:t>بأسماعنا</w:t>
      </w:r>
      <w:r w:rsidRPr="00BD3A41">
        <w:rPr>
          <w:rFonts w:ascii="Traditional Arabic" w:cs="Simplified Arabic"/>
          <w:sz w:val="28"/>
          <w:szCs w:val="28"/>
          <w:rtl/>
        </w:rPr>
        <w:t xml:space="preserve"> </w:t>
      </w:r>
      <w:r w:rsidRPr="00BD3A41">
        <w:rPr>
          <w:rFonts w:ascii="Traditional Arabic" w:cs="Simplified Arabic" w:hint="eastAsia"/>
          <w:sz w:val="28"/>
          <w:szCs w:val="28"/>
          <w:rtl/>
        </w:rPr>
        <w:t>وأبصارنا</w:t>
      </w:r>
      <w:r w:rsidRPr="00BD3A41">
        <w:rPr>
          <w:rFonts w:ascii="Traditional Arabic" w:cs="Simplified Arabic"/>
          <w:sz w:val="28"/>
          <w:szCs w:val="28"/>
          <w:rtl/>
        </w:rPr>
        <w:t xml:space="preserve"> </w:t>
      </w:r>
      <w:r w:rsidRPr="00BD3A41">
        <w:rPr>
          <w:rFonts w:ascii="Traditional Arabic" w:cs="Simplified Arabic" w:hint="eastAsia"/>
          <w:sz w:val="28"/>
          <w:szCs w:val="28"/>
          <w:rtl/>
        </w:rPr>
        <w:t>وقوتنا</w:t>
      </w:r>
      <w:r w:rsidRPr="00BD3A41">
        <w:rPr>
          <w:rFonts w:ascii="Traditional Arabic" w:cs="Simplified Arabic"/>
          <w:sz w:val="28"/>
          <w:szCs w:val="28"/>
          <w:rtl/>
        </w:rPr>
        <w:t xml:space="preserve"> </w:t>
      </w:r>
      <w:r w:rsidRPr="00BD3A41">
        <w:rPr>
          <w:rFonts w:ascii="Traditional Arabic" w:cs="Simplified Arabic" w:hint="eastAsia"/>
          <w:sz w:val="28"/>
          <w:szCs w:val="28"/>
          <w:rtl/>
        </w:rPr>
        <w:t>ما</w:t>
      </w:r>
      <w:r w:rsidRPr="00BD3A41">
        <w:rPr>
          <w:rFonts w:ascii="Traditional Arabic" w:cs="Simplified Arabic"/>
          <w:sz w:val="28"/>
          <w:szCs w:val="28"/>
          <w:rtl/>
        </w:rPr>
        <w:t xml:space="preserve"> </w:t>
      </w:r>
      <w:r w:rsidRPr="00BD3A41">
        <w:rPr>
          <w:rFonts w:ascii="Traditional Arabic" w:cs="Simplified Arabic" w:hint="eastAsia"/>
          <w:sz w:val="28"/>
          <w:szCs w:val="28"/>
          <w:rtl/>
        </w:rPr>
        <w:t>أحييتنا</w:t>
      </w:r>
      <w:r w:rsidRPr="00BD3A41">
        <w:rPr>
          <w:rFonts w:ascii="Traditional Arabic" w:cs="Simplified Arabic" w:hint="cs"/>
          <w:sz w:val="28"/>
          <w:szCs w:val="28"/>
          <w:rtl/>
        </w:rPr>
        <w:t>،</w:t>
      </w:r>
      <w:r w:rsidRPr="00BD3A41">
        <w:rPr>
          <w:rFonts w:ascii="Traditional Arabic" w:cs="Simplified Arabic"/>
          <w:sz w:val="28"/>
          <w:szCs w:val="28"/>
          <w:rtl/>
        </w:rPr>
        <w:t xml:space="preserve"> </w:t>
      </w:r>
      <w:r w:rsidRPr="00BD3A41">
        <w:rPr>
          <w:rFonts w:ascii="Traditional Arabic" w:cs="Simplified Arabic" w:hint="eastAsia"/>
          <w:sz w:val="28"/>
          <w:szCs w:val="28"/>
          <w:rtl/>
        </w:rPr>
        <w:t>واجعله</w:t>
      </w:r>
      <w:r w:rsidRPr="00BD3A41">
        <w:rPr>
          <w:rFonts w:ascii="Traditional Arabic" w:cs="Simplified Arabic"/>
          <w:sz w:val="28"/>
          <w:szCs w:val="28"/>
          <w:rtl/>
        </w:rPr>
        <w:t xml:space="preserve"> </w:t>
      </w:r>
      <w:r w:rsidRPr="00BD3A41">
        <w:rPr>
          <w:rFonts w:ascii="Traditional Arabic" w:cs="Simplified Arabic" w:hint="eastAsia"/>
          <w:sz w:val="28"/>
          <w:szCs w:val="28"/>
          <w:rtl/>
        </w:rPr>
        <w:t>الوارث</w:t>
      </w:r>
      <w:r w:rsidRPr="00BD3A41">
        <w:rPr>
          <w:rFonts w:ascii="Traditional Arabic" w:cs="Simplified Arabic"/>
          <w:sz w:val="28"/>
          <w:szCs w:val="28"/>
          <w:rtl/>
        </w:rPr>
        <w:t xml:space="preserve"> </w:t>
      </w:r>
      <w:r w:rsidRPr="00BD3A41">
        <w:rPr>
          <w:rFonts w:ascii="Traditional Arabic" w:cs="Simplified Arabic" w:hint="eastAsia"/>
          <w:sz w:val="28"/>
          <w:szCs w:val="28"/>
          <w:rtl/>
        </w:rPr>
        <w:t>منا</w:t>
      </w:r>
      <w:r w:rsidRPr="00BD3A41">
        <w:rPr>
          <w:rFonts w:ascii="Traditional Arabic" w:cs="Simplified Arabic" w:hint="cs"/>
          <w:sz w:val="28"/>
          <w:szCs w:val="28"/>
          <w:rtl/>
        </w:rPr>
        <w:t>،</w:t>
      </w:r>
      <w:r w:rsidRPr="00BD3A41">
        <w:rPr>
          <w:rFonts w:ascii="Traditional Arabic" w:cs="Simplified Arabic"/>
          <w:sz w:val="28"/>
          <w:szCs w:val="28"/>
          <w:rtl/>
        </w:rPr>
        <w:t xml:space="preserve"> </w:t>
      </w:r>
      <w:r w:rsidRPr="00BD3A41">
        <w:rPr>
          <w:rFonts w:ascii="Traditional Arabic" w:cs="Simplified Arabic" w:hint="eastAsia"/>
          <w:sz w:val="28"/>
          <w:szCs w:val="28"/>
          <w:rtl/>
        </w:rPr>
        <w:t>واجعل</w:t>
      </w:r>
      <w:r w:rsidRPr="00BD3A41">
        <w:rPr>
          <w:rFonts w:ascii="Traditional Arabic" w:cs="Simplified Arabic"/>
          <w:sz w:val="28"/>
          <w:szCs w:val="28"/>
          <w:rtl/>
        </w:rPr>
        <w:t xml:space="preserve"> </w:t>
      </w:r>
      <w:r w:rsidRPr="00BD3A41">
        <w:rPr>
          <w:rFonts w:ascii="Traditional Arabic" w:cs="Simplified Arabic" w:hint="eastAsia"/>
          <w:sz w:val="28"/>
          <w:szCs w:val="28"/>
          <w:rtl/>
        </w:rPr>
        <w:t>ثأرنا</w:t>
      </w:r>
      <w:r w:rsidRPr="00BD3A41">
        <w:rPr>
          <w:rFonts w:ascii="Traditional Arabic" w:cs="Simplified Arabic"/>
          <w:sz w:val="28"/>
          <w:szCs w:val="28"/>
          <w:rtl/>
        </w:rPr>
        <w:t xml:space="preserve"> </w:t>
      </w:r>
      <w:r w:rsidRPr="00BD3A41">
        <w:rPr>
          <w:rFonts w:ascii="Traditional Arabic" w:cs="Simplified Arabic" w:hint="eastAsia"/>
          <w:sz w:val="28"/>
          <w:szCs w:val="28"/>
          <w:rtl/>
        </w:rPr>
        <w:t>على</w:t>
      </w:r>
      <w:r w:rsidRPr="00BD3A41">
        <w:rPr>
          <w:rFonts w:ascii="Traditional Arabic" w:cs="Simplified Arabic"/>
          <w:sz w:val="28"/>
          <w:szCs w:val="28"/>
          <w:rtl/>
        </w:rPr>
        <w:t xml:space="preserve"> </w:t>
      </w:r>
      <w:r w:rsidRPr="00BD3A41">
        <w:rPr>
          <w:rFonts w:ascii="Traditional Arabic" w:cs="Simplified Arabic" w:hint="eastAsia"/>
          <w:sz w:val="28"/>
          <w:szCs w:val="28"/>
          <w:rtl/>
        </w:rPr>
        <w:t>من</w:t>
      </w:r>
      <w:r w:rsidRPr="00BD3A41">
        <w:rPr>
          <w:rFonts w:ascii="Traditional Arabic" w:cs="Simplified Arabic"/>
          <w:sz w:val="28"/>
          <w:szCs w:val="28"/>
          <w:rtl/>
        </w:rPr>
        <w:t xml:space="preserve"> </w:t>
      </w:r>
      <w:r w:rsidRPr="00BD3A41">
        <w:rPr>
          <w:rFonts w:ascii="Traditional Arabic" w:cs="Simplified Arabic" w:hint="eastAsia"/>
          <w:sz w:val="28"/>
          <w:szCs w:val="28"/>
          <w:rtl/>
        </w:rPr>
        <w:t>ظلمنا</w:t>
      </w:r>
      <w:r w:rsidRPr="00BD3A41">
        <w:rPr>
          <w:rFonts w:ascii="Traditional Arabic" w:cs="Simplified Arabic" w:hint="cs"/>
          <w:sz w:val="28"/>
          <w:szCs w:val="28"/>
          <w:rtl/>
        </w:rPr>
        <w:t>،</w:t>
      </w:r>
      <w:r w:rsidRPr="00BD3A41">
        <w:rPr>
          <w:rFonts w:ascii="Traditional Arabic" w:cs="Simplified Arabic"/>
          <w:sz w:val="28"/>
          <w:szCs w:val="28"/>
          <w:rtl/>
        </w:rPr>
        <w:t xml:space="preserve"> </w:t>
      </w:r>
      <w:r w:rsidRPr="00BD3A41">
        <w:rPr>
          <w:rFonts w:ascii="Traditional Arabic" w:cs="Simplified Arabic" w:hint="eastAsia"/>
          <w:sz w:val="28"/>
          <w:szCs w:val="28"/>
          <w:rtl/>
        </w:rPr>
        <w:t>وانصرنا</w:t>
      </w:r>
      <w:r w:rsidRPr="00BD3A41">
        <w:rPr>
          <w:rFonts w:ascii="Traditional Arabic" w:cs="Simplified Arabic"/>
          <w:sz w:val="28"/>
          <w:szCs w:val="28"/>
          <w:rtl/>
        </w:rPr>
        <w:t xml:space="preserve"> </w:t>
      </w:r>
      <w:r w:rsidRPr="00BD3A41">
        <w:rPr>
          <w:rFonts w:ascii="Traditional Arabic" w:cs="Simplified Arabic" w:hint="eastAsia"/>
          <w:sz w:val="28"/>
          <w:szCs w:val="28"/>
          <w:rtl/>
        </w:rPr>
        <w:t>على</w:t>
      </w:r>
      <w:r w:rsidRPr="00BD3A41">
        <w:rPr>
          <w:rFonts w:ascii="Traditional Arabic" w:cs="Simplified Arabic"/>
          <w:sz w:val="28"/>
          <w:szCs w:val="28"/>
          <w:rtl/>
        </w:rPr>
        <w:t xml:space="preserve"> </w:t>
      </w:r>
      <w:r w:rsidRPr="00BD3A41">
        <w:rPr>
          <w:rFonts w:ascii="Traditional Arabic" w:cs="Simplified Arabic" w:hint="eastAsia"/>
          <w:sz w:val="28"/>
          <w:szCs w:val="28"/>
          <w:rtl/>
        </w:rPr>
        <w:t>من</w:t>
      </w:r>
      <w:r w:rsidRPr="00BD3A41">
        <w:rPr>
          <w:rFonts w:ascii="Traditional Arabic" w:cs="Simplified Arabic"/>
          <w:sz w:val="28"/>
          <w:szCs w:val="28"/>
          <w:rtl/>
        </w:rPr>
        <w:t xml:space="preserve"> </w:t>
      </w:r>
      <w:r w:rsidRPr="00BD3A41">
        <w:rPr>
          <w:rFonts w:ascii="Traditional Arabic" w:cs="Simplified Arabic" w:hint="eastAsia"/>
          <w:sz w:val="28"/>
          <w:szCs w:val="28"/>
          <w:rtl/>
        </w:rPr>
        <w:t>عادانا</w:t>
      </w:r>
      <w:r w:rsidRPr="00BD3A41">
        <w:rPr>
          <w:rFonts w:ascii="Traditional Arabic" w:cs="Simplified Arabic" w:hint="cs"/>
          <w:sz w:val="28"/>
          <w:szCs w:val="28"/>
          <w:rtl/>
        </w:rPr>
        <w:t>،</w:t>
      </w:r>
      <w:r w:rsidRPr="00BD3A41">
        <w:rPr>
          <w:rFonts w:ascii="Traditional Arabic" w:cs="Simplified Arabic"/>
          <w:sz w:val="28"/>
          <w:szCs w:val="28"/>
          <w:rtl/>
        </w:rPr>
        <w:t xml:space="preserve"> </w:t>
      </w:r>
      <w:r w:rsidRPr="00BD3A41">
        <w:rPr>
          <w:rFonts w:ascii="Traditional Arabic" w:cs="Simplified Arabic" w:hint="eastAsia"/>
          <w:sz w:val="28"/>
          <w:szCs w:val="28"/>
          <w:rtl/>
        </w:rPr>
        <w:t>ولا</w:t>
      </w:r>
      <w:r w:rsidRPr="00BD3A41">
        <w:rPr>
          <w:rFonts w:ascii="Traditional Arabic" w:cs="Simplified Arabic"/>
          <w:sz w:val="28"/>
          <w:szCs w:val="28"/>
          <w:rtl/>
        </w:rPr>
        <w:t xml:space="preserve"> </w:t>
      </w:r>
      <w:r w:rsidRPr="00BD3A41">
        <w:rPr>
          <w:rFonts w:ascii="Traditional Arabic" w:cs="Simplified Arabic" w:hint="eastAsia"/>
          <w:sz w:val="28"/>
          <w:szCs w:val="28"/>
          <w:rtl/>
        </w:rPr>
        <w:t>تجعل</w:t>
      </w:r>
      <w:r w:rsidRPr="00BD3A41">
        <w:rPr>
          <w:rFonts w:ascii="Traditional Arabic" w:cs="Simplified Arabic"/>
          <w:sz w:val="28"/>
          <w:szCs w:val="28"/>
          <w:rtl/>
        </w:rPr>
        <w:t xml:space="preserve"> </w:t>
      </w:r>
      <w:r w:rsidRPr="00BD3A41">
        <w:rPr>
          <w:rFonts w:ascii="Traditional Arabic" w:cs="Simplified Arabic" w:hint="eastAsia"/>
          <w:sz w:val="28"/>
          <w:szCs w:val="28"/>
          <w:rtl/>
        </w:rPr>
        <w:t>مصيبتنا</w:t>
      </w:r>
      <w:r w:rsidRPr="00BD3A41">
        <w:rPr>
          <w:rFonts w:ascii="Traditional Arabic" w:cs="Simplified Arabic"/>
          <w:sz w:val="28"/>
          <w:szCs w:val="28"/>
          <w:rtl/>
        </w:rPr>
        <w:t xml:space="preserve"> </w:t>
      </w:r>
      <w:r w:rsidRPr="00BD3A41">
        <w:rPr>
          <w:rFonts w:ascii="Traditional Arabic" w:cs="Simplified Arabic" w:hint="eastAsia"/>
          <w:sz w:val="28"/>
          <w:szCs w:val="28"/>
          <w:rtl/>
        </w:rPr>
        <w:t>في</w:t>
      </w:r>
      <w:r w:rsidRPr="00BD3A41">
        <w:rPr>
          <w:rFonts w:ascii="Traditional Arabic" w:cs="Simplified Arabic"/>
          <w:sz w:val="28"/>
          <w:szCs w:val="28"/>
          <w:rtl/>
        </w:rPr>
        <w:t xml:space="preserve"> </w:t>
      </w:r>
      <w:r w:rsidRPr="00BD3A41">
        <w:rPr>
          <w:rFonts w:ascii="Traditional Arabic" w:cs="Simplified Arabic" w:hint="eastAsia"/>
          <w:sz w:val="28"/>
          <w:szCs w:val="28"/>
          <w:rtl/>
        </w:rPr>
        <w:t>ديننا</w:t>
      </w:r>
      <w:r w:rsidRPr="00BD3A41">
        <w:rPr>
          <w:rFonts w:ascii="Traditional Arabic" w:cs="Simplified Arabic" w:hint="cs"/>
          <w:sz w:val="28"/>
          <w:szCs w:val="28"/>
          <w:rtl/>
        </w:rPr>
        <w:t>،</w:t>
      </w:r>
      <w:r w:rsidRPr="00BD3A41">
        <w:rPr>
          <w:rFonts w:ascii="Traditional Arabic" w:cs="Simplified Arabic"/>
          <w:sz w:val="28"/>
          <w:szCs w:val="28"/>
          <w:rtl/>
        </w:rPr>
        <w:t xml:space="preserve"> </w:t>
      </w:r>
      <w:r w:rsidRPr="00BD3A41">
        <w:rPr>
          <w:rFonts w:ascii="Traditional Arabic" w:cs="Simplified Arabic" w:hint="eastAsia"/>
          <w:sz w:val="28"/>
          <w:szCs w:val="28"/>
          <w:rtl/>
        </w:rPr>
        <w:t>ولا</w:t>
      </w:r>
      <w:r w:rsidRPr="00BD3A41">
        <w:rPr>
          <w:rFonts w:ascii="Traditional Arabic" w:cs="Simplified Arabic"/>
          <w:sz w:val="28"/>
          <w:szCs w:val="28"/>
          <w:rtl/>
        </w:rPr>
        <w:t xml:space="preserve"> </w:t>
      </w:r>
      <w:r w:rsidRPr="00BD3A41">
        <w:rPr>
          <w:rFonts w:ascii="Traditional Arabic" w:cs="Simplified Arabic" w:hint="eastAsia"/>
          <w:sz w:val="28"/>
          <w:szCs w:val="28"/>
          <w:rtl/>
        </w:rPr>
        <w:t>تجعل</w:t>
      </w:r>
      <w:r w:rsidRPr="00BD3A41">
        <w:rPr>
          <w:rFonts w:ascii="Traditional Arabic" w:cs="Simplified Arabic"/>
          <w:sz w:val="28"/>
          <w:szCs w:val="28"/>
          <w:rtl/>
        </w:rPr>
        <w:t xml:space="preserve"> </w:t>
      </w:r>
      <w:r w:rsidRPr="00BD3A41">
        <w:rPr>
          <w:rFonts w:ascii="Traditional Arabic" w:cs="Simplified Arabic" w:hint="eastAsia"/>
          <w:sz w:val="28"/>
          <w:szCs w:val="28"/>
          <w:rtl/>
        </w:rPr>
        <w:t>الدنيا</w:t>
      </w:r>
      <w:r w:rsidRPr="00BD3A41">
        <w:rPr>
          <w:rFonts w:ascii="Traditional Arabic" w:cs="Simplified Arabic"/>
          <w:sz w:val="28"/>
          <w:szCs w:val="28"/>
          <w:rtl/>
        </w:rPr>
        <w:t xml:space="preserve"> </w:t>
      </w:r>
      <w:r w:rsidRPr="00BD3A41">
        <w:rPr>
          <w:rFonts w:ascii="Traditional Arabic" w:cs="Simplified Arabic" w:hint="eastAsia"/>
          <w:sz w:val="28"/>
          <w:szCs w:val="28"/>
          <w:rtl/>
        </w:rPr>
        <w:t>أكبر</w:t>
      </w:r>
      <w:r w:rsidRPr="00BD3A41">
        <w:rPr>
          <w:rFonts w:ascii="Traditional Arabic" w:cs="Simplified Arabic"/>
          <w:sz w:val="28"/>
          <w:szCs w:val="28"/>
          <w:rtl/>
        </w:rPr>
        <w:t xml:space="preserve"> </w:t>
      </w:r>
      <w:r w:rsidRPr="00BD3A41">
        <w:rPr>
          <w:rFonts w:ascii="Traditional Arabic" w:cs="Simplified Arabic" w:hint="eastAsia"/>
          <w:sz w:val="28"/>
          <w:szCs w:val="28"/>
          <w:rtl/>
        </w:rPr>
        <w:t>همنا</w:t>
      </w:r>
      <w:r w:rsidRPr="00BD3A41">
        <w:rPr>
          <w:rFonts w:ascii="Traditional Arabic" w:cs="Simplified Arabic" w:hint="cs"/>
          <w:sz w:val="28"/>
          <w:szCs w:val="28"/>
          <w:rtl/>
        </w:rPr>
        <w:t>،</w:t>
      </w:r>
      <w:r w:rsidRPr="00BD3A41">
        <w:rPr>
          <w:rFonts w:ascii="Traditional Arabic" w:cs="Simplified Arabic"/>
          <w:sz w:val="28"/>
          <w:szCs w:val="28"/>
          <w:rtl/>
        </w:rPr>
        <w:t xml:space="preserve"> </w:t>
      </w:r>
      <w:r w:rsidRPr="00BD3A41">
        <w:rPr>
          <w:rFonts w:ascii="Traditional Arabic" w:cs="Simplified Arabic" w:hint="eastAsia"/>
          <w:sz w:val="28"/>
          <w:szCs w:val="28"/>
          <w:rtl/>
        </w:rPr>
        <w:t>ولا</w:t>
      </w:r>
      <w:r w:rsidRPr="00BD3A41">
        <w:rPr>
          <w:rFonts w:ascii="Traditional Arabic" w:cs="Simplified Arabic"/>
          <w:sz w:val="28"/>
          <w:szCs w:val="28"/>
          <w:rtl/>
        </w:rPr>
        <w:t xml:space="preserve"> </w:t>
      </w:r>
      <w:r w:rsidRPr="00BD3A41">
        <w:rPr>
          <w:rFonts w:ascii="Traditional Arabic" w:cs="Simplified Arabic" w:hint="eastAsia"/>
          <w:sz w:val="28"/>
          <w:szCs w:val="28"/>
          <w:rtl/>
        </w:rPr>
        <w:t>مبلغ</w:t>
      </w:r>
      <w:r w:rsidRPr="00BD3A41">
        <w:rPr>
          <w:rFonts w:ascii="Traditional Arabic" w:cs="Simplified Arabic"/>
          <w:sz w:val="28"/>
          <w:szCs w:val="28"/>
          <w:rtl/>
        </w:rPr>
        <w:t xml:space="preserve"> </w:t>
      </w:r>
      <w:r w:rsidRPr="00BD3A41">
        <w:rPr>
          <w:rFonts w:ascii="Traditional Arabic" w:cs="Simplified Arabic" w:hint="eastAsia"/>
          <w:sz w:val="28"/>
          <w:szCs w:val="28"/>
          <w:rtl/>
        </w:rPr>
        <w:t>علمنا</w:t>
      </w:r>
      <w:r w:rsidRPr="00BD3A41">
        <w:rPr>
          <w:rFonts w:ascii="Traditional Arabic" w:cs="Simplified Arabic" w:hint="cs"/>
          <w:sz w:val="28"/>
          <w:szCs w:val="28"/>
          <w:rtl/>
        </w:rPr>
        <w:t>،</w:t>
      </w:r>
      <w:r w:rsidRPr="00BD3A41">
        <w:rPr>
          <w:rFonts w:ascii="Traditional Arabic" w:cs="Simplified Arabic"/>
          <w:sz w:val="28"/>
          <w:szCs w:val="28"/>
          <w:rtl/>
        </w:rPr>
        <w:t xml:space="preserve"> </w:t>
      </w:r>
      <w:r w:rsidRPr="00BD3A41">
        <w:rPr>
          <w:rFonts w:ascii="Traditional Arabic" w:cs="Simplified Arabic" w:hint="eastAsia"/>
          <w:sz w:val="28"/>
          <w:szCs w:val="28"/>
          <w:rtl/>
        </w:rPr>
        <w:t>ولا</w:t>
      </w:r>
      <w:r w:rsidRPr="00BD3A41">
        <w:rPr>
          <w:rFonts w:ascii="Traditional Arabic" w:cs="Simplified Arabic"/>
          <w:sz w:val="28"/>
          <w:szCs w:val="28"/>
          <w:rtl/>
        </w:rPr>
        <w:t xml:space="preserve"> </w:t>
      </w:r>
      <w:r w:rsidRPr="00BD3A41">
        <w:rPr>
          <w:rFonts w:ascii="Traditional Arabic" w:cs="Simplified Arabic" w:hint="eastAsia"/>
          <w:sz w:val="28"/>
          <w:szCs w:val="28"/>
          <w:rtl/>
        </w:rPr>
        <w:t>تسلط</w:t>
      </w:r>
      <w:r w:rsidRPr="00BD3A41">
        <w:rPr>
          <w:rFonts w:ascii="Traditional Arabic" w:cs="Simplified Arabic"/>
          <w:sz w:val="28"/>
          <w:szCs w:val="28"/>
          <w:rtl/>
        </w:rPr>
        <w:t xml:space="preserve"> </w:t>
      </w:r>
      <w:r w:rsidRPr="00BD3A41">
        <w:rPr>
          <w:rFonts w:ascii="Traditional Arabic" w:cs="Simplified Arabic" w:hint="eastAsia"/>
          <w:sz w:val="28"/>
          <w:szCs w:val="28"/>
          <w:rtl/>
        </w:rPr>
        <w:t>علينا</w:t>
      </w:r>
      <w:r w:rsidRPr="00BD3A41">
        <w:rPr>
          <w:rFonts w:ascii="Traditional Arabic" w:cs="Simplified Arabic"/>
          <w:sz w:val="28"/>
          <w:szCs w:val="28"/>
          <w:rtl/>
        </w:rPr>
        <w:t xml:space="preserve"> </w:t>
      </w:r>
      <w:r w:rsidRPr="00BD3A41">
        <w:rPr>
          <w:rFonts w:ascii="Traditional Arabic" w:cs="Simplified Arabic" w:hint="eastAsia"/>
          <w:sz w:val="28"/>
          <w:szCs w:val="28"/>
          <w:rtl/>
        </w:rPr>
        <w:t>من</w:t>
      </w:r>
      <w:r w:rsidRPr="00BD3A41">
        <w:rPr>
          <w:rFonts w:ascii="Traditional Arabic" w:cs="Simplified Arabic"/>
          <w:sz w:val="28"/>
          <w:szCs w:val="28"/>
          <w:rtl/>
        </w:rPr>
        <w:t xml:space="preserve"> </w:t>
      </w:r>
      <w:r w:rsidRPr="00BD3A41">
        <w:rPr>
          <w:rFonts w:ascii="Traditional Arabic" w:cs="Simplified Arabic" w:hint="eastAsia"/>
          <w:sz w:val="28"/>
          <w:szCs w:val="28"/>
          <w:rtl/>
        </w:rPr>
        <w:t>لا</w:t>
      </w:r>
      <w:r w:rsidRPr="00BD3A41">
        <w:rPr>
          <w:rFonts w:ascii="Traditional Arabic" w:cs="Simplified Arabic"/>
          <w:sz w:val="28"/>
          <w:szCs w:val="28"/>
          <w:rtl/>
        </w:rPr>
        <w:t xml:space="preserve"> </w:t>
      </w:r>
      <w:r w:rsidRPr="00BD3A41">
        <w:rPr>
          <w:rFonts w:ascii="Traditional Arabic" w:cs="Simplified Arabic" w:hint="eastAsia"/>
          <w:sz w:val="28"/>
          <w:szCs w:val="28"/>
          <w:rtl/>
        </w:rPr>
        <w:t>يرحمنا</w:t>
      </w:r>
      <w:r w:rsidRPr="00BD3A41">
        <w:rPr>
          <w:rFonts w:ascii="Traditional Arabic" w:cs="Simplified Arabic"/>
          <w:sz w:val="28"/>
          <w:szCs w:val="28"/>
          <w:rtl/>
        </w:rPr>
        <w:t xml:space="preserve"> </w:t>
      </w:r>
      <w:r w:rsidRPr="00BD3A41">
        <w:rPr>
          <w:rFonts w:cs="Simplified Arabic" w:hint="cs"/>
          <w:sz w:val="28"/>
          <w:szCs w:val="28"/>
          <w:rtl/>
        </w:rPr>
        <w:t>"(</w:t>
      </w:r>
      <w:r>
        <w:rPr>
          <w:rFonts w:cs="Simplified Arabic" w:hint="cs"/>
          <w:sz w:val="28"/>
          <w:szCs w:val="28"/>
          <w:rtl/>
        </w:rPr>
        <w:t>1</w:t>
      </w:r>
      <w:r w:rsidRPr="00BD3A41">
        <w:rPr>
          <w:rFonts w:cs="Simplified Arabic" w:hint="cs"/>
          <w:sz w:val="28"/>
          <w:szCs w:val="28"/>
          <w:rtl/>
        </w:rPr>
        <w:t>).</w:t>
      </w:r>
    </w:p>
    <w:p w:rsidR="00C05C8C" w:rsidRPr="00BD3A41" w:rsidRDefault="00C05C8C" w:rsidP="00C05C8C">
      <w:pPr>
        <w:autoSpaceDE w:val="0"/>
        <w:autoSpaceDN w:val="0"/>
        <w:adjustRightInd w:val="0"/>
        <w:rPr>
          <w:rFonts w:cs="Simplified Arabic" w:hint="cs"/>
          <w:sz w:val="28"/>
          <w:szCs w:val="28"/>
          <w:rtl/>
        </w:rPr>
      </w:pPr>
      <w:r w:rsidRPr="00BD3A41">
        <w:rPr>
          <w:rFonts w:cs="Simplified Arabic" w:hint="cs"/>
          <w:sz w:val="28"/>
          <w:szCs w:val="28"/>
          <w:rtl/>
        </w:rPr>
        <w:t>وكان من دعائه أيضا عليه الصلاة والسلام:" اللهم فالق الإصباح، وجاعل الليل سكنا، والشمس والقمر حسبانا، اقض عني الدين، واغنني من الفقر، وأمتعني بسمعي وبصري وقوتي في سبيلك"(</w:t>
      </w:r>
      <w:r>
        <w:rPr>
          <w:rFonts w:cs="Simplified Arabic" w:hint="cs"/>
          <w:sz w:val="28"/>
          <w:szCs w:val="28"/>
          <w:rtl/>
        </w:rPr>
        <w:t>2</w:t>
      </w:r>
      <w:r w:rsidRPr="00BD3A41">
        <w:rPr>
          <w:rFonts w:cs="Simplified Arabic" w:hint="cs"/>
          <w:sz w:val="28"/>
          <w:szCs w:val="28"/>
          <w:rtl/>
        </w:rPr>
        <w:t>).</w:t>
      </w:r>
    </w:p>
    <w:p w:rsidR="00C05C8C" w:rsidRDefault="00C05C8C" w:rsidP="00C05C8C">
      <w:pPr>
        <w:autoSpaceDE w:val="0"/>
        <w:autoSpaceDN w:val="0"/>
        <w:adjustRightInd w:val="0"/>
        <w:rPr>
          <w:rFonts w:ascii="Traditional Arabic" w:cs="Simplified Arabic" w:hint="cs"/>
          <w:b/>
          <w:bCs/>
          <w:color w:val="000000"/>
          <w:sz w:val="28"/>
          <w:szCs w:val="28"/>
          <w:rtl/>
        </w:rPr>
      </w:pPr>
      <w:r w:rsidRPr="00BD3A41">
        <w:rPr>
          <w:rFonts w:cs="Simplified Arabic" w:hint="cs"/>
          <w:sz w:val="28"/>
          <w:szCs w:val="28"/>
          <w:rtl/>
        </w:rPr>
        <w:t>فهذه الأدعية النبوية تدل على أن كبير السن قد يتمتع بكامل قواه الصحية والعقلية والجسمية والحواس وغير ذلك، ولو لم يمكن ذلك لما دعا به النبي صلى الله عليه وسلم، وأرشد أمته إليه.</w:t>
      </w:r>
    </w:p>
    <w:p w:rsidR="00C05C8C" w:rsidRDefault="00C05C8C" w:rsidP="00C05C8C">
      <w:pPr>
        <w:autoSpaceDE w:val="0"/>
        <w:autoSpaceDN w:val="0"/>
        <w:adjustRightInd w:val="0"/>
        <w:rPr>
          <w:rFonts w:ascii="Traditional Arabic" w:cs="Simplified Arabic" w:hint="cs"/>
          <w:b/>
          <w:bCs/>
          <w:color w:val="000000"/>
          <w:sz w:val="28"/>
          <w:szCs w:val="28"/>
          <w:rtl/>
        </w:rPr>
      </w:pPr>
    </w:p>
    <w:p w:rsidR="00C05C8C" w:rsidRPr="006420B0" w:rsidRDefault="00C05C8C" w:rsidP="00C05C8C">
      <w:pPr>
        <w:rPr>
          <w:rFonts w:cs="Simplified Arabic" w:hint="cs"/>
          <w:b/>
          <w:bCs/>
          <w:sz w:val="28"/>
          <w:szCs w:val="28"/>
          <w:rtl/>
        </w:rPr>
      </w:pPr>
      <w:r w:rsidRPr="006420B0">
        <w:rPr>
          <w:rFonts w:cs="Simplified Arabic" w:hint="cs"/>
          <w:b/>
          <w:bCs/>
          <w:sz w:val="28"/>
          <w:szCs w:val="28"/>
          <w:rtl/>
        </w:rPr>
        <w:t>الفرع الثالث: أسس رعاية المسنين في الإسلام</w:t>
      </w:r>
    </w:p>
    <w:p w:rsidR="00C05C8C" w:rsidRPr="006420B0" w:rsidRDefault="00C05C8C" w:rsidP="00C05C8C">
      <w:pPr>
        <w:rPr>
          <w:rFonts w:hint="cs"/>
          <w:sz w:val="28"/>
          <w:szCs w:val="28"/>
          <w:rtl/>
        </w:rPr>
      </w:pPr>
    </w:p>
    <w:p w:rsidR="00C05C8C" w:rsidRDefault="00C05C8C" w:rsidP="00C05C8C">
      <w:pPr>
        <w:rPr>
          <w:rFonts w:cs="Simplified Arabic" w:hint="cs"/>
          <w:sz w:val="28"/>
          <w:szCs w:val="28"/>
          <w:rtl/>
        </w:rPr>
      </w:pPr>
      <w:r w:rsidRPr="006420B0">
        <w:rPr>
          <w:rFonts w:cs="Simplified Arabic" w:hint="cs"/>
          <w:sz w:val="28"/>
          <w:szCs w:val="28"/>
          <w:rtl/>
        </w:rPr>
        <w:t>تبين مما سبق أن النظرة الإسلامية للعمر تختلف عن النظرة المادية في المجتمعات الغربية المعاصرة، لذا فإن أسس رعاية المسنين في الإسلام تنبع من القواعد العامة للشريعة الإسلامية، ولهذا الدين المتين، الذي لم يترك شيئا من الخير إلا ودلنا عليه، ولم يترك شيئا فيه مضرة إلا وحذرنا منه.</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6420B0">
        <w:rPr>
          <w:rFonts w:cs="Simplified Arabic" w:hint="cs"/>
          <w:sz w:val="28"/>
          <w:szCs w:val="28"/>
          <w:rtl/>
        </w:rPr>
        <w:t>لذا يمكن تلخيص أسس رعاية المسنين في الإسلام في النقاط الآتية:</w:t>
      </w:r>
    </w:p>
    <w:p w:rsidR="00C05C8C" w:rsidRPr="006420B0" w:rsidRDefault="00C05C8C" w:rsidP="00C05C8C">
      <w:pPr>
        <w:rPr>
          <w:rFonts w:cs="Simplified Arabic" w:hint="cs"/>
          <w:sz w:val="28"/>
          <w:szCs w:val="28"/>
          <w:rtl/>
        </w:rPr>
      </w:pPr>
    </w:p>
    <w:p w:rsidR="00C05C8C" w:rsidRDefault="00C05C8C" w:rsidP="00C05C8C">
      <w:pPr>
        <w:autoSpaceDE w:val="0"/>
        <w:autoSpaceDN w:val="0"/>
        <w:adjustRightInd w:val="0"/>
        <w:rPr>
          <w:rFonts w:ascii="Traditional Arabic" w:cs="Simplified Arabic" w:hint="cs"/>
          <w:b/>
          <w:bCs/>
          <w:color w:val="000000"/>
          <w:sz w:val="28"/>
          <w:szCs w:val="28"/>
          <w:rtl/>
        </w:rPr>
      </w:pPr>
      <w:r w:rsidRPr="006420B0">
        <w:rPr>
          <w:rFonts w:cs="Simplified Arabic" w:hint="cs"/>
          <w:b/>
          <w:bCs/>
          <w:sz w:val="28"/>
          <w:szCs w:val="28"/>
          <w:u w:val="single"/>
          <w:rtl/>
        </w:rPr>
        <w:t>أولا:</w:t>
      </w:r>
      <w:r w:rsidRPr="006420B0">
        <w:rPr>
          <w:rFonts w:cs="Simplified Arabic" w:hint="cs"/>
          <w:sz w:val="28"/>
          <w:szCs w:val="28"/>
          <w:rtl/>
        </w:rPr>
        <w:t xml:space="preserve"> ينظر الإسلام على أن المسن هو إنسان أمرنا الله بتكريمه كباقي البشر، وعلى هذا جاءت الأدلة</w:t>
      </w:r>
    </w:p>
    <w:p w:rsidR="00C05C8C" w:rsidRDefault="00C05C8C" w:rsidP="00C05C8C">
      <w:pPr>
        <w:rPr>
          <w:rFonts w:cs="Simplified Arabic" w:hint="cs"/>
          <w:sz w:val="28"/>
          <w:szCs w:val="28"/>
          <w:rtl/>
        </w:rPr>
      </w:pPr>
      <w:r w:rsidRPr="00BD3A41">
        <w:rPr>
          <w:rFonts w:cs="Simplified Arabic" w:hint="cs"/>
          <w:sz w:val="28"/>
          <w:szCs w:val="28"/>
          <w:rtl/>
        </w:rPr>
        <w:t>ــــــــ</w:t>
      </w:r>
      <w:r>
        <w:rPr>
          <w:rFonts w:cs="Simplified Arabic" w:hint="cs"/>
          <w:sz w:val="28"/>
          <w:szCs w:val="28"/>
          <w:rtl/>
        </w:rPr>
        <w:t>ـــــــــــ</w:t>
      </w:r>
    </w:p>
    <w:p w:rsidR="00C05C8C" w:rsidRPr="00BD3A41" w:rsidRDefault="00C05C8C" w:rsidP="00C05C8C">
      <w:pPr>
        <w:rPr>
          <w:rFonts w:cs="Simplified Arabic" w:hint="cs"/>
          <w:rtl/>
        </w:rPr>
      </w:pPr>
      <w:r w:rsidRPr="00BD3A41">
        <w:rPr>
          <w:rFonts w:cs="Simplified Arabic" w:hint="cs"/>
          <w:rtl/>
        </w:rPr>
        <w:t>والظاهر والله أعلم أن هذا الرأي ضعيف لأن سياق الآية التي بعدها لا يناسبه، وبالتحديد قوله تعالى:"</w:t>
      </w:r>
      <w:r w:rsidRPr="00BD3A41">
        <w:rPr>
          <w:rFonts w:ascii="Traditional Arabic" w:cs="Simplified Arabic" w:hint="eastAsia"/>
          <w:b/>
          <w:bCs/>
          <w:rtl/>
        </w:rPr>
        <w:t>فَلَهُمْ</w:t>
      </w:r>
      <w:r w:rsidRPr="00BD3A41">
        <w:rPr>
          <w:rFonts w:ascii="Traditional Arabic" w:cs="Simplified Arabic"/>
          <w:b/>
          <w:bCs/>
          <w:rtl/>
        </w:rPr>
        <w:t xml:space="preserve"> </w:t>
      </w:r>
      <w:r w:rsidRPr="00BD3A41">
        <w:rPr>
          <w:rFonts w:ascii="Traditional Arabic" w:cs="Simplified Arabic" w:hint="eastAsia"/>
          <w:b/>
          <w:bCs/>
          <w:rtl/>
        </w:rPr>
        <w:t>أَجْرٌ</w:t>
      </w:r>
      <w:r w:rsidRPr="00BD3A41">
        <w:rPr>
          <w:rFonts w:ascii="Traditional Arabic" w:cs="Simplified Arabic"/>
          <w:b/>
          <w:bCs/>
          <w:rtl/>
        </w:rPr>
        <w:t xml:space="preserve"> </w:t>
      </w:r>
      <w:r w:rsidRPr="00BD3A41">
        <w:rPr>
          <w:rFonts w:ascii="Traditional Arabic" w:cs="Simplified Arabic" w:hint="eastAsia"/>
          <w:b/>
          <w:bCs/>
          <w:rtl/>
        </w:rPr>
        <w:t>غَيْرُ</w:t>
      </w:r>
      <w:r w:rsidRPr="00BD3A41">
        <w:rPr>
          <w:rFonts w:ascii="Traditional Arabic" w:cs="Simplified Arabic"/>
          <w:b/>
          <w:bCs/>
          <w:rtl/>
        </w:rPr>
        <w:t xml:space="preserve"> </w:t>
      </w:r>
      <w:r w:rsidRPr="00BD3A41">
        <w:rPr>
          <w:rFonts w:ascii="Traditional Arabic" w:cs="Simplified Arabic" w:hint="eastAsia"/>
          <w:b/>
          <w:bCs/>
          <w:rtl/>
        </w:rPr>
        <w:t>مَمْنُونٍ</w:t>
      </w:r>
      <w:r w:rsidRPr="00BD3A41">
        <w:rPr>
          <w:rFonts w:cs="Simplified Arabic" w:hint="cs"/>
          <w:rtl/>
        </w:rPr>
        <w:t xml:space="preserve"> "(سورة التين، آية: 6)، والأجور لا تكون إلا يوم القيامة، فيكون بذلك أسفل السافلين: ليس أرذل العمر، وإنما هو الوعيد الذي توعد الله به الإنسان الكافر يوم القيامة وما يلاقيه من الشدائد، هذا بخلاف المؤمن الذي لا يعاني شيئا من ذلك. والله أعلم.</w:t>
      </w:r>
    </w:p>
    <w:p w:rsidR="00C05C8C" w:rsidRPr="00BD3A41" w:rsidRDefault="00C05C8C" w:rsidP="00C05C8C">
      <w:pPr>
        <w:rPr>
          <w:rFonts w:cs="Simplified Arabic" w:hint="cs"/>
          <w:sz w:val="28"/>
          <w:szCs w:val="28"/>
          <w:rtl/>
        </w:rPr>
      </w:pPr>
      <w:r w:rsidRPr="00BD3A41">
        <w:rPr>
          <w:rFonts w:cs="Simplified Arabic" w:hint="cs"/>
          <w:rtl/>
        </w:rPr>
        <w:t xml:space="preserve">موقع صيد الفوائد:  </w:t>
      </w:r>
      <w:hyperlink r:id="rId11" w:history="1">
        <w:r w:rsidRPr="00BD3A41">
          <w:rPr>
            <w:rStyle w:val="Hyperlink"/>
            <w:rFonts w:cs="Simplified Arabic"/>
          </w:rPr>
          <w:t>http://saaid.net/tabeeb/65.htm</w:t>
        </w:r>
      </w:hyperlink>
      <w:r w:rsidRPr="00BD3A41">
        <w:rPr>
          <w:rFonts w:cs="Simplified Arabic"/>
        </w:rPr>
        <w:t xml:space="preserve"> </w:t>
      </w:r>
      <w:r w:rsidRPr="00BD3A41">
        <w:rPr>
          <w:rFonts w:cs="Simplified Arabic" w:hint="cs"/>
          <w:rtl/>
        </w:rPr>
        <w:t xml:space="preserve"> </w:t>
      </w:r>
    </w:p>
    <w:p w:rsidR="00C05C8C" w:rsidRPr="00BD3A41" w:rsidRDefault="00C05C8C" w:rsidP="00C05C8C">
      <w:pPr>
        <w:rPr>
          <w:rFonts w:cs="Simplified Arabic" w:hint="cs"/>
          <w:rtl/>
        </w:rPr>
      </w:pPr>
      <w:r w:rsidRPr="00BD3A41">
        <w:rPr>
          <w:rFonts w:cs="Simplified Arabic" w:hint="cs"/>
          <w:rtl/>
        </w:rPr>
        <w:t xml:space="preserve">بحث بعنوان: رعاية المسنين في الإسلام، للدكتور عبد الله بن ناصر السدحان، ص28. </w:t>
      </w:r>
    </w:p>
    <w:p w:rsidR="00C05C8C" w:rsidRDefault="00C05C8C" w:rsidP="00C05C8C">
      <w:pPr>
        <w:rPr>
          <w:rFonts w:cs="Simplified Arabic" w:hint="cs"/>
          <w:rtl/>
        </w:rPr>
      </w:pPr>
      <w:r w:rsidRPr="00BD3A41">
        <w:rPr>
          <w:rFonts w:cs="Simplified Arabic" w:hint="cs"/>
          <w:rtl/>
        </w:rPr>
        <w:t>(</w:t>
      </w:r>
      <w:r>
        <w:rPr>
          <w:rFonts w:cs="Simplified Arabic" w:hint="cs"/>
          <w:rtl/>
        </w:rPr>
        <w:t>1</w:t>
      </w:r>
      <w:r w:rsidRPr="00BD3A41">
        <w:rPr>
          <w:rFonts w:cs="Simplified Arabic" w:hint="cs"/>
          <w:rtl/>
        </w:rPr>
        <w:t>) رواه الترمذي، حديث رقم: 3502، وقال: هذا حديث حسن غريب.</w:t>
      </w:r>
      <w:r w:rsidRPr="00BD3A41">
        <w:rPr>
          <w:rFonts w:cs="Simplified Arabic" w:hint="cs"/>
          <w:rtl/>
        </w:rPr>
        <w:br/>
        <w:t>(</w:t>
      </w:r>
      <w:r>
        <w:rPr>
          <w:rFonts w:cs="Simplified Arabic" w:hint="cs"/>
          <w:rtl/>
        </w:rPr>
        <w:t>2</w:t>
      </w:r>
      <w:r w:rsidRPr="00BD3A41">
        <w:rPr>
          <w:rFonts w:cs="Simplified Arabic" w:hint="cs"/>
          <w:rtl/>
        </w:rPr>
        <w:t>) رواه مالك في الموطأ، حديث رقم: 496، وقال المحقق على الموطأ (محمود بن الجميل): حديث مرسل تفرد به مالك.</w:t>
      </w:r>
      <w:r>
        <w:rPr>
          <w:rFonts w:cs="Simplified Arabic" w:hint="cs"/>
          <w:rtl/>
        </w:rPr>
        <w:t xml:space="preserve">  </w:t>
      </w: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Pr="006420B0" w:rsidRDefault="00C05C8C" w:rsidP="00C05C8C">
      <w:pPr>
        <w:rPr>
          <w:rFonts w:cs="Simplified Arabic" w:hint="cs"/>
          <w:sz w:val="28"/>
          <w:szCs w:val="28"/>
          <w:rtl/>
        </w:rPr>
      </w:pPr>
      <w:r w:rsidRPr="006420B0">
        <w:rPr>
          <w:rFonts w:cs="Simplified Arabic" w:hint="cs"/>
          <w:sz w:val="28"/>
          <w:szCs w:val="28"/>
          <w:rtl/>
        </w:rPr>
        <w:lastRenderedPageBreak/>
        <w:t>العامة من القرآن الكريم لتدل على ذلك، ومن ذلك الآيات المشهورة التي ذكرها الباحث، كقوله سبحانه</w:t>
      </w:r>
      <w:r>
        <w:rPr>
          <w:rFonts w:cs="Simplified Arabic" w:hint="cs"/>
          <w:sz w:val="28"/>
          <w:szCs w:val="28"/>
          <w:rtl/>
        </w:rPr>
        <w:t xml:space="preserve"> </w:t>
      </w:r>
    </w:p>
    <w:p w:rsidR="00C05C8C" w:rsidRDefault="00C05C8C" w:rsidP="00C05C8C">
      <w:pPr>
        <w:rPr>
          <w:rFonts w:hint="cs"/>
          <w:sz w:val="28"/>
          <w:szCs w:val="28"/>
          <w:rtl/>
        </w:rPr>
      </w:pPr>
      <w:r w:rsidRPr="006420B0">
        <w:rPr>
          <w:rFonts w:cs="Simplified Arabic" w:hint="cs"/>
          <w:sz w:val="28"/>
          <w:szCs w:val="28"/>
          <w:rtl/>
        </w:rPr>
        <w:t>وتعالى:"</w:t>
      </w:r>
      <w:r w:rsidRPr="006420B0">
        <w:rPr>
          <w:rFonts w:ascii="Traditional Arabic" w:cs="Traditional Arabic" w:hint="eastAsia"/>
          <w:sz w:val="28"/>
          <w:szCs w:val="28"/>
          <w:rtl/>
        </w:rPr>
        <w:t xml:space="preserve"> وَلَقَدْ</w:t>
      </w:r>
      <w:r w:rsidRPr="006420B0">
        <w:rPr>
          <w:rFonts w:ascii="Traditional Arabic" w:cs="Traditional Arabic"/>
          <w:sz w:val="28"/>
          <w:szCs w:val="28"/>
          <w:rtl/>
        </w:rPr>
        <w:t xml:space="preserve"> </w:t>
      </w:r>
      <w:r w:rsidRPr="006420B0">
        <w:rPr>
          <w:rFonts w:ascii="Traditional Arabic" w:cs="Traditional Arabic" w:hint="eastAsia"/>
          <w:sz w:val="28"/>
          <w:szCs w:val="28"/>
          <w:rtl/>
        </w:rPr>
        <w:t>كَرَّمْنَا</w:t>
      </w:r>
      <w:r w:rsidRPr="006420B0">
        <w:rPr>
          <w:rFonts w:ascii="Traditional Arabic" w:cs="Traditional Arabic"/>
          <w:sz w:val="28"/>
          <w:szCs w:val="28"/>
          <w:rtl/>
        </w:rPr>
        <w:t xml:space="preserve"> </w:t>
      </w:r>
      <w:r w:rsidRPr="006420B0">
        <w:rPr>
          <w:rFonts w:ascii="Traditional Arabic" w:cs="Traditional Arabic" w:hint="eastAsia"/>
          <w:sz w:val="28"/>
          <w:szCs w:val="28"/>
          <w:rtl/>
        </w:rPr>
        <w:t>بَنِي</w:t>
      </w:r>
      <w:r w:rsidRPr="006420B0">
        <w:rPr>
          <w:rFonts w:ascii="Traditional Arabic" w:cs="Traditional Arabic"/>
          <w:sz w:val="28"/>
          <w:szCs w:val="28"/>
          <w:rtl/>
        </w:rPr>
        <w:t xml:space="preserve"> </w:t>
      </w:r>
      <w:r w:rsidRPr="006420B0">
        <w:rPr>
          <w:rFonts w:ascii="Traditional Arabic" w:cs="Traditional Arabic" w:hint="eastAsia"/>
          <w:sz w:val="28"/>
          <w:szCs w:val="28"/>
          <w:rtl/>
        </w:rPr>
        <w:t>آَدَمَ</w:t>
      </w:r>
      <w:r w:rsidRPr="006420B0">
        <w:rPr>
          <w:rFonts w:ascii="Traditional Arabic" w:cs="Traditional Arabic"/>
          <w:sz w:val="28"/>
          <w:szCs w:val="28"/>
          <w:rtl/>
        </w:rPr>
        <w:t xml:space="preserve"> </w:t>
      </w:r>
      <w:r w:rsidRPr="006420B0">
        <w:rPr>
          <w:rFonts w:hint="cs"/>
          <w:sz w:val="28"/>
          <w:szCs w:val="28"/>
          <w:rtl/>
        </w:rPr>
        <w:t>"(1)، وكذلك قوله تعالى:"</w:t>
      </w:r>
      <w:r w:rsidRPr="006420B0">
        <w:rPr>
          <w:rFonts w:ascii="Traditional Arabic" w:cs="Traditional Arabic" w:hint="eastAsia"/>
          <w:sz w:val="28"/>
          <w:szCs w:val="28"/>
          <w:rtl/>
        </w:rPr>
        <w:t xml:space="preserve"> لَقَدْ</w:t>
      </w:r>
      <w:r w:rsidRPr="006420B0">
        <w:rPr>
          <w:rFonts w:ascii="Traditional Arabic" w:cs="Traditional Arabic"/>
          <w:sz w:val="28"/>
          <w:szCs w:val="28"/>
          <w:rtl/>
        </w:rPr>
        <w:t xml:space="preserve"> </w:t>
      </w:r>
      <w:r w:rsidRPr="006420B0">
        <w:rPr>
          <w:rFonts w:ascii="Traditional Arabic" w:cs="Traditional Arabic" w:hint="eastAsia"/>
          <w:sz w:val="28"/>
          <w:szCs w:val="28"/>
          <w:rtl/>
        </w:rPr>
        <w:t>خَلَقْنَا</w:t>
      </w:r>
      <w:r w:rsidRPr="006420B0">
        <w:rPr>
          <w:rFonts w:ascii="Traditional Arabic" w:cs="Traditional Arabic"/>
          <w:sz w:val="28"/>
          <w:szCs w:val="28"/>
          <w:rtl/>
        </w:rPr>
        <w:t xml:space="preserve"> </w:t>
      </w:r>
      <w:r w:rsidRPr="006420B0">
        <w:rPr>
          <w:rFonts w:ascii="Traditional Arabic" w:cs="Traditional Arabic" w:hint="eastAsia"/>
          <w:sz w:val="28"/>
          <w:szCs w:val="28"/>
          <w:rtl/>
        </w:rPr>
        <w:t>الْإِنْسَانَ</w:t>
      </w:r>
      <w:r w:rsidRPr="006420B0">
        <w:rPr>
          <w:rFonts w:ascii="Traditional Arabic" w:cs="Traditional Arabic"/>
          <w:sz w:val="28"/>
          <w:szCs w:val="28"/>
          <w:rtl/>
        </w:rPr>
        <w:t xml:space="preserve"> </w:t>
      </w:r>
      <w:r w:rsidRPr="006420B0">
        <w:rPr>
          <w:rFonts w:ascii="Traditional Arabic" w:cs="Traditional Arabic" w:hint="eastAsia"/>
          <w:sz w:val="28"/>
          <w:szCs w:val="28"/>
          <w:rtl/>
        </w:rPr>
        <w:t>فِي</w:t>
      </w:r>
      <w:r w:rsidRPr="006420B0">
        <w:rPr>
          <w:rFonts w:ascii="Traditional Arabic" w:cs="Traditional Arabic"/>
          <w:sz w:val="28"/>
          <w:szCs w:val="28"/>
          <w:rtl/>
        </w:rPr>
        <w:t xml:space="preserve"> </w:t>
      </w:r>
      <w:r w:rsidRPr="006420B0">
        <w:rPr>
          <w:rFonts w:ascii="Traditional Arabic" w:cs="Traditional Arabic" w:hint="eastAsia"/>
          <w:sz w:val="28"/>
          <w:szCs w:val="28"/>
          <w:rtl/>
        </w:rPr>
        <w:t>أَحْسَنِ</w:t>
      </w:r>
      <w:r w:rsidRPr="006420B0">
        <w:rPr>
          <w:rFonts w:ascii="Traditional Arabic" w:cs="Traditional Arabic"/>
          <w:sz w:val="28"/>
          <w:szCs w:val="28"/>
          <w:rtl/>
        </w:rPr>
        <w:t xml:space="preserve"> </w:t>
      </w:r>
      <w:r w:rsidRPr="006420B0">
        <w:rPr>
          <w:rFonts w:ascii="Traditional Arabic" w:cs="Traditional Arabic" w:hint="eastAsia"/>
          <w:sz w:val="28"/>
          <w:szCs w:val="28"/>
          <w:rtl/>
        </w:rPr>
        <w:t>تَقْوِيمٍ</w:t>
      </w:r>
      <w:r w:rsidRPr="006420B0">
        <w:rPr>
          <w:rFonts w:hint="cs"/>
          <w:sz w:val="28"/>
          <w:szCs w:val="28"/>
          <w:rtl/>
        </w:rPr>
        <w:t xml:space="preserve"> "(2).</w:t>
      </w:r>
    </w:p>
    <w:p w:rsidR="00C05C8C" w:rsidRPr="006420B0" w:rsidRDefault="00C05C8C" w:rsidP="00C05C8C">
      <w:pPr>
        <w:rPr>
          <w:rFonts w:hint="cs"/>
          <w:sz w:val="28"/>
          <w:szCs w:val="28"/>
          <w:rtl/>
        </w:rPr>
      </w:pPr>
    </w:p>
    <w:p w:rsidR="00C05C8C" w:rsidRPr="006420B0" w:rsidRDefault="00C05C8C" w:rsidP="00C05C8C">
      <w:pPr>
        <w:rPr>
          <w:rFonts w:hint="cs"/>
          <w:sz w:val="28"/>
          <w:szCs w:val="28"/>
          <w:rtl/>
        </w:rPr>
      </w:pPr>
      <w:r w:rsidRPr="006420B0">
        <w:rPr>
          <w:rFonts w:cs="Simplified Arabic" w:hint="cs"/>
          <w:sz w:val="28"/>
          <w:szCs w:val="28"/>
          <w:u w:val="single"/>
          <w:rtl/>
        </w:rPr>
        <w:t>ثانيا:</w:t>
      </w:r>
      <w:r w:rsidRPr="006420B0">
        <w:rPr>
          <w:rFonts w:cs="Simplified Arabic" w:hint="cs"/>
          <w:sz w:val="28"/>
          <w:szCs w:val="28"/>
          <w:rtl/>
        </w:rPr>
        <w:t xml:space="preserve"> المجتمع المسلم يقوم على الترحم بين أفرداه: وهذا أصل عظيم في بناء المجتمع المسلم، بل عليه تقوم دعائمه، وقد جاءت الأدلة من القرآن الكريم والسنة المطهرة متظافرة لتدل على هذا، فمن ذلك قول الله</w:t>
      </w:r>
      <w:r w:rsidRPr="006420B0">
        <w:rPr>
          <w:rFonts w:hint="cs"/>
          <w:sz w:val="28"/>
          <w:szCs w:val="28"/>
          <w:rtl/>
        </w:rPr>
        <w:t xml:space="preserve"> تعالى:"</w:t>
      </w:r>
      <w:r w:rsidRPr="006420B0">
        <w:rPr>
          <w:rFonts w:ascii="Traditional Arabic" w:cs="Traditional Arabic" w:hint="eastAsia"/>
          <w:color w:val="FF0000"/>
          <w:sz w:val="28"/>
          <w:szCs w:val="28"/>
          <w:rtl/>
        </w:rPr>
        <w:t xml:space="preserve"> </w:t>
      </w:r>
      <w:r w:rsidRPr="006420B0">
        <w:rPr>
          <w:rFonts w:ascii="Traditional Arabic" w:cs="Traditional Arabic" w:hint="eastAsia"/>
          <w:sz w:val="28"/>
          <w:szCs w:val="28"/>
          <w:rtl/>
        </w:rPr>
        <w:t>مُحَمَّدٌ</w:t>
      </w:r>
      <w:r w:rsidRPr="006420B0">
        <w:rPr>
          <w:rFonts w:ascii="Traditional Arabic" w:cs="Traditional Arabic"/>
          <w:sz w:val="28"/>
          <w:szCs w:val="28"/>
          <w:rtl/>
        </w:rPr>
        <w:t xml:space="preserve"> </w:t>
      </w:r>
      <w:r w:rsidRPr="006420B0">
        <w:rPr>
          <w:rFonts w:ascii="Traditional Arabic" w:cs="Traditional Arabic" w:hint="eastAsia"/>
          <w:sz w:val="28"/>
          <w:szCs w:val="28"/>
          <w:rtl/>
        </w:rPr>
        <w:t>رَسُولُ</w:t>
      </w:r>
      <w:r w:rsidRPr="006420B0">
        <w:rPr>
          <w:rFonts w:ascii="Traditional Arabic" w:cs="Traditional Arabic"/>
          <w:sz w:val="28"/>
          <w:szCs w:val="28"/>
          <w:rtl/>
        </w:rPr>
        <w:t xml:space="preserve"> </w:t>
      </w:r>
      <w:r w:rsidRPr="006420B0">
        <w:rPr>
          <w:rFonts w:ascii="Traditional Arabic" w:cs="Traditional Arabic" w:hint="eastAsia"/>
          <w:sz w:val="28"/>
          <w:szCs w:val="28"/>
          <w:rtl/>
        </w:rPr>
        <w:t>اللَّهِ</w:t>
      </w:r>
      <w:r w:rsidRPr="006420B0">
        <w:rPr>
          <w:rFonts w:ascii="Traditional Arabic" w:cs="Traditional Arabic"/>
          <w:sz w:val="28"/>
          <w:szCs w:val="28"/>
          <w:rtl/>
        </w:rPr>
        <w:t xml:space="preserve"> </w:t>
      </w:r>
      <w:r w:rsidRPr="006420B0">
        <w:rPr>
          <w:rFonts w:ascii="Traditional Arabic" w:cs="Traditional Arabic" w:hint="eastAsia"/>
          <w:sz w:val="28"/>
          <w:szCs w:val="28"/>
          <w:rtl/>
        </w:rPr>
        <w:t>وَالَّذِينَ</w:t>
      </w:r>
      <w:r w:rsidRPr="006420B0">
        <w:rPr>
          <w:rFonts w:ascii="Traditional Arabic" w:cs="Traditional Arabic"/>
          <w:sz w:val="28"/>
          <w:szCs w:val="28"/>
          <w:rtl/>
        </w:rPr>
        <w:t xml:space="preserve"> </w:t>
      </w:r>
      <w:r w:rsidRPr="006420B0">
        <w:rPr>
          <w:rFonts w:ascii="Traditional Arabic" w:cs="Traditional Arabic" w:hint="eastAsia"/>
          <w:sz w:val="28"/>
          <w:szCs w:val="28"/>
          <w:rtl/>
        </w:rPr>
        <w:t>مَعَهُ</w:t>
      </w:r>
      <w:r w:rsidRPr="006420B0">
        <w:rPr>
          <w:rFonts w:ascii="Traditional Arabic" w:cs="Traditional Arabic"/>
          <w:sz w:val="28"/>
          <w:szCs w:val="28"/>
          <w:rtl/>
        </w:rPr>
        <w:t xml:space="preserve"> </w:t>
      </w:r>
      <w:r w:rsidRPr="006420B0">
        <w:rPr>
          <w:rFonts w:ascii="Traditional Arabic" w:cs="Traditional Arabic" w:hint="eastAsia"/>
          <w:sz w:val="28"/>
          <w:szCs w:val="28"/>
          <w:rtl/>
        </w:rPr>
        <w:t>أَشِدَّاءُ</w:t>
      </w:r>
      <w:r w:rsidRPr="006420B0">
        <w:rPr>
          <w:rFonts w:ascii="Traditional Arabic" w:cs="Traditional Arabic"/>
          <w:sz w:val="28"/>
          <w:szCs w:val="28"/>
          <w:rtl/>
        </w:rPr>
        <w:t xml:space="preserve"> </w:t>
      </w:r>
      <w:r w:rsidRPr="006420B0">
        <w:rPr>
          <w:rFonts w:ascii="Traditional Arabic" w:cs="Traditional Arabic" w:hint="eastAsia"/>
          <w:sz w:val="28"/>
          <w:szCs w:val="28"/>
          <w:rtl/>
        </w:rPr>
        <w:t>عَلَى</w:t>
      </w:r>
      <w:r w:rsidRPr="006420B0">
        <w:rPr>
          <w:rFonts w:ascii="Traditional Arabic" w:cs="Traditional Arabic"/>
          <w:sz w:val="28"/>
          <w:szCs w:val="28"/>
          <w:rtl/>
        </w:rPr>
        <w:t xml:space="preserve"> </w:t>
      </w:r>
      <w:r w:rsidRPr="006420B0">
        <w:rPr>
          <w:rFonts w:ascii="Traditional Arabic" w:cs="Traditional Arabic" w:hint="eastAsia"/>
          <w:sz w:val="28"/>
          <w:szCs w:val="28"/>
          <w:rtl/>
        </w:rPr>
        <w:t>الْكُفَّارِ</w:t>
      </w:r>
      <w:r w:rsidRPr="006420B0">
        <w:rPr>
          <w:rFonts w:ascii="Traditional Arabic" w:cs="Traditional Arabic"/>
          <w:sz w:val="28"/>
          <w:szCs w:val="28"/>
          <w:rtl/>
        </w:rPr>
        <w:t xml:space="preserve"> </w:t>
      </w:r>
      <w:r w:rsidRPr="006420B0">
        <w:rPr>
          <w:rFonts w:ascii="Traditional Arabic" w:cs="Traditional Arabic" w:hint="eastAsia"/>
          <w:sz w:val="28"/>
          <w:szCs w:val="28"/>
          <w:rtl/>
        </w:rPr>
        <w:t>رُحَمَاءُ</w:t>
      </w:r>
      <w:r w:rsidRPr="006420B0">
        <w:rPr>
          <w:rFonts w:ascii="Traditional Arabic" w:cs="Traditional Arabic"/>
          <w:sz w:val="28"/>
          <w:szCs w:val="28"/>
          <w:rtl/>
        </w:rPr>
        <w:t xml:space="preserve"> </w:t>
      </w:r>
      <w:r w:rsidRPr="006420B0">
        <w:rPr>
          <w:rFonts w:ascii="Traditional Arabic" w:cs="Traditional Arabic" w:hint="eastAsia"/>
          <w:sz w:val="28"/>
          <w:szCs w:val="28"/>
          <w:rtl/>
        </w:rPr>
        <w:t>بَيْنَهُمْ</w:t>
      </w:r>
      <w:r w:rsidRPr="006420B0">
        <w:rPr>
          <w:rFonts w:hint="cs"/>
          <w:sz w:val="28"/>
          <w:szCs w:val="28"/>
          <w:rtl/>
        </w:rPr>
        <w:t xml:space="preserve">"(3). </w:t>
      </w:r>
    </w:p>
    <w:p w:rsidR="00C05C8C" w:rsidRDefault="00C05C8C" w:rsidP="00C05C8C">
      <w:pPr>
        <w:autoSpaceDE w:val="0"/>
        <w:autoSpaceDN w:val="0"/>
        <w:adjustRightInd w:val="0"/>
        <w:rPr>
          <w:rFonts w:cs="Simplified Arabic" w:hint="cs"/>
          <w:sz w:val="28"/>
          <w:szCs w:val="28"/>
          <w:rtl/>
        </w:rPr>
      </w:pPr>
      <w:r w:rsidRPr="006420B0">
        <w:rPr>
          <w:rFonts w:cs="Simplified Arabic" w:hint="cs"/>
          <w:sz w:val="28"/>
          <w:szCs w:val="28"/>
          <w:rtl/>
        </w:rPr>
        <w:t>ومن السنة قول النبي صلى الله عليه وسلم:"</w:t>
      </w:r>
      <w:r w:rsidRPr="006420B0">
        <w:rPr>
          <w:rFonts w:ascii="Traditional Arabic" w:cs="Simplified Arabic" w:hint="eastAsia"/>
          <w:sz w:val="28"/>
          <w:szCs w:val="28"/>
          <w:rtl/>
        </w:rPr>
        <w:t xml:space="preserve"> </w:t>
      </w:r>
      <w:r w:rsidRPr="006420B0">
        <w:rPr>
          <w:rFonts w:cs="Simplified Arabic" w:hint="cs"/>
          <w:sz w:val="28"/>
          <w:szCs w:val="28"/>
          <w:rtl/>
        </w:rPr>
        <w:t>مثل المؤمنين في تراحمهم وتوادهم وتعاطفهم كمثل الجسد إذا اشتكى عضو تداعى له سائر الجسد بالسهر والحمى"(4).</w:t>
      </w:r>
    </w:p>
    <w:p w:rsidR="00C05C8C" w:rsidRPr="006420B0" w:rsidRDefault="00C05C8C" w:rsidP="00C05C8C">
      <w:pPr>
        <w:autoSpaceDE w:val="0"/>
        <w:autoSpaceDN w:val="0"/>
        <w:adjustRightInd w:val="0"/>
        <w:rPr>
          <w:rFonts w:cs="Simplified Arabic" w:hint="cs"/>
          <w:sz w:val="28"/>
          <w:szCs w:val="28"/>
          <w:rtl/>
        </w:rPr>
      </w:pPr>
    </w:p>
    <w:p w:rsidR="00C05C8C" w:rsidRDefault="00C05C8C" w:rsidP="00C05C8C">
      <w:pPr>
        <w:autoSpaceDE w:val="0"/>
        <w:autoSpaceDN w:val="0"/>
        <w:adjustRightInd w:val="0"/>
        <w:rPr>
          <w:rFonts w:cs="Simplified Arabic" w:hint="cs"/>
          <w:sz w:val="28"/>
          <w:szCs w:val="28"/>
          <w:rtl/>
        </w:rPr>
      </w:pPr>
      <w:r w:rsidRPr="006420B0">
        <w:rPr>
          <w:rFonts w:cs="Simplified Arabic" w:hint="cs"/>
          <w:sz w:val="28"/>
          <w:szCs w:val="28"/>
          <w:u w:val="single"/>
          <w:rtl/>
        </w:rPr>
        <w:t>ثالثا:</w:t>
      </w:r>
      <w:r w:rsidRPr="006420B0">
        <w:rPr>
          <w:rFonts w:cs="Simplified Arabic" w:hint="cs"/>
          <w:sz w:val="28"/>
          <w:szCs w:val="28"/>
          <w:rtl/>
        </w:rPr>
        <w:t xml:space="preserve"> المجتمع المسلم يقوم على المحبة بين أفراده، صغارا وكبارا إذا التزموا بأوامر الله تعالى وهذا من أسس عقيدة الولاء والبراء: وفي ذلك يقول النبي صلى الله عليه وسلم:"لا يؤمن أحدكم حتى يحب لأخيه ما يحب لنفسه"(5).</w:t>
      </w:r>
    </w:p>
    <w:p w:rsidR="00C05C8C" w:rsidRPr="006420B0" w:rsidRDefault="00C05C8C" w:rsidP="00C05C8C">
      <w:pPr>
        <w:autoSpaceDE w:val="0"/>
        <w:autoSpaceDN w:val="0"/>
        <w:adjustRightInd w:val="0"/>
        <w:rPr>
          <w:rFonts w:cs="Simplified Arabic" w:hint="cs"/>
          <w:sz w:val="28"/>
          <w:szCs w:val="28"/>
          <w:rtl/>
        </w:rPr>
      </w:pPr>
    </w:p>
    <w:p w:rsidR="00C05C8C" w:rsidRDefault="00C05C8C" w:rsidP="00C05C8C">
      <w:pPr>
        <w:autoSpaceDE w:val="0"/>
        <w:autoSpaceDN w:val="0"/>
        <w:adjustRightInd w:val="0"/>
        <w:rPr>
          <w:rFonts w:hint="cs"/>
          <w:sz w:val="28"/>
          <w:szCs w:val="28"/>
          <w:rtl/>
        </w:rPr>
      </w:pPr>
      <w:r w:rsidRPr="006420B0">
        <w:rPr>
          <w:rFonts w:cs="Simplified Arabic" w:hint="cs"/>
          <w:sz w:val="28"/>
          <w:szCs w:val="28"/>
          <w:u w:val="single"/>
          <w:rtl/>
        </w:rPr>
        <w:t>رابعا:</w:t>
      </w:r>
      <w:r w:rsidRPr="006420B0">
        <w:rPr>
          <w:rFonts w:cs="Simplified Arabic" w:hint="cs"/>
          <w:sz w:val="28"/>
          <w:szCs w:val="28"/>
          <w:rtl/>
        </w:rPr>
        <w:t xml:space="preserve"> المجتمع المسلم يقوم على التعاون بين أفراده، يقول سبحانه</w:t>
      </w:r>
      <w:r w:rsidRPr="006420B0">
        <w:rPr>
          <w:rFonts w:hint="cs"/>
          <w:sz w:val="28"/>
          <w:szCs w:val="28"/>
          <w:rtl/>
        </w:rPr>
        <w:t>:"</w:t>
      </w:r>
      <w:r w:rsidRPr="006420B0">
        <w:rPr>
          <w:rFonts w:ascii="Traditional Arabic" w:cs="Traditional Arabic"/>
          <w:color w:val="000000"/>
          <w:sz w:val="28"/>
          <w:szCs w:val="28"/>
          <w:rtl/>
        </w:rPr>
        <w:t xml:space="preserve"> </w:t>
      </w:r>
      <w:r w:rsidRPr="006420B0">
        <w:rPr>
          <w:rFonts w:ascii="Traditional Arabic" w:cs="Traditional Arabic" w:hint="eastAsia"/>
          <w:sz w:val="28"/>
          <w:szCs w:val="28"/>
          <w:rtl/>
        </w:rPr>
        <w:t>وَتَعَاوَنُوا</w:t>
      </w:r>
      <w:r w:rsidRPr="006420B0">
        <w:rPr>
          <w:rFonts w:ascii="Traditional Arabic" w:cs="Traditional Arabic"/>
          <w:sz w:val="28"/>
          <w:szCs w:val="28"/>
          <w:rtl/>
        </w:rPr>
        <w:t xml:space="preserve"> </w:t>
      </w:r>
      <w:r w:rsidRPr="006420B0">
        <w:rPr>
          <w:rFonts w:ascii="Traditional Arabic" w:cs="Traditional Arabic" w:hint="eastAsia"/>
          <w:sz w:val="28"/>
          <w:szCs w:val="28"/>
          <w:rtl/>
        </w:rPr>
        <w:t>عَلَى</w:t>
      </w:r>
      <w:r w:rsidRPr="006420B0">
        <w:rPr>
          <w:rFonts w:ascii="Traditional Arabic" w:cs="Traditional Arabic"/>
          <w:sz w:val="28"/>
          <w:szCs w:val="28"/>
          <w:rtl/>
        </w:rPr>
        <w:t xml:space="preserve"> </w:t>
      </w:r>
      <w:r w:rsidRPr="006420B0">
        <w:rPr>
          <w:rFonts w:ascii="Traditional Arabic" w:cs="Traditional Arabic" w:hint="eastAsia"/>
          <w:sz w:val="28"/>
          <w:szCs w:val="28"/>
          <w:rtl/>
        </w:rPr>
        <w:t>الْبِرِّ</w:t>
      </w:r>
      <w:r w:rsidRPr="006420B0">
        <w:rPr>
          <w:rFonts w:ascii="Traditional Arabic" w:cs="Traditional Arabic"/>
          <w:sz w:val="28"/>
          <w:szCs w:val="28"/>
          <w:rtl/>
        </w:rPr>
        <w:t xml:space="preserve"> </w:t>
      </w:r>
      <w:r w:rsidRPr="006420B0">
        <w:rPr>
          <w:rFonts w:ascii="Traditional Arabic" w:cs="Traditional Arabic" w:hint="eastAsia"/>
          <w:sz w:val="28"/>
          <w:szCs w:val="28"/>
          <w:rtl/>
        </w:rPr>
        <w:t>وَالتَّقْوَى</w:t>
      </w:r>
      <w:r w:rsidRPr="006420B0">
        <w:rPr>
          <w:rFonts w:ascii="Traditional Arabic" w:cs="Traditional Arabic"/>
          <w:sz w:val="28"/>
          <w:szCs w:val="28"/>
          <w:rtl/>
        </w:rPr>
        <w:t xml:space="preserve"> </w:t>
      </w:r>
      <w:r w:rsidRPr="006420B0">
        <w:rPr>
          <w:rFonts w:ascii="Traditional Arabic" w:cs="Traditional Arabic" w:hint="eastAsia"/>
          <w:sz w:val="28"/>
          <w:szCs w:val="28"/>
          <w:rtl/>
        </w:rPr>
        <w:t>وَلَا</w:t>
      </w:r>
      <w:r w:rsidRPr="006420B0">
        <w:rPr>
          <w:rFonts w:ascii="Traditional Arabic" w:cs="Traditional Arabic"/>
          <w:sz w:val="28"/>
          <w:szCs w:val="28"/>
          <w:rtl/>
        </w:rPr>
        <w:t xml:space="preserve"> </w:t>
      </w:r>
      <w:r w:rsidRPr="006420B0">
        <w:rPr>
          <w:rFonts w:ascii="Traditional Arabic" w:cs="Traditional Arabic" w:hint="eastAsia"/>
          <w:sz w:val="28"/>
          <w:szCs w:val="28"/>
          <w:rtl/>
        </w:rPr>
        <w:t>تَعَاوَنُوا</w:t>
      </w:r>
      <w:r w:rsidRPr="006420B0">
        <w:rPr>
          <w:rFonts w:ascii="Traditional Arabic" w:cs="Traditional Arabic"/>
          <w:sz w:val="28"/>
          <w:szCs w:val="28"/>
          <w:rtl/>
        </w:rPr>
        <w:t xml:space="preserve"> </w:t>
      </w:r>
      <w:r w:rsidRPr="006420B0">
        <w:rPr>
          <w:rFonts w:ascii="Traditional Arabic" w:cs="Traditional Arabic" w:hint="eastAsia"/>
          <w:sz w:val="28"/>
          <w:szCs w:val="28"/>
          <w:rtl/>
        </w:rPr>
        <w:t>عَلَى</w:t>
      </w:r>
      <w:r w:rsidRPr="006420B0">
        <w:rPr>
          <w:rFonts w:ascii="Traditional Arabic" w:cs="Traditional Arabic"/>
          <w:sz w:val="28"/>
          <w:szCs w:val="28"/>
          <w:rtl/>
        </w:rPr>
        <w:t xml:space="preserve"> </w:t>
      </w:r>
      <w:r w:rsidRPr="006420B0">
        <w:rPr>
          <w:rFonts w:ascii="Traditional Arabic" w:cs="Traditional Arabic" w:hint="eastAsia"/>
          <w:sz w:val="28"/>
          <w:szCs w:val="28"/>
          <w:rtl/>
        </w:rPr>
        <w:t>الْإِثْمِ</w:t>
      </w:r>
      <w:r w:rsidRPr="006420B0">
        <w:rPr>
          <w:rFonts w:ascii="Traditional Arabic" w:cs="Traditional Arabic"/>
          <w:sz w:val="28"/>
          <w:szCs w:val="28"/>
          <w:rtl/>
        </w:rPr>
        <w:t xml:space="preserve"> </w:t>
      </w:r>
      <w:r w:rsidRPr="006420B0">
        <w:rPr>
          <w:rFonts w:ascii="Traditional Arabic" w:cs="Traditional Arabic" w:hint="eastAsia"/>
          <w:sz w:val="28"/>
          <w:szCs w:val="28"/>
          <w:rtl/>
        </w:rPr>
        <w:t>وَالْعُدْوَانِ</w:t>
      </w:r>
      <w:r w:rsidRPr="006420B0">
        <w:rPr>
          <w:rFonts w:ascii="Traditional Arabic" w:cs="Traditional Arabic"/>
          <w:sz w:val="28"/>
          <w:szCs w:val="28"/>
          <w:rtl/>
        </w:rPr>
        <w:t xml:space="preserve"> </w:t>
      </w:r>
      <w:r w:rsidRPr="006420B0">
        <w:rPr>
          <w:rFonts w:hint="cs"/>
          <w:sz w:val="28"/>
          <w:szCs w:val="28"/>
          <w:rtl/>
        </w:rPr>
        <w:t xml:space="preserve">"(6)، بل </w:t>
      </w:r>
      <w:r w:rsidRPr="006420B0">
        <w:rPr>
          <w:rFonts w:cs="Simplified Arabic" w:hint="cs"/>
          <w:sz w:val="28"/>
          <w:szCs w:val="28"/>
          <w:rtl/>
        </w:rPr>
        <w:t>عد النبي صلى الله عليه وسلم عون الرجل لأخيه صدقة يؤجر عليها(7).</w:t>
      </w:r>
    </w:p>
    <w:p w:rsidR="00C05C8C" w:rsidRDefault="00C05C8C" w:rsidP="00C05C8C">
      <w:pPr>
        <w:autoSpaceDE w:val="0"/>
        <w:autoSpaceDN w:val="0"/>
        <w:adjustRightInd w:val="0"/>
        <w:rPr>
          <w:rFonts w:hint="cs"/>
          <w:sz w:val="28"/>
          <w:szCs w:val="28"/>
          <w:rtl/>
        </w:rPr>
      </w:pPr>
    </w:p>
    <w:p w:rsidR="00C05C8C" w:rsidRPr="004A12D2" w:rsidRDefault="00C05C8C" w:rsidP="00C05C8C">
      <w:pPr>
        <w:rPr>
          <w:rFonts w:cs="Simplified Arabic" w:hint="cs"/>
          <w:sz w:val="28"/>
          <w:szCs w:val="28"/>
          <w:rtl/>
        </w:rPr>
      </w:pPr>
      <w:r w:rsidRPr="006420B0">
        <w:rPr>
          <w:rFonts w:hint="cs"/>
          <w:sz w:val="28"/>
          <w:szCs w:val="28"/>
          <w:rtl/>
        </w:rPr>
        <w:t xml:space="preserve"> </w:t>
      </w:r>
      <w:r w:rsidRPr="004A12D2">
        <w:rPr>
          <w:rFonts w:cs="Simplified Arabic" w:hint="cs"/>
          <w:sz w:val="28"/>
          <w:szCs w:val="28"/>
          <w:rtl/>
        </w:rPr>
        <w:t xml:space="preserve">ولقد اهتم النبي صلى الله عليه وسلم بهذا الجانب كثيرا، لأن المجتمع إذا لم يتعاون يضيع الفقير، ويذهب حق الضعيف، ويكن كل حزب بما لديهم فرحون، ومن هذا المنطلق يقول النبي صلى الله عليه وسلم:" </w:t>
      </w:r>
      <w:r w:rsidRPr="004A12D2">
        <w:rPr>
          <w:rFonts w:cs="Simplified Arabic"/>
          <w:sz w:val="28"/>
          <w:szCs w:val="28"/>
          <w:rtl/>
        </w:rPr>
        <w:t>المسلم أخو المسلم</w:t>
      </w:r>
      <w:r w:rsidRPr="004A12D2">
        <w:rPr>
          <w:rFonts w:cs="Simplified Arabic" w:hint="cs"/>
          <w:sz w:val="28"/>
          <w:szCs w:val="28"/>
          <w:rtl/>
        </w:rPr>
        <w:t>،</w:t>
      </w:r>
      <w:r w:rsidRPr="004A12D2">
        <w:rPr>
          <w:rFonts w:cs="Simplified Arabic"/>
          <w:sz w:val="28"/>
          <w:szCs w:val="28"/>
          <w:rtl/>
        </w:rPr>
        <w:t xml:space="preserve"> لا يظلمه</w:t>
      </w:r>
      <w:r w:rsidRPr="004A12D2">
        <w:rPr>
          <w:rFonts w:cs="Simplified Arabic" w:hint="cs"/>
          <w:sz w:val="28"/>
          <w:szCs w:val="28"/>
          <w:rtl/>
        </w:rPr>
        <w:t>،</w:t>
      </w:r>
      <w:r w:rsidRPr="004A12D2">
        <w:rPr>
          <w:rFonts w:cs="Simplified Arabic"/>
          <w:sz w:val="28"/>
          <w:szCs w:val="28"/>
          <w:rtl/>
        </w:rPr>
        <w:t xml:space="preserve"> ولا يسلمه</w:t>
      </w:r>
      <w:r w:rsidRPr="004A12D2">
        <w:rPr>
          <w:rFonts w:cs="Simplified Arabic" w:hint="cs"/>
          <w:sz w:val="28"/>
          <w:szCs w:val="28"/>
          <w:rtl/>
        </w:rPr>
        <w:t>،</w:t>
      </w:r>
      <w:r w:rsidRPr="004A12D2">
        <w:rPr>
          <w:rFonts w:cs="Simplified Arabic"/>
          <w:sz w:val="28"/>
          <w:szCs w:val="28"/>
          <w:rtl/>
        </w:rPr>
        <w:t xml:space="preserve"> من كان في حاجة أخيه كان الله في حاجته</w:t>
      </w:r>
      <w:r w:rsidRPr="004A12D2">
        <w:rPr>
          <w:rFonts w:cs="Simplified Arabic" w:hint="cs"/>
          <w:sz w:val="28"/>
          <w:szCs w:val="28"/>
          <w:rtl/>
        </w:rPr>
        <w:t>،</w:t>
      </w:r>
      <w:r w:rsidRPr="004A12D2">
        <w:rPr>
          <w:rFonts w:cs="Simplified Arabic"/>
          <w:sz w:val="28"/>
          <w:szCs w:val="28"/>
          <w:rtl/>
        </w:rPr>
        <w:t xml:space="preserve"> ومن فرج عن مسلم </w:t>
      </w:r>
      <w:r w:rsidRPr="004A12D2">
        <w:rPr>
          <w:rFonts w:cs="Simplified Arabic" w:hint="cs"/>
          <w:sz w:val="28"/>
          <w:szCs w:val="28"/>
          <w:rtl/>
        </w:rPr>
        <w:t>كربة، فرج</w:t>
      </w:r>
      <w:r w:rsidRPr="004A12D2">
        <w:rPr>
          <w:rFonts w:cs="Simplified Arabic"/>
          <w:sz w:val="28"/>
          <w:szCs w:val="28"/>
          <w:rtl/>
        </w:rPr>
        <w:t xml:space="preserve"> الله عنه بها </w:t>
      </w:r>
      <w:r w:rsidRPr="004A12D2">
        <w:rPr>
          <w:rFonts w:cs="Simplified Arabic" w:hint="cs"/>
          <w:sz w:val="28"/>
          <w:szCs w:val="28"/>
          <w:rtl/>
        </w:rPr>
        <w:t>كربة من</w:t>
      </w:r>
      <w:r w:rsidRPr="004A12D2">
        <w:rPr>
          <w:rFonts w:cs="Simplified Arabic"/>
          <w:sz w:val="28"/>
          <w:szCs w:val="28"/>
          <w:rtl/>
        </w:rPr>
        <w:t xml:space="preserve"> كرب يوم القيامة</w:t>
      </w:r>
      <w:r w:rsidRPr="004A12D2">
        <w:rPr>
          <w:rFonts w:cs="Simplified Arabic" w:hint="cs"/>
          <w:sz w:val="28"/>
          <w:szCs w:val="28"/>
          <w:rtl/>
        </w:rPr>
        <w:t>،</w:t>
      </w:r>
      <w:r w:rsidRPr="004A12D2">
        <w:rPr>
          <w:rFonts w:cs="Simplified Arabic"/>
          <w:sz w:val="28"/>
          <w:szCs w:val="28"/>
          <w:rtl/>
        </w:rPr>
        <w:t xml:space="preserve"> ومن ستر مسلما ستره الله يوم القيامة</w:t>
      </w:r>
      <w:r>
        <w:rPr>
          <w:rFonts w:cs="Simplified Arabic" w:hint="cs"/>
          <w:sz w:val="28"/>
          <w:szCs w:val="28"/>
          <w:rtl/>
        </w:rPr>
        <w:t>"(8</w:t>
      </w:r>
      <w:r w:rsidRPr="004A12D2">
        <w:rPr>
          <w:rFonts w:cs="Simplified Arabic" w:hint="cs"/>
          <w:sz w:val="28"/>
          <w:szCs w:val="28"/>
          <w:rtl/>
        </w:rPr>
        <w:t>)</w:t>
      </w:r>
      <w:r>
        <w:rPr>
          <w:rFonts w:cs="Simplified Arabic" w:hint="cs"/>
          <w:sz w:val="28"/>
          <w:szCs w:val="28"/>
          <w:rtl/>
        </w:rPr>
        <w:t>.</w:t>
      </w:r>
    </w:p>
    <w:p w:rsidR="00C05C8C" w:rsidRPr="004A12D2" w:rsidRDefault="00C05C8C" w:rsidP="00C05C8C">
      <w:pPr>
        <w:autoSpaceDE w:val="0"/>
        <w:autoSpaceDN w:val="0"/>
        <w:adjustRightInd w:val="0"/>
        <w:rPr>
          <w:rFonts w:ascii="Simplified Arabic" w:cs="Simplified Arabic" w:hint="cs"/>
          <w:sz w:val="28"/>
          <w:szCs w:val="28"/>
          <w:rtl/>
        </w:rPr>
      </w:pPr>
      <w:r w:rsidRPr="004A12D2">
        <w:rPr>
          <w:rFonts w:cs="Simplified Arabic" w:hint="cs"/>
          <w:sz w:val="28"/>
          <w:szCs w:val="28"/>
          <w:rtl/>
        </w:rPr>
        <w:t>ـــــــ</w:t>
      </w:r>
      <w:r>
        <w:rPr>
          <w:rFonts w:cs="Simplified Arabic" w:hint="cs"/>
          <w:sz w:val="28"/>
          <w:szCs w:val="28"/>
          <w:rtl/>
        </w:rPr>
        <w:t>ـــــــــــ</w:t>
      </w:r>
    </w:p>
    <w:p w:rsidR="00C05C8C" w:rsidRPr="006420B0" w:rsidRDefault="00C05C8C" w:rsidP="00C05C8C">
      <w:pPr>
        <w:rPr>
          <w:rFonts w:cs="Simplified Arabic" w:hint="cs"/>
          <w:rtl/>
        </w:rPr>
      </w:pPr>
      <w:r w:rsidRPr="006420B0">
        <w:rPr>
          <w:rFonts w:cs="Simplified Arabic" w:hint="cs"/>
          <w:rtl/>
        </w:rPr>
        <w:t>(1) سورة الإسراء، آية: 70</w:t>
      </w:r>
    </w:p>
    <w:p w:rsidR="00C05C8C" w:rsidRPr="006420B0" w:rsidRDefault="00C05C8C" w:rsidP="00C05C8C">
      <w:pPr>
        <w:rPr>
          <w:rFonts w:cs="Simplified Arabic" w:hint="cs"/>
          <w:rtl/>
        </w:rPr>
      </w:pPr>
      <w:r w:rsidRPr="006420B0">
        <w:rPr>
          <w:rFonts w:cs="Simplified Arabic" w:hint="cs"/>
          <w:rtl/>
        </w:rPr>
        <w:t>(2) سورة التين، آية: 4.</w:t>
      </w:r>
    </w:p>
    <w:p w:rsidR="00C05C8C" w:rsidRPr="006420B0" w:rsidRDefault="00C05C8C" w:rsidP="00C05C8C">
      <w:pPr>
        <w:rPr>
          <w:rFonts w:cs="Simplified Arabic" w:hint="cs"/>
          <w:rtl/>
        </w:rPr>
      </w:pPr>
      <w:r w:rsidRPr="006420B0">
        <w:rPr>
          <w:rFonts w:cs="Simplified Arabic" w:hint="cs"/>
          <w:rtl/>
        </w:rPr>
        <w:t>(3) سورة محمد، آية: 29.</w:t>
      </w:r>
      <w:r w:rsidRPr="006420B0">
        <w:rPr>
          <w:rFonts w:cs="Simplified Arabic" w:hint="cs"/>
          <w:rtl/>
        </w:rPr>
        <w:br/>
        <w:t>(4) رواه البخاري، حديث رقم: 6011.</w:t>
      </w:r>
      <w:r w:rsidRPr="006420B0">
        <w:rPr>
          <w:rFonts w:cs="Simplified Arabic" w:hint="cs"/>
          <w:rtl/>
        </w:rPr>
        <w:br/>
        <w:t>(5) رواه البخاري، حديث رقم: 13.</w:t>
      </w:r>
      <w:r w:rsidRPr="006420B0">
        <w:rPr>
          <w:rFonts w:cs="Simplified Arabic" w:hint="cs"/>
          <w:rtl/>
        </w:rPr>
        <w:br/>
        <w:t>(6) سورة المائدة، آية: 2.</w:t>
      </w:r>
    </w:p>
    <w:p w:rsidR="00C05C8C" w:rsidRPr="006420B0" w:rsidRDefault="00C05C8C" w:rsidP="00C05C8C">
      <w:pPr>
        <w:rPr>
          <w:rFonts w:cs="Simplified Arabic" w:hint="cs"/>
          <w:rtl/>
        </w:rPr>
      </w:pPr>
      <w:r w:rsidRPr="006420B0">
        <w:rPr>
          <w:rFonts w:cs="Simplified Arabic" w:hint="cs"/>
          <w:rtl/>
        </w:rPr>
        <w:t xml:space="preserve">(7) رواه البخاري في الأدب المفرد، حديث رقم: 422، وصححه الألباني في السلسلة الصحيحة، حديث رقم: 576، بلفظ:"....وعون الرجل أخاه صدقة...." </w:t>
      </w:r>
    </w:p>
    <w:p w:rsidR="00C05C8C" w:rsidRDefault="00C05C8C" w:rsidP="00C05C8C">
      <w:pPr>
        <w:rPr>
          <w:rFonts w:cs="Simplified Arabic" w:hint="cs"/>
          <w:sz w:val="28"/>
          <w:szCs w:val="28"/>
          <w:rtl/>
        </w:rPr>
      </w:pPr>
      <w:r w:rsidRPr="004A12D2">
        <w:rPr>
          <w:rFonts w:cs="Simplified Arabic" w:hint="cs"/>
          <w:rtl/>
        </w:rPr>
        <w:t>(</w:t>
      </w:r>
      <w:r>
        <w:rPr>
          <w:rFonts w:cs="Simplified Arabic" w:hint="cs"/>
          <w:rtl/>
        </w:rPr>
        <w:t>8</w:t>
      </w:r>
      <w:r w:rsidRPr="004A12D2">
        <w:rPr>
          <w:rFonts w:cs="Simplified Arabic"/>
          <w:rtl/>
        </w:rPr>
        <w:t>)</w:t>
      </w:r>
      <w:r w:rsidRPr="004A12D2">
        <w:rPr>
          <w:rFonts w:cs="Simplified Arabic" w:hint="cs"/>
          <w:rtl/>
        </w:rPr>
        <w:t>رواه البخاري، حديث رقم: 6951،</w:t>
      </w:r>
      <w:r w:rsidRPr="004A12D2">
        <w:rPr>
          <w:rFonts w:cs="Simplified Arabic"/>
          <w:rtl/>
        </w:rPr>
        <w:t xml:space="preserve"> </w:t>
      </w:r>
      <w:r w:rsidRPr="004A12D2">
        <w:rPr>
          <w:rFonts w:cs="Simplified Arabic" w:hint="cs"/>
          <w:rtl/>
        </w:rPr>
        <w:t>ومسلم واللفظ له، حديث رقم: 2580.</w:t>
      </w:r>
      <w:r w:rsidRPr="004A12D2">
        <w:rPr>
          <w:rFonts w:cs="Simplified Arabic" w:hint="cs"/>
          <w:rtl/>
        </w:rPr>
        <w:br/>
      </w:r>
    </w:p>
    <w:p w:rsidR="00C05C8C" w:rsidRPr="004A12D2" w:rsidRDefault="00C05C8C" w:rsidP="00C05C8C">
      <w:pPr>
        <w:rPr>
          <w:rFonts w:hint="cs"/>
          <w:sz w:val="28"/>
          <w:szCs w:val="28"/>
          <w:rtl/>
        </w:rPr>
      </w:pPr>
      <w:r w:rsidRPr="004A12D2">
        <w:rPr>
          <w:rFonts w:cs="Simplified Arabic" w:hint="cs"/>
          <w:b/>
          <w:bCs/>
          <w:sz w:val="28"/>
          <w:szCs w:val="28"/>
          <w:u w:val="single"/>
          <w:rtl/>
        </w:rPr>
        <w:lastRenderedPageBreak/>
        <w:t>خامسا:</w:t>
      </w:r>
      <w:r w:rsidRPr="004A12D2">
        <w:rPr>
          <w:rFonts w:cs="Simplified Arabic" w:hint="cs"/>
          <w:sz w:val="28"/>
          <w:szCs w:val="28"/>
          <w:rtl/>
        </w:rPr>
        <w:t xml:space="preserve"> كل معروف صدقة، وجزاء الإحسان في الإسلام الإحسان: يقول سبحانه</w:t>
      </w:r>
      <w:r>
        <w:rPr>
          <w:rFonts w:hint="cs"/>
          <w:sz w:val="32"/>
          <w:szCs w:val="32"/>
          <w:rtl/>
        </w:rPr>
        <w:t>:"</w:t>
      </w:r>
      <w:r w:rsidRPr="001D7601">
        <w:rPr>
          <w:rFonts w:ascii="Traditional Arabic" w:cs="Traditional Arabic" w:hint="eastAsia"/>
          <w:b/>
          <w:bCs/>
          <w:color w:val="FF0000"/>
          <w:sz w:val="44"/>
          <w:szCs w:val="44"/>
          <w:rtl/>
        </w:rPr>
        <w:t xml:space="preserve"> </w:t>
      </w:r>
      <w:r w:rsidRPr="004A12D2">
        <w:rPr>
          <w:rFonts w:ascii="Traditional Arabic" w:cs="Traditional Arabic" w:hint="eastAsia"/>
          <w:sz w:val="28"/>
          <w:szCs w:val="28"/>
          <w:rtl/>
        </w:rPr>
        <w:t>هَلْ</w:t>
      </w:r>
      <w:r w:rsidRPr="004A12D2">
        <w:rPr>
          <w:rFonts w:ascii="Traditional Arabic" w:cs="Traditional Arabic"/>
          <w:sz w:val="28"/>
          <w:szCs w:val="28"/>
          <w:rtl/>
        </w:rPr>
        <w:t xml:space="preserve"> </w:t>
      </w:r>
      <w:r w:rsidRPr="004A12D2">
        <w:rPr>
          <w:rFonts w:ascii="Traditional Arabic" w:cs="Traditional Arabic" w:hint="eastAsia"/>
          <w:sz w:val="28"/>
          <w:szCs w:val="28"/>
          <w:rtl/>
        </w:rPr>
        <w:t>جَزَاءُ</w:t>
      </w:r>
      <w:r w:rsidRPr="004A12D2">
        <w:rPr>
          <w:rFonts w:ascii="Traditional Arabic" w:cs="Traditional Arabic"/>
          <w:sz w:val="28"/>
          <w:szCs w:val="28"/>
          <w:rtl/>
        </w:rPr>
        <w:t xml:space="preserve"> </w:t>
      </w:r>
      <w:r w:rsidRPr="004A12D2">
        <w:rPr>
          <w:rFonts w:ascii="Traditional Arabic" w:cs="Traditional Arabic" w:hint="eastAsia"/>
          <w:sz w:val="28"/>
          <w:szCs w:val="28"/>
          <w:rtl/>
        </w:rPr>
        <w:t>الْإِحْسَانِ</w:t>
      </w:r>
      <w:r w:rsidRPr="004A12D2">
        <w:rPr>
          <w:rFonts w:ascii="Traditional Arabic" w:cs="Traditional Arabic"/>
          <w:sz w:val="28"/>
          <w:szCs w:val="28"/>
          <w:rtl/>
        </w:rPr>
        <w:t xml:space="preserve"> </w:t>
      </w:r>
      <w:r w:rsidRPr="004A12D2">
        <w:rPr>
          <w:rFonts w:ascii="Traditional Arabic" w:cs="Traditional Arabic" w:hint="eastAsia"/>
          <w:sz w:val="28"/>
          <w:szCs w:val="28"/>
          <w:rtl/>
        </w:rPr>
        <w:t>إِلَّا</w:t>
      </w:r>
      <w:r w:rsidRPr="004A12D2">
        <w:rPr>
          <w:rFonts w:ascii="Traditional Arabic" w:cs="Traditional Arabic"/>
          <w:sz w:val="28"/>
          <w:szCs w:val="28"/>
          <w:rtl/>
        </w:rPr>
        <w:t xml:space="preserve"> </w:t>
      </w:r>
      <w:r w:rsidRPr="004A12D2">
        <w:rPr>
          <w:rFonts w:ascii="Traditional Arabic" w:cs="Traditional Arabic" w:hint="eastAsia"/>
          <w:sz w:val="28"/>
          <w:szCs w:val="28"/>
          <w:rtl/>
        </w:rPr>
        <w:t>الْإِحْسَانُ</w:t>
      </w:r>
      <w:r w:rsidRPr="004A12D2">
        <w:rPr>
          <w:rFonts w:ascii="Traditional Arabic" w:cs="Traditional Arabic"/>
          <w:sz w:val="28"/>
          <w:szCs w:val="28"/>
          <w:rtl/>
        </w:rPr>
        <w:t xml:space="preserve"> </w:t>
      </w:r>
      <w:r w:rsidRPr="004A12D2">
        <w:rPr>
          <w:rFonts w:hint="cs"/>
          <w:sz w:val="28"/>
          <w:szCs w:val="28"/>
          <w:rtl/>
        </w:rPr>
        <w:t>"(</w:t>
      </w:r>
      <w:r>
        <w:rPr>
          <w:rFonts w:hint="cs"/>
          <w:sz w:val="28"/>
          <w:szCs w:val="28"/>
          <w:rtl/>
        </w:rPr>
        <w:t>1</w:t>
      </w:r>
      <w:r w:rsidRPr="004A12D2">
        <w:rPr>
          <w:rFonts w:hint="cs"/>
          <w:sz w:val="28"/>
          <w:szCs w:val="28"/>
          <w:rtl/>
        </w:rPr>
        <w:t>).</w:t>
      </w:r>
    </w:p>
    <w:p w:rsidR="00C05C8C" w:rsidRPr="004A12D2" w:rsidRDefault="00C05C8C" w:rsidP="00C05C8C">
      <w:pPr>
        <w:rPr>
          <w:rFonts w:cs="Simplified Arabic" w:hint="cs"/>
          <w:sz w:val="28"/>
          <w:szCs w:val="28"/>
          <w:rtl/>
        </w:rPr>
      </w:pPr>
      <w:r w:rsidRPr="004A12D2">
        <w:rPr>
          <w:rFonts w:cs="Simplified Arabic" w:hint="cs"/>
          <w:sz w:val="28"/>
          <w:szCs w:val="28"/>
          <w:rtl/>
        </w:rPr>
        <w:t>وفي ذلك يقول النبي صلى الله عليه وسلم:"إن الله كتب الإحسان على كل شيء"(</w:t>
      </w:r>
      <w:r>
        <w:rPr>
          <w:rFonts w:cs="Simplified Arabic" w:hint="cs"/>
          <w:sz w:val="28"/>
          <w:szCs w:val="28"/>
          <w:rtl/>
        </w:rPr>
        <w:t>2</w:t>
      </w:r>
      <w:r w:rsidRPr="004A12D2">
        <w:rPr>
          <w:rFonts w:cs="Simplified Arabic" w:hint="cs"/>
          <w:sz w:val="28"/>
          <w:szCs w:val="28"/>
          <w:rtl/>
        </w:rPr>
        <w:t>).</w:t>
      </w:r>
    </w:p>
    <w:p w:rsidR="00C05C8C" w:rsidRDefault="00C05C8C" w:rsidP="00C05C8C">
      <w:pPr>
        <w:rPr>
          <w:rFonts w:cs="Simplified Arabic" w:hint="cs"/>
          <w:sz w:val="28"/>
          <w:szCs w:val="28"/>
          <w:rtl/>
        </w:rPr>
      </w:pPr>
      <w:r w:rsidRPr="004A12D2">
        <w:rPr>
          <w:rFonts w:cs="Simplified Arabic" w:hint="cs"/>
          <w:sz w:val="28"/>
          <w:szCs w:val="28"/>
          <w:rtl/>
        </w:rPr>
        <w:t>ولعل هذا الأساس يعتبر من أهم الأسس التي تحفز المسلم لعمل الخير، ابتغاء وجه الله عز وجل، وخوفا من ناره.</w:t>
      </w:r>
    </w:p>
    <w:p w:rsidR="00C05C8C" w:rsidRPr="004A12D2" w:rsidRDefault="00C05C8C" w:rsidP="00C05C8C">
      <w:pPr>
        <w:rPr>
          <w:rFonts w:cs="Simplified Arabic" w:hint="cs"/>
          <w:sz w:val="28"/>
          <w:szCs w:val="28"/>
          <w:rtl/>
        </w:rPr>
      </w:pPr>
    </w:p>
    <w:p w:rsidR="00C05C8C" w:rsidRDefault="00C05C8C" w:rsidP="00C05C8C">
      <w:pPr>
        <w:rPr>
          <w:rFonts w:hint="cs"/>
          <w:sz w:val="28"/>
          <w:szCs w:val="28"/>
          <w:rtl/>
        </w:rPr>
      </w:pPr>
      <w:r w:rsidRPr="004A12D2">
        <w:rPr>
          <w:rFonts w:cs="Simplified Arabic" w:hint="cs"/>
          <w:sz w:val="28"/>
          <w:szCs w:val="28"/>
          <w:rtl/>
        </w:rPr>
        <w:t>هذا الخير الكثير الذي لطالما عمل الصالحون من أجله، وأفنوا أعمارهم، وقدموا حياتهم رخيصة من أجله، لذا تجد الأنبياء يعملون هذه الأمور ابتغاء وجه الله عز وجل، كما قال سبحانه على لسان إبراهيم صلى الله</w:t>
      </w:r>
      <w:r w:rsidRPr="004A12D2">
        <w:rPr>
          <w:rFonts w:hint="cs"/>
          <w:sz w:val="28"/>
          <w:szCs w:val="28"/>
          <w:rtl/>
        </w:rPr>
        <w:t xml:space="preserve"> عليه وسلم:"</w:t>
      </w:r>
      <w:r w:rsidRPr="004A12D2">
        <w:rPr>
          <w:rFonts w:ascii="Traditional Arabic" w:cs="Traditional Arabic" w:hint="eastAsia"/>
          <w:color w:val="000000"/>
          <w:sz w:val="28"/>
          <w:szCs w:val="28"/>
          <w:rtl/>
        </w:rPr>
        <w:t xml:space="preserve"> </w:t>
      </w:r>
      <w:r w:rsidRPr="004A12D2">
        <w:rPr>
          <w:rFonts w:ascii="Traditional Arabic" w:cs="Traditional Arabic" w:hint="eastAsia"/>
          <w:sz w:val="28"/>
          <w:szCs w:val="28"/>
          <w:rtl/>
        </w:rPr>
        <w:t>وَالَّذِي</w:t>
      </w:r>
      <w:r w:rsidRPr="004A12D2">
        <w:rPr>
          <w:rFonts w:ascii="Traditional Arabic" w:cs="Traditional Arabic"/>
          <w:sz w:val="28"/>
          <w:szCs w:val="28"/>
          <w:rtl/>
        </w:rPr>
        <w:t xml:space="preserve"> </w:t>
      </w:r>
      <w:r w:rsidRPr="004A12D2">
        <w:rPr>
          <w:rFonts w:ascii="Traditional Arabic" w:cs="Traditional Arabic" w:hint="eastAsia"/>
          <w:sz w:val="28"/>
          <w:szCs w:val="28"/>
          <w:rtl/>
        </w:rPr>
        <w:t>أَطْمَعُ</w:t>
      </w:r>
      <w:r w:rsidRPr="004A12D2">
        <w:rPr>
          <w:rFonts w:ascii="Traditional Arabic" w:cs="Traditional Arabic"/>
          <w:sz w:val="28"/>
          <w:szCs w:val="28"/>
          <w:rtl/>
        </w:rPr>
        <w:t xml:space="preserve"> </w:t>
      </w:r>
      <w:r w:rsidRPr="004A12D2">
        <w:rPr>
          <w:rFonts w:ascii="Traditional Arabic" w:cs="Traditional Arabic" w:hint="eastAsia"/>
          <w:sz w:val="28"/>
          <w:szCs w:val="28"/>
          <w:rtl/>
        </w:rPr>
        <w:t>أَنْ</w:t>
      </w:r>
      <w:r w:rsidRPr="004A12D2">
        <w:rPr>
          <w:rFonts w:ascii="Traditional Arabic" w:cs="Traditional Arabic"/>
          <w:sz w:val="28"/>
          <w:szCs w:val="28"/>
          <w:rtl/>
        </w:rPr>
        <w:t xml:space="preserve"> </w:t>
      </w:r>
      <w:r w:rsidRPr="004A12D2">
        <w:rPr>
          <w:rFonts w:ascii="Traditional Arabic" w:cs="Traditional Arabic" w:hint="eastAsia"/>
          <w:sz w:val="28"/>
          <w:szCs w:val="28"/>
          <w:rtl/>
        </w:rPr>
        <w:t>يَغْفِرَ</w:t>
      </w:r>
      <w:r w:rsidRPr="004A12D2">
        <w:rPr>
          <w:rFonts w:ascii="Traditional Arabic" w:cs="Traditional Arabic"/>
          <w:sz w:val="28"/>
          <w:szCs w:val="28"/>
          <w:rtl/>
        </w:rPr>
        <w:t xml:space="preserve"> </w:t>
      </w:r>
      <w:r w:rsidRPr="004A12D2">
        <w:rPr>
          <w:rFonts w:ascii="Traditional Arabic" w:cs="Traditional Arabic" w:hint="eastAsia"/>
          <w:sz w:val="28"/>
          <w:szCs w:val="28"/>
          <w:rtl/>
        </w:rPr>
        <w:t>لِي</w:t>
      </w:r>
      <w:r w:rsidRPr="004A12D2">
        <w:rPr>
          <w:rFonts w:ascii="Traditional Arabic" w:cs="Traditional Arabic"/>
          <w:sz w:val="28"/>
          <w:szCs w:val="28"/>
          <w:rtl/>
        </w:rPr>
        <w:t xml:space="preserve"> </w:t>
      </w:r>
      <w:r w:rsidRPr="004A12D2">
        <w:rPr>
          <w:rFonts w:ascii="Traditional Arabic" w:cs="Traditional Arabic" w:hint="eastAsia"/>
          <w:sz w:val="28"/>
          <w:szCs w:val="28"/>
          <w:rtl/>
        </w:rPr>
        <w:t>خَطِيئَتِي</w:t>
      </w:r>
      <w:r w:rsidRPr="004A12D2">
        <w:rPr>
          <w:rFonts w:ascii="Traditional Arabic" w:cs="Traditional Arabic"/>
          <w:sz w:val="28"/>
          <w:szCs w:val="28"/>
          <w:rtl/>
        </w:rPr>
        <w:t xml:space="preserve"> </w:t>
      </w:r>
      <w:r w:rsidRPr="004A12D2">
        <w:rPr>
          <w:rFonts w:ascii="Traditional Arabic" w:cs="Traditional Arabic" w:hint="eastAsia"/>
          <w:sz w:val="28"/>
          <w:szCs w:val="28"/>
          <w:rtl/>
        </w:rPr>
        <w:t>يَوْمَ</w:t>
      </w:r>
      <w:r w:rsidRPr="004A12D2">
        <w:rPr>
          <w:rFonts w:ascii="Traditional Arabic" w:cs="Traditional Arabic"/>
          <w:sz w:val="28"/>
          <w:szCs w:val="28"/>
          <w:rtl/>
        </w:rPr>
        <w:t xml:space="preserve"> </w:t>
      </w:r>
      <w:r w:rsidRPr="004A12D2">
        <w:rPr>
          <w:rFonts w:ascii="Traditional Arabic" w:cs="Traditional Arabic" w:hint="eastAsia"/>
          <w:sz w:val="28"/>
          <w:szCs w:val="28"/>
          <w:rtl/>
        </w:rPr>
        <w:t>الدِّينِ</w:t>
      </w:r>
      <w:r w:rsidRPr="004A12D2">
        <w:rPr>
          <w:rFonts w:ascii="Traditional Arabic" w:cs="Traditional Arabic"/>
          <w:sz w:val="28"/>
          <w:szCs w:val="28"/>
          <w:rtl/>
        </w:rPr>
        <w:t xml:space="preserve"> (82) </w:t>
      </w:r>
      <w:r w:rsidRPr="004A12D2">
        <w:rPr>
          <w:rFonts w:ascii="Traditional Arabic" w:cs="Traditional Arabic" w:hint="eastAsia"/>
          <w:sz w:val="28"/>
          <w:szCs w:val="28"/>
          <w:rtl/>
        </w:rPr>
        <w:t>رَبِّ</w:t>
      </w:r>
      <w:r w:rsidRPr="004A12D2">
        <w:rPr>
          <w:rFonts w:ascii="Traditional Arabic" w:cs="Traditional Arabic"/>
          <w:sz w:val="28"/>
          <w:szCs w:val="28"/>
          <w:rtl/>
        </w:rPr>
        <w:t xml:space="preserve"> </w:t>
      </w:r>
      <w:r w:rsidRPr="004A12D2">
        <w:rPr>
          <w:rFonts w:ascii="Traditional Arabic" w:cs="Traditional Arabic" w:hint="eastAsia"/>
          <w:sz w:val="28"/>
          <w:szCs w:val="28"/>
          <w:rtl/>
        </w:rPr>
        <w:t>هَبْ</w:t>
      </w:r>
      <w:r w:rsidRPr="004A12D2">
        <w:rPr>
          <w:rFonts w:ascii="Traditional Arabic" w:cs="Traditional Arabic"/>
          <w:sz w:val="28"/>
          <w:szCs w:val="28"/>
          <w:rtl/>
        </w:rPr>
        <w:t xml:space="preserve"> </w:t>
      </w:r>
      <w:r w:rsidRPr="004A12D2">
        <w:rPr>
          <w:rFonts w:ascii="Traditional Arabic" w:cs="Traditional Arabic" w:hint="eastAsia"/>
          <w:sz w:val="28"/>
          <w:szCs w:val="28"/>
          <w:rtl/>
        </w:rPr>
        <w:t>لِي</w:t>
      </w:r>
      <w:r w:rsidRPr="004A12D2">
        <w:rPr>
          <w:rFonts w:ascii="Traditional Arabic" w:cs="Traditional Arabic"/>
          <w:sz w:val="28"/>
          <w:szCs w:val="28"/>
          <w:rtl/>
        </w:rPr>
        <w:t xml:space="preserve"> </w:t>
      </w:r>
      <w:r w:rsidRPr="004A12D2">
        <w:rPr>
          <w:rFonts w:ascii="Traditional Arabic" w:cs="Traditional Arabic" w:hint="eastAsia"/>
          <w:sz w:val="28"/>
          <w:szCs w:val="28"/>
          <w:rtl/>
        </w:rPr>
        <w:t>حُكْمًا</w:t>
      </w:r>
      <w:r w:rsidRPr="004A12D2">
        <w:rPr>
          <w:rFonts w:ascii="Traditional Arabic" w:cs="Traditional Arabic"/>
          <w:sz w:val="28"/>
          <w:szCs w:val="28"/>
          <w:rtl/>
        </w:rPr>
        <w:t xml:space="preserve"> </w:t>
      </w:r>
      <w:r w:rsidRPr="004A12D2">
        <w:rPr>
          <w:rFonts w:ascii="Traditional Arabic" w:cs="Traditional Arabic" w:hint="eastAsia"/>
          <w:sz w:val="28"/>
          <w:szCs w:val="28"/>
          <w:rtl/>
        </w:rPr>
        <w:t>وَأَلْحِقْنِي</w:t>
      </w:r>
      <w:r w:rsidRPr="004A12D2">
        <w:rPr>
          <w:rFonts w:ascii="Traditional Arabic" w:cs="Traditional Arabic"/>
          <w:sz w:val="28"/>
          <w:szCs w:val="28"/>
          <w:rtl/>
        </w:rPr>
        <w:t xml:space="preserve"> </w:t>
      </w:r>
      <w:r w:rsidRPr="004A12D2">
        <w:rPr>
          <w:rFonts w:ascii="Traditional Arabic" w:cs="Traditional Arabic" w:hint="eastAsia"/>
          <w:sz w:val="28"/>
          <w:szCs w:val="28"/>
          <w:rtl/>
        </w:rPr>
        <w:t>بِالصَّالِحِينَ</w:t>
      </w:r>
      <w:r w:rsidRPr="004A12D2">
        <w:rPr>
          <w:rFonts w:ascii="Traditional Arabic" w:cs="Traditional Arabic"/>
          <w:sz w:val="28"/>
          <w:szCs w:val="28"/>
          <w:rtl/>
        </w:rPr>
        <w:t xml:space="preserve"> (83)</w:t>
      </w:r>
      <w:r w:rsidRPr="004A12D2">
        <w:rPr>
          <w:rFonts w:ascii="Traditional Arabic" w:cs="Traditional Arabic" w:hint="eastAsia"/>
          <w:sz w:val="28"/>
          <w:szCs w:val="28"/>
          <w:rtl/>
        </w:rPr>
        <w:t xml:space="preserve"> وَاجْعَلْ</w:t>
      </w:r>
      <w:r w:rsidRPr="004A12D2">
        <w:rPr>
          <w:rFonts w:ascii="Traditional Arabic" w:cs="Traditional Arabic"/>
          <w:sz w:val="28"/>
          <w:szCs w:val="28"/>
          <w:rtl/>
        </w:rPr>
        <w:t xml:space="preserve"> </w:t>
      </w:r>
      <w:r w:rsidRPr="004A12D2">
        <w:rPr>
          <w:rFonts w:ascii="Traditional Arabic" w:cs="Traditional Arabic" w:hint="eastAsia"/>
          <w:sz w:val="28"/>
          <w:szCs w:val="28"/>
          <w:rtl/>
        </w:rPr>
        <w:t>لِي</w:t>
      </w:r>
      <w:r w:rsidRPr="004A12D2">
        <w:rPr>
          <w:rFonts w:ascii="Traditional Arabic" w:cs="Traditional Arabic"/>
          <w:sz w:val="28"/>
          <w:szCs w:val="28"/>
          <w:rtl/>
        </w:rPr>
        <w:t xml:space="preserve"> </w:t>
      </w:r>
      <w:r w:rsidRPr="004A12D2">
        <w:rPr>
          <w:rFonts w:ascii="Traditional Arabic" w:cs="Traditional Arabic" w:hint="eastAsia"/>
          <w:sz w:val="28"/>
          <w:szCs w:val="28"/>
          <w:rtl/>
        </w:rPr>
        <w:t>لِسَانَ</w:t>
      </w:r>
      <w:r w:rsidRPr="004A12D2">
        <w:rPr>
          <w:rFonts w:ascii="Traditional Arabic" w:cs="Traditional Arabic"/>
          <w:sz w:val="28"/>
          <w:szCs w:val="28"/>
          <w:rtl/>
        </w:rPr>
        <w:t xml:space="preserve"> </w:t>
      </w:r>
      <w:r w:rsidRPr="004A12D2">
        <w:rPr>
          <w:rFonts w:ascii="Traditional Arabic" w:cs="Traditional Arabic" w:hint="eastAsia"/>
          <w:sz w:val="28"/>
          <w:szCs w:val="28"/>
          <w:rtl/>
        </w:rPr>
        <w:t>صِدْقٍ</w:t>
      </w:r>
      <w:r w:rsidRPr="004A12D2">
        <w:rPr>
          <w:rFonts w:ascii="Traditional Arabic" w:cs="Traditional Arabic"/>
          <w:sz w:val="28"/>
          <w:szCs w:val="28"/>
          <w:rtl/>
        </w:rPr>
        <w:t xml:space="preserve"> </w:t>
      </w:r>
      <w:r w:rsidRPr="004A12D2">
        <w:rPr>
          <w:rFonts w:ascii="Traditional Arabic" w:cs="Traditional Arabic" w:hint="eastAsia"/>
          <w:sz w:val="28"/>
          <w:szCs w:val="28"/>
          <w:rtl/>
        </w:rPr>
        <w:t>فِي</w:t>
      </w:r>
      <w:r w:rsidRPr="004A12D2">
        <w:rPr>
          <w:rFonts w:ascii="Traditional Arabic" w:cs="Traditional Arabic"/>
          <w:sz w:val="28"/>
          <w:szCs w:val="28"/>
          <w:rtl/>
        </w:rPr>
        <w:t xml:space="preserve"> </w:t>
      </w:r>
      <w:r w:rsidRPr="004A12D2">
        <w:rPr>
          <w:rFonts w:ascii="Traditional Arabic" w:cs="Traditional Arabic" w:hint="eastAsia"/>
          <w:sz w:val="28"/>
          <w:szCs w:val="28"/>
          <w:rtl/>
        </w:rPr>
        <w:t>الْآَخِرِينَ</w:t>
      </w:r>
      <w:r w:rsidRPr="004A12D2">
        <w:rPr>
          <w:rFonts w:ascii="Traditional Arabic" w:cs="Traditional Arabic"/>
          <w:sz w:val="28"/>
          <w:szCs w:val="28"/>
          <w:rtl/>
        </w:rPr>
        <w:t xml:space="preserve"> (84) </w:t>
      </w:r>
      <w:r w:rsidRPr="004A12D2">
        <w:rPr>
          <w:rFonts w:ascii="Traditional Arabic" w:cs="Traditional Arabic" w:hint="eastAsia"/>
          <w:sz w:val="28"/>
          <w:szCs w:val="28"/>
          <w:rtl/>
        </w:rPr>
        <w:t>وَاجْعَلْنِي</w:t>
      </w:r>
      <w:r w:rsidRPr="004A12D2">
        <w:rPr>
          <w:rFonts w:ascii="Traditional Arabic" w:cs="Traditional Arabic"/>
          <w:sz w:val="28"/>
          <w:szCs w:val="28"/>
          <w:rtl/>
        </w:rPr>
        <w:t xml:space="preserve"> </w:t>
      </w:r>
      <w:r w:rsidRPr="004A12D2">
        <w:rPr>
          <w:rFonts w:ascii="Traditional Arabic" w:cs="Traditional Arabic" w:hint="eastAsia"/>
          <w:sz w:val="28"/>
          <w:szCs w:val="28"/>
          <w:rtl/>
        </w:rPr>
        <w:t>مِنْ</w:t>
      </w:r>
      <w:r w:rsidRPr="004A12D2">
        <w:rPr>
          <w:rFonts w:ascii="Traditional Arabic" w:cs="Traditional Arabic"/>
          <w:sz w:val="28"/>
          <w:szCs w:val="28"/>
          <w:rtl/>
        </w:rPr>
        <w:t xml:space="preserve"> </w:t>
      </w:r>
      <w:r w:rsidRPr="004A12D2">
        <w:rPr>
          <w:rFonts w:ascii="Traditional Arabic" w:cs="Traditional Arabic" w:hint="eastAsia"/>
          <w:sz w:val="28"/>
          <w:szCs w:val="28"/>
          <w:rtl/>
        </w:rPr>
        <w:t>وَرَثَةِ</w:t>
      </w:r>
      <w:r w:rsidRPr="004A12D2">
        <w:rPr>
          <w:rFonts w:ascii="Traditional Arabic" w:cs="Traditional Arabic"/>
          <w:sz w:val="28"/>
          <w:szCs w:val="28"/>
          <w:rtl/>
        </w:rPr>
        <w:t xml:space="preserve"> </w:t>
      </w:r>
      <w:r w:rsidRPr="004A12D2">
        <w:rPr>
          <w:rFonts w:ascii="Traditional Arabic" w:cs="Traditional Arabic" w:hint="eastAsia"/>
          <w:sz w:val="28"/>
          <w:szCs w:val="28"/>
          <w:rtl/>
        </w:rPr>
        <w:t>جَنَّةِ</w:t>
      </w:r>
      <w:r w:rsidRPr="004A12D2">
        <w:rPr>
          <w:rFonts w:ascii="Traditional Arabic" w:cs="Traditional Arabic"/>
          <w:sz w:val="28"/>
          <w:szCs w:val="28"/>
          <w:rtl/>
        </w:rPr>
        <w:t xml:space="preserve"> </w:t>
      </w:r>
      <w:r w:rsidRPr="004A12D2">
        <w:rPr>
          <w:rFonts w:ascii="Traditional Arabic" w:cs="Traditional Arabic" w:hint="eastAsia"/>
          <w:sz w:val="28"/>
          <w:szCs w:val="28"/>
          <w:rtl/>
        </w:rPr>
        <w:t>النَّعِيمِ</w:t>
      </w:r>
      <w:r w:rsidRPr="004A12D2">
        <w:rPr>
          <w:rFonts w:ascii="Traditional Arabic" w:cs="Traditional Arabic"/>
          <w:sz w:val="28"/>
          <w:szCs w:val="28"/>
          <w:rtl/>
        </w:rPr>
        <w:t xml:space="preserve"> (85) </w:t>
      </w:r>
      <w:r w:rsidRPr="004A12D2">
        <w:rPr>
          <w:rFonts w:ascii="Traditional Arabic" w:cs="Traditional Arabic" w:hint="eastAsia"/>
          <w:sz w:val="28"/>
          <w:szCs w:val="28"/>
          <w:rtl/>
        </w:rPr>
        <w:t>وَاغْفِرْ</w:t>
      </w:r>
      <w:r w:rsidRPr="004A12D2">
        <w:rPr>
          <w:rFonts w:ascii="Traditional Arabic" w:cs="Traditional Arabic"/>
          <w:sz w:val="28"/>
          <w:szCs w:val="28"/>
          <w:rtl/>
        </w:rPr>
        <w:t xml:space="preserve"> </w:t>
      </w:r>
      <w:r w:rsidRPr="004A12D2">
        <w:rPr>
          <w:rFonts w:ascii="Traditional Arabic" w:cs="Traditional Arabic" w:hint="eastAsia"/>
          <w:sz w:val="28"/>
          <w:szCs w:val="28"/>
          <w:rtl/>
        </w:rPr>
        <w:t>لِأَبِي</w:t>
      </w:r>
      <w:r w:rsidRPr="004A12D2">
        <w:rPr>
          <w:rFonts w:ascii="Traditional Arabic" w:cs="Traditional Arabic"/>
          <w:sz w:val="28"/>
          <w:szCs w:val="28"/>
          <w:rtl/>
        </w:rPr>
        <w:t xml:space="preserve"> </w:t>
      </w:r>
      <w:r w:rsidRPr="004A12D2">
        <w:rPr>
          <w:rFonts w:ascii="Traditional Arabic" w:cs="Traditional Arabic" w:hint="eastAsia"/>
          <w:sz w:val="28"/>
          <w:szCs w:val="28"/>
          <w:rtl/>
        </w:rPr>
        <w:t>إِنَّهُ</w:t>
      </w:r>
      <w:r w:rsidRPr="004A12D2">
        <w:rPr>
          <w:rFonts w:ascii="Traditional Arabic" w:cs="Traditional Arabic"/>
          <w:sz w:val="28"/>
          <w:szCs w:val="28"/>
          <w:rtl/>
        </w:rPr>
        <w:t xml:space="preserve"> </w:t>
      </w:r>
      <w:r w:rsidRPr="004A12D2">
        <w:rPr>
          <w:rFonts w:ascii="Traditional Arabic" w:cs="Traditional Arabic" w:hint="eastAsia"/>
          <w:sz w:val="28"/>
          <w:szCs w:val="28"/>
          <w:rtl/>
        </w:rPr>
        <w:t>كَانَ</w:t>
      </w:r>
      <w:r w:rsidRPr="004A12D2">
        <w:rPr>
          <w:rFonts w:ascii="Traditional Arabic" w:cs="Traditional Arabic"/>
          <w:sz w:val="28"/>
          <w:szCs w:val="28"/>
          <w:rtl/>
        </w:rPr>
        <w:t xml:space="preserve"> </w:t>
      </w:r>
      <w:r w:rsidRPr="004A12D2">
        <w:rPr>
          <w:rFonts w:ascii="Traditional Arabic" w:cs="Traditional Arabic" w:hint="eastAsia"/>
          <w:sz w:val="28"/>
          <w:szCs w:val="28"/>
          <w:rtl/>
        </w:rPr>
        <w:t>مِنَ</w:t>
      </w:r>
      <w:r w:rsidRPr="004A12D2">
        <w:rPr>
          <w:rFonts w:ascii="Traditional Arabic" w:cs="Traditional Arabic"/>
          <w:sz w:val="28"/>
          <w:szCs w:val="28"/>
          <w:rtl/>
        </w:rPr>
        <w:t xml:space="preserve"> </w:t>
      </w:r>
      <w:r w:rsidRPr="004A12D2">
        <w:rPr>
          <w:rFonts w:ascii="Traditional Arabic" w:cs="Traditional Arabic" w:hint="eastAsia"/>
          <w:sz w:val="28"/>
          <w:szCs w:val="28"/>
          <w:rtl/>
        </w:rPr>
        <w:t>الضَّالِّينَ</w:t>
      </w:r>
      <w:r w:rsidRPr="004A12D2">
        <w:rPr>
          <w:rFonts w:ascii="Traditional Arabic" w:cs="Traditional Arabic"/>
          <w:sz w:val="28"/>
          <w:szCs w:val="28"/>
          <w:rtl/>
        </w:rPr>
        <w:t xml:space="preserve"> (86) </w:t>
      </w:r>
      <w:r w:rsidRPr="004A12D2">
        <w:rPr>
          <w:rFonts w:ascii="Traditional Arabic" w:cs="Traditional Arabic" w:hint="eastAsia"/>
          <w:sz w:val="28"/>
          <w:szCs w:val="28"/>
          <w:rtl/>
        </w:rPr>
        <w:t>وَلَا</w:t>
      </w:r>
      <w:r w:rsidRPr="004A12D2">
        <w:rPr>
          <w:rFonts w:ascii="Traditional Arabic" w:cs="Traditional Arabic"/>
          <w:sz w:val="28"/>
          <w:szCs w:val="28"/>
          <w:rtl/>
        </w:rPr>
        <w:t xml:space="preserve"> </w:t>
      </w:r>
      <w:r w:rsidRPr="004A12D2">
        <w:rPr>
          <w:rFonts w:ascii="Traditional Arabic" w:cs="Traditional Arabic" w:hint="eastAsia"/>
          <w:sz w:val="28"/>
          <w:szCs w:val="28"/>
          <w:rtl/>
        </w:rPr>
        <w:t>تُخْزِنِي</w:t>
      </w:r>
      <w:r w:rsidRPr="004A12D2">
        <w:rPr>
          <w:rFonts w:ascii="Traditional Arabic" w:cs="Traditional Arabic"/>
          <w:sz w:val="28"/>
          <w:szCs w:val="28"/>
          <w:rtl/>
        </w:rPr>
        <w:t xml:space="preserve"> </w:t>
      </w:r>
      <w:r w:rsidRPr="004A12D2">
        <w:rPr>
          <w:rFonts w:ascii="Traditional Arabic" w:cs="Traditional Arabic" w:hint="eastAsia"/>
          <w:sz w:val="28"/>
          <w:szCs w:val="28"/>
          <w:rtl/>
        </w:rPr>
        <w:t>يَوْمَ</w:t>
      </w:r>
      <w:r w:rsidRPr="004A12D2">
        <w:rPr>
          <w:rFonts w:ascii="Traditional Arabic" w:cs="Traditional Arabic"/>
          <w:sz w:val="28"/>
          <w:szCs w:val="28"/>
          <w:rtl/>
        </w:rPr>
        <w:t xml:space="preserve"> </w:t>
      </w:r>
      <w:r w:rsidRPr="004A12D2">
        <w:rPr>
          <w:rFonts w:ascii="Traditional Arabic" w:cs="Traditional Arabic" w:hint="eastAsia"/>
          <w:sz w:val="28"/>
          <w:szCs w:val="28"/>
          <w:rtl/>
        </w:rPr>
        <w:t>يُبْعَثُونَ</w:t>
      </w:r>
      <w:r w:rsidRPr="004A12D2">
        <w:rPr>
          <w:rFonts w:hint="cs"/>
          <w:sz w:val="28"/>
          <w:szCs w:val="28"/>
          <w:rtl/>
        </w:rPr>
        <w:t>"(</w:t>
      </w:r>
      <w:r>
        <w:rPr>
          <w:rFonts w:hint="cs"/>
          <w:sz w:val="28"/>
          <w:szCs w:val="28"/>
          <w:rtl/>
        </w:rPr>
        <w:t>3</w:t>
      </w:r>
      <w:r w:rsidRPr="004A12D2">
        <w:rPr>
          <w:rFonts w:hint="cs"/>
          <w:sz w:val="28"/>
          <w:szCs w:val="28"/>
          <w:rtl/>
        </w:rPr>
        <w:t>)(</w:t>
      </w:r>
      <w:r>
        <w:rPr>
          <w:rFonts w:hint="cs"/>
          <w:sz w:val="28"/>
          <w:szCs w:val="28"/>
          <w:rtl/>
        </w:rPr>
        <w:t>4</w:t>
      </w:r>
      <w:r w:rsidRPr="004A12D2">
        <w:rPr>
          <w:rFonts w:hint="cs"/>
          <w:sz w:val="28"/>
          <w:szCs w:val="28"/>
          <w:rtl/>
        </w:rPr>
        <w:t>).</w:t>
      </w:r>
    </w:p>
    <w:p w:rsidR="00C05C8C" w:rsidRPr="004A12D2" w:rsidRDefault="00C05C8C" w:rsidP="00C05C8C">
      <w:pPr>
        <w:rPr>
          <w:rFonts w:hint="cs"/>
          <w:sz w:val="28"/>
          <w:szCs w:val="28"/>
          <w:rtl/>
        </w:rPr>
      </w:pPr>
    </w:p>
    <w:p w:rsidR="00C05C8C" w:rsidRPr="00B04039" w:rsidRDefault="00C05C8C" w:rsidP="00C05C8C">
      <w:pPr>
        <w:rPr>
          <w:rFonts w:cs="Simplified Arabic" w:hint="cs"/>
          <w:b/>
          <w:bCs/>
          <w:sz w:val="28"/>
          <w:szCs w:val="28"/>
          <w:rtl/>
        </w:rPr>
      </w:pPr>
      <w:r w:rsidRPr="00B04039">
        <w:rPr>
          <w:rFonts w:cs="Simplified Arabic" w:hint="cs"/>
          <w:b/>
          <w:bCs/>
          <w:sz w:val="28"/>
          <w:szCs w:val="28"/>
          <w:rtl/>
        </w:rPr>
        <w:t>المطلب الثالث: معاملة المسنين في الإسلام</w:t>
      </w:r>
    </w:p>
    <w:p w:rsidR="00C05C8C" w:rsidRPr="00B04039"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B04039">
        <w:rPr>
          <w:rFonts w:cs="Simplified Arabic" w:hint="cs"/>
          <w:sz w:val="28"/>
          <w:szCs w:val="28"/>
          <w:rtl/>
        </w:rPr>
        <w:t>لقد تعامل الإسلام مع المسنين وفق منهجه المحكم المتين، في تقدير الإنسان بصفته مخلوق مكرم على وجه العموم، ولقد كان التعامل مع المسنين على تقدير أكبر من كون الإنسان مخلوقا مكرما، بصفته إنسان ضعيف أيضا، حيث جاءت النصوص الكثيرة، خصوصا من السنة المطهرة التي تكرم المسن، في شتى مجالات الحياة.</w:t>
      </w:r>
    </w:p>
    <w:p w:rsidR="00C05C8C" w:rsidRPr="00B04039"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B04039">
        <w:rPr>
          <w:rFonts w:cs="Simplified Arabic" w:hint="cs"/>
          <w:sz w:val="28"/>
          <w:szCs w:val="28"/>
          <w:rtl/>
        </w:rPr>
        <w:t>وكذلك النصوص القرآنية التي تكرم الوالدين كمظهر من مظاهر تكريم المسن في الإسلام كما سيأتي إن شاء الله تعالى.</w:t>
      </w:r>
    </w:p>
    <w:p w:rsidR="00C05C8C" w:rsidRPr="00B04039"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B04039">
        <w:rPr>
          <w:rFonts w:cs="Simplified Arabic" w:hint="cs"/>
          <w:sz w:val="28"/>
          <w:szCs w:val="28"/>
          <w:rtl/>
        </w:rPr>
        <w:t>وقد قسم الباحث النصوص وما تدل عليه وفق تكريم الإسلام للمسنين على النحو الآتي:</w:t>
      </w:r>
    </w:p>
    <w:p w:rsidR="00C05C8C" w:rsidRDefault="00C05C8C" w:rsidP="00C05C8C">
      <w:pPr>
        <w:rPr>
          <w:rFonts w:hint="cs"/>
          <w:sz w:val="32"/>
          <w:szCs w:val="32"/>
          <w:rtl/>
        </w:rPr>
      </w:pPr>
      <w:r>
        <w:rPr>
          <w:rFonts w:hint="cs"/>
          <w:sz w:val="32"/>
          <w:szCs w:val="32"/>
          <w:rtl/>
        </w:rPr>
        <w:t>ــــــــــــــــــــــــــــــــــــــــــ</w:t>
      </w:r>
    </w:p>
    <w:p w:rsidR="00C05C8C" w:rsidRPr="004A12D2" w:rsidRDefault="00C05C8C" w:rsidP="00C05C8C">
      <w:pPr>
        <w:rPr>
          <w:rFonts w:cs="Simplified Arabic" w:hint="cs"/>
          <w:rtl/>
        </w:rPr>
      </w:pPr>
      <w:r w:rsidRPr="004A12D2">
        <w:rPr>
          <w:rFonts w:cs="Simplified Arabic" w:hint="cs"/>
          <w:rtl/>
        </w:rPr>
        <w:t>(</w:t>
      </w:r>
      <w:r>
        <w:rPr>
          <w:rFonts w:cs="Simplified Arabic" w:hint="cs"/>
          <w:rtl/>
        </w:rPr>
        <w:t>1</w:t>
      </w:r>
      <w:r w:rsidRPr="004A12D2">
        <w:rPr>
          <w:rFonts w:cs="Simplified Arabic" w:hint="cs"/>
          <w:rtl/>
        </w:rPr>
        <w:t xml:space="preserve">) سورة الرحمن، آية: 60. </w:t>
      </w:r>
      <w:r w:rsidRPr="004A12D2">
        <w:rPr>
          <w:rFonts w:cs="Simplified Arabic" w:hint="cs"/>
          <w:rtl/>
        </w:rPr>
        <w:br/>
        <w:t>(</w:t>
      </w:r>
      <w:r>
        <w:rPr>
          <w:rFonts w:cs="Simplified Arabic" w:hint="cs"/>
          <w:rtl/>
        </w:rPr>
        <w:t>2</w:t>
      </w:r>
      <w:r w:rsidRPr="004A12D2">
        <w:rPr>
          <w:rFonts w:cs="Simplified Arabic" w:hint="cs"/>
          <w:rtl/>
        </w:rPr>
        <w:t>) رواه مسلم، حديث رقم: 1955.</w:t>
      </w:r>
      <w:r w:rsidRPr="004A12D2">
        <w:rPr>
          <w:rFonts w:cs="Simplified Arabic" w:hint="cs"/>
          <w:rtl/>
        </w:rPr>
        <w:br/>
        <w:t>(</w:t>
      </w:r>
      <w:r>
        <w:rPr>
          <w:rFonts w:cs="Simplified Arabic" w:hint="cs"/>
          <w:rtl/>
        </w:rPr>
        <w:t>3</w:t>
      </w:r>
      <w:r w:rsidRPr="004A12D2">
        <w:rPr>
          <w:rFonts w:cs="Simplified Arabic" w:hint="cs"/>
          <w:rtl/>
        </w:rPr>
        <w:t>) سورة الشعراء، الآيات: 82-87.</w:t>
      </w:r>
    </w:p>
    <w:p w:rsidR="00C05C8C" w:rsidRPr="004A12D2" w:rsidRDefault="00C05C8C" w:rsidP="00C05C8C">
      <w:pPr>
        <w:rPr>
          <w:rFonts w:cs="Simplified Arabic" w:hint="cs"/>
          <w:rtl/>
        </w:rPr>
      </w:pPr>
      <w:r w:rsidRPr="004A12D2">
        <w:rPr>
          <w:rFonts w:cs="Simplified Arabic" w:hint="cs"/>
          <w:rtl/>
        </w:rPr>
        <w:t>(</w:t>
      </w:r>
      <w:r>
        <w:rPr>
          <w:rFonts w:cs="Simplified Arabic" w:hint="cs"/>
          <w:rtl/>
        </w:rPr>
        <w:t>4</w:t>
      </w:r>
      <w:r w:rsidRPr="004A12D2">
        <w:rPr>
          <w:rFonts w:cs="Simplified Arabic" w:hint="cs"/>
          <w:rtl/>
        </w:rPr>
        <w:t xml:space="preserve">) موقع صيد الفوائد:  </w:t>
      </w:r>
      <w:hyperlink r:id="rId12" w:history="1">
        <w:r w:rsidRPr="004A12D2">
          <w:rPr>
            <w:rStyle w:val="Hyperlink"/>
            <w:rFonts w:cs="Simplified Arabic"/>
          </w:rPr>
          <w:t>http://saaid.net/tabeeb/65.htm</w:t>
        </w:r>
      </w:hyperlink>
      <w:r w:rsidRPr="004A12D2">
        <w:rPr>
          <w:rFonts w:cs="Simplified Arabic"/>
        </w:rPr>
        <w:t xml:space="preserve"> </w:t>
      </w:r>
      <w:r w:rsidRPr="004A12D2">
        <w:rPr>
          <w:rFonts w:cs="Simplified Arabic" w:hint="cs"/>
          <w:rtl/>
        </w:rPr>
        <w:t xml:space="preserve"> </w:t>
      </w:r>
      <w:r w:rsidRPr="004A12D2">
        <w:rPr>
          <w:rFonts w:cs="Simplified Arabic" w:hint="cs"/>
          <w:rtl/>
        </w:rPr>
        <w:br/>
        <w:t xml:space="preserve">بحث بعنوان: رعاية المسنين في الإسلام، للدكتور عبد الله بن ناصر السدحان، ص32. </w:t>
      </w:r>
    </w:p>
    <w:p w:rsidR="00C05C8C" w:rsidRPr="004A12D2" w:rsidRDefault="00C05C8C" w:rsidP="00C05C8C">
      <w:pPr>
        <w:rPr>
          <w:rFonts w:cs="Simplified Arabic" w:hint="cs"/>
          <w:rtl/>
        </w:rPr>
      </w:pPr>
      <w:r w:rsidRPr="004A12D2">
        <w:rPr>
          <w:rFonts w:cs="Simplified Arabic" w:hint="cs"/>
          <w:rtl/>
        </w:rPr>
        <w:t xml:space="preserve"> موقع الإسلام سؤال وجواب </w:t>
      </w:r>
    </w:p>
    <w:p w:rsidR="00C05C8C" w:rsidRPr="004A12D2" w:rsidRDefault="00C05C8C" w:rsidP="00C05C8C">
      <w:pPr>
        <w:rPr>
          <w:rFonts w:cs="Simplified Arabic"/>
        </w:rPr>
      </w:pPr>
      <w:r w:rsidRPr="004A12D2">
        <w:rPr>
          <w:rFonts w:cs="Simplified Arabic"/>
        </w:rPr>
        <w:t>http://www.islam-qa.com</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B04039">
        <w:rPr>
          <w:rFonts w:cs="Simplified Arabic" w:hint="cs"/>
          <w:b/>
          <w:bCs/>
          <w:sz w:val="28"/>
          <w:szCs w:val="28"/>
          <w:u w:val="single"/>
          <w:rtl/>
        </w:rPr>
        <w:lastRenderedPageBreak/>
        <w:t>أولا:</w:t>
      </w:r>
      <w:r w:rsidRPr="00B04039">
        <w:rPr>
          <w:rFonts w:cs="Simplified Arabic" w:hint="cs"/>
          <w:sz w:val="28"/>
          <w:szCs w:val="28"/>
          <w:rtl/>
        </w:rPr>
        <w:t xml:space="preserve"> </w:t>
      </w:r>
      <w:r w:rsidRPr="00B04039">
        <w:rPr>
          <w:rFonts w:cs="Simplified Arabic" w:hint="cs"/>
          <w:b/>
          <w:bCs/>
          <w:sz w:val="28"/>
          <w:szCs w:val="28"/>
          <w:rtl/>
        </w:rPr>
        <w:t>زيادة العمر زيادة في الخير، وفيها دلالة على التكريم</w:t>
      </w:r>
      <w:r w:rsidRPr="00B04039">
        <w:rPr>
          <w:rFonts w:cs="Simplified Arabic" w:hint="cs"/>
          <w:sz w:val="28"/>
          <w:szCs w:val="28"/>
          <w:rtl/>
        </w:rPr>
        <w:t>: فيبدأ تكريم الإسلام للمسن من طول عمره، ويبدأ الأمر الإسلامي باحترام المسن من حيث كون عمره طويل.</w:t>
      </w:r>
    </w:p>
    <w:p w:rsidR="00C05C8C" w:rsidRPr="00B04039"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B04039">
        <w:rPr>
          <w:rFonts w:cs="Simplified Arabic" w:hint="cs"/>
          <w:sz w:val="28"/>
          <w:szCs w:val="28"/>
          <w:rtl/>
        </w:rPr>
        <w:t>فلا يصح أن يتمنى الإنسان الموت سواء كان مسنا أم غير مسن، وذلك لأن الإسلام يولي زيادة العمر اهتماما خاصا، لأن الدنيا دار ابتلاء واختبار، وكلما طال عمر الإنسان عليها زادت فرصته للعمل الصالح، فإن كان العمل صالحا ازداد منه، وإن كان العمل غير ذلك لعله أن يتوب وأن يعود إلى الله تعالى، وفي ذلك يقول النبي صلى الله عليه وسلم:"</w:t>
      </w:r>
      <w:r w:rsidRPr="00B04039">
        <w:rPr>
          <w:rFonts w:cs="Simplified Arabic"/>
          <w:sz w:val="28"/>
          <w:szCs w:val="28"/>
          <w:rtl/>
        </w:rPr>
        <w:t xml:space="preserve"> لا يتمنى أحدكم الموت</w:t>
      </w:r>
      <w:r w:rsidRPr="00B04039">
        <w:rPr>
          <w:rFonts w:cs="Simplified Arabic" w:hint="cs"/>
          <w:sz w:val="28"/>
          <w:szCs w:val="28"/>
          <w:rtl/>
        </w:rPr>
        <w:t>،</w:t>
      </w:r>
      <w:r w:rsidRPr="00B04039">
        <w:rPr>
          <w:rFonts w:cs="Simplified Arabic"/>
          <w:sz w:val="28"/>
          <w:szCs w:val="28"/>
          <w:rtl/>
        </w:rPr>
        <w:t xml:space="preserve"> ولا يدع به من قبل أن يأتيه</w:t>
      </w:r>
      <w:r w:rsidRPr="00B04039">
        <w:rPr>
          <w:rFonts w:cs="Simplified Arabic" w:hint="cs"/>
          <w:sz w:val="28"/>
          <w:szCs w:val="28"/>
          <w:rtl/>
        </w:rPr>
        <w:t>،</w:t>
      </w:r>
      <w:r w:rsidRPr="00B04039">
        <w:rPr>
          <w:rFonts w:cs="Simplified Arabic"/>
          <w:sz w:val="28"/>
          <w:szCs w:val="28"/>
          <w:rtl/>
        </w:rPr>
        <w:t xml:space="preserve"> إنه إذا مات أحدكم انقطع عمله</w:t>
      </w:r>
      <w:r w:rsidRPr="00B04039">
        <w:rPr>
          <w:rFonts w:cs="Simplified Arabic" w:hint="cs"/>
          <w:sz w:val="28"/>
          <w:szCs w:val="28"/>
          <w:rtl/>
        </w:rPr>
        <w:t>،</w:t>
      </w:r>
      <w:r w:rsidRPr="00B04039">
        <w:rPr>
          <w:rFonts w:cs="Simplified Arabic"/>
          <w:sz w:val="28"/>
          <w:szCs w:val="28"/>
          <w:rtl/>
        </w:rPr>
        <w:t xml:space="preserve"> وإنه لا يزيد المؤمن عمره إلا </w:t>
      </w:r>
      <w:r w:rsidRPr="00B04039">
        <w:rPr>
          <w:rFonts w:cs="Simplified Arabic" w:hint="cs"/>
          <w:sz w:val="28"/>
          <w:szCs w:val="28"/>
          <w:rtl/>
        </w:rPr>
        <w:t>خيرا"(1).</w:t>
      </w:r>
    </w:p>
    <w:p w:rsidR="00C05C8C" w:rsidRPr="00B04039"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B04039">
        <w:rPr>
          <w:rFonts w:cs="Simplified Arabic" w:hint="cs"/>
          <w:sz w:val="28"/>
          <w:szCs w:val="28"/>
          <w:rtl/>
        </w:rPr>
        <w:t>والعمل الصالح في حد ذاته من أعظم أنواع التكريم التي يوفق الله لها العبد، ويهديه ويرشده إليها، ولا يتم العمل الصالح إلا من خلال الدقائق والثواني والساعات والأيام وهذه بحد ذاتها تحتاج إلى عمر طويل وزمن مديد كي يتزود الإنسا</w:t>
      </w:r>
      <w:r w:rsidRPr="00B04039">
        <w:rPr>
          <w:rFonts w:cs="Simplified Arabic" w:hint="eastAsia"/>
          <w:sz w:val="28"/>
          <w:szCs w:val="28"/>
          <w:rtl/>
        </w:rPr>
        <w:t>ن</w:t>
      </w:r>
      <w:r w:rsidRPr="00B04039">
        <w:rPr>
          <w:rFonts w:cs="Simplified Arabic" w:hint="cs"/>
          <w:sz w:val="28"/>
          <w:szCs w:val="28"/>
          <w:rtl/>
        </w:rPr>
        <w:t xml:space="preserve"> من الصالحات.</w:t>
      </w:r>
    </w:p>
    <w:p w:rsidR="00C05C8C" w:rsidRPr="00B04039" w:rsidRDefault="00C05C8C" w:rsidP="00C05C8C">
      <w:pPr>
        <w:rPr>
          <w:rFonts w:cs="Simplified Arabic" w:hint="cs"/>
          <w:sz w:val="28"/>
          <w:szCs w:val="28"/>
          <w:rtl/>
        </w:rPr>
      </w:pPr>
    </w:p>
    <w:p w:rsidR="00C05C8C" w:rsidRPr="00B04039" w:rsidRDefault="00C05C8C" w:rsidP="00C05C8C">
      <w:pPr>
        <w:autoSpaceDE w:val="0"/>
        <w:autoSpaceDN w:val="0"/>
        <w:adjustRightInd w:val="0"/>
        <w:rPr>
          <w:rFonts w:cs="Simplified Arabic" w:hint="cs"/>
          <w:sz w:val="28"/>
          <w:szCs w:val="28"/>
          <w:rtl/>
        </w:rPr>
      </w:pPr>
      <w:r w:rsidRPr="00B04039">
        <w:rPr>
          <w:rFonts w:cs="Simplified Arabic" w:hint="cs"/>
          <w:sz w:val="28"/>
          <w:szCs w:val="28"/>
          <w:rtl/>
        </w:rPr>
        <w:t>ويقول صلى الله عليه وسلم:"</w:t>
      </w:r>
      <w:r w:rsidRPr="00B04039">
        <w:rPr>
          <w:rFonts w:ascii="Traditional Arabic" w:cs="Simplified Arabic"/>
          <w:b/>
          <w:bCs/>
          <w:sz w:val="28"/>
          <w:szCs w:val="28"/>
          <w:rtl/>
        </w:rPr>
        <w:t xml:space="preserve"> </w:t>
      </w:r>
      <w:r w:rsidRPr="00B04039">
        <w:rPr>
          <w:rFonts w:ascii="Traditional Arabic" w:cs="Simplified Arabic" w:hint="eastAsia"/>
          <w:sz w:val="28"/>
          <w:szCs w:val="28"/>
          <w:rtl/>
        </w:rPr>
        <w:t>ألا</w:t>
      </w:r>
      <w:r w:rsidRPr="00B04039">
        <w:rPr>
          <w:rFonts w:ascii="Traditional Arabic" w:cs="Simplified Arabic"/>
          <w:sz w:val="28"/>
          <w:szCs w:val="28"/>
          <w:rtl/>
        </w:rPr>
        <w:t xml:space="preserve"> </w:t>
      </w:r>
      <w:r w:rsidRPr="00B04039">
        <w:rPr>
          <w:rFonts w:ascii="Traditional Arabic" w:cs="Simplified Arabic" w:hint="eastAsia"/>
          <w:sz w:val="28"/>
          <w:szCs w:val="28"/>
          <w:rtl/>
        </w:rPr>
        <w:t>أنبئكم</w:t>
      </w:r>
      <w:r w:rsidRPr="00B04039">
        <w:rPr>
          <w:rFonts w:ascii="Traditional Arabic" w:cs="Simplified Arabic"/>
          <w:sz w:val="28"/>
          <w:szCs w:val="28"/>
          <w:rtl/>
        </w:rPr>
        <w:t xml:space="preserve"> </w:t>
      </w:r>
      <w:r w:rsidRPr="00B04039">
        <w:rPr>
          <w:rFonts w:ascii="Traditional Arabic" w:cs="Simplified Arabic" w:hint="eastAsia"/>
          <w:sz w:val="28"/>
          <w:szCs w:val="28"/>
          <w:rtl/>
        </w:rPr>
        <w:t>بخياركم</w:t>
      </w:r>
      <w:r w:rsidRPr="00B04039">
        <w:rPr>
          <w:rFonts w:ascii="Traditional Arabic" w:cs="Simplified Arabic"/>
          <w:sz w:val="28"/>
          <w:szCs w:val="28"/>
          <w:rtl/>
        </w:rPr>
        <w:t xml:space="preserve"> </w:t>
      </w:r>
      <w:r w:rsidRPr="00B04039">
        <w:rPr>
          <w:rFonts w:ascii="Traditional Arabic" w:cs="Simplified Arabic" w:hint="eastAsia"/>
          <w:sz w:val="28"/>
          <w:szCs w:val="28"/>
          <w:rtl/>
        </w:rPr>
        <w:t>؟</w:t>
      </w:r>
      <w:r w:rsidRPr="00B04039">
        <w:rPr>
          <w:rFonts w:ascii="Traditional Arabic" w:cs="Simplified Arabic"/>
          <w:sz w:val="28"/>
          <w:szCs w:val="28"/>
          <w:rtl/>
        </w:rPr>
        <w:t xml:space="preserve"> </w:t>
      </w:r>
      <w:r w:rsidRPr="00B04039">
        <w:rPr>
          <w:rFonts w:ascii="Traditional Arabic" w:cs="Simplified Arabic" w:hint="eastAsia"/>
          <w:sz w:val="28"/>
          <w:szCs w:val="28"/>
          <w:rtl/>
        </w:rPr>
        <w:t>خياركم</w:t>
      </w:r>
      <w:r w:rsidRPr="00B04039">
        <w:rPr>
          <w:rFonts w:ascii="Traditional Arabic" w:cs="Simplified Arabic"/>
          <w:sz w:val="28"/>
          <w:szCs w:val="28"/>
          <w:rtl/>
        </w:rPr>
        <w:t xml:space="preserve"> </w:t>
      </w:r>
      <w:r w:rsidRPr="00B04039">
        <w:rPr>
          <w:rFonts w:ascii="Traditional Arabic" w:cs="Simplified Arabic" w:hint="eastAsia"/>
          <w:sz w:val="28"/>
          <w:szCs w:val="28"/>
          <w:rtl/>
        </w:rPr>
        <w:t>أطولكم</w:t>
      </w:r>
      <w:r w:rsidRPr="00B04039">
        <w:rPr>
          <w:rFonts w:ascii="Traditional Arabic" w:cs="Simplified Arabic"/>
          <w:sz w:val="28"/>
          <w:szCs w:val="28"/>
          <w:rtl/>
        </w:rPr>
        <w:t xml:space="preserve"> </w:t>
      </w:r>
      <w:r w:rsidRPr="00B04039">
        <w:rPr>
          <w:rFonts w:ascii="Traditional Arabic" w:cs="Simplified Arabic" w:hint="eastAsia"/>
          <w:sz w:val="28"/>
          <w:szCs w:val="28"/>
          <w:rtl/>
        </w:rPr>
        <w:t>أعمارا</w:t>
      </w:r>
      <w:r w:rsidRPr="00B04039">
        <w:rPr>
          <w:rFonts w:ascii="Traditional Arabic" w:cs="Simplified Arabic"/>
          <w:sz w:val="28"/>
          <w:szCs w:val="28"/>
          <w:rtl/>
        </w:rPr>
        <w:t xml:space="preserve"> </w:t>
      </w:r>
      <w:r w:rsidRPr="00B04039">
        <w:rPr>
          <w:rFonts w:ascii="Traditional Arabic" w:cs="Simplified Arabic" w:hint="eastAsia"/>
          <w:sz w:val="28"/>
          <w:szCs w:val="28"/>
          <w:rtl/>
        </w:rPr>
        <w:t>إذا</w:t>
      </w:r>
      <w:r w:rsidRPr="00B04039">
        <w:rPr>
          <w:rFonts w:ascii="Traditional Arabic" w:cs="Simplified Arabic"/>
          <w:sz w:val="28"/>
          <w:szCs w:val="28"/>
          <w:rtl/>
        </w:rPr>
        <w:t xml:space="preserve"> </w:t>
      </w:r>
      <w:r w:rsidRPr="00B04039">
        <w:rPr>
          <w:rFonts w:ascii="Traditional Arabic" w:cs="Simplified Arabic" w:hint="eastAsia"/>
          <w:sz w:val="28"/>
          <w:szCs w:val="28"/>
          <w:rtl/>
        </w:rPr>
        <w:t>سددوا</w:t>
      </w:r>
      <w:r w:rsidRPr="00B04039">
        <w:rPr>
          <w:rFonts w:cs="Simplified Arabic" w:hint="cs"/>
          <w:sz w:val="28"/>
          <w:szCs w:val="28"/>
          <w:rtl/>
        </w:rPr>
        <w:t>"(2).</w:t>
      </w:r>
    </w:p>
    <w:p w:rsidR="00C05C8C" w:rsidRPr="00B04039" w:rsidRDefault="00C05C8C" w:rsidP="00C05C8C">
      <w:pPr>
        <w:autoSpaceDE w:val="0"/>
        <w:autoSpaceDN w:val="0"/>
        <w:adjustRightInd w:val="0"/>
        <w:rPr>
          <w:rFonts w:ascii="Simplified Arabic" w:cs="Simplified Arabic" w:hint="cs"/>
          <w:sz w:val="28"/>
          <w:szCs w:val="28"/>
          <w:rtl/>
        </w:rPr>
      </w:pPr>
      <w:r w:rsidRPr="00B04039">
        <w:rPr>
          <w:rFonts w:cs="Simplified Arabic" w:hint="cs"/>
          <w:sz w:val="28"/>
          <w:szCs w:val="28"/>
          <w:rtl/>
        </w:rPr>
        <w:t xml:space="preserve">فكلما ازداد عمر العبد ازداد من الصالحات، وكلما ازداد من الصالحات كان إلى الجنة أقرب، مصداق ذلك ما جاء في الحديث:" أن نفرا ثلاثة أتوا النبي صلى الله عليه وسلم، فأسلموا، قال النبي صلى الله عليه وسلم: من يكفنيهم، قال طلحة(3): أنا، </w:t>
      </w:r>
      <w:r w:rsidRPr="00D54FFE">
        <w:rPr>
          <w:rFonts w:cs="Simplified Arabic" w:hint="cs"/>
          <w:sz w:val="28"/>
          <w:szCs w:val="28"/>
          <w:rtl/>
        </w:rPr>
        <w:t>فبعث النبي صلى الله عليه وسلم بعثا، فخرج أحدهم فاستشهد، ثم بعث بعثا فخرج فيهم آخر فاشتشهد، ثم مات الثالث على فراشه، قال طلحة: فرأيت هؤلاء الثلاثة الذين كانوا عندي في الجنة، فرأيت الميت على فراشه أمامهم، ورأيت الذي استشهد أخيرا يليه، ورأيت الذي استشهد أولهم آخرهم، قال: فدخلني من ذلك، قال: فأتيت النبي صلى الله عليه وسلم فذكرت ذلك له، قال: فقال رسول الله صلى الله عليه</w:t>
      </w:r>
      <w:r>
        <w:rPr>
          <w:rFonts w:ascii="Simplified Arabic" w:cs="Simplified Arabic" w:hint="cs"/>
          <w:sz w:val="28"/>
          <w:szCs w:val="28"/>
          <w:rtl/>
        </w:rPr>
        <w:t xml:space="preserve"> </w:t>
      </w:r>
      <w:r w:rsidRPr="00D54FFE">
        <w:rPr>
          <w:rFonts w:cs="Simplified Arabic" w:hint="cs"/>
          <w:sz w:val="28"/>
          <w:szCs w:val="28"/>
          <w:rtl/>
        </w:rPr>
        <w:t>وسلم:</w:t>
      </w:r>
      <w:r>
        <w:rPr>
          <w:rFonts w:ascii="Simplified Arabic" w:cs="Simplified Arabic" w:hint="cs"/>
          <w:sz w:val="28"/>
          <w:szCs w:val="28"/>
          <w:rtl/>
        </w:rPr>
        <w:t xml:space="preserve"> </w:t>
      </w:r>
      <w:r w:rsidRPr="00D54FFE">
        <w:rPr>
          <w:rFonts w:cs="Simplified Arabic" w:hint="cs"/>
          <w:sz w:val="28"/>
          <w:szCs w:val="28"/>
          <w:rtl/>
        </w:rPr>
        <w:t xml:space="preserve">وما أنكرت من ذلك ؟ ليس أحد أفضل عند الله من </w:t>
      </w:r>
    </w:p>
    <w:p w:rsidR="00C05C8C" w:rsidRPr="00B04039" w:rsidRDefault="00C05C8C" w:rsidP="00C05C8C">
      <w:pPr>
        <w:rPr>
          <w:rFonts w:cs="Simplified Arabic" w:hint="cs"/>
          <w:sz w:val="28"/>
          <w:szCs w:val="28"/>
          <w:rtl/>
        </w:rPr>
      </w:pPr>
      <w:r w:rsidRPr="00B04039">
        <w:rPr>
          <w:rFonts w:cs="Simplified Arabic" w:hint="cs"/>
          <w:sz w:val="28"/>
          <w:szCs w:val="28"/>
          <w:rtl/>
        </w:rPr>
        <w:t>ـــــــــــ</w:t>
      </w:r>
      <w:r>
        <w:rPr>
          <w:rFonts w:cs="Simplified Arabic" w:hint="cs"/>
          <w:sz w:val="28"/>
          <w:szCs w:val="28"/>
          <w:rtl/>
        </w:rPr>
        <w:t>ــــــــــــ</w:t>
      </w:r>
    </w:p>
    <w:p w:rsidR="00C05C8C" w:rsidRPr="00B04039" w:rsidRDefault="00C05C8C" w:rsidP="00C05C8C">
      <w:pPr>
        <w:rPr>
          <w:rFonts w:cs="Simplified Arabic" w:hint="cs"/>
          <w:rtl/>
        </w:rPr>
      </w:pPr>
      <w:r w:rsidRPr="00B04039">
        <w:rPr>
          <w:rFonts w:cs="Simplified Arabic" w:hint="cs"/>
          <w:rtl/>
        </w:rPr>
        <w:t>(1</w:t>
      </w:r>
      <w:r w:rsidRPr="00B04039">
        <w:rPr>
          <w:rFonts w:cs="Simplified Arabic"/>
          <w:rtl/>
        </w:rPr>
        <w:t xml:space="preserve">) </w:t>
      </w:r>
      <w:r w:rsidRPr="00B04039">
        <w:rPr>
          <w:rFonts w:cs="Simplified Arabic" w:hint="cs"/>
          <w:rtl/>
        </w:rPr>
        <w:t>رواه مسلم، حديث رقم: 2682.</w:t>
      </w:r>
    </w:p>
    <w:p w:rsidR="00C05C8C" w:rsidRPr="00B04039" w:rsidRDefault="00C05C8C" w:rsidP="00C05C8C">
      <w:pPr>
        <w:rPr>
          <w:rFonts w:cs="Simplified Arabic" w:hint="cs"/>
          <w:rtl/>
        </w:rPr>
      </w:pPr>
      <w:r w:rsidRPr="00B04039">
        <w:rPr>
          <w:rFonts w:cs="Simplified Arabic" w:hint="cs"/>
          <w:rtl/>
        </w:rPr>
        <w:t>(2) رواه أبو يعلى في مسنده، حديث رقم:3496، وصححه الألباني في السلسلة الصحيحة، حديث رقم: 2498.</w:t>
      </w:r>
    </w:p>
    <w:p w:rsidR="00C05C8C" w:rsidRPr="00B04039" w:rsidRDefault="00C05C8C" w:rsidP="00C05C8C">
      <w:pPr>
        <w:rPr>
          <w:rFonts w:cs="Simplified Arabic" w:hint="cs"/>
          <w:rtl/>
        </w:rPr>
      </w:pPr>
      <w:r w:rsidRPr="00B04039">
        <w:rPr>
          <w:rFonts w:cs="Simplified Arabic" w:hint="cs"/>
          <w:rtl/>
        </w:rPr>
        <w:t>(3) هو الصحابي الجليل طلحة بن عبيد الله بن عثمان القرشي التيمي، أبو محمد أحد العشرة المبشرين بالجنة، وأحد الثمانية الذين سبقوا إلى الإسلام، وأحد الخمسة الذين اسلموا على يد أبي بكر، وأحد الستة</w:t>
      </w:r>
      <w:r w:rsidRPr="00B04039">
        <w:rPr>
          <w:rFonts w:cs="Simplified Arabic" w:hint="cs"/>
          <w:sz w:val="28"/>
          <w:szCs w:val="28"/>
          <w:rtl/>
        </w:rPr>
        <w:t xml:space="preserve"> </w:t>
      </w:r>
      <w:r w:rsidRPr="00B04039">
        <w:rPr>
          <w:rFonts w:cs="Simplified Arabic" w:hint="cs"/>
          <w:rtl/>
        </w:rPr>
        <w:t>أصحاب الشورى، شهد الغزوات مع النبي صلى الله عليه وسلم،ولكنه لم يشهد بدرا كان في تجارة في الشام، وأبلى في أحد بلاء عظيما، وكان يتصدى السهام عن رسول الله صلى الله عليه وسلم، سماه النبي صلى الله عليه وسلم طلحة الفياض عندما اشترى بئرا في غزوة ذي قرد وجعلها للمسلمين، استشهد في معركة اليمامة رضي الله عنه.</w:t>
      </w:r>
    </w:p>
    <w:p w:rsidR="00C05C8C" w:rsidRPr="00B04039" w:rsidRDefault="00C05C8C" w:rsidP="00C05C8C">
      <w:pPr>
        <w:rPr>
          <w:rFonts w:cs="Simplified Arabic" w:hint="cs"/>
          <w:rtl/>
        </w:rPr>
      </w:pPr>
      <w:r w:rsidRPr="00B04039">
        <w:rPr>
          <w:rFonts w:cs="Simplified Arabic" w:hint="cs"/>
          <w:rtl/>
        </w:rPr>
        <w:t>ابن حجر العسقلاني، أحمد بن علي، الإصابة في تمييز الصحابة، ج3/ص84.</w:t>
      </w:r>
    </w:p>
    <w:p w:rsidR="00C05C8C" w:rsidRDefault="00C05C8C" w:rsidP="00C05C8C">
      <w:pPr>
        <w:rPr>
          <w:rFonts w:cs="Simplified Arabic" w:hint="cs"/>
          <w:sz w:val="28"/>
          <w:szCs w:val="28"/>
          <w:rtl/>
        </w:rPr>
      </w:pPr>
    </w:p>
    <w:p w:rsidR="00C05C8C" w:rsidRDefault="00C05C8C" w:rsidP="00C05C8C">
      <w:pPr>
        <w:autoSpaceDE w:val="0"/>
        <w:autoSpaceDN w:val="0"/>
        <w:adjustRightInd w:val="0"/>
        <w:rPr>
          <w:rFonts w:cs="Simplified Arabic" w:hint="cs"/>
          <w:sz w:val="28"/>
          <w:szCs w:val="28"/>
          <w:rtl/>
        </w:rPr>
      </w:pPr>
      <w:r w:rsidRPr="00D54FFE">
        <w:rPr>
          <w:rFonts w:cs="Simplified Arabic" w:hint="cs"/>
          <w:sz w:val="28"/>
          <w:szCs w:val="28"/>
          <w:rtl/>
        </w:rPr>
        <w:lastRenderedPageBreak/>
        <w:t>مؤمن يعمر في الإسلام لتسبيحه وتكبيره</w:t>
      </w:r>
      <w:r>
        <w:rPr>
          <w:rFonts w:cs="Simplified Arabic" w:hint="cs"/>
          <w:sz w:val="28"/>
          <w:szCs w:val="28"/>
          <w:rtl/>
        </w:rPr>
        <w:t xml:space="preserve"> </w:t>
      </w:r>
      <w:r w:rsidRPr="00D54FFE">
        <w:rPr>
          <w:rFonts w:cs="Simplified Arabic" w:hint="cs"/>
          <w:sz w:val="28"/>
          <w:szCs w:val="28"/>
          <w:rtl/>
        </w:rPr>
        <w:t>وتهليله"(1).</w:t>
      </w:r>
    </w:p>
    <w:p w:rsidR="00C05C8C" w:rsidRPr="00D54FFE" w:rsidRDefault="00C05C8C" w:rsidP="00C05C8C">
      <w:pPr>
        <w:autoSpaceDE w:val="0"/>
        <w:autoSpaceDN w:val="0"/>
        <w:adjustRightInd w:val="0"/>
        <w:rPr>
          <w:rFonts w:cs="Simplified Arabic" w:hint="cs"/>
          <w:sz w:val="28"/>
          <w:szCs w:val="28"/>
          <w:rtl/>
        </w:rPr>
      </w:pPr>
    </w:p>
    <w:p w:rsidR="00C05C8C" w:rsidRDefault="00C05C8C" w:rsidP="00C05C8C">
      <w:pPr>
        <w:autoSpaceDE w:val="0"/>
        <w:autoSpaceDN w:val="0"/>
        <w:adjustRightInd w:val="0"/>
        <w:rPr>
          <w:rFonts w:ascii="Traditional Arabic" w:cs="Simplified Arabic" w:hint="cs"/>
          <w:sz w:val="28"/>
          <w:szCs w:val="28"/>
          <w:rtl/>
        </w:rPr>
      </w:pPr>
      <w:r w:rsidRPr="00D54FFE">
        <w:rPr>
          <w:rFonts w:cs="Simplified Arabic" w:hint="cs"/>
          <w:sz w:val="28"/>
          <w:szCs w:val="28"/>
          <w:rtl/>
        </w:rPr>
        <w:t>وورد في حديث مشابه:"</w:t>
      </w:r>
      <w:r w:rsidRPr="00D54FFE">
        <w:rPr>
          <w:rFonts w:ascii="Traditional Arabic" w:cs="Simplified Arabic" w:hint="eastAsia"/>
          <w:b/>
          <w:bCs/>
          <w:sz w:val="28"/>
          <w:szCs w:val="28"/>
          <w:rtl/>
        </w:rPr>
        <w:t xml:space="preserve"> </w:t>
      </w:r>
      <w:r w:rsidRPr="00D54FFE">
        <w:rPr>
          <w:rFonts w:ascii="Traditional Arabic" w:cs="Simplified Arabic" w:hint="eastAsia"/>
          <w:sz w:val="28"/>
          <w:szCs w:val="28"/>
          <w:rtl/>
        </w:rPr>
        <w:t>أن</w:t>
      </w:r>
      <w:r w:rsidRPr="00D54FFE">
        <w:rPr>
          <w:rFonts w:ascii="Traditional Arabic" w:cs="Simplified Arabic"/>
          <w:sz w:val="28"/>
          <w:szCs w:val="28"/>
          <w:rtl/>
        </w:rPr>
        <w:t xml:space="preserve"> </w:t>
      </w:r>
      <w:r w:rsidRPr="00D54FFE">
        <w:rPr>
          <w:rFonts w:ascii="Traditional Arabic" w:cs="Simplified Arabic" w:hint="eastAsia"/>
          <w:sz w:val="28"/>
          <w:szCs w:val="28"/>
          <w:rtl/>
        </w:rPr>
        <w:t>رجلين</w:t>
      </w:r>
      <w:r w:rsidRPr="00D54FFE">
        <w:rPr>
          <w:rFonts w:ascii="Traditional Arabic" w:cs="Simplified Arabic"/>
          <w:sz w:val="28"/>
          <w:szCs w:val="28"/>
          <w:rtl/>
        </w:rPr>
        <w:t xml:space="preserve"> </w:t>
      </w:r>
      <w:r w:rsidRPr="00D54FFE">
        <w:rPr>
          <w:rFonts w:ascii="Traditional Arabic" w:cs="Simplified Arabic" w:hint="eastAsia"/>
          <w:sz w:val="28"/>
          <w:szCs w:val="28"/>
          <w:rtl/>
        </w:rPr>
        <w:t>من</w:t>
      </w:r>
      <w:r w:rsidRPr="00D54FFE">
        <w:rPr>
          <w:rFonts w:ascii="Traditional Arabic" w:cs="Simplified Arabic"/>
          <w:sz w:val="28"/>
          <w:szCs w:val="28"/>
          <w:rtl/>
        </w:rPr>
        <w:t xml:space="preserve"> </w:t>
      </w:r>
      <w:r w:rsidRPr="00D54FFE">
        <w:rPr>
          <w:rFonts w:ascii="Traditional Arabic" w:cs="Simplified Arabic" w:hint="eastAsia"/>
          <w:sz w:val="28"/>
          <w:szCs w:val="28"/>
          <w:rtl/>
        </w:rPr>
        <w:t>بلي</w:t>
      </w:r>
      <w:r w:rsidRPr="00D54FFE">
        <w:rPr>
          <w:rFonts w:ascii="Traditional Arabic" w:cs="Simplified Arabic" w:hint="cs"/>
          <w:sz w:val="28"/>
          <w:szCs w:val="28"/>
          <w:rtl/>
        </w:rPr>
        <w:t>(وهو حي من قضاعة)،</w:t>
      </w:r>
      <w:r w:rsidRPr="00D54FFE">
        <w:rPr>
          <w:rFonts w:ascii="Traditional Arabic" w:cs="Simplified Arabic"/>
          <w:sz w:val="28"/>
          <w:szCs w:val="28"/>
          <w:rtl/>
        </w:rPr>
        <w:t xml:space="preserve"> </w:t>
      </w:r>
      <w:r w:rsidRPr="00D54FFE">
        <w:rPr>
          <w:rFonts w:ascii="Traditional Arabic" w:cs="Simplified Arabic" w:hint="eastAsia"/>
          <w:sz w:val="28"/>
          <w:szCs w:val="28"/>
          <w:rtl/>
        </w:rPr>
        <w:t>قدما</w:t>
      </w:r>
      <w:r w:rsidRPr="00D54FFE">
        <w:rPr>
          <w:rFonts w:ascii="Traditional Arabic" w:cs="Simplified Arabic"/>
          <w:sz w:val="28"/>
          <w:szCs w:val="28"/>
          <w:rtl/>
        </w:rPr>
        <w:t xml:space="preserve"> </w:t>
      </w:r>
      <w:r w:rsidRPr="00D54FFE">
        <w:rPr>
          <w:rFonts w:ascii="Traditional Arabic" w:cs="Simplified Arabic" w:hint="eastAsia"/>
          <w:sz w:val="28"/>
          <w:szCs w:val="28"/>
          <w:rtl/>
        </w:rPr>
        <w:t>على</w:t>
      </w:r>
      <w:r w:rsidRPr="00D54FFE">
        <w:rPr>
          <w:rFonts w:ascii="Traditional Arabic" w:cs="Simplified Arabic"/>
          <w:sz w:val="28"/>
          <w:szCs w:val="28"/>
          <w:rtl/>
        </w:rPr>
        <w:t xml:space="preserve"> </w:t>
      </w:r>
      <w:r w:rsidRPr="00D54FFE">
        <w:rPr>
          <w:rFonts w:ascii="Traditional Arabic" w:cs="Simplified Arabic" w:hint="eastAsia"/>
          <w:sz w:val="28"/>
          <w:szCs w:val="28"/>
          <w:rtl/>
        </w:rPr>
        <w:t>رسول</w:t>
      </w:r>
      <w:r w:rsidRPr="00D54FFE">
        <w:rPr>
          <w:rFonts w:ascii="Traditional Arabic" w:cs="Simplified Arabic"/>
          <w:sz w:val="28"/>
          <w:szCs w:val="28"/>
          <w:rtl/>
        </w:rPr>
        <w:t xml:space="preserve"> </w:t>
      </w:r>
      <w:r w:rsidRPr="00D54FFE">
        <w:rPr>
          <w:rFonts w:ascii="Traditional Arabic" w:cs="Simplified Arabic" w:hint="eastAsia"/>
          <w:sz w:val="28"/>
          <w:szCs w:val="28"/>
          <w:rtl/>
        </w:rPr>
        <w:t>الله</w:t>
      </w:r>
      <w:r w:rsidRPr="00D54FFE">
        <w:rPr>
          <w:rFonts w:ascii="Traditional Arabic" w:cs="Simplified Arabic"/>
          <w:sz w:val="28"/>
          <w:szCs w:val="28"/>
          <w:rtl/>
        </w:rPr>
        <w:t xml:space="preserve"> </w:t>
      </w:r>
      <w:r w:rsidRPr="00D54FFE">
        <w:rPr>
          <w:rFonts w:ascii="Traditional Arabic" w:cs="Simplified Arabic" w:hint="eastAsia"/>
          <w:sz w:val="28"/>
          <w:szCs w:val="28"/>
          <w:rtl/>
        </w:rPr>
        <w:t>صلى</w:t>
      </w:r>
      <w:r w:rsidRPr="00D54FFE">
        <w:rPr>
          <w:rFonts w:ascii="Traditional Arabic" w:cs="Simplified Arabic"/>
          <w:sz w:val="28"/>
          <w:szCs w:val="28"/>
          <w:rtl/>
        </w:rPr>
        <w:t xml:space="preserve"> </w:t>
      </w:r>
      <w:r w:rsidRPr="00D54FFE">
        <w:rPr>
          <w:rFonts w:ascii="Traditional Arabic" w:cs="Simplified Arabic" w:hint="eastAsia"/>
          <w:sz w:val="28"/>
          <w:szCs w:val="28"/>
          <w:rtl/>
        </w:rPr>
        <w:t>الله</w:t>
      </w:r>
      <w:r w:rsidRPr="00D54FFE">
        <w:rPr>
          <w:rFonts w:ascii="Traditional Arabic" w:cs="Simplified Arabic"/>
          <w:sz w:val="28"/>
          <w:szCs w:val="28"/>
          <w:rtl/>
        </w:rPr>
        <w:t xml:space="preserve"> </w:t>
      </w:r>
      <w:r w:rsidRPr="00D54FFE">
        <w:rPr>
          <w:rFonts w:ascii="Traditional Arabic" w:cs="Simplified Arabic" w:hint="eastAsia"/>
          <w:sz w:val="28"/>
          <w:szCs w:val="28"/>
          <w:rtl/>
        </w:rPr>
        <w:t>عليه</w:t>
      </w:r>
      <w:r w:rsidRPr="00D54FFE">
        <w:rPr>
          <w:rFonts w:ascii="Traditional Arabic" w:cs="Simplified Arabic"/>
          <w:sz w:val="28"/>
          <w:szCs w:val="28"/>
          <w:rtl/>
        </w:rPr>
        <w:t xml:space="preserve"> </w:t>
      </w:r>
      <w:r w:rsidRPr="00D54FFE">
        <w:rPr>
          <w:rFonts w:ascii="Traditional Arabic" w:cs="Simplified Arabic" w:hint="eastAsia"/>
          <w:sz w:val="28"/>
          <w:szCs w:val="28"/>
          <w:rtl/>
        </w:rPr>
        <w:t>وسلم</w:t>
      </w:r>
      <w:r w:rsidRPr="00D54FFE">
        <w:rPr>
          <w:rFonts w:ascii="Traditional Arabic" w:cs="Simplified Arabic" w:hint="cs"/>
          <w:sz w:val="28"/>
          <w:szCs w:val="28"/>
          <w:rtl/>
        </w:rPr>
        <w:t>،</w:t>
      </w:r>
      <w:r w:rsidRPr="00D54FFE">
        <w:rPr>
          <w:rFonts w:ascii="Traditional Arabic" w:cs="Simplified Arabic"/>
          <w:sz w:val="28"/>
          <w:szCs w:val="28"/>
          <w:rtl/>
        </w:rPr>
        <w:t xml:space="preserve"> </w:t>
      </w:r>
      <w:r w:rsidRPr="00D54FFE">
        <w:rPr>
          <w:rFonts w:ascii="Traditional Arabic" w:cs="Simplified Arabic" w:hint="eastAsia"/>
          <w:sz w:val="28"/>
          <w:szCs w:val="28"/>
          <w:rtl/>
        </w:rPr>
        <w:t>وكان</w:t>
      </w:r>
      <w:r w:rsidRPr="00D54FFE">
        <w:rPr>
          <w:rFonts w:ascii="Traditional Arabic" w:cs="Simplified Arabic"/>
          <w:sz w:val="28"/>
          <w:szCs w:val="28"/>
          <w:rtl/>
        </w:rPr>
        <w:t xml:space="preserve"> </w:t>
      </w:r>
      <w:r w:rsidRPr="00D54FFE">
        <w:rPr>
          <w:rFonts w:ascii="Traditional Arabic" w:cs="Simplified Arabic" w:hint="eastAsia"/>
          <w:sz w:val="28"/>
          <w:szCs w:val="28"/>
          <w:rtl/>
        </w:rPr>
        <w:t>إسلامهما</w:t>
      </w:r>
      <w:r w:rsidRPr="00D54FFE">
        <w:rPr>
          <w:rFonts w:ascii="Traditional Arabic" w:cs="Simplified Arabic"/>
          <w:sz w:val="28"/>
          <w:szCs w:val="28"/>
          <w:rtl/>
        </w:rPr>
        <w:t xml:space="preserve"> </w:t>
      </w:r>
      <w:r w:rsidRPr="00D54FFE">
        <w:rPr>
          <w:rFonts w:ascii="Traditional Arabic" w:cs="Simplified Arabic" w:hint="eastAsia"/>
          <w:sz w:val="28"/>
          <w:szCs w:val="28"/>
          <w:rtl/>
        </w:rPr>
        <w:t>جميعا</w:t>
      </w:r>
      <w:r w:rsidRPr="00D54FFE">
        <w:rPr>
          <w:rFonts w:ascii="Traditional Arabic" w:cs="Simplified Arabic" w:hint="cs"/>
          <w:sz w:val="28"/>
          <w:szCs w:val="28"/>
          <w:rtl/>
        </w:rPr>
        <w:t>،</w:t>
      </w:r>
      <w:r w:rsidRPr="00D54FFE">
        <w:rPr>
          <w:rFonts w:ascii="Traditional Arabic" w:cs="Simplified Arabic"/>
          <w:sz w:val="28"/>
          <w:szCs w:val="28"/>
          <w:rtl/>
        </w:rPr>
        <w:t xml:space="preserve"> </w:t>
      </w:r>
      <w:r w:rsidRPr="00D54FFE">
        <w:rPr>
          <w:rFonts w:ascii="Traditional Arabic" w:cs="Simplified Arabic" w:hint="eastAsia"/>
          <w:sz w:val="28"/>
          <w:szCs w:val="28"/>
          <w:rtl/>
        </w:rPr>
        <w:t>فكان</w:t>
      </w:r>
      <w:r w:rsidRPr="00D54FFE">
        <w:rPr>
          <w:rFonts w:ascii="Traditional Arabic" w:cs="Simplified Arabic"/>
          <w:sz w:val="28"/>
          <w:szCs w:val="28"/>
          <w:rtl/>
        </w:rPr>
        <w:t xml:space="preserve"> </w:t>
      </w:r>
      <w:r w:rsidRPr="00D54FFE">
        <w:rPr>
          <w:rFonts w:ascii="Traditional Arabic" w:cs="Simplified Arabic" w:hint="eastAsia"/>
          <w:sz w:val="28"/>
          <w:szCs w:val="28"/>
          <w:rtl/>
        </w:rPr>
        <w:t>أحدهما</w:t>
      </w:r>
      <w:r w:rsidRPr="00D54FFE">
        <w:rPr>
          <w:rFonts w:ascii="Traditional Arabic" w:cs="Simplified Arabic"/>
          <w:sz w:val="28"/>
          <w:szCs w:val="28"/>
          <w:rtl/>
        </w:rPr>
        <w:t xml:space="preserve"> </w:t>
      </w:r>
      <w:r w:rsidRPr="00D54FFE">
        <w:rPr>
          <w:rFonts w:ascii="Traditional Arabic" w:cs="Simplified Arabic" w:hint="eastAsia"/>
          <w:sz w:val="28"/>
          <w:szCs w:val="28"/>
          <w:rtl/>
        </w:rPr>
        <w:t>أشد</w:t>
      </w:r>
      <w:r w:rsidRPr="00D54FFE">
        <w:rPr>
          <w:rFonts w:ascii="Traditional Arabic" w:cs="Simplified Arabic"/>
          <w:sz w:val="28"/>
          <w:szCs w:val="28"/>
          <w:rtl/>
        </w:rPr>
        <w:t xml:space="preserve"> </w:t>
      </w:r>
      <w:r w:rsidRPr="00D54FFE">
        <w:rPr>
          <w:rFonts w:ascii="Traditional Arabic" w:cs="Simplified Arabic" w:hint="eastAsia"/>
          <w:sz w:val="28"/>
          <w:szCs w:val="28"/>
          <w:rtl/>
        </w:rPr>
        <w:t>اجتهادا</w:t>
      </w:r>
      <w:r w:rsidRPr="00D54FFE">
        <w:rPr>
          <w:rFonts w:ascii="Traditional Arabic" w:cs="Simplified Arabic"/>
          <w:sz w:val="28"/>
          <w:szCs w:val="28"/>
          <w:rtl/>
        </w:rPr>
        <w:t xml:space="preserve"> </w:t>
      </w:r>
      <w:r w:rsidRPr="00D54FFE">
        <w:rPr>
          <w:rFonts w:ascii="Traditional Arabic" w:cs="Simplified Arabic" w:hint="eastAsia"/>
          <w:sz w:val="28"/>
          <w:szCs w:val="28"/>
          <w:rtl/>
        </w:rPr>
        <w:t>من</w:t>
      </w:r>
      <w:r w:rsidRPr="00D54FFE">
        <w:rPr>
          <w:rFonts w:ascii="Traditional Arabic" w:cs="Simplified Arabic"/>
          <w:sz w:val="28"/>
          <w:szCs w:val="28"/>
          <w:rtl/>
        </w:rPr>
        <w:t xml:space="preserve"> </w:t>
      </w:r>
      <w:r w:rsidRPr="00D54FFE">
        <w:rPr>
          <w:rFonts w:ascii="Traditional Arabic" w:cs="Simplified Arabic" w:hint="eastAsia"/>
          <w:sz w:val="28"/>
          <w:szCs w:val="28"/>
          <w:rtl/>
        </w:rPr>
        <w:t>الآخر</w:t>
      </w:r>
      <w:r w:rsidRPr="00D54FFE">
        <w:rPr>
          <w:rFonts w:ascii="Traditional Arabic" w:cs="Simplified Arabic" w:hint="cs"/>
          <w:sz w:val="28"/>
          <w:szCs w:val="28"/>
          <w:rtl/>
        </w:rPr>
        <w:t>،</w:t>
      </w:r>
      <w:r w:rsidRPr="00D54FFE">
        <w:rPr>
          <w:rFonts w:ascii="Traditional Arabic" w:cs="Simplified Arabic"/>
          <w:sz w:val="28"/>
          <w:szCs w:val="28"/>
          <w:rtl/>
        </w:rPr>
        <w:t xml:space="preserve"> </w:t>
      </w:r>
      <w:r w:rsidRPr="00D54FFE">
        <w:rPr>
          <w:rFonts w:ascii="Traditional Arabic" w:cs="Simplified Arabic" w:hint="eastAsia"/>
          <w:sz w:val="28"/>
          <w:szCs w:val="28"/>
          <w:rtl/>
        </w:rPr>
        <w:t>فغزا</w:t>
      </w:r>
      <w:r w:rsidRPr="00D54FFE">
        <w:rPr>
          <w:rFonts w:ascii="Traditional Arabic" w:cs="Simplified Arabic"/>
          <w:sz w:val="28"/>
          <w:szCs w:val="28"/>
          <w:rtl/>
        </w:rPr>
        <w:t xml:space="preserve"> </w:t>
      </w:r>
      <w:r w:rsidRPr="00D54FFE">
        <w:rPr>
          <w:rFonts w:ascii="Traditional Arabic" w:cs="Simplified Arabic" w:hint="eastAsia"/>
          <w:sz w:val="28"/>
          <w:szCs w:val="28"/>
          <w:rtl/>
        </w:rPr>
        <w:t>المجتهد</w:t>
      </w:r>
      <w:r w:rsidRPr="00D54FFE">
        <w:rPr>
          <w:rFonts w:ascii="Traditional Arabic" w:cs="Simplified Arabic"/>
          <w:sz w:val="28"/>
          <w:szCs w:val="28"/>
          <w:rtl/>
        </w:rPr>
        <w:t xml:space="preserve"> </w:t>
      </w:r>
      <w:r w:rsidRPr="00D54FFE">
        <w:rPr>
          <w:rFonts w:ascii="Traditional Arabic" w:cs="Simplified Arabic" w:hint="eastAsia"/>
          <w:sz w:val="28"/>
          <w:szCs w:val="28"/>
          <w:rtl/>
        </w:rPr>
        <w:t>منهما</w:t>
      </w:r>
      <w:r w:rsidRPr="00D54FFE">
        <w:rPr>
          <w:rFonts w:ascii="Traditional Arabic" w:cs="Simplified Arabic"/>
          <w:sz w:val="28"/>
          <w:szCs w:val="28"/>
          <w:rtl/>
        </w:rPr>
        <w:t xml:space="preserve"> </w:t>
      </w:r>
      <w:r w:rsidRPr="00D54FFE">
        <w:rPr>
          <w:rFonts w:ascii="Traditional Arabic" w:cs="Simplified Arabic" w:hint="eastAsia"/>
          <w:sz w:val="28"/>
          <w:szCs w:val="28"/>
          <w:rtl/>
        </w:rPr>
        <w:t>فاستشهد</w:t>
      </w:r>
      <w:r w:rsidRPr="00D54FFE">
        <w:rPr>
          <w:rFonts w:ascii="Traditional Arabic" w:cs="Simplified Arabic" w:hint="cs"/>
          <w:sz w:val="28"/>
          <w:szCs w:val="28"/>
          <w:rtl/>
        </w:rPr>
        <w:t>،</w:t>
      </w:r>
      <w:r w:rsidRPr="00D54FFE">
        <w:rPr>
          <w:rFonts w:ascii="Traditional Arabic" w:cs="Simplified Arabic"/>
          <w:sz w:val="28"/>
          <w:szCs w:val="28"/>
          <w:rtl/>
        </w:rPr>
        <w:t xml:space="preserve"> </w:t>
      </w:r>
      <w:r w:rsidRPr="00D54FFE">
        <w:rPr>
          <w:rFonts w:ascii="Traditional Arabic" w:cs="Simplified Arabic" w:hint="eastAsia"/>
          <w:sz w:val="28"/>
          <w:szCs w:val="28"/>
          <w:rtl/>
        </w:rPr>
        <w:t>ثم</w:t>
      </w:r>
      <w:r w:rsidRPr="00D54FFE">
        <w:rPr>
          <w:rFonts w:ascii="Traditional Arabic" w:cs="Simplified Arabic"/>
          <w:sz w:val="28"/>
          <w:szCs w:val="28"/>
          <w:rtl/>
        </w:rPr>
        <w:t xml:space="preserve"> </w:t>
      </w:r>
      <w:r w:rsidRPr="00D54FFE">
        <w:rPr>
          <w:rFonts w:ascii="Traditional Arabic" w:cs="Simplified Arabic" w:hint="eastAsia"/>
          <w:sz w:val="28"/>
          <w:szCs w:val="28"/>
          <w:rtl/>
        </w:rPr>
        <w:t>مكث</w:t>
      </w:r>
      <w:r w:rsidRPr="00D54FFE">
        <w:rPr>
          <w:rFonts w:ascii="Traditional Arabic" w:cs="Simplified Arabic"/>
          <w:sz w:val="28"/>
          <w:szCs w:val="28"/>
          <w:rtl/>
        </w:rPr>
        <w:t xml:space="preserve"> </w:t>
      </w:r>
      <w:r w:rsidRPr="00D54FFE">
        <w:rPr>
          <w:rFonts w:ascii="Traditional Arabic" w:cs="Simplified Arabic" w:hint="eastAsia"/>
          <w:sz w:val="28"/>
          <w:szCs w:val="28"/>
          <w:rtl/>
        </w:rPr>
        <w:t>الآخر</w:t>
      </w:r>
      <w:r w:rsidRPr="00D54FFE">
        <w:rPr>
          <w:rFonts w:ascii="Traditional Arabic" w:cs="Simplified Arabic"/>
          <w:sz w:val="28"/>
          <w:szCs w:val="28"/>
          <w:rtl/>
        </w:rPr>
        <w:t xml:space="preserve"> </w:t>
      </w:r>
      <w:r w:rsidRPr="00D54FFE">
        <w:rPr>
          <w:rFonts w:ascii="Traditional Arabic" w:cs="Simplified Arabic" w:hint="eastAsia"/>
          <w:sz w:val="28"/>
          <w:szCs w:val="28"/>
          <w:rtl/>
        </w:rPr>
        <w:t>بعده</w:t>
      </w:r>
      <w:r w:rsidRPr="00D54FFE">
        <w:rPr>
          <w:rFonts w:ascii="Traditional Arabic" w:cs="Simplified Arabic"/>
          <w:sz w:val="28"/>
          <w:szCs w:val="28"/>
          <w:rtl/>
        </w:rPr>
        <w:t xml:space="preserve"> </w:t>
      </w:r>
      <w:r w:rsidRPr="00D54FFE">
        <w:rPr>
          <w:rFonts w:ascii="Traditional Arabic" w:cs="Simplified Arabic" w:hint="eastAsia"/>
          <w:sz w:val="28"/>
          <w:szCs w:val="28"/>
          <w:rtl/>
        </w:rPr>
        <w:t>سنة</w:t>
      </w:r>
      <w:r w:rsidRPr="00D54FFE">
        <w:rPr>
          <w:rFonts w:ascii="Traditional Arabic" w:cs="Simplified Arabic" w:hint="cs"/>
          <w:sz w:val="28"/>
          <w:szCs w:val="28"/>
          <w:rtl/>
        </w:rPr>
        <w:t>،</w:t>
      </w:r>
      <w:r w:rsidRPr="00D54FFE">
        <w:rPr>
          <w:rFonts w:ascii="Traditional Arabic" w:cs="Simplified Arabic"/>
          <w:sz w:val="28"/>
          <w:szCs w:val="28"/>
          <w:rtl/>
        </w:rPr>
        <w:t xml:space="preserve"> </w:t>
      </w:r>
      <w:r w:rsidRPr="00D54FFE">
        <w:rPr>
          <w:rFonts w:ascii="Traditional Arabic" w:cs="Simplified Arabic" w:hint="eastAsia"/>
          <w:sz w:val="28"/>
          <w:szCs w:val="28"/>
          <w:rtl/>
        </w:rPr>
        <w:t>ثم</w:t>
      </w:r>
      <w:r w:rsidRPr="00D54FFE">
        <w:rPr>
          <w:rFonts w:ascii="Traditional Arabic" w:cs="Simplified Arabic"/>
          <w:sz w:val="28"/>
          <w:szCs w:val="28"/>
          <w:rtl/>
        </w:rPr>
        <w:t xml:space="preserve"> </w:t>
      </w:r>
      <w:r w:rsidRPr="00D54FFE">
        <w:rPr>
          <w:rFonts w:ascii="Traditional Arabic" w:cs="Simplified Arabic" w:hint="eastAsia"/>
          <w:sz w:val="28"/>
          <w:szCs w:val="28"/>
          <w:rtl/>
        </w:rPr>
        <w:t>توفي</w:t>
      </w:r>
      <w:r w:rsidRPr="00D54FFE">
        <w:rPr>
          <w:rFonts w:ascii="Traditional Arabic" w:cs="Simplified Arabic" w:hint="cs"/>
          <w:sz w:val="28"/>
          <w:szCs w:val="28"/>
          <w:rtl/>
        </w:rPr>
        <w:t>،</w:t>
      </w:r>
      <w:r w:rsidRPr="00D54FFE">
        <w:rPr>
          <w:rFonts w:ascii="Traditional Arabic" w:cs="Simplified Arabic"/>
          <w:sz w:val="28"/>
          <w:szCs w:val="28"/>
          <w:rtl/>
        </w:rPr>
        <w:t xml:space="preserve"> </w:t>
      </w:r>
      <w:r w:rsidRPr="00D54FFE">
        <w:rPr>
          <w:rFonts w:ascii="Traditional Arabic" w:cs="Simplified Arabic" w:hint="eastAsia"/>
          <w:sz w:val="28"/>
          <w:szCs w:val="28"/>
          <w:rtl/>
        </w:rPr>
        <w:t>قال</w:t>
      </w:r>
      <w:r w:rsidRPr="00D54FFE">
        <w:rPr>
          <w:rFonts w:ascii="Traditional Arabic" w:cs="Simplified Arabic"/>
          <w:sz w:val="28"/>
          <w:szCs w:val="28"/>
          <w:rtl/>
        </w:rPr>
        <w:t xml:space="preserve"> </w:t>
      </w:r>
      <w:r w:rsidRPr="00D54FFE">
        <w:rPr>
          <w:rFonts w:ascii="Traditional Arabic" w:cs="Simplified Arabic" w:hint="eastAsia"/>
          <w:sz w:val="28"/>
          <w:szCs w:val="28"/>
          <w:rtl/>
        </w:rPr>
        <w:t>طلحة</w:t>
      </w:r>
      <w:r w:rsidRPr="00D54FFE">
        <w:rPr>
          <w:rFonts w:ascii="Traditional Arabic" w:cs="Simplified Arabic" w:hint="cs"/>
          <w:sz w:val="28"/>
          <w:szCs w:val="28"/>
          <w:rtl/>
        </w:rPr>
        <w:t>:</w:t>
      </w:r>
      <w:r w:rsidRPr="00D54FFE">
        <w:rPr>
          <w:rFonts w:ascii="Traditional Arabic" w:cs="Simplified Arabic"/>
          <w:sz w:val="28"/>
          <w:szCs w:val="28"/>
          <w:rtl/>
        </w:rPr>
        <w:t xml:space="preserve"> </w:t>
      </w:r>
      <w:r w:rsidRPr="00D54FFE">
        <w:rPr>
          <w:rFonts w:ascii="Traditional Arabic" w:cs="Simplified Arabic" w:hint="eastAsia"/>
          <w:sz w:val="28"/>
          <w:szCs w:val="28"/>
          <w:rtl/>
        </w:rPr>
        <w:t>فرأيت</w:t>
      </w:r>
      <w:r w:rsidRPr="00D54FFE">
        <w:rPr>
          <w:rFonts w:ascii="Traditional Arabic" w:cs="Simplified Arabic"/>
          <w:sz w:val="28"/>
          <w:szCs w:val="28"/>
          <w:rtl/>
        </w:rPr>
        <w:t xml:space="preserve"> </w:t>
      </w:r>
      <w:r w:rsidRPr="00D54FFE">
        <w:rPr>
          <w:rFonts w:ascii="Traditional Arabic" w:cs="Simplified Arabic" w:hint="eastAsia"/>
          <w:sz w:val="28"/>
          <w:szCs w:val="28"/>
          <w:rtl/>
        </w:rPr>
        <w:t>في</w:t>
      </w:r>
      <w:r w:rsidRPr="00D54FFE">
        <w:rPr>
          <w:rFonts w:ascii="Traditional Arabic" w:cs="Simplified Arabic"/>
          <w:sz w:val="28"/>
          <w:szCs w:val="28"/>
          <w:rtl/>
        </w:rPr>
        <w:t xml:space="preserve"> </w:t>
      </w:r>
      <w:r w:rsidRPr="00D54FFE">
        <w:rPr>
          <w:rFonts w:ascii="Traditional Arabic" w:cs="Simplified Arabic" w:hint="eastAsia"/>
          <w:sz w:val="28"/>
          <w:szCs w:val="28"/>
          <w:rtl/>
        </w:rPr>
        <w:t>المنام</w:t>
      </w:r>
      <w:r w:rsidRPr="00D54FFE">
        <w:rPr>
          <w:rFonts w:ascii="Traditional Arabic" w:cs="Simplified Arabic"/>
          <w:sz w:val="28"/>
          <w:szCs w:val="28"/>
          <w:rtl/>
        </w:rPr>
        <w:t xml:space="preserve"> </w:t>
      </w:r>
      <w:r w:rsidRPr="00D54FFE">
        <w:rPr>
          <w:rFonts w:ascii="Traditional Arabic" w:cs="Simplified Arabic" w:hint="eastAsia"/>
          <w:sz w:val="28"/>
          <w:szCs w:val="28"/>
          <w:rtl/>
        </w:rPr>
        <w:t>بينا</w:t>
      </w:r>
      <w:r w:rsidRPr="00D54FFE">
        <w:rPr>
          <w:rFonts w:ascii="Traditional Arabic" w:cs="Simplified Arabic"/>
          <w:sz w:val="28"/>
          <w:szCs w:val="28"/>
          <w:rtl/>
        </w:rPr>
        <w:t xml:space="preserve"> </w:t>
      </w:r>
      <w:r w:rsidRPr="00D54FFE">
        <w:rPr>
          <w:rFonts w:ascii="Traditional Arabic" w:cs="Simplified Arabic" w:hint="eastAsia"/>
          <w:sz w:val="28"/>
          <w:szCs w:val="28"/>
          <w:rtl/>
        </w:rPr>
        <w:t>أنا</w:t>
      </w:r>
      <w:r w:rsidRPr="00D54FFE">
        <w:rPr>
          <w:rFonts w:ascii="Traditional Arabic" w:cs="Simplified Arabic"/>
          <w:sz w:val="28"/>
          <w:szCs w:val="28"/>
          <w:rtl/>
        </w:rPr>
        <w:t xml:space="preserve"> </w:t>
      </w:r>
      <w:r w:rsidRPr="00D54FFE">
        <w:rPr>
          <w:rFonts w:ascii="Traditional Arabic" w:cs="Simplified Arabic" w:hint="eastAsia"/>
          <w:sz w:val="28"/>
          <w:szCs w:val="28"/>
          <w:rtl/>
        </w:rPr>
        <w:t>عند</w:t>
      </w:r>
      <w:r w:rsidRPr="00D54FFE">
        <w:rPr>
          <w:rFonts w:ascii="Traditional Arabic" w:cs="Simplified Arabic"/>
          <w:sz w:val="28"/>
          <w:szCs w:val="28"/>
          <w:rtl/>
        </w:rPr>
        <w:t xml:space="preserve"> </w:t>
      </w:r>
      <w:r w:rsidRPr="00D54FFE">
        <w:rPr>
          <w:rFonts w:ascii="Traditional Arabic" w:cs="Simplified Arabic" w:hint="eastAsia"/>
          <w:sz w:val="28"/>
          <w:szCs w:val="28"/>
          <w:rtl/>
        </w:rPr>
        <w:t>باب</w:t>
      </w:r>
      <w:r w:rsidRPr="00D54FFE">
        <w:rPr>
          <w:rFonts w:ascii="Traditional Arabic" w:cs="Simplified Arabic"/>
          <w:sz w:val="28"/>
          <w:szCs w:val="28"/>
          <w:rtl/>
        </w:rPr>
        <w:t xml:space="preserve"> </w:t>
      </w:r>
      <w:r w:rsidRPr="00D54FFE">
        <w:rPr>
          <w:rFonts w:ascii="Traditional Arabic" w:cs="Simplified Arabic" w:hint="eastAsia"/>
          <w:sz w:val="28"/>
          <w:szCs w:val="28"/>
          <w:rtl/>
        </w:rPr>
        <w:t>الجنة</w:t>
      </w:r>
      <w:r w:rsidRPr="00D54FFE">
        <w:rPr>
          <w:rFonts w:ascii="Traditional Arabic" w:cs="Simplified Arabic"/>
          <w:sz w:val="28"/>
          <w:szCs w:val="28"/>
          <w:rtl/>
        </w:rPr>
        <w:t xml:space="preserve"> </w:t>
      </w:r>
      <w:r w:rsidRPr="00D54FFE">
        <w:rPr>
          <w:rFonts w:ascii="Traditional Arabic" w:cs="Simplified Arabic" w:hint="eastAsia"/>
          <w:sz w:val="28"/>
          <w:szCs w:val="28"/>
          <w:rtl/>
        </w:rPr>
        <w:t>إذا</w:t>
      </w:r>
      <w:r w:rsidRPr="00D54FFE">
        <w:rPr>
          <w:rFonts w:ascii="Traditional Arabic" w:cs="Simplified Arabic"/>
          <w:sz w:val="28"/>
          <w:szCs w:val="28"/>
          <w:rtl/>
        </w:rPr>
        <w:t xml:space="preserve"> </w:t>
      </w:r>
      <w:r w:rsidRPr="00D54FFE">
        <w:rPr>
          <w:rFonts w:ascii="Traditional Arabic" w:cs="Simplified Arabic" w:hint="eastAsia"/>
          <w:sz w:val="28"/>
          <w:szCs w:val="28"/>
          <w:rtl/>
        </w:rPr>
        <w:t>أنا</w:t>
      </w:r>
      <w:r w:rsidRPr="00D54FFE">
        <w:rPr>
          <w:rFonts w:ascii="Traditional Arabic" w:cs="Simplified Arabic"/>
          <w:sz w:val="28"/>
          <w:szCs w:val="28"/>
          <w:rtl/>
        </w:rPr>
        <w:t xml:space="preserve"> </w:t>
      </w:r>
      <w:r w:rsidRPr="00D54FFE">
        <w:rPr>
          <w:rFonts w:ascii="Traditional Arabic" w:cs="Simplified Arabic" w:hint="eastAsia"/>
          <w:sz w:val="28"/>
          <w:szCs w:val="28"/>
          <w:rtl/>
        </w:rPr>
        <w:t>بهما</w:t>
      </w:r>
      <w:r w:rsidRPr="00D54FFE">
        <w:rPr>
          <w:rFonts w:ascii="Traditional Arabic" w:cs="Simplified Arabic" w:hint="cs"/>
          <w:sz w:val="28"/>
          <w:szCs w:val="28"/>
          <w:rtl/>
        </w:rPr>
        <w:t>،</w:t>
      </w:r>
      <w:r w:rsidRPr="00D54FFE">
        <w:rPr>
          <w:rFonts w:ascii="Traditional Arabic" w:cs="Simplified Arabic"/>
          <w:sz w:val="28"/>
          <w:szCs w:val="28"/>
          <w:rtl/>
        </w:rPr>
        <w:t xml:space="preserve"> </w:t>
      </w:r>
      <w:r w:rsidRPr="00D54FFE">
        <w:rPr>
          <w:rFonts w:ascii="Traditional Arabic" w:cs="Simplified Arabic" w:hint="eastAsia"/>
          <w:sz w:val="28"/>
          <w:szCs w:val="28"/>
          <w:rtl/>
        </w:rPr>
        <w:t>فخرج</w:t>
      </w:r>
      <w:r w:rsidRPr="00D54FFE">
        <w:rPr>
          <w:rFonts w:ascii="Traditional Arabic" w:cs="Simplified Arabic"/>
          <w:sz w:val="28"/>
          <w:szCs w:val="28"/>
          <w:rtl/>
        </w:rPr>
        <w:t xml:space="preserve"> </w:t>
      </w:r>
      <w:r w:rsidRPr="00D54FFE">
        <w:rPr>
          <w:rFonts w:ascii="Traditional Arabic" w:cs="Simplified Arabic" w:hint="eastAsia"/>
          <w:sz w:val="28"/>
          <w:szCs w:val="28"/>
          <w:rtl/>
        </w:rPr>
        <w:t>خارج</w:t>
      </w:r>
      <w:r w:rsidRPr="00D54FFE">
        <w:rPr>
          <w:rFonts w:ascii="Traditional Arabic" w:cs="Simplified Arabic"/>
          <w:sz w:val="28"/>
          <w:szCs w:val="28"/>
          <w:rtl/>
        </w:rPr>
        <w:t xml:space="preserve"> </w:t>
      </w:r>
      <w:r w:rsidRPr="00D54FFE">
        <w:rPr>
          <w:rFonts w:ascii="Traditional Arabic" w:cs="Simplified Arabic" w:hint="eastAsia"/>
          <w:sz w:val="28"/>
          <w:szCs w:val="28"/>
          <w:rtl/>
        </w:rPr>
        <w:t>من</w:t>
      </w:r>
      <w:r w:rsidRPr="00D54FFE">
        <w:rPr>
          <w:rFonts w:ascii="Traditional Arabic" w:cs="Simplified Arabic"/>
          <w:sz w:val="28"/>
          <w:szCs w:val="28"/>
          <w:rtl/>
        </w:rPr>
        <w:t xml:space="preserve"> </w:t>
      </w:r>
      <w:r w:rsidRPr="00D54FFE">
        <w:rPr>
          <w:rFonts w:ascii="Traditional Arabic" w:cs="Simplified Arabic" w:hint="eastAsia"/>
          <w:sz w:val="28"/>
          <w:szCs w:val="28"/>
          <w:rtl/>
        </w:rPr>
        <w:t>الجنة</w:t>
      </w:r>
      <w:r w:rsidRPr="00D54FFE">
        <w:rPr>
          <w:rFonts w:ascii="Traditional Arabic" w:cs="Simplified Arabic"/>
          <w:sz w:val="28"/>
          <w:szCs w:val="28"/>
          <w:rtl/>
        </w:rPr>
        <w:t xml:space="preserve"> </w:t>
      </w:r>
      <w:r w:rsidRPr="00D54FFE">
        <w:rPr>
          <w:rFonts w:ascii="Traditional Arabic" w:cs="Simplified Arabic" w:hint="eastAsia"/>
          <w:sz w:val="28"/>
          <w:szCs w:val="28"/>
          <w:rtl/>
        </w:rPr>
        <w:t>فأذن</w:t>
      </w:r>
      <w:r w:rsidRPr="00D54FFE">
        <w:rPr>
          <w:rFonts w:ascii="Traditional Arabic" w:cs="Simplified Arabic"/>
          <w:sz w:val="28"/>
          <w:szCs w:val="28"/>
          <w:rtl/>
        </w:rPr>
        <w:t xml:space="preserve"> </w:t>
      </w:r>
      <w:r w:rsidRPr="00D54FFE">
        <w:rPr>
          <w:rFonts w:ascii="Traditional Arabic" w:cs="Simplified Arabic" w:hint="eastAsia"/>
          <w:sz w:val="28"/>
          <w:szCs w:val="28"/>
          <w:rtl/>
        </w:rPr>
        <w:t>للذي</w:t>
      </w:r>
      <w:r w:rsidRPr="00D54FFE">
        <w:rPr>
          <w:rFonts w:ascii="Traditional Arabic" w:cs="Simplified Arabic"/>
          <w:sz w:val="28"/>
          <w:szCs w:val="28"/>
          <w:rtl/>
        </w:rPr>
        <w:t xml:space="preserve"> </w:t>
      </w:r>
      <w:r w:rsidRPr="00D54FFE">
        <w:rPr>
          <w:rFonts w:ascii="Traditional Arabic" w:cs="Simplified Arabic" w:hint="eastAsia"/>
          <w:sz w:val="28"/>
          <w:szCs w:val="28"/>
          <w:rtl/>
        </w:rPr>
        <w:t>توفي</w:t>
      </w:r>
      <w:r w:rsidRPr="00D54FFE">
        <w:rPr>
          <w:rFonts w:ascii="Traditional Arabic" w:cs="Simplified Arabic"/>
          <w:sz w:val="28"/>
          <w:szCs w:val="28"/>
          <w:rtl/>
        </w:rPr>
        <w:t xml:space="preserve"> </w:t>
      </w:r>
      <w:r w:rsidRPr="00D54FFE">
        <w:rPr>
          <w:rFonts w:ascii="Traditional Arabic" w:cs="Simplified Arabic" w:hint="eastAsia"/>
          <w:sz w:val="28"/>
          <w:szCs w:val="28"/>
          <w:rtl/>
        </w:rPr>
        <w:t>الآخ</w:t>
      </w:r>
      <w:r w:rsidRPr="00D54FFE">
        <w:rPr>
          <w:rFonts w:ascii="Traditional Arabic" w:cs="Simplified Arabic" w:hint="cs"/>
          <w:sz w:val="28"/>
          <w:szCs w:val="28"/>
          <w:rtl/>
        </w:rPr>
        <w:t>ِ</w:t>
      </w:r>
      <w:r w:rsidRPr="00D54FFE">
        <w:rPr>
          <w:rFonts w:ascii="Traditional Arabic" w:cs="Simplified Arabic" w:hint="eastAsia"/>
          <w:sz w:val="28"/>
          <w:szCs w:val="28"/>
          <w:rtl/>
        </w:rPr>
        <w:t>ر</w:t>
      </w:r>
      <w:r w:rsidRPr="00D54FFE">
        <w:rPr>
          <w:rFonts w:ascii="Traditional Arabic" w:cs="Simplified Arabic"/>
          <w:sz w:val="28"/>
          <w:szCs w:val="28"/>
          <w:rtl/>
        </w:rPr>
        <w:t xml:space="preserve"> </w:t>
      </w:r>
      <w:r w:rsidRPr="00D54FFE">
        <w:rPr>
          <w:rFonts w:ascii="Traditional Arabic" w:cs="Simplified Arabic" w:hint="eastAsia"/>
          <w:sz w:val="28"/>
          <w:szCs w:val="28"/>
          <w:rtl/>
        </w:rPr>
        <w:t>منهما</w:t>
      </w:r>
      <w:r w:rsidRPr="00D54FFE">
        <w:rPr>
          <w:rFonts w:ascii="Traditional Arabic" w:cs="Simplified Arabic" w:hint="cs"/>
          <w:sz w:val="28"/>
          <w:szCs w:val="28"/>
          <w:rtl/>
        </w:rPr>
        <w:t>،</w:t>
      </w:r>
      <w:r w:rsidRPr="00D54FFE">
        <w:rPr>
          <w:rFonts w:ascii="Traditional Arabic" w:cs="Simplified Arabic"/>
          <w:sz w:val="28"/>
          <w:szCs w:val="28"/>
          <w:rtl/>
        </w:rPr>
        <w:t xml:space="preserve"> </w:t>
      </w:r>
      <w:r w:rsidRPr="00D54FFE">
        <w:rPr>
          <w:rFonts w:ascii="Traditional Arabic" w:cs="Simplified Arabic" w:hint="eastAsia"/>
          <w:sz w:val="28"/>
          <w:szCs w:val="28"/>
          <w:rtl/>
        </w:rPr>
        <w:t>ثم</w:t>
      </w:r>
      <w:r w:rsidRPr="00D54FFE">
        <w:rPr>
          <w:rFonts w:ascii="Traditional Arabic" w:cs="Simplified Arabic"/>
          <w:sz w:val="28"/>
          <w:szCs w:val="28"/>
          <w:rtl/>
        </w:rPr>
        <w:t xml:space="preserve"> </w:t>
      </w:r>
      <w:r w:rsidRPr="00D54FFE">
        <w:rPr>
          <w:rFonts w:ascii="Traditional Arabic" w:cs="Simplified Arabic" w:hint="eastAsia"/>
          <w:sz w:val="28"/>
          <w:szCs w:val="28"/>
          <w:rtl/>
        </w:rPr>
        <w:t>خرج</w:t>
      </w:r>
      <w:r w:rsidRPr="00D54FFE">
        <w:rPr>
          <w:rFonts w:ascii="Traditional Arabic" w:cs="Simplified Arabic"/>
          <w:sz w:val="28"/>
          <w:szCs w:val="28"/>
          <w:rtl/>
        </w:rPr>
        <w:t xml:space="preserve"> </w:t>
      </w:r>
      <w:r w:rsidRPr="00D54FFE">
        <w:rPr>
          <w:rFonts w:ascii="Traditional Arabic" w:cs="Simplified Arabic" w:hint="eastAsia"/>
          <w:sz w:val="28"/>
          <w:szCs w:val="28"/>
          <w:rtl/>
        </w:rPr>
        <w:t>فأذن</w:t>
      </w:r>
      <w:r w:rsidRPr="00D54FFE">
        <w:rPr>
          <w:rFonts w:ascii="Traditional Arabic" w:cs="Simplified Arabic"/>
          <w:sz w:val="28"/>
          <w:szCs w:val="28"/>
          <w:rtl/>
        </w:rPr>
        <w:t xml:space="preserve"> </w:t>
      </w:r>
      <w:r w:rsidRPr="00D54FFE">
        <w:rPr>
          <w:rFonts w:ascii="Traditional Arabic" w:cs="Simplified Arabic" w:hint="eastAsia"/>
          <w:sz w:val="28"/>
          <w:szCs w:val="28"/>
          <w:rtl/>
        </w:rPr>
        <w:t>للذي</w:t>
      </w:r>
      <w:r w:rsidRPr="00D54FFE">
        <w:rPr>
          <w:rFonts w:ascii="Traditional Arabic" w:cs="Simplified Arabic"/>
          <w:sz w:val="28"/>
          <w:szCs w:val="28"/>
          <w:rtl/>
        </w:rPr>
        <w:t xml:space="preserve"> </w:t>
      </w:r>
      <w:r w:rsidRPr="00D54FFE">
        <w:rPr>
          <w:rFonts w:ascii="Traditional Arabic" w:cs="Simplified Arabic" w:hint="eastAsia"/>
          <w:sz w:val="28"/>
          <w:szCs w:val="28"/>
          <w:rtl/>
        </w:rPr>
        <w:t>استشهد</w:t>
      </w:r>
      <w:r w:rsidRPr="00D54FFE">
        <w:rPr>
          <w:rFonts w:ascii="Traditional Arabic" w:cs="Simplified Arabic" w:hint="cs"/>
          <w:sz w:val="28"/>
          <w:szCs w:val="28"/>
          <w:rtl/>
        </w:rPr>
        <w:t>،</w:t>
      </w:r>
      <w:r w:rsidRPr="00D54FFE">
        <w:rPr>
          <w:rFonts w:ascii="Traditional Arabic" w:cs="Simplified Arabic"/>
          <w:sz w:val="28"/>
          <w:szCs w:val="28"/>
          <w:rtl/>
        </w:rPr>
        <w:t xml:space="preserve"> </w:t>
      </w:r>
      <w:r w:rsidRPr="00D54FFE">
        <w:rPr>
          <w:rFonts w:ascii="Traditional Arabic" w:cs="Simplified Arabic" w:hint="eastAsia"/>
          <w:sz w:val="28"/>
          <w:szCs w:val="28"/>
          <w:rtl/>
        </w:rPr>
        <w:t>ثم</w:t>
      </w:r>
      <w:r w:rsidRPr="00D54FFE">
        <w:rPr>
          <w:rFonts w:ascii="Traditional Arabic" w:cs="Simplified Arabic"/>
          <w:sz w:val="28"/>
          <w:szCs w:val="28"/>
          <w:rtl/>
        </w:rPr>
        <w:t xml:space="preserve"> </w:t>
      </w:r>
      <w:r w:rsidRPr="00D54FFE">
        <w:rPr>
          <w:rFonts w:ascii="Traditional Arabic" w:cs="Simplified Arabic" w:hint="eastAsia"/>
          <w:sz w:val="28"/>
          <w:szCs w:val="28"/>
          <w:rtl/>
        </w:rPr>
        <w:t>رجع</w:t>
      </w:r>
      <w:r w:rsidRPr="00D54FFE">
        <w:rPr>
          <w:rFonts w:ascii="Traditional Arabic" w:cs="Simplified Arabic"/>
          <w:sz w:val="28"/>
          <w:szCs w:val="28"/>
          <w:rtl/>
        </w:rPr>
        <w:t xml:space="preserve"> </w:t>
      </w:r>
      <w:r w:rsidRPr="00D54FFE">
        <w:rPr>
          <w:rFonts w:ascii="Traditional Arabic" w:cs="Simplified Arabic" w:hint="eastAsia"/>
          <w:sz w:val="28"/>
          <w:szCs w:val="28"/>
          <w:rtl/>
        </w:rPr>
        <w:t>إلي</w:t>
      </w:r>
      <w:r w:rsidRPr="00D54FFE">
        <w:rPr>
          <w:rFonts w:ascii="Traditional Arabic" w:cs="Simplified Arabic" w:hint="cs"/>
          <w:sz w:val="28"/>
          <w:szCs w:val="28"/>
          <w:rtl/>
        </w:rPr>
        <w:t>،</w:t>
      </w:r>
      <w:r w:rsidRPr="00D54FFE">
        <w:rPr>
          <w:rFonts w:ascii="Traditional Arabic" w:cs="Simplified Arabic"/>
          <w:sz w:val="28"/>
          <w:szCs w:val="28"/>
          <w:rtl/>
        </w:rPr>
        <w:t xml:space="preserve"> </w:t>
      </w:r>
      <w:r w:rsidRPr="00D54FFE">
        <w:rPr>
          <w:rFonts w:ascii="Traditional Arabic" w:cs="Simplified Arabic" w:hint="eastAsia"/>
          <w:sz w:val="28"/>
          <w:szCs w:val="28"/>
          <w:rtl/>
        </w:rPr>
        <w:t>فقال</w:t>
      </w:r>
      <w:r w:rsidRPr="00D54FFE">
        <w:rPr>
          <w:rFonts w:ascii="Traditional Arabic" w:cs="Simplified Arabic" w:hint="cs"/>
          <w:sz w:val="28"/>
          <w:szCs w:val="28"/>
          <w:rtl/>
        </w:rPr>
        <w:t>:</w:t>
      </w:r>
      <w:r w:rsidRPr="00D54FFE">
        <w:rPr>
          <w:rFonts w:ascii="Traditional Arabic" w:cs="Simplified Arabic"/>
          <w:sz w:val="28"/>
          <w:szCs w:val="28"/>
          <w:rtl/>
        </w:rPr>
        <w:t xml:space="preserve"> </w:t>
      </w:r>
      <w:r w:rsidRPr="00D54FFE">
        <w:rPr>
          <w:rFonts w:ascii="Traditional Arabic" w:cs="Simplified Arabic" w:hint="eastAsia"/>
          <w:sz w:val="28"/>
          <w:szCs w:val="28"/>
          <w:rtl/>
        </w:rPr>
        <w:t>ارجع</w:t>
      </w:r>
      <w:r w:rsidRPr="00D54FFE">
        <w:rPr>
          <w:rFonts w:ascii="Traditional Arabic" w:cs="Simplified Arabic"/>
          <w:sz w:val="28"/>
          <w:szCs w:val="28"/>
          <w:rtl/>
        </w:rPr>
        <w:t xml:space="preserve"> </w:t>
      </w:r>
      <w:r w:rsidRPr="00D54FFE">
        <w:rPr>
          <w:rFonts w:ascii="Traditional Arabic" w:cs="Simplified Arabic" w:hint="eastAsia"/>
          <w:sz w:val="28"/>
          <w:szCs w:val="28"/>
          <w:rtl/>
        </w:rPr>
        <w:t>فإنك</w:t>
      </w:r>
      <w:r w:rsidRPr="00D54FFE">
        <w:rPr>
          <w:rFonts w:ascii="Traditional Arabic" w:cs="Simplified Arabic"/>
          <w:sz w:val="28"/>
          <w:szCs w:val="28"/>
          <w:rtl/>
        </w:rPr>
        <w:t xml:space="preserve"> </w:t>
      </w:r>
      <w:r w:rsidRPr="00D54FFE">
        <w:rPr>
          <w:rFonts w:ascii="Traditional Arabic" w:cs="Simplified Arabic" w:hint="eastAsia"/>
          <w:sz w:val="28"/>
          <w:szCs w:val="28"/>
          <w:rtl/>
        </w:rPr>
        <w:t>لم</w:t>
      </w:r>
      <w:r w:rsidRPr="00D54FFE">
        <w:rPr>
          <w:rFonts w:ascii="Traditional Arabic" w:cs="Simplified Arabic"/>
          <w:sz w:val="28"/>
          <w:szCs w:val="28"/>
          <w:rtl/>
        </w:rPr>
        <w:t xml:space="preserve"> </w:t>
      </w:r>
      <w:r w:rsidRPr="00D54FFE">
        <w:rPr>
          <w:rFonts w:ascii="Traditional Arabic" w:cs="Simplified Arabic" w:hint="eastAsia"/>
          <w:sz w:val="28"/>
          <w:szCs w:val="28"/>
          <w:rtl/>
        </w:rPr>
        <w:t>يأن</w:t>
      </w:r>
      <w:r w:rsidRPr="00D54FFE">
        <w:rPr>
          <w:rFonts w:ascii="Traditional Arabic" w:cs="Simplified Arabic"/>
          <w:sz w:val="28"/>
          <w:szCs w:val="28"/>
          <w:rtl/>
        </w:rPr>
        <w:t xml:space="preserve"> </w:t>
      </w:r>
      <w:r w:rsidRPr="00D54FFE">
        <w:rPr>
          <w:rFonts w:ascii="Traditional Arabic" w:cs="Simplified Arabic" w:hint="eastAsia"/>
          <w:sz w:val="28"/>
          <w:szCs w:val="28"/>
          <w:rtl/>
        </w:rPr>
        <w:t>لك</w:t>
      </w:r>
      <w:r w:rsidRPr="00D54FFE">
        <w:rPr>
          <w:rFonts w:ascii="Traditional Arabic" w:cs="Simplified Arabic"/>
          <w:sz w:val="28"/>
          <w:szCs w:val="28"/>
          <w:rtl/>
        </w:rPr>
        <w:t xml:space="preserve"> </w:t>
      </w:r>
      <w:r w:rsidRPr="00D54FFE">
        <w:rPr>
          <w:rFonts w:ascii="Traditional Arabic" w:cs="Simplified Arabic" w:hint="eastAsia"/>
          <w:sz w:val="28"/>
          <w:szCs w:val="28"/>
          <w:rtl/>
        </w:rPr>
        <w:t>بعد</w:t>
      </w:r>
      <w:r w:rsidRPr="00D54FFE">
        <w:rPr>
          <w:rFonts w:ascii="Traditional Arabic" w:cs="Simplified Arabic" w:hint="cs"/>
          <w:sz w:val="28"/>
          <w:szCs w:val="28"/>
          <w:rtl/>
        </w:rPr>
        <w:t>،</w:t>
      </w:r>
      <w:r w:rsidRPr="00D54FFE">
        <w:rPr>
          <w:rFonts w:ascii="Traditional Arabic" w:cs="Simplified Arabic"/>
          <w:sz w:val="28"/>
          <w:szCs w:val="28"/>
          <w:rtl/>
        </w:rPr>
        <w:t xml:space="preserve"> </w:t>
      </w:r>
      <w:r w:rsidRPr="00D54FFE">
        <w:rPr>
          <w:rFonts w:ascii="Traditional Arabic" w:cs="Simplified Arabic" w:hint="eastAsia"/>
          <w:sz w:val="28"/>
          <w:szCs w:val="28"/>
          <w:rtl/>
        </w:rPr>
        <w:t>فأصبح</w:t>
      </w:r>
      <w:r w:rsidRPr="00D54FFE">
        <w:rPr>
          <w:rFonts w:ascii="Traditional Arabic" w:cs="Simplified Arabic"/>
          <w:sz w:val="28"/>
          <w:szCs w:val="28"/>
          <w:rtl/>
        </w:rPr>
        <w:t xml:space="preserve"> </w:t>
      </w:r>
      <w:r w:rsidRPr="00D54FFE">
        <w:rPr>
          <w:rFonts w:ascii="Traditional Arabic" w:cs="Simplified Arabic" w:hint="eastAsia"/>
          <w:sz w:val="28"/>
          <w:szCs w:val="28"/>
          <w:rtl/>
        </w:rPr>
        <w:t>طلحة</w:t>
      </w:r>
      <w:r w:rsidRPr="00D54FFE">
        <w:rPr>
          <w:rFonts w:ascii="Traditional Arabic" w:cs="Simplified Arabic"/>
          <w:sz w:val="28"/>
          <w:szCs w:val="28"/>
          <w:rtl/>
        </w:rPr>
        <w:t xml:space="preserve"> </w:t>
      </w:r>
      <w:r w:rsidRPr="00D54FFE">
        <w:rPr>
          <w:rFonts w:ascii="Traditional Arabic" w:cs="Simplified Arabic" w:hint="eastAsia"/>
          <w:sz w:val="28"/>
          <w:szCs w:val="28"/>
          <w:rtl/>
        </w:rPr>
        <w:t>يحدث</w:t>
      </w:r>
      <w:r w:rsidRPr="00D54FFE">
        <w:rPr>
          <w:rFonts w:ascii="Traditional Arabic" w:cs="Simplified Arabic"/>
          <w:sz w:val="28"/>
          <w:szCs w:val="28"/>
          <w:rtl/>
        </w:rPr>
        <w:t xml:space="preserve"> </w:t>
      </w:r>
      <w:r w:rsidRPr="00D54FFE">
        <w:rPr>
          <w:rFonts w:ascii="Traditional Arabic" w:cs="Simplified Arabic" w:hint="eastAsia"/>
          <w:sz w:val="28"/>
          <w:szCs w:val="28"/>
          <w:rtl/>
        </w:rPr>
        <w:t>به</w:t>
      </w:r>
      <w:r w:rsidRPr="00D54FFE">
        <w:rPr>
          <w:rFonts w:ascii="Traditional Arabic" w:cs="Simplified Arabic"/>
          <w:sz w:val="28"/>
          <w:szCs w:val="28"/>
          <w:rtl/>
        </w:rPr>
        <w:t xml:space="preserve"> </w:t>
      </w:r>
      <w:r w:rsidRPr="00D54FFE">
        <w:rPr>
          <w:rFonts w:ascii="Traditional Arabic" w:cs="Simplified Arabic" w:hint="eastAsia"/>
          <w:sz w:val="28"/>
          <w:szCs w:val="28"/>
          <w:rtl/>
        </w:rPr>
        <w:t>الناس</w:t>
      </w:r>
      <w:r w:rsidRPr="00D54FFE">
        <w:rPr>
          <w:rFonts w:ascii="Traditional Arabic" w:cs="Simplified Arabic" w:hint="cs"/>
          <w:sz w:val="28"/>
          <w:szCs w:val="28"/>
          <w:rtl/>
        </w:rPr>
        <w:t>،</w:t>
      </w:r>
      <w:r w:rsidRPr="00D54FFE">
        <w:rPr>
          <w:rFonts w:ascii="Traditional Arabic" w:cs="Simplified Arabic"/>
          <w:sz w:val="28"/>
          <w:szCs w:val="28"/>
          <w:rtl/>
        </w:rPr>
        <w:t xml:space="preserve"> </w:t>
      </w:r>
      <w:r w:rsidRPr="00D54FFE">
        <w:rPr>
          <w:rFonts w:ascii="Traditional Arabic" w:cs="Simplified Arabic" w:hint="eastAsia"/>
          <w:sz w:val="28"/>
          <w:szCs w:val="28"/>
          <w:rtl/>
        </w:rPr>
        <w:t>فعجبوا</w:t>
      </w:r>
      <w:r w:rsidRPr="00D54FFE">
        <w:rPr>
          <w:rFonts w:ascii="Traditional Arabic" w:cs="Simplified Arabic"/>
          <w:sz w:val="28"/>
          <w:szCs w:val="28"/>
          <w:rtl/>
        </w:rPr>
        <w:t xml:space="preserve"> </w:t>
      </w:r>
      <w:r w:rsidRPr="00D54FFE">
        <w:rPr>
          <w:rFonts w:ascii="Traditional Arabic" w:cs="Simplified Arabic" w:hint="eastAsia"/>
          <w:sz w:val="28"/>
          <w:szCs w:val="28"/>
          <w:rtl/>
        </w:rPr>
        <w:t>لذلك</w:t>
      </w:r>
      <w:r w:rsidRPr="00D54FFE">
        <w:rPr>
          <w:rFonts w:ascii="Traditional Arabic" w:cs="Simplified Arabic" w:hint="cs"/>
          <w:sz w:val="28"/>
          <w:szCs w:val="28"/>
          <w:rtl/>
        </w:rPr>
        <w:t>،</w:t>
      </w:r>
      <w:r w:rsidRPr="00D54FFE">
        <w:rPr>
          <w:rFonts w:ascii="Traditional Arabic" w:cs="Simplified Arabic"/>
          <w:sz w:val="28"/>
          <w:szCs w:val="28"/>
          <w:rtl/>
        </w:rPr>
        <w:t xml:space="preserve"> </w:t>
      </w:r>
      <w:r w:rsidRPr="00D54FFE">
        <w:rPr>
          <w:rFonts w:ascii="Traditional Arabic" w:cs="Simplified Arabic" w:hint="eastAsia"/>
          <w:sz w:val="28"/>
          <w:szCs w:val="28"/>
          <w:rtl/>
        </w:rPr>
        <w:t>فبلغ</w:t>
      </w:r>
      <w:r w:rsidRPr="00D54FFE">
        <w:rPr>
          <w:rFonts w:ascii="Traditional Arabic" w:cs="Simplified Arabic"/>
          <w:sz w:val="28"/>
          <w:szCs w:val="28"/>
          <w:rtl/>
        </w:rPr>
        <w:t xml:space="preserve"> </w:t>
      </w:r>
      <w:r w:rsidRPr="00D54FFE">
        <w:rPr>
          <w:rFonts w:ascii="Traditional Arabic" w:cs="Simplified Arabic" w:hint="eastAsia"/>
          <w:sz w:val="28"/>
          <w:szCs w:val="28"/>
          <w:rtl/>
        </w:rPr>
        <w:t>ذلك</w:t>
      </w:r>
      <w:r w:rsidRPr="00D54FFE">
        <w:rPr>
          <w:rFonts w:ascii="Traditional Arabic" w:cs="Simplified Arabic"/>
          <w:sz w:val="28"/>
          <w:szCs w:val="28"/>
          <w:rtl/>
        </w:rPr>
        <w:t xml:space="preserve"> </w:t>
      </w:r>
      <w:r w:rsidRPr="00D54FFE">
        <w:rPr>
          <w:rFonts w:ascii="Traditional Arabic" w:cs="Simplified Arabic" w:hint="eastAsia"/>
          <w:sz w:val="28"/>
          <w:szCs w:val="28"/>
          <w:rtl/>
        </w:rPr>
        <w:t>رسول</w:t>
      </w:r>
      <w:r w:rsidRPr="00D54FFE">
        <w:rPr>
          <w:rFonts w:ascii="Traditional Arabic" w:cs="Simplified Arabic"/>
          <w:sz w:val="28"/>
          <w:szCs w:val="28"/>
          <w:rtl/>
        </w:rPr>
        <w:t xml:space="preserve"> </w:t>
      </w:r>
      <w:r w:rsidRPr="00D54FFE">
        <w:rPr>
          <w:rFonts w:ascii="Traditional Arabic" w:cs="Simplified Arabic" w:hint="eastAsia"/>
          <w:sz w:val="28"/>
          <w:szCs w:val="28"/>
          <w:rtl/>
        </w:rPr>
        <w:t>الله</w:t>
      </w:r>
      <w:r w:rsidRPr="00D54FFE">
        <w:rPr>
          <w:rFonts w:ascii="Traditional Arabic" w:cs="Simplified Arabic"/>
          <w:sz w:val="28"/>
          <w:szCs w:val="28"/>
          <w:rtl/>
        </w:rPr>
        <w:t xml:space="preserve"> </w:t>
      </w:r>
      <w:r w:rsidRPr="00D54FFE">
        <w:rPr>
          <w:rFonts w:ascii="Traditional Arabic" w:cs="Simplified Arabic" w:hint="eastAsia"/>
          <w:sz w:val="28"/>
          <w:szCs w:val="28"/>
          <w:rtl/>
        </w:rPr>
        <w:t>صلى</w:t>
      </w:r>
      <w:r w:rsidRPr="00D54FFE">
        <w:rPr>
          <w:rFonts w:ascii="Traditional Arabic" w:cs="Simplified Arabic"/>
          <w:sz w:val="28"/>
          <w:szCs w:val="28"/>
          <w:rtl/>
        </w:rPr>
        <w:t xml:space="preserve"> </w:t>
      </w:r>
      <w:r w:rsidRPr="00D54FFE">
        <w:rPr>
          <w:rFonts w:ascii="Traditional Arabic" w:cs="Simplified Arabic" w:hint="eastAsia"/>
          <w:sz w:val="28"/>
          <w:szCs w:val="28"/>
          <w:rtl/>
        </w:rPr>
        <w:t>الله</w:t>
      </w:r>
      <w:r w:rsidRPr="00D54FFE">
        <w:rPr>
          <w:rFonts w:ascii="Traditional Arabic" w:cs="Simplified Arabic"/>
          <w:sz w:val="28"/>
          <w:szCs w:val="28"/>
          <w:rtl/>
        </w:rPr>
        <w:t xml:space="preserve"> </w:t>
      </w:r>
      <w:r w:rsidRPr="00D54FFE">
        <w:rPr>
          <w:rFonts w:ascii="Traditional Arabic" w:cs="Simplified Arabic" w:hint="eastAsia"/>
          <w:sz w:val="28"/>
          <w:szCs w:val="28"/>
          <w:rtl/>
        </w:rPr>
        <w:t>عليه</w:t>
      </w:r>
      <w:r w:rsidRPr="00D54FFE">
        <w:rPr>
          <w:rFonts w:ascii="Traditional Arabic" w:cs="Simplified Arabic"/>
          <w:sz w:val="28"/>
          <w:szCs w:val="28"/>
          <w:rtl/>
        </w:rPr>
        <w:t xml:space="preserve"> </w:t>
      </w:r>
      <w:r w:rsidRPr="00D54FFE">
        <w:rPr>
          <w:rFonts w:ascii="Traditional Arabic" w:cs="Simplified Arabic" w:hint="eastAsia"/>
          <w:sz w:val="28"/>
          <w:szCs w:val="28"/>
          <w:rtl/>
        </w:rPr>
        <w:t>وسلم</w:t>
      </w:r>
      <w:r w:rsidRPr="00D54FFE">
        <w:rPr>
          <w:rFonts w:ascii="Traditional Arabic" w:cs="Simplified Arabic" w:hint="cs"/>
          <w:sz w:val="28"/>
          <w:szCs w:val="28"/>
          <w:rtl/>
        </w:rPr>
        <w:t>،</w:t>
      </w:r>
      <w:r w:rsidRPr="00D54FFE">
        <w:rPr>
          <w:rFonts w:ascii="Traditional Arabic" w:cs="Simplified Arabic"/>
          <w:sz w:val="28"/>
          <w:szCs w:val="28"/>
          <w:rtl/>
        </w:rPr>
        <w:t xml:space="preserve"> </w:t>
      </w:r>
      <w:r w:rsidRPr="00D54FFE">
        <w:rPr>
          <w:rFonts w:ascii="Traditional Arabic" w:cs="Simplified Arabic" w:hint="eastAsia"/>
          <w:sz w:val="28"/>
          <w:szCs w:val="28"/>
          <w:rtl/>
        </w:rPr>
        <w:t>وحدثوه</w:t>
      </w:r>
      <w:r w:rsidRPr="00D54FFE">
        <w:rPr>
          <w:rFonts w:ascii="Traditional Arabic" w:cs="Simplified Arabic"/>
          <w:sz w:val="28"/>
          <w:szCs w:val="28"/>
          <w:rtl/>
        </w:rPr>
        <w:t xml:space="preserve"> </w:t>
      </w:r>
      <w:r w:rsidRPr="00D54FFE">
        <w:rPr>
          <w:rFonts w:ascii="Traditional Arabic" w:cs="Simplified Arabic" w:hint="eastAsia"/>
          <w:sz w:val="28"/>
          <w:szCs w:val="28"/>
          <w:rtl/>
        </w:rPr>
        <w:t>الحديث</w:t>
      </w:r>
      <w:r w:rsidRPr="00D54FFE">
        <w:rPr>
          <w:rFonts w:ascii="Traditional Arabic" w:cs="Simplified Arabic" w:hint="cs"/>
          <w:sz w:val="28"/>
          <w:szCs w:val="28"/>
          <w:rtl/>
        </w:rPr>
        <w:t>،</w:t>
      </w:r>
      <w:r w:rsidRPr="00D54FFE">
        <w:rPr>
          <w:rFonts w:ascii="Traditional Arabic" w:cs="Simplified Arabic"/>
          <w:sz w:val="28"/>
          <w:szCs w:val="28"/>
          <w:rtl/>
        </w:rPr>
        <w:t xml:space="preserve"> </w:t>
      </w:r>
      <w:r w:rsidRPr="00D54FFE">
        <w:rPr>
          <w:rFonts w:ascii="Traditional Arabic" w:cs="Simplified Arabic" w:hint="eastAsia"/>
          <w:sz w:val="28"/>
          <w:szCs w:val="28"/>
          <w:rtl/>
        </w:rPr>
        <w:t>فقال</w:t>
      </w:r>
      <w:r w:rsidRPr="00D54FFE">
        <w:rPr>
          <w:rFonts w:ascii="Traditional Arabic" w:cs="Simplified Arabic" w:hint="cs"/>
          <w:sz w:val="28"/>
          <w:szCs w:val="28"/>
          <w:rtl/>
        </w:rPr>
        <w:t>:</w:t>
      </w:r>
      <w:r w:rsidRPr="00D54FFE">
        <w:rPr>
          <w:rFonts w:ascii="Traditional Arabic" w:cs="Simplified Arabic"/>
          <w:sz w:val="28"/>
          <w:szCs w:val="28"/>
          <w:rtl/>
        </w:rPr>
        <w:t xml:space="preserve"> </w:t>
      </w:r>
      <w:r w:rsidRPr="00D54FFE">
        <w:rPr>
          <w:rFonts w:ascii="Traditional Arabic" w:cs="Simplified Arabic" w:hint="eastAsia"/>
          <w:sz w:val="28"/>
          <w:szCs w:val="28"/>
          <w:rtl/>
        </w:rPr>
        <w:t>من</w:t>
      </w:r>
      <w:r w:rsidRPr="00D54FFE">
        <w:rPr>
          <w:rFonts w:ascii="Traditional Arabic" w:cs="Simplified Arabic"/>
          <w:sz w:val="28"/>
          <w:szCs w:val="28"/>
          <w:rtl/>
        </w:rPr>
        <w:t xml:space="preserve"> </w:t>
      </w:r>
      <w:r w:rsidRPr="00D54FFE">
        <w:rPr>
          <w:rFonts w:ascii="Traditional Arabic" w:cs="Simplified Arabic" w:hint="eastAsia"/>
          <w:sz w:val="28"/>
          <w:szCs w:val="28"/>
          <w:rtl/>
        </w:rPr>
        <w:t>أي</w:t>
      </w:r>
      <w:r w:rsidRPr="00D54FFE">
        <w:rPr>
          <w:rFonts w:ascii="Traditional Arabic" w:cs="Simplified Arabic"/>
          <w:sz w:val="28"/>
          <w:szCs w:val="28"/>
          <w:rtl/>
        </w:rPr>
        <w:t xml:space="preserve"> </w:t>
      </w:r>
      <w:r w:rsidRPr="00D54FFE">
        <w:rPr>
          <w:rFonts w:ascii="Traditional Arabic" w:cs="Simplified Arabic" w:hint="eastAsia"/>
          <w:sz w:val="28"/>
          <w:szCs w:val="28"/>
          <w:rtl/>
        </w:rPr>
        <w:t>ذلك</w:t>
      </w:r>
      <w:r w:rsidRPr="00D54FFE">
        <w:rPr>
          <w:rFonts w:ascii="Traditional Arabic" w:cs="Simplified Arabic"/>
          <w:sz w:val="28"/>
          <w:szCs w:val="28"/>
          <w:rtl/>
        </w:rPr>
        <w:t xml:space="preserve"> </w:t>
      </w:r>
      <w:r w:rsidRPr="00D54FFE">
        <w:rPr>
          <w:rFonts w:ascii="Traditional Arabic" w:cs="Simplified Arabic" w:hint="eastAsia"/>
          <w:sz w:val="28"/>
          <w:szCs w:val="28"/>
          <w:rtl/>
        </w:rPr>
        <w:t>تعجبون</w:t>
      </w:r>
      <w:r w:rsidRPr="00D54FFE">
        <w:rPr>
          <w:rFonts w:ascii="Traditional Arabic" w:cs="Simplified Arabic" w:hint="cs"/>
          <w:sz w:val="28"/>
          <w:szCs w:val="28"/>
          <w:rtl/>
        </w:rPr>
        <w:t>؟</w:t>
      </w:r>
      <w:r w:rsidRPr="00D54FFE">
        <w:rPr>
          <w:rFonts w:ascii="Traditional Arabic" w:cs="Simplified Arabic"/>
          <w:sz w:val="28"/>
          <w:szCs w:val="28"/>
          <w:rtl/>
        </w:rPr>
        <w:t xml:space="preserve"> </w:t>
      </w:r>
      <w:r w:rsidRPr="00D54FFE">
        <w:rPr>
          <w:rFonts w:ascii="Traditional Arabic" w:cs="Simplified Arabic" w:hint="eastAsia"/>
          <w:sz w:val="28"/>
          <w:szCs w:val="28"/>
          <w:rtl/>
        </w:rPr>
        <w:t>فقالوا</w:t>
      </w:r>
      <w:r w:rsidRPr="00D54FFE">
        <w:rPr>
          <w:rFonts w:ascii="Traditional Arabic" w:cs="Simplified Arabic" w:hint="cs"/>
          <w:sz w:val="28"/>
          <w:szCs w:val="28"/>
          <w:rtl/>
        </w:rPr>
        <w:t>:</w:t>
      </w:r>
      <w:r w:rsidRPr="00D54FFE">
        <w:rPr>
          <w:rFonts w:ascii="Traditional Arabic" w:cs="Simplified Arabic"/>
          <w:sz w:val="28"/>
          <w:szCs w:val="28"/>
          <w:rtl/>
        </w:rPr>
        <w:t xml:space="preserve"> </w:t>
      </w:r>
      <w:r w:rsidRPr="00D54FFE">
        <w:rPr>
          <w:rFonts w:ascii="Traditional Arabic" w:cs="Simplified Arabic" w:hint="eastAsia"/>
          <w:sz w:val="28"/>
          <w:szCs w:val="28"/>
          <w:rtl/>
        </w:rPr>
        <w:t>يا</w:t>
      </w:r>
      <w:r w:rsidRPr="00D54FFE">
        <w:rPr>
          <w:rFonts w:ascii="Traditional Arabic" w:cs="Simplified Arabic"/>
          <w:sz w:val="28"/>
          <w:szCs w:val="28"/>
          <w:rtl/>
        </w:rPr>
        <w:t xml:space="preserve"> </w:t>
      </w:r>
      <w:r w:rsidRPr="00D54FFE">
        <w:rPr>
          <w:rFonts w:ascii="Traditional Arabic" w:cs="Simplified Arabic" w:hint="eastAsia"/>
          <w:sz w:val="28"/>
          <w:szCs w:val="28"/>
          <w:rtl/>
        </w:rPr>
        <w:t>رسول</w:t>
      </w:r>
      <w:r w:rsidRPr="00D54FFE">
        <w:rPr>
          <w:rFonts w:ascii="Traditional Arabic" w:cs="Simplified Arabic"/>
          <w:sz w:val="28"/>
          <w:szCs w:val="28"/>
          <w:rtl/>
        </w:rPr>
        <w:t xml:space="preserve"> </w:t>
      </w:r>
      <w:r w:rsidRPr="00D54FFE">
        <w:rPr>
          <w:rFonts w:ascii="Traditional Arabic" w:cs="Simplified Arabic" w:hint="eastAsia"/>
          <w:sz w:val="28"/>
          <w:szCs w:val="28"/>
          <w:rtl/>
        </w:rPr>
        <w:t>الله</w:t>
      </w:r>
      <w:r w:rsidRPr="00D54FFE">
        <w:rPr>
          <w:rFonts w:ascii="Traditional Arabic" w:cs="Simplified Arabic"/>
          <w:sz w:val="28"/>
          <w:szCs w:val="28"/>
          <w:rtl/>
        </w:rPr>
        <w:t xml:space="preserve"> </w:t>
      </w:r>
      <w:r w:rsidRPr="00D54FFE">
        <w:rPr>
          <w:rFonts w:ascii="Traditional Arabic" w:cs="Simplified Arabic" w:hint="eastAsia"/>
          <w:sz w:val="28"/>
          <w:szCs w:val="28"/>
          <w:rtl/>
        </w:rPr>
        <w:t>هذا</w:t>
      </w:r>
      <w:r w:rsidRPr="00D54FFE">
        <w:rPr>
          <w:rFonts w:ascii="Traditional Arabic" w:cs="Simplified Arabic"/>
          <w:sz w:val="28"/>
          <w:szCs w:val="28"/>
          <w:rtl/>
        </w:rPr>
        <w:t xml:space="preserve"> </w:t>
      </w:r>
      <w:r w:rsidRPr="00D54FFE">
        <w:rPr>
          <w:rFonts w:ascii="Traditional Arabic" w:cs="Simplified Arabic" w:hint="eastAsia"/>
          <w:sz w:val="28"/>
          <w:szCs w:val="28"/>
          <w:rtl/>
        </w:rPr>
        <w:t>كان</w:t>
      </w:r>
      <w:r w:rsidRPr="00D54FFE">
        <w:rPr>
          <w:rFonts w:ascii="Traditional Arabic" w:cs="Simplified Arabic"/>
          <w:sz w:val="28"/>
          <w:szCs w:val="28"/>
          <w:rtl/>
        </w:rPr>
        <w:t xml:space="preserve"> </w:t>
      </w:r>
      <w:r w:rsidRPr="00D54FFE">
        <w:rPr>
          <w:rFonts w:ascii="Traditional Arabic" w:cs="Simplified Arabic" w:hint="eastAsia"/>
          <w:sz w:val="28"/>
          <w:szCs w:val="28"/>
          <w:rtl/>
        </w:rPr>
        <w:t>أشد</w:t>
      </w:r>
      <w:r w:rsidRPr="00D54FFE">
        <w:rPr>
          <w:rFonts w:ascii="Traditional Arabic" w:cs="Simplified Arabic"/>
          <w:sz w:val="28"/>
          <w:szCs w:val="28"/>
          <w:rtl/>
        </w:rPr>
        <w:t xml:space="preserve"> </w:t>
      </w:r>
      <w:r w:rsidRPr="00D54FFE">
        <w:rPr>
          <w:rFonts w:ascii="Traditional Arabic" w:cs="Simplified Arabic" w:hint="eastAsia"/>
          <w:sz w:val="28"/>
          <w:szCs w:val="28"/>
          <w:rtl/>
        </w:rPr>
        <w:t>الرجلين</w:t>
      </w:r>
      <w:r w:rsidRPr="00D54FFE">
        <w:rPr>
          <w:rFonts w:ascii="Traditional Arabic" w:cs="Simplified Arabic"/>
          <w:sz w:val="28"/>
          <w:szCs w:val="28"/>
          <w:rtl/>
        </w:rPr>
        <w:t xml:space="preserve"> </w:t>
      </w:r>
      <w:r w:rsidRPr="00D54FFE">
        <w:rPr>
          <w:rFonts w:ascii="Traditional Arabic" w:cs="Simplified Arabic" w:hint="eastAsia"/>
          <w:sz w:val="28"/>
          <w:szCs w:val="28"/>
          <w:rtl/>
        </w:rPr>
        <w:t>اجتهادا</w:t>
      </w:r>
      <w:r w:rsidRPr="00D54FFE">
        <w:rPr>
          <w:rFonts w:ascii="Traditional Arabic" w:cs="Simplified Arabic" w:hint="cs"/>
          <w:sz w:val="28"/>
          <w:szCs w:val="28"/>
          <w:rtl/>
        </w:rPr>
        <w:t>،</w:t>
      </w:r>
      <w:r w:rsidRPr="00D54FFE">
        <w:rPr>
          <w:rFonts w:ascii="Traditional Arabic" w:cs="Simplified Arabic"/>
          <w:sz w:val="28"/>
          <w:szCs w:val="28"/>
          <w:rtl/>
        </w:rPr>
        <w:t xml:space="preserve"> </w:t>
      </w:r>
      <w:r w:rsidRPr="00D54FFE">
        <w:rPr>
          <w:rFonts w:ascii="Traditional Arabic" w:cs="Simplified Arabic" w:hint="eastAsia"/>
          <w:sz w:val="28"/>
          <w:szCs w:val="28"/>
          <w:rtl/>
        </w:rPr>
        <w:t>ثم</w:t>
      </w:r>
      <w:r w:rsidRPr="00D54FFE">
        <w:rPr>
          <w:rFonts w:ascii="Traditional Arabic" w:cs="Simplified Arabic"/>
          <w:sz w:val="28"/>
          <w:szCs w:val="28"/>
          <w:rtl/>
        </w:rPr>
        <w:t xml:space="preserve"> </w:t>
      </w:r>
      <w:r w:rsidRPr="00D54FFE">
        <w:rPr>
          <w:rFonts w:ascii="Traditional Arabic" w:cs="Simplified Arabic" w:hint="eastAsia"/>
          <w:sz w:val="28"/>
          <w:szCs w:val="28"/>
          <w:rtl/>
        </w:rPr>
        <w:t>استشهد</w:t>
      </w:r>
      <w:r w:rsidRPr="00D54FFE">
        <w:rPr>
          <w:rFonts w:ascii="Traditional Arabic" w:cs="Simplified Arabic" w:hint="cs"/>
          <w:sz w:val="28"/>
          <w:szCs w:val="28"/>
          <w:rtl/>
        </w:rPr>
        <w:t>،</w:t>
      </w:r>
      <w:r w:rsidRPr="00D54FFE">
        <w:rPr>
          <w:rFonts w:ascii="Traditional Arabic" w:cs="Simplified Arabic"/>
          <w:sz w:val="28"/>
          <w:szCs w:val="28"/>
          <w:rtl/>
        </w:rPr>
        <w:t xml:space="preserve"> </w:t>
      </w:r>
      <w:r w:rsidRPr="00D54FFE">
        <w:rPr>
          <w:rFonts w:ascii="Traditional Arabic" w:cs="Simplified Arabic" w:hint="eastAsia"/>
          <w:sz w:val="28"/>
          <w:szCs w:val="28"/>
          <w:rtl/>
        </w:rPr>
        <w:t>ودخل</w:t>
      </w:r>
      <w:r w:rsidRPr="00D54FFE">
        <w:rPr>
          <w:rFonts w:ascii="Traditional Arabic" w:cs="Simplified Arabic"/>
          <w:sz w:val="28"/>
          <w:szCs w:val="28"/>
          <w:rtl/>
        </w:rPr>
        <w:t xml:space="preserve"> </w:t>
      </w:r>
      <w:r w:rsidRPr="00D54FFE">
        <w:rPr>
          <w:rFonts w:ascii="Traditional Arabic" w:cs="Simplified Arabic" w:hint="eastAsia"/>
          <w:sz w:val="28"/>
          <w:szCs w:val="28"/>
          <w:rtl/>
        </w:rPr>
        <w:t>هذا</w:t>
      </w:r>
      <w:r w:rsidRPr="00D54FFE">
        <w:rPr>
          <w:rFonts w:ascii="Traditional Arabic" w:cs="Simplified Arabic"/>
          <w:sz w:val="28"/>
          <w:szCs w:val="28"/>
          <w:rtl/>
        </w:rPr>
        <w:t xml:space="preserve"> </w:t>
      </w:r>
      <w:r w:rsidRPr="00D54FFE">
        <w:rPr>
          <w:rFonts w:ascii="Traditional Arabic" w:cs="Simplified Arabic" w:hint="eastAsia"/>
          <w:sz w:val="28"/>
          <w:szCs w:val="28"/>
          <w:rtl/>
        </w:rPr>
        <w:t>الآخ</w:t>
      </w:r>
      <w:r w:rsidRPr="00D54FFE">
        <w:rPr>
          <w:rFonts w:ascii="Traditional Arabic" w:cs="Simplified Arabic" w:hint="cs"/>
          <w:sz w:val="28"/>
          <w:szCs w:val="28"/>
          <w:rtl/>
        </w:rPr>
        <w:t>ِ</w:t>
      </w:r>
      <w:r w:rsidRPr="00D54FFE">
        <w:rPr>
          <w:rFonts w:ascii="Traditional Arabic" w:cs="Simplified Arabic" w:hint="eastAsia"/>
          <w:sz w:val="28"/>
          <w:szCs w:val="28"/>
          <w:rtl/>
        </w:rPr>
        <w:t>ر</w:t>
      </w:r>
      <w:r w:rsidRPr="00D54FFE">
        <w:rPr>
          <w:rFonts w:ascii="Traditional Arabic" w:cs="Simplified Arabic"/>
          <w:sz w:val="28"/>
          <w:szCs w:val="28"/>
          <w:rtl/>
        </w:rPr>
        <w:t xml:space="preserve"> </w:t>
      </w:r>
      <w:r w:rsidRPr="00D54FFE">
        <w:rPr>
          <w:rFonts w:ascii="Traditional Arabic" w:cs="Simplified Arabic" w:hint="eastAsia"/>
          <w:sz w:val="28"/>
          <w:szCs w:val="28"/>
          <w:rtl/>
        </w:rPr>
        <w:t>الجنة</w:t>
      </w:r>
      <w:r w:rsidRPr="00D54FFE">
        <w:rPr>
          <w:rFonts w:ascii="Traditional Arabic" w:cs="Simplified Arabic"/>
          <w:sz w:val="28"/>
          <w:szCs w:val="28"/>
          <w:rtl/>
        </w:rPr>
        <w:t xml:space="preserve"> </w:t>
      </w:r>
      <w:r w:rsidRPr="00D54FFE">
        <w:rPr>
          <w:rFonts w:ascii="Traditional Arabic" w:cs="Simplified Arabic" w:hint="eastAsia"/>
          <w:sz w:val="28"/>
          <w:szCs w:val="28"/>
          <w:rtl/>
        </w:rPr>
        <w:t>قبله</w:t>
      </w:r>
      <w:r w:rsidRPr="00D54FFE">
        <w:rPr>
          <w:rFonts w:ascii="Traditional Arabic" w:cs="Simplified Arabic" w:hint="cs"/>
          <w:sz w:val="28"/>
          <w:szCs w:val="28"/>
          <w:rtl/>
        </w:rPr>
        <w:t>،</w:t>
      </w:r>
      <w:r w:rsidRPr="00D54FFE">
        <w:rPr>
          <w:rFonts w:ascii="Traditional Arabic" w:cs="Simplified Arabic"/>
          <w:sz w:val="28"/>
          <w:szCs w:val="28"/>
          <w:rtl/>
        </w:rPr>
        <w:t xml:space="preserve"> </w:t>
      </w:r>
      <w:r w:rsidRPr="00D54FFE">
        <w:rPr>
          <w:rFonts w:ascii="Traditional Arabic" w:cs="Simplified Arabic" w:hint="eastAsia"/>
          <w:sz w:val="28"/>
          <w:szCs w:val="28"/>
          <w:rtl/>
        </w:rPr>
        <w:t>فقال</w:t>
      </w:r>
      <w:r w:rsidRPr="00D54FFE">
        <w:rPr>
          <w:rFonts w:ascii="Traditional Arabic" w:cs="Simplified Arabic"/>
          <w:sz w:val="28"/>
          <w:szCs w:val="28"/>
          <w:rtl/>
        </w:rPr>
        <w:t xml:space="preserve"> </w:t>
      </w:r>
      <w:r w:rsidRPr="00D54FFE">
        <w:rPr>
          <w:rFonts w:ascii="Traditional Arabic" w:cs="Simplified Arabic" w:hint="eastAsia"/>
          <w:sz w:val="28"/>
          <w:szCs w:val="28"/>
          <w:rtl/>
        </w:rPr>
        <w:t>رسول</w:t>
      </w:r>
      <w:r w:rsidRPr="00D54FFE">
        <w:rPr>
          <w:rFonts w:ascii="Traditional Arabic" w:cs="Simplified Arabic"/>
          <w:sz w:val="28"/>
          <w:szCs w:val="28"/>
          <w:rtl/>
        </w:rPr>
        <w:t xml:space="preserve"> </w:t>
      </w:r>
      <w:r w:rsidRPr="00D54FFE">
        <w:rPr>
          <w:rFonts w:ascii="Traditional Arabic" w:cs="Simplified Arabic" w:hint="eastAsia"/>
          <w:sz w:val="28"/>
          <w:szCs w:val="28"/>
          <w:rtl/>
        </w:rPr>
        <w:t>الله</w:t>
      </w:r>
      <w:r w:rsidRPr="00D54FFE">
        <w:rPr>
          <w:rFonts w:ascii="Traditional Arabic" w:cs="Simplified Arabic"/>
          <w:sz w:val="28"/>
          <w:szCs w:val="28"/>
          <w:rtl/>
        </w:rPr>
        <w:t xml:space="preserve"> </w:t>
      </w:r>
      <w:r w:rsidRPr="00D54FFE">
        <w:rPr>
          <w:rFonts w:ascii="Traditional Arabic" w:cs="Simplified Arabic" w:hint="eastAsia"/>
          <w:sz w:val="28"/>
          <w:szCs w:val="28"/>
          <w:rtl/>
        </w:rPr>
        <w:t>صلى</w:t>
      </w:r>
      <w:r w:rsidRPr="00D54FFE">
        <w:rPr>
          <w:rFonts w:ascii="Traditional Arabic" w:cs="Simplified Arabic"/>
          <w:sz w:val="28"/>
          <w:szCs w:val="28"/>
          <w:rtl/>
        </w:rPr>
        <w:t xml:space="preserve"> </w:t>
      </w:r>
      <w:r w:rsidRPr="00D54FFE">
        <w:rPr>
          <w:rFonts w:ascii="Traditional Arabic" w:cs="Simplified Arabic" w:hint="eastAsia"/>
          <w:sz w:val="28"/>
          <w:szCs w:val="28"/>
          <w:rtl/>
        </w:rPr>
        <w:t>الله</w:t>
      </w:r>
      <w:r w:rsidRPr="00D54FFE">
        <w:rPr>
          <w:rFonts w:ascii="Traditional Arabic" w:cs="Simplified Arabic"/>
          <w:sz w:val="28"/>
          <w:szCs w:val="28"/>
          <w:rtl/>
        </w:rPr>
        <w:t xml:space="preserve"> </w:t>
      </w:r>
      <w:r w:rsidRPr="00D54FFE">
        <w:rPr>
          <w:rFonts w:ascii="Traditional Arabic" w:cs="Simplified Arabic" w:hint="eastAsia"/>
          <w:sz w:val="28"/>
          <w:szCs w:val="28"/>
          <w:rtl/>
        </w:rPr>
        <w:t>عليه</w:t>
      </w:r>
      <w:r w:rsidRPr="00D54FFE">
        <w:rPr>
          <w:rFonts w:ascii="Traditional Arabic" w:cs="Simplified Arabic"/>
          <w:sz w:val="28"/>
          <w:szCs w:val="28"/>
          <w:rtl/>
        </w:rPr>
        <w:t xml:space="preserve"> </w:t>
      </w:r>
      <w:r w:rsidRPr="00D54FFE">
        <w:rPr>
          <w:rFonts w:ascii="Traditional Arabic" w:cs="Simplified Arabic" w:hint="eastAsia"/>
          <w:sz w:val="28"/>
          <w:szCs w:val="28"/>
          <w:rtl/>
        </w:rPr>
        <w:t>وسلم</w:t>
      </w:r>
      <w:r w:rsidRPr="00D54FFE">
        <w:rPr>
          <w:rFonts w:ascii="Traditional Arabic" w:cs="Simplified Arabic" w:hint="cs"/>
          <w:sz w:val="28"/>
          <w:szCs w:val="28"/>
          <w:rtl/>
        </w:rPr>
        <w:t>:</w:t>
      </w:r>
      <w:r w:rsidRPr="00D54FFE">
        <w:rPr>
          <w:rFonts w:ascii="Traditional Arabic" w:cs="Simplified Arabic"/>
          <w:sz w:val="28"/>
          <w:szCs w:val="28"/>
          <w:rtl/>
        </w:rPr>
        <w:t xml:space="preserve"> </w:t>
      </w:r>
      <w:r w:rsidRPr="00D54FFE">
        <w:rPr>
          <w:rFonts w:ascii="Traditional Arabic" w:cs="Simplified Arabic" w:hint="eastAsia"/>
          <w:sz w:val="28"/>
          <w:szCs w:val="28"/>
          <w:rtl/>
        </w:rPr>
        <w:t>أليس</w:t>
      </w:r>
      <w:r w:rsidRPr="00D54FFE">
        <w:rPr>
          <w:rFonts w:ascii="Traditional Arabic" w:cs="Simplified Arabic"/>
          <w:sz w:val="28"/>
          <w:szCs w:val="28"/>
          <w:rtl/>
        </w:rPr>
        <w:t xml:space="preserve"> </w:t>
      </w:r>
      <w:r w:rsidRPr="00D54FFE">
        <w:rPr>
          <w:rFonts w:ascii="Traditional Arabic" w:cs="Simplified Arabic" w:hint="eastAsia"/>
          <w:sz w:val="28"/>
          <w:szCs w:val="28"/>
          <w:rtl/>
        </w:rPr>
        <w:t>قد</w:t>
      </w:r>
      <w:r w:rsidRPr="00D54FFE">
        <w:rPr>
          <w:rFonts w:ascii="Traditional Arabic" w:cs="Simplified Arabic"/>
          <w:sz w:val="28"/>
          <w:szCs w:val="28"/>
          <w:rtl/>
        </w:rPr>
        <w:t xml:space="preserve"> </w:t>
      </w:r>
      <w:r w:rsidRPr="00D54FFE">
        <w:rPr>
          <w:rFonts w:ascii="Traditional Arabic" w:cs="Simplified Arabic" w:hint="eastAsia"/>
          <w:sz w:val="28"/>
          <w:szCs w:val="28"/>
          <w:rtl/>
        </w:rPr>
        <w:t>مكث</w:t>
      </w:r>
      <w:r w:rsidRPr="00D54FFE">
        <w:rPr>
          <w:rFonts w:ascii="Traditional Arabic" w:cs="Simplified Arabic"/>
          <w:sz w:val="28"/>
          <w:szCs w:val="28"/>
          <w:rtl/>
        </w:rPr>
        <w:t xml:space="preserve"> </w:t>
      </w:r>
      <w:r w:rsidRPr="00D54FFE">
        <w:rPr>
          <w:rFonts w:ascii="Traditional Arabic" w:cs="Simplified Arabic" w:hint="eastAsia"/>
          <w:sz w:val="28"/>
          <w:szCs w:val="28"/>
          <w:rtl/>
        </w:rPr>
        <w:t>هذا</w:t>
      </w:r>
      <w:r w:rsidRPr="00D54FFE">
        <w:rPr>
          <w:rFonts w:ascii="Traditional Arabic" w:cs="Simplified Arabic"/>
          <w:sz w:val="28"/>
          <w:szCs w:val="28"/>
          <w:rtl/>
        </w:rPr>
        <w:t xml:space="preserve"> </w:t>
      </w:r>
      <w:r w:rsidRPr="00D54FFE">
        <w:rPr>
          <w:rFonts w:ascii="Traditional Arabic" w:cs="Simplified Arabic" w:hint="eastAsia"/>
          <w:sz w:val="28"/>
          <w:szCs w:val="28"/>
          <w:rtl/>
        </w:rPr>
        <w:t>بعده</w:t>
      </w:r>
      <w:r w:rsidRPr="00D54FFE">
        <w:rPr>
          <w:rFonts w:ascii="Traditional Arabic" w:cs="Simplified Arabic"/>
          <w:sz w:val="28"/>
          <w:szCs w:val="28"/>
          <w:rtl/>
        </w:rPr>
        <w:t xml:space="preserve"> </w:t>
      </w:r>
      <w:r w:rsidRPr="00D54FFE">
        <w:rPr>
          <w:rFonts w:ascii="Traditional Arabic" w:cs="Simplified Arabic" w:hint="eastAsia"/>
          <w:sz w:val="28"/>
          <w:szCs w:val="28"/>
          <w:rtl/>
        </w:rPr>
        <w:t>سنة</w:t>
      </w:r>
      <w:r w:rsidRPr="00D54FFE">
        <w:rPr>
          <w:rFonts w:ascii="Traditional Arabic" w:cs="Simplified Arabic" w:hint="cs"/>
          <w:sz w:val="28"/>
          <w:szCs w:val="28"/>
          <w:rtl/>
        </w:rPr>
        <w:t>،</w:t>
      </w:r>
      <w:r w:rsidRPr="00D54FFE">
        <w:rPr>
          <w:rFonts w:ascii="Traditional Arabic" w:cs="Simplified Arabic"/>
          <w:sz w:val="28"/>
          <w:szCs w:val="28"/>
          <w:rtl/>
        </w:rPr>
        <w:t xml:space="preserve"> </w:t>
      </w:r>
      <w:r w:rsidRPr="00D54FFE">
        <w:rPr>
          <w:rFonts w:ascii="Traditional Arabic" w:cs="Simplified Arabic" w:hint="eastAsia"/>
          <w:sz w:val="28"/>
          <w:szCs w:val="28"/>
          <w:rtl/>
        </w:rPr>
        <w:t>قالوا</w:t>
      </w:r>
      <w:r w:rsidRPr="00D54FFE">
        <w:rPr>
          <w:rFonts w:ascii="Traditional Arabic" w:cs="Simplified Arabic" w:hint="cs"/>
          <w:sz w:val="28"/>
          <w:szCs w:val="28"/>
          <w:rtl/>
        </w:rPr>
        <w:t>:</w:t>
      </w:r>
      <w:r w:rsidRPr="00D54FFE">
        <w:rPr>
          <w:rFonts w:ascii="Traditional Arabic" w:cs="Simplified Arabic"/>
          <w:sz w:val="28"/>
          <w:szCs w:val="28"/>
          <w:rtl/>
        </w:rPr>
        <w:t xml:space="preserve"> </w:t>
      </w:r>
      <w:r w:rsidRPr="00D54FFE">
        <w:rPr>
          <w:rFonts w:ascii="Traditional Arabic" w:cs="Simplified Arabic" w:hint="eastAsia"/>
          <w:sz w:val="28"/>
          <w:szCs w:val="28"/>
          <w:rtl/>
        </w:rPr>
        <w:t>بلى</w:t>
      </w:r>
      <w:r w:rsidRPr="00D54FFE">
        <w:rPr>
          <w:rFonts w:ascii="Traditional Arabic" w:cs="Simplified Arabic" w:hint="cs"/>
          <w:sz w:val="28"/>
          <w:szCs w:val="28"/>
          <w:rtl/>
        </w:rPr>
        <w:t>،</w:t>
      </w:r>
      <w:r w:rsidRPr="00D54FFE">
        <w:rPr>
          <w:rFonts w:ascii="Traditional Arabic" w:cs="Simplified Arabic"/>
          <w:sz w:val="28"/>
          <w:szCs w:val="28"/>
          <w:rtl/>
        </w:rPr>
        <w:t xml:space="preserve"> </w:t>
      </w:r>
      <w:r w:rsidRPr="00D54FFE">
        <w:rPr>
          <w:rFonts w:ascii="Traditional Arabic" w:cs="Simplified Arabic" w:hint="eastAsia"/>
          <w:sz w:val="28"/>
          <w:szCs w:val="28"/>
          <w:rtl/>
        </w:rPr>
        <w:t>قال</w:t>
      </w:r>
      <w:r w:rsidRPr="00D54FFE">
        <w:rPr>
          <w:rFonts w:ascii="Traditional Arabic" w:cs="Simplified Arabic" w:hint="cs"/>
          <w:sz w:val="28"/>
          <w:szCs w:val="28"/>
          <w:rtl/>
        </w:rPr>
        <w:t>:</w:t>
      </w:r>
      <w:r w:rsidRPr="00D54FFE">
        <w:rPr>
          <w:rFonts w:ascii="Traditional Arabic" w:cs="Simplified Arabic"/>
          <w:sz w:val="28"/>
          <w:szCs w:val="28"/>
          <w:rtl/>
        </w:rPr>
        <w:t xml:space="preserve"> </w:t>
      </w:r>
      <w:r w:rsidRPr="00D54FFE">
        <w:rPr>
          <w:rFonts w:ascii="Traditional Arabic" w:cs="Simplified Arabic" w:hint="eastAsia"/>
          <w:sz w:val="28"/>
          <w:szCs w:val="28"/>
          <w:rtl/>
        </w:rPr>
        <w:t>وأدرك</w:t>
      </w:r>
      <w:r w:rsidRPr="00D54FFE">
        <w:rPr>
          <w:rFonts w:ascii="Traditional Arabic" w:cs="Simplified Arabic"/>
          <w:sz w:val="28"/>
          <w:szCs w:val="28"/>
          <w:rtl/>
        </w:rPr>
        <w:t xml:space="preserve"> </w:t>
      </w:r>
      <w:r w:rsidRPr="00D54FFE">
        <w:rPr>
          <w:rFonts w:ascii="Traditional Arabic" w:cs="Simplified Arabic" w:hint="eastAsia"/>
          <w:sz w:val="28"/>
          <w:szCs w:val="28"/>
          <w:rtl/>
        </w:rPr>
        <w:t>رمضان</w:t>
      </w:r>
      <w:r w:rsidRPr="00D54FFE">
        <w:rPr>
          <w:rFonts w:ascii="Traditional Arabic" w:cs="Simplified Arabic"/>
          <w:sz w:val="28"/>
          <w:szCs w:val="28"/>
          <w:rtl/>
        </w:rPr>
        <w:t xml:space="preserve"> </w:t>
      </w:r>
      <w:r w:rsidRPr="00D54FFE">
        <w:rPr>
          <w:rFonts w:ascii="Traditional Arabic" w:cs="Simplified Arabic" w:hint="eastAsia"/>
          <w:sz w:val="28"/>
          <w:szCs w:val="28"/>
          <w:rtl/>
        </w:rPr>
        <w:t>فصام</w:t>
      </w:r>
      <w:r w:rsidRPr="00D54FFE">
        <w:rPr>
          <w:rFonts w:ascii="Traditional Arabic" w:cs="Simplified Arabic"/>
          <w:sz w:val="28"/>
          <w:szCs w:val="28"/>
          <w:rtl/>
        </w:rPr>
        <w:t xml:space="preserve"> </w:t>
      </w:r>
      <w:r w:rsidRPr="00D54FFE">
        <w:rPr>
          <w:rFonts w:ascii="Traditional Arabic" w:cs="Simplified Arabic" w:hint="eastAsia"/>
          <w:sz w:val="28"/>
          <w:szCs w:val="28"/>
          <w:rtl/>
        </w:rPr>
        <w:t>وصلى</w:t>
      </w:r>
      <w:r w:rsidRPr="00D54FFE">
        <w:rPr>
          <w:rFonts w:ascii="Traditional Arabic" w:cs="Simplified Arabic"/>
          <w:sz w:val="28"/>
          <w:szCs w:val="28"/>
          <w:rtl/>
        </w:rPr>
        <w:t xml:space="preserve"> </w:t>
      </w:r>
      <w:r w:rsidRPr="00D54FFE">
        <w:rPr>
          <w:rFonts w:ascii="Traditional Arabic" w:cs="Simplified Arabic" w:hint="eastAsia"/>
          <w:sz w:val="28"/>
          <w:szCs w:val="28"/>
          <w:rtl/>
        </w:rPr>
        <w:t>كذا</w:t>
      </w:r>
      <w:r w:rsidRPr="00D54FFE">
        <w:rPr>
          <w:rFonts w:ascii="Traditional Arabic" w:cs="Simplified Arabic"/>
          <w:sz w:val="28"/>
          <w:szCs w:val="28"/>
          <w:rtl/>
        </w:rPr>
        <w:t xml:space="preserve"> </w:t>
      </w:r>
      <w:r w:rsidRPr="00D54FFE">
        <w:rPr>
          <w:rFonts w:ascii="Traditional Arabic" w:cs="Simplified Arabic" w:hint="eastAsia"/>
          <w:sz w:val="28"/>
          <w:szCs w:val="28"/>
          <w:rtl/>
        </w:rPr>
        <w:t>وكذا</w:t>
      </w:r>
      <w:r w:rsidRPr="00D54FFE">
        <w:rPr>
          <w:rFonts w:ascii="Traditional Arabic" w:cs="Simplified Arabic"/>
          <w:sz w:val="28"/>
          <w:szCs w:val="28"/>
          <w:rtl/>
        </w:rPr>
        <w:t xml:space="preserve"> </w:t>
      </w:r>
      <w:r w:rsidRPr="00D54FFE">
        <w:rPr>
          <w:rFonts w:ascii="Traditional Arabic" w:cs="Simplified Arabic" w:hint="eastAsia"/>
          <w:sz w:val="28"/>
          <w:szCs w:val="28"/>
          <w:rtl/>
        </w:rPr>
        <w:t>من</w:t>
      </w:r>
      <w:r w:rsidRPr="00D54FFE">
        <w:rPr>
          <w:rFonts w:ascii="Traditional Arabic" w:cs="Simplified Arabic"/>
          <w:sz w:val="28"/>
          <w:szCs w:val="28"/>
          <w:rtl/>
        </w:rPr>
        <w:t xml:space="preserve"> </w:t>
      </w:r>
      <w:r w:rsidRPr="00D54FFE">
        <w:rPr>
          <w:rFonts w:ascii="Traditional Arabic" w:cs="Simplified Arabic" w:hint="eastAsia"/>
          <w:sz w:val="28"/>
          <w:szCs w:val="28"/>
          <w:rtl/>
        </w:rPr>
        <w:t>سجدة</w:t>
      </w:r>
      <w:r w:rsidRPr="00D54FFE">
        <w:rPr>
          <w:rFonts w:ascii="Traditional Arabic" w:cs="Simplified Arabic"/>
          <w:sz w:val="28"/>
          <w:szCs w:val="28"/>
          <w:rtl/>
        </w:rPr>
        <w:t xml:space="preserve"> </w:t>
      </w:r>
      <w:r w:rsidRPr="00D54FFE">
        <w:rPr>
          <w:rFonts w:ascii="Traditional Arabic" w:cs="Simplified Arabic" w:hint="eastAsia"/>
          <w:sz w:val="28"/>
          <w:szCs w:val="28"/>
          <w:rtl/>
        </w:rPr>
        <w:t>في</w:t>
      </w:r>
      <w:r w:rsidRPr="00D54FFE">
        <w:rPr>
          <w:rFonts w:ascii="Traditional Arabic" w:cs="Simplified Arabic"/>
          <w:sz w:val="28"/>
          <w:szCs w:val="28"/>
          <w:rtl/>
        </w:rPr>
        <w:t xml:space="preserve"> </w:t>
      </w:r>
      <w:r w:rsidRPr="00D54FFE">
        <w:rPr>
          <w:rFonts w:ascii="Traditional Arabic" w:cs="Simplified Arabic" w:hint="eastAsia"/>
          <w:sz w:val="28"/>
          <w:szCs w:val="28"/>
          <w:rtl/>
        </w:rPr>
        <w:t>السنة</w:t>
      </w:r>
      <w:r w:rsidRPr="00D54FFE">
        <w:rPr>
          <w:rFonts w:ascii="Traditional Arabic" w:cs="Simplified Arabic" w:hint="cs"/>
          <w:sz w:val="28"/>
          <w:szCs w:val="28"/>
          <w:rtl/>
        </w:rPr>
        <w:t>،</w:t>
      </w:r>
      <w:r w:rsidRPr="00D54FFE">
        <w:rPr>
          <w:rFonts w:ascii="Traditional Arabic" w:cs="Simplified Arabic"/>
          <w:sz w:val="28"/>
          <w:szCs w:val="28"/>
          <w:rtl/>
        </w:rPr>
        <w:t xml:space="preserve"> </w:t>
      </w:r>
      <w:r w:rsidRPr="00D54FFE">
        <w:rPr>
          <w:rFonts w:ascii="Traditional Arabic" w:cs="Simplified Arabic" w:hint="eastAsia"/>
          <w:sz w:val="28"/>
          <w:szCs w:val="28"/>
          <w:rtl/>
        </w:rPr>
        <w:t>قالوا</w:t>
      </w:r>
      <w:r w:rsidRPr="00D54FFE">
        <w:rPr>
          <w:rFonts w:ascii="Traditional Arabic" w:cs="Simplified Arabic" w:hint="cs"/>
          <w:sz w:val="28"/>
          <w:szCs w:val="28"/>
          <w:rtl/>
        </w:rPr>
        <w:t>:</w:t>
      </w:r>
      <w:r w:rsidRPr="00D54FFE">
        <w:rPr>
          <w:rFonts w:ascii="Traditional Arabic" w:cs="Simplified Arabic"/>
          <w:sz w:val="28"/>
          <w:szCs w:val="28"/>
          <w:rtl/>
        </w:rPr>
        <w:t xml:space="preserve"> </w:t>
      </w:r>
      <w:r w:rsidRPr="00D54FFE">
        <w:rPr>
          <w:rFonts w:ascii="Traditional Arabic" w:cs="Simplified Arabic" w:hint="eastAsia"/>
          <w:sz w:val="28"/>
          <w:szCs w:val="28"/>
          <w:rtl/>
        </w:rPr>
        <w:t>بلى</w:t>
      </w:r>
      <w:r w:rsidRPr="00D54FFE">
        <w:rPr>
          <w:rFonts w:ascii="Traditional Arabic" w:cs="Simplified Arabic" w:hint="cs"/>
          <w:sz w:val="28"/>
          <w:szCs w:val="28"/>
          <w:rtl/>
        </w:rPr>
        <w:t>،</w:t>
      </w:r>
      <w:r w:rsidRPr="00D54FFE">
        <w:rPr>
          <w:rFonts w:ascii="Traditional Arabic" w:cs="Simplified Arabic"/>
          <w:sz w:val="28"/>
          <w:szCs w:val="28"/>
          <w:rtl/>
        </w:rPr>
        <w:t xml:space="preserve"> </w:t>
      </w:r>
      <w:r w:rsidRPr="00D54FFE">
        <w:rPr>
          <w:rFonts w:ascii="Traditional Arabic" w:cs="Simplified Arabic" w:hint="eastAsia"/>
          <w:sz w:val="28"/>
          <w:szCs w:val="28"/>
          <w:rtl/>
        </w:rPr>
        <w:t>قال</w:t>
      </w:r>
      <w:r w:rsidRPr="00D54FFE">
        <w:rPr>
          <w:rFonts w:ascii="Traditional Arabic" w:cs="Simplified Arabic"/>
          <w:sz w:val="28"/>
          <w:szCs w:val="28"/>
          <w:rtl/>
        </w:rPr>
        <w:t xml:space="preserve"> </w:t>
      </w:r>
      <w:r w:rsidRPr="00D54FFE">
        <w:rPr>
          <w:rFonts w:ascii="Traditional Arabic" w:cs="Simplified Arabic" w:hint="eastAsia"/>
          <w:sz w:val="28"/>
          <w:szCs w:val="28"/>
          <w:rtl/>
        </w:rPr>
        <w:t>رسول</w:t>
      </w:r>
      <w:r w:rsidRPr="00D54FFE">
        <w:rPr>
          <w:rFonts w:ascii="Traditional Arabic" w:cs="Simplified Arabic"/>
          <w:sz w:val="28"/>
          <w:szCs w:val="28"/>
          <w:rtl/>
        </w:rPr>
        <w:t xml:space="preserve"> </w:t>
      </w:r>
      <w:r w:rsidRPr="00D54FFE">
        <w:rPr>
          <w:rFonts w:ascii="Traditional Arabic" w:cs="Simplified Arabic" w:hint="eastAsia"/>
          <w:sz w:val="28"/>
          <w:szCs w:val="28"/>
          <w:rtl/>
        </w:rPr>
        <w:t>الله</w:t>
      </w:r>
      <w:r w:rsidRPr="00D54FFE">
        <w:rPr>
          <w:rFonts w:ascii="Traditional Arabic" w:cs="Simplified Arabic"/>
          <w:sz w:val="28"/>
          <w:szCs w:val="28"/>
          <w:rtl/>
        </w:rPr>
        <w:t xml:space="preserve"> </w:t>
      </w:r>
      <w:r w:rsidRPr="00D54FFE">
        <w:rPr>
          <w:rFonts w:ascii="Traditional Arabic" w:cs="Simplified Arabic" w:hint="eastAsia"/>
          <w:sz w:val="28"/>
          <w:szCs w:val="28"/>
          <w:rtl/>
        </w:rPr>
        <w:t>صلى</w:t>
      </w:r>
      <w:r w:rsidRPr="00D54FFE">
        <w:rPr>
          <w:rFonts w:ascii="Traditional Arabic" w:cs="Simplified Arabic"/>
          <w:sz w:val="28"/>
          <w:szCs w:val="28"/>
          <w:rtl/>
        </w:rPr>
        <w:t xml:space="preserve"> </w:t>
      </w:r>
      <w:r w:rsidRPr="00D54FFE">
        <w:rPr>
          <w:rFonts w:ascii="Traditional Arabic" w:cs="Simplified Arabic" w:hint="eastAsia"/>
          <w:sz w:val="28"/>
          <w:szCs w:val="28"/>
          <w:rtl/>
        </w:rPr>
        <w:t>الله</w:t>
      </w:r>
      <w:r w:rsidRPr="00D54FFE">
        <w:rPr>
          <w:rFonts w:ascii="Traditional Arabic" w:cs="Simplified Arabic"/>
          <w:sz w:val="28"/>
          <w:szCs w:val="28"/>
          <w:rtl/>
        </w:rPr>
        <w:t xml:space="preserve"> </w:t>
      </w:r>
      <w:r w:rsidRPr="00D54FFE">
        <w:rPr>
          <w:rFonts w:ascii="Traditional Arabic" w:cs="Simplified Arabic" w:hint="eastAsia"/>
          <w:sz w:val="28"/>
          <w:szCs w:val="28"/>
          <w:rtl/>
        </w:rPr>
        <w:t>عليه</w:t>
      </w:r>
      <w:r w:rsidRPr="00D54FFE">
        <w:rPr>
          <w:rFonts w:ascii="Traditional Arabic" w:cs="Simplified Arabic"/>
          <w:sz w:val="28"/>
          <w:szCs w:val="28"/>
          <w:rtl/>
        </w:rPr>
        <w:t xml:space="preserve"> </w:t>
      </w:r>
      <w:r w:rsidRPr="00D54FFE">
        <w:rPr>
          <w:rFonts w:ascii="Traditional Arabic" w:cs="Simplified Arabic" w:hint="eastAsia"/>
          <w:sz w:val="28"/>
          <w:szCs w:val="28"/>
          <w:rtl/>
        </w:rPr>
        <w:t>وسلم</w:t>
      </w:r>
      <w:r w:rsidRPr="00D54FFE">
        <w:rPr>
          <w:rFonts w:ascii="Traditional Arabic" w:cs="Simplified Arabic" w:hint="cs"/>
          <w:sz w:val="28"/>
          <w:szCs w:val="28"/>
          <w:rtl/>
        </w:rPr>
        <w:t>:</w:t>
      </w:r>
      <w:r w:rsidRPr="00D54FFE">
        <w:rPr>
          <w:rFonts w:ascii="Traditional Arabic" w:cs="Simplified Arabic"/>
          <w:sz w:val="28"/>
          <w:szCs w:val="28"/>
          <w:rtl/>
        </w:rPr>
        <w:t xml:space="preserve"> </w:t>
      </w:r>
      <w:r w:rsidRPr="00D54FFE">
        <w:rPr>
          <w:rFonts w:ascii="Traditional Arabic" w:cs="Simplified Arabic" w:hint="eastAsia"/>
          <w:sz w:val="28"/>
          <w:szCs w:val="28"/>
          <w:rtl/>
        </w:rPr>
        <w:t>فما</w:t>
      </w:r>
      <w:r w:rsidRPr="00D54FFE">
        <w:rPr>
          <w:rFonts w:ascii="Traditional Arabic" w:cs="Simplified Arabic"/>
          <w:sz w:val="28"/>
          <w:szCs w:val="28"/>
          <w:rtl/>
        </w:rPr>
        <w:t xml:space="preserve"> </w:t>
      </w:r>
      <w:r w:rsidRPr="00D54FFE">
        <w:rPr>
          <w:rFonts w:ascii="Traditional Arabic" w:cs="Simplified Arabic" w:hint="eastAsia"/>
          <w:sz w:val="28"/>
          <w:szCs w:val="28"/>
          <w:rtl/>
        </w:rPr>
        <w:t>بينهما</w:t>
      </w:r>
      <w:r w:rsidRPr="00D54FFE">
        <w:rPr>
          <w:rFonts w:ascii="Traditional Arabic" w:cs="Simplified Arabic"/>
          <w:sz w:val="28"/>
          <w:szCs w:val="28"/>
          <w:rtl/>
        </w:rPr>
        <w:t xml:space="preserve"> </w:t>
      </w:r>
      <w:r w:rsidRPr="00D54FFE">
        <w:rPr>
          <w:rFonts w:ascii="Traditional Arabic" w:cs="Simplified Arabic" w:hint="eastAsia"/>
          <w:sz w:val="28"/>
          <w:szCs w:val="28"/>
          <w:rtl/>
        </w:rPr>
        <w:t>أبعد</w:t>
      </w:r>
      <w:r w:rsidRPr="00D54FFE">
        <w:rPr>
          <w:rFonts w:ascii="Traditional Arabic" w:cs="Simplified Arabic"/>
          <w:sz w:val="28"/>
          <w:szCs w:val="28"/>
          <w:rtl/>
        </w:rPr>
        <w:t xml:space="preserve"> </w:t>
      </w:r>
      <w:r w:rsidRPr="00D54FFE">
        <w:rPr>
          <w:rFonts w:ascii="Traditional Arabic" w:cs="Simplified Arabic" w:hint="eastAsia"/>
          <w:sz w:val="28"/>
          <w:szCs w:val="28"/>
          <w:rtl/>
        </w:rPr>
        <w:t>مما</w:t>
      </w:r>
      <w:r w:rsidRPr="00D54FFE">
        <w:rPr>
          <w:rFonts w:ascii="Traditional Arabic" w:cs="Simplified Arabic"/>
          <w:sz w:val="28"/>
          <w:szCs w:val="28"/>
          <w:rtl/>
        </w:rPr>
        <w:t xml:space="preserve"> </w:t>
      </w:r>
      <w:r w:rsidRPr="00D54FFE">
        <w:rPr>
          <w:rFonts w:ascii="Traditional Arabic" w:cs="Simplified Arabic" w:hint="eastAsia"/>
          <w:sz w:val="28"/>
          <w:szCs w:val="28"/>
          <w:rtl/>
        </w:rPr>
        <w:t>بين</w:t>
      </w:r>
      <w:r w:rsidRPr="00D54FFE">
        <w:rPr>
          <w:rFonts w:ascii="Traditional Arabic" w:cs="Simplified Arabic"/>
          <w:sz w:val="28"/>
          <w:szCs w:val="28"/>
          <w:rtl/>
        </w:rPr>
        <w:t xml:space="preserve"> </w:t>
      </w:r>
      <w:r w:rsidRPr="00D54FFE">
        <w:rPr>
          <w:rFonts w:ascii="Traditional Arabic" w:cs="Simplified Arabic" w:hint="eastAsia"/>
          <w:sz w:val="28"/>
          <w:szCs w:val="28"/>
          <w:rtl/>
        </w:rPr>
        <w:t>السماء</w:t>
      </w:r>
      <w:r w:rsidRPr="00D54FFE">
        <w:rPr>
          <w:rFonts w:ascii="Traditional Arabic" w:cs="Simplified Arabic"/>
          <w:sz w:val="28"/>
          <w:szCs w:val="28"/>
          <w:rtl/>
        </w:rPr>
        <w:t xml:space="preserve"> </w:t>
      </w:r>
      <w:r w:rsidRPr="00D54FFE">
        <w:rPr>
          <w:rFonts w:ascii="Traditional Arabic" w:cs="Simplified Arabic" w:hint="eastAsia"/>
          <w:sz w:val="28"/>
          <w:szCs w:val="28"/>
          <w:rtl/>
        </w:rPr>
        <w:t>والأرض</w:t>
      </w:r>
      <w:r w:rsidRPr="00D54FFE">
        <w:rPr>
          <w:rFonts w:cs="Simplified Arabic" w:hint="cs"/>
          <w:sz w:val="28"/>
          <w:szCs w:val="28"/>
          <w:rtl/>
        </w:rPr>
        <w:t>"(2).</w:t>
      </w:r>
    </w:p>
    <w:p w:rsidR="00C05C8C" w:rsidRPr="00D54FFE" w:rsidRDefault="00C05C8C" w:rsidP="00C05C8C">
      <w:pPr>
        <w:autoSpaceDE w:val="0"/>
        <w:autoSpaceDN w:val="0"/>
        <w:adjustRightInd w:val="0"/>
        <w:rPr>
          <w:rFonts w:ascii="Traditional Arabic" w:cs="Simplified Arabic" w:hint="cs"/>
          <w:sz w:val="28"/>
          <w:szCs w:val="28"/>
          <w:rtl/>
        </w:rPr>
      </w:pPr>
    </w:p>
    <w:p w:rsidR="00C05C8C" w:rsidRPr="00D54FFE" w:rsidRDefault="00C05C8C" w:rsidP="00C05C8C">
      <w:pPr>
        <w:autoSpaceDE w:val="0"/>
        <w:autoSpaceDN w:val="0"/>
        <w:adjustRightInd w:val="0"/>
        <w:rPr>
          <w:rFonts w:cs="Simplified Arabic" w:hint="cs"/>
          <w:sz w:val="28"/>
          <w:szCs w:val="28"/>
          <w:rtl/>
        </w:rPr>
      </w:pPr>
      <w:r w:rsidRPr="00D54FFE">
        <w:rPr>
          <w:rFonts w:cs="Simplified Arabic" w:hint="cs"/>
          <w:sz w:val="28"/>
          <w:szCs w:val="28"/>
          <w:rtl/>
        </w:rPr>
        <w:t>ويشبه هذا الاهتمام بتقدم العمر وما فيه من الأجور ما روي عن النبي صلى الله عليه وسلم أنه قال:" ما من معمر يعمر في الإسلام أربعين سنة إلا صرف الله عنه ثلاثة أنواع من البلاء: الجنون والجذام والبرص، فإذا بلغ الخمسين سنة لين الله عليه الحساب، فإذا بلغ ستين رزقه الله الإنابة إليه بما يحب، فإذا بلغ سبعين سنة أحبه الله وأحبه أهل السماء، فإذا بلغ الثمانين قبل الله حسناته وتجاوز عن سيئاته، فإذا بلغ تسعين غفر الله ما تقدم من ذنبه وما تأخر، وسمي أسير الله في أرضه، وشفع لأهل بيته"(3).</w:t>
      </w:r>
    </w:p>
    <w:p w:rsidR="00C05C8C" w:rsidRDefault="00C05C8C" w:rsidP="00C05C8C">
      <w:pPr>
        <w:autoSpaceDE w:val="0"/>
        <w:autoSpaceDN w:val="0"/>
        <w:adjustRightInd w:val="0"/>
        <w:rPr>
          <w:rFonts w:cs="Simplified Arabic" w:hint="cs"/>
          <w:sz w:val="28"/>
          <w:szCs w:val="28"/>
          <w:rtl/>
        </w:rPr>
      </w:pPr>
      <w:r w:rsidRPr="00D54FFE">
        <w:rPr>
          <w:rFonts w:cs="Simplified Arabic" w:hint="cs"/>
          <w:sz w:val="28"/>
          <w:szCs w:val="28"/>
          <w:rtl/>
        </w:rPr>
        <w:t>وقد جعل النبي صلى الله عليه وسلم البركة والخير في كبير السن، وفي العمر الطويل، فقال صلى الله عليه وسلم:"البركة مع أكابركم"(4)، وسئل عليه الصلاة والسلام أي الناس خير؟ قال:" من طال عمره، وحسن عمله "(</w:t>
      </w:r>
      <w:r>
        <w:rPr>
          <w:rFonts w:cs="Simplified Arabic" w:hint="cs"/>
          <w:sz w:val="28"/>
          <w:szCs w:val="28"/>
          <w:rtl/>
        </w:rPr>
        <w:t>5</w:t>
      </w:r>
      <w:r w:rsidRPr="00D54FFE">
        <w:rPr>
          <w:rFonts w:cs="Simplified Arabic" w:hint="cs"/>
          <w:sz w:val="28"/>
          <w:szCs w:val="28"/>
          <w:rtl/>
        </w:rPr>
        <w:t>).</w:t>
      </w:r>
    </w:p>
    <w:p w:rsidR="00C05C8C" w:rsidRPr="00D54FFE" w:rsidRDefault="00C05C8C" w:rsidP="00C05C8C">
      <w:pPr>
        <w:autoSpaceDE w:val="0"/>
        <w:autoSpaceDN w:val="0"/>
        <w:adjustRightInd w:val="0"/>
        <w:rPr>
          <w:rFonts w:cs="Simplified Arabic" w:hint="cs"/>
          <w:sz w:val="28"/>
          <w:szCs w:val="28"/>
          <w:rtl/>
        </w:rPr>
      </w:pPr>
    </w:p>
    <w:p w:rsidR="00C05C8C" w:rsidRPr="00D54FFE" w:rsidRDefault="00C05C8C" w:rsidP="00C05C8C">
      <w:pPr>
        <w:rPr>
          <w:rFonts w:cs="Simplified Arabic" w:hint="cs"/>
          <w:b/>
          <w:bCs/>
          <w:sz w:val="28"/>
          <w:szCs w:val="28"/>
          <w:rtl/>
        </w:rPr>
      </w:pPr>
      <w:r w:rsidRPr="00D54FFE">
        <w:rPr>
          <w:rFonts w:cs="Simplified Arabic" w:hint="cs"/>
          <w:b/>
          <w:bCs/>
          <w:sz w:val="28"/>
          <w:szCs w:val="28"/>
          <w:rtl/>
        </w:rPr>
        <w:t xml:space="preserve">ثانيا: توقير المسن واحترامه من سمات المجتمع المسلم: </w:t>
      </w:r>
    </w:p>
    <w:p w:rsidR="00C05C8C" w:rsidRPr="00D54FFE" w:rsidRDefault="00C05C8C" w:rsidP="00C05C8C">
      <w:pPr>
        <w:autoSpaceDE w:val="0"/>
        <w:autoSpaceDN w:val="0"/>
        <w:adjustRightInd w:val="0"/>
        <w:rPr>
          <w:rFonts w:ascii="Traditional Arabic" w:cs="Simplified Arabic" w:hint="cs"/>
          <w:b/>
          <w:bCs/>
          <w:sz w:val="28"/>
          <w:szCs w:val="28"/>
          <w:rtl/>
        </w:rPr>
      </w:pPr>
      <w:r w:rsidRPr="00D54FFE">
        <w:rPr>
          <w:rFonts w:cs="Simplified Arabic" w:hint="cs"/>
          <w:sz w:val="28"/>
          <w:szCs w:val="28"/>
          <w:rtl/>
        </w:rPr>
        <w:t>يتصف المجتمع المسلم بأنه ممتثل لأمر نبيه صلى الله عليه وسلم، وقد أمر النبي الكريم صلى الله عليه وسلم المجتمع بأسره بأن يحترم الكبير، وأن يوقر الكبير، وأن يعرف للكبير قدره وشأنه، جاء كل هذا</w:t>
      </w:r>
    </w:p>
    <w:p w:rsidR="00C05C8C" w:rsidRPr="00D54FFE" w:rsidRDefault="00C05C8C" w:rsidP="00C05C8C">
      <w:pPr>
        <w:autoSpaceDE w:val="0"/>
        <w:autoSpaceDN w:val="0"/>
        <w:adjustRightInd w:val="0"/>
        <w:rPr>
          <w:rFonts w:cs="Simplified Arabic" w:hint="cs"/>
          <w:sz w:val="28"/>
          <w:szCs w:val="28"/>
          <w:rtl/>
        </w:rPr>
      </w:pPr>
      <w:r w:rsidRPr="00D54FFE">
        <w:rPr>
          <w:rFonts w:cs="Simplified Arabic" w:hint="cs"/>
          <w:sz w:val="28"/>
          <w:szCs w:val="28"/>
          <w:rtl/>
        </w:rPr>
        <w:t>ـــــــــــــ</w:t>
      </w:r>
      <w:r>
        <w:rPr>
          <w:rFonts w:cs="Simplified Arabic" w:hint="cs"/>
          <w:sz w:val="28"/>
          <w:szCs w:val="28"/>
          <w:rtl/>
        </w:rPr>
        <w:t>ــــــــ</w:t>
      </w:r>
    </w:p>
    <w:p w:rsidR="00C05C8C" w:rsidRPr="00D54FFE" w:rsidRDefault="00C05C8C" w:rsidP="00C05C8C">
      <w:pPr>
        <w:autoSpaceDE w:val="0"/>
        <w:autoSpaceDN w:val="0"/>
        <w:adjustRightInd w:val="0"/>
        <w:rPr>
          <w:rFonts w:cs="Simplified Arabic" w:hint="cs"/>
          <w:rtl/>
        </w:rPr>
      </w:pPr>
      <w:r w:rsidRPr="00D54FFE">
        <w:rPr>
          <w:rFonts w:cs="Simplified Arabic" w:hint="cs"/>
          <w:rtl/>
        </w:rPr>
        <w:t>(1) رواه أحمد في المسند، حديث رقم:1401، وصححه الألباني في السلسلة الصحيحة، حديث رقم: 654.</w:t>
      </w:r>
    </w:p>
    <w:p w:rsidR="00C05C8C" w:rsidRPr="00D54FFE" w:rsidRDefault="00C05C8C" w:rsidP="00C05C8C">
      <w:pPr>
        <w:autoSpaceDE w:val="0"/>
        <w:autoSpaceDN w:val="0"/>
        <w:adjustRightInd w:val="0"/>
        <w:rPr>
          <w:rFonts w:cs="Simplified Arabic" w:hint="cs"/>
          <w:rtl/>
        </w:rPr>
      </w:pPr>
      <w:r w:rsidRPr="00D54FFE">
        <w:rPr>
          <w:rFonts w:cs="Simplified Arabic" w:hint="cs"/>
          <w:rtl/>
        </w:rPr>
        <w:t>(2) رواه ابن ماجه، حديث رقم: 3925، وصححه الألباني في السلسلة الصحيحة، حديث رقم: 2591.</w:t>
      </w:r>
    </w:p>
    <w:p w:rsidR="00C05C8C" w:rsidRPr="00D54FFE" w:rsidRDefault="00C05C8C" w:rsidP="00C05C8C">
      <w:pPr>
        <w:tabs>
          <w:tab w:val="left" w:pos="2006"/>
        </w:tabs>
        <w:autoSpaceDE w:val="0"/>
        <w:autoSpaceDN w:val="0"/>
        <w:adjustRightInd w:val="0"/>
        <w:rPr>
          <w:rFonts w:cs="Simplified Arabic" w:hint="cs"/>
          <w:rtl/>
        </w:rPr>
      </w:pPr>
      <w:r w:rsidRPr="00D54FFE">
        <w:rPr>
          <w:rFonts w:cs="Simplified Arabic" w:hint="cs"/>
          <w:rtl/>
        </w:rPr>
        <w:t>(3) رواه أحمد في المسند، حديث رقم: 13303، وقال الهيثمي في مجمع الزوائد: رجاله ثقات، ج10/ص206.</w:t>
      </w:r>
    </w:p>
    <w:p w:rsidR="00C05C8C" w:rsidRPr="00D54FFE" w:rsidRDefault="00C05C8C" w:rsidP="00C05C8C">
      <w:pPr>
        <w:tabs>
          <w:tab w:val="left" w:pos="2006"/>
        </w:tabs>
        <w:autoSpaceDE w:val="0"/>
        <w:autoSpaceDN w:val="0"/>
        <w:adjustRightInd w:val="0"/>
        <w:rPr>
          <w:rFonts w:cs="Simplified Arabic" w:hint="cs"/>
          <w:rtl/>
        </w:rPr>
      </w:pPr>
      <w:r w:rsidRPr="00D54FFE">
        <w:rPr>
          <w:rFonts w:cs="Simplified Arabic" w:hint="cs"/>
          <w:rtl/>
        </w:rPr>
        <w:t>(4) رواه الحاكم في المستدرك، حديث رقم: 210، وقال: هذا حديث صحيح على شرط البخاري.</w:t>
      </w:r>
      <w:r w:rsidRPr="00D54FFE">
        <w:rPr>
          <w:rFonts w:cs="Simplified Arabic" w:hint="cs"/>
          <w:rtl/>
        </w:rPr>
        <w:br/>
        <w:t>(</w:t>
      </w:r>
      <w:r>
        <w:rPr>
          <w:rFonts w:cs="Simplified Arabic" w:hint="cs"/>
          <w:rtl/>
        </w:rPr>
        <w:t>5</w:t>
      </w:r>
      <w:r w:rsidRPr="00D54FFE">
        <w:rPr>
          <w:rFonts w:cs="Simplified Arabic" w:hint="cs"/>
          <w:rtl/>
        </w:rPr>
        <w:t>) سبق تخريجه</w:t>
      </w:r>
      <w:r>
        <w:rPr>
          <w:rFonts w:cs="Simplified Arabic" w:hint="cs"/>
          <w:rtl/>
        </w:rPr>
        <w:t xml:space="preserve">، </w:t>
      </w:r>
      <w:r w:rsidRPr="00D54FFE">
        <w:rPr>
          <w:rFonts w:cs="Simplified Arabic" w:hint="cs"/>
          <w:rtl/>
        </w:rPr>
        <w:t>ص</w:t>
      </w:r>
      <w:r>
        <w:rPr>
          <w:rFonts w:cs="Simplified Arabic" w:hint="cs"/>
          <w:rtl/>
        </w:rPr>
        <w:t>34</w:t>
      </w:r>
      <w:r w:rsidRPr="00D54FFE">
        <w:rPr>
          <w:rFonts w:cs="Simplified Arabic" w:hint="cs"/>
          <w:rtl/>
        </w:rPr>
        <w:t>.</w:t>
      </w:r>
    </w:p>
    <w:p w:rsidR="00C05C8C" w:rsidRDefault="00C05C8C" w:rsidP="00C05C8C">
      <w:pPr>
        <w:rPr>
          <w:rFonts w:cs="Simplified Arabic" w:hint="cs"/>
          <w:rtl/>
        </w:rPr>
      </w:pPr>
    </w:p>
    <w:p w:rsidR="00C05C8C" w:rsidRDefault="00C05C8C" w:rsidP="00C05C8C">
      <w:pPr>
        <w:rPr>
          <w:rFonts w:cs="Simplified Arabic" w:hint="cs"/>
          <w:sz w:val="28"/>
          <w:szCs w:val="28"/>
          <w:rtl/>
        </w:rPr>
      </w:pPr>
      <w:r w:rsidRPr="00D54FFE">
        <w:rPr>
          <w:rFonts w:cs="Simplified Arabic" w:hint="cs"/>
          <w:sz w:val="28"/>
          <w:szCs w:val="28"/>
          <w:rtl/>
        </w:rPr>
        <w:lastRenderedPageBreak/>
        <w:t>في أحاديث كثيرة، منها عام كقوله صلى الله عليه وسلم:"البركة مع أكابركم"(</w:t>
      </w:r>
      <w:r>
        <w:rPr>
          <w:rFonts w:cs="Simplified Arabic" w:hint="cs"/>
          <w:sz w:val="28"/>
          <w:szCs w:val="28"/>
          <w:rtl/>
        </w:rPr>
        <w:t>1</w:t>
      </w:r>
      <w:r w:rsidRPr="00D54FFE">
        <w:rPr>
          <w:rFonts w:cs="Simplified Arabic" w:hint="cs"/>
          <w:sz w:val="28"/>
          <w:szCs w:val="28"/>
          <w:rtl/>
        </w:rPr>
        <w:t>)، ومنها خاص بموضوع معين يمكن إجمالها في الأمور الآتية:</w:t>
      </w:r>
    </w:p>
    <w:p w:rsidR="00C05C8C" w:rsidRPr="00D54FFE"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D54FFE">
        <w:rPr>
          <w:rFonts w:cs="Simplified Arabic" w:hint="cs"/>
          <w:sz w:val="28"/>
          <w:szCs w:val="28"/>
          <w:rtl/>
        </w:rPr>
        <w:t>1-</w:t>
      </w:r>
      <w:r w:rsidRPr="00D54FFE">
        <w:rPr>
          <w:rFonts w:cs="Simplified Arabic"/>
          <w:sz w:val="28"/>
          <w:szCs w:val="28"/>
          <w:rtl/>
        </w:rPr>
        <w:t xml:space="preserve"> </w:t>
      </w:r>
      <w:r w:rsidRPr="00D54FFE">
        <w:rPr>
          <w:rFonts w:cs="Simplified Arabic" w:hint="cs"/>
          <w:sz w:val="28"/>
          <w:szCs w:val="28"/>
          <w:rtl/>
        </w:rPr>
        <w:t>إكرام المسن من إجلال الله تعالى: لقد ربط النبي صلى الله عليه وسلم بين تكريم الخالق القوي الذي لا يحتاج إلى أحد سبحانه، وبين تكريم المخلوق المسن الضعيف، وذكر علامة في هذا الضعيف يكرم بها هي الشيب، جاء ذلك في قول النبي صلى الله عليه سلم:" إن من إجلال الله تعالى إكرام ذي الشيبة المسلم، وحامل القرآن غير الغالي فيه والجافي عنه، وإكرام ذي السلطان المقسط"(</w:t>
      </w:r>
      <w:r>
        <w:rPr>
          <w:rFonts w:cs="Simplified Arabic" w:hint="cs"/>
          <w:sz w:val="28"/>
          <w:szCs w:val="28"/>
          <w:rtl/>
        </w:rPr>
        <w:t>2</w:t>
      </w:r>
      <w:r w:rsidRPr="00D54FFE">
        <w:rPr>
          <w:rFonts w:cs="Simplified Arabic" w:hint="cs"/>
          <w:sz w:val="28"/>
          <w:szCs w:val="28"/>
          <w:rtl/>
        </w:rPr>
        <w:t>).</w:t>
      </w:r>
    </w:p>
    <w:p w:rsidR="00C05C8C" w:rsidRPr="00D54FFE"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D54FFE">
        <w:rPr>
          <w:rFonts w:cs="Simplified Arabic" w:hint="cs"/>
          <w:sz w:val="28"/>
          <w:szCs w:val="28"/>
          <w:rtl/>
        </w:rPr>
        <w:t>ومن التشريف العظيم في هذا الحديث للمسن أن جمع النبي صلى الله عليه وسلم بين تكريم المسن وحامل القرآن والسلطان الذي يعدل بين رعيته.</w:t>
      </w:r>
    </w:p>
    <w:p w:rsidR="00C05C8C" w:rsidRPr="00D54FFE"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D54FFE">
        <w:rPr>
          <w:rFonts w:cs="Simplified Arabic" w:hint="cs"/>
          <w:sz w:val="28"/>
          <w:szCs w:val="28"/>
          <w:rtl/>
        </w:rPr>
        <w:t>وتحت لفظ:" إكرام ذي الشيبة المسلم": تأتي كل صور الرعاية والإكرام للمسنين، كالرعاية الصحية والنفسية والاجتماعية والاقتصادية وغير ذلك من صور الرعاية التي يجب على المجتمع أن يقدمها للمسن.</w:t>
      </w:r>
    </w:p>
    <w:p w:rsidR="00C05C8C" w:rsidRPr="00D54FFE" w:rsidRDefault="00C05C8C" w:rsidP="00C05C8C">
      <w:pPr>
        <w:rPr>
          <w:rFonts w:cs="Simplified Arabic" w:hint="cs"/>
          <w:sz w:val="28"/>
          <w:szCs w:val="28"/>
          <w:rtl/>
        </w:rPr>
      </w:pPr>
    </w:p>
    <w:p w:rsidR="00C05C8C" w:rsidRPr="00D54FFE" w:rsidRDefault="00C05C8C" w:rsidP="00C05C8C">
      <w:pPr>
        <w:rPr>
          <w:rFonts w:cs="Simplified Arabic" w:hint="cs"/>
          <w:sz w:val="28"/>
          <w:szCs w:val="28"/>
          <w:rtl/>
        </w:rPr>
      </w:pPr>
      <w:r w:rsidRPr="00D54FFE">
        <w:rPr>
          <w:rFonts w:cs="Simplified Arabic" w:hint="cs"/>
          <w:sz w:val="28"/>
          <w:szCs w:val="28"/>
          <w:rtl/>
        </w:rPr>
        <w:t>2-</w:t>
      </w:r>
      <w:r w:rsidRPr="00D54FFE">
        <w:rPr>
          <w:rFonts w:cs="Simplified Arabic"/>
          <w:sz w:val="28"/>
          <w:szCs w:val="28"/>
          <w:rtl/>
        </w:rPr>
        <w:t xml:space="preserve"> </w:t>
      </w:r>
      <w:r w:rsidRPr="00D54FFE">
        <w:rPr>
          <w:rFonts w:cs="Simplified Arabic" w:hint="cs"/>
          <w:sz w:val="28"/>
          <w:szCs w:val="28"/>
          <w:rtl/>
        </w:rPr>
        <w:t>تهديد من لا يوقر الكبير: وقد جعل النبي صلى الله عليه وسلم الذين لا يوقرون الكبار ليسوا على هديه، ولم يسيروا على نهجه، وهذا جاء واضحا في قوله عليه الصلاة والسلام:" ليس منا من لم يرحم صغيرنا ويوقر كبيرنا"(</w:t>
      </w:r>
      <w:r>
        <w:rPr>
          <w:rFonts w:cs="Simplified Arabic" w:hint="cs"/>
          <w:sz w:val="28"/>
          <w:szCs w:val="28"/>
          <w:rtl/>
        </w:rPr>
        <w:t>3</w:t>
      </w:r>
      <w:r w:rsidRPr="00D54FFE">
        <w:rPr>
          <w:rFonts w:cs="Simplified Arabic" w:hint="cs"/>
          <w:sz w:val="28"/>
          <w:szCs w:val="28"/>
          <w:rtl/>
        </w:rPr>
        <w:t>)، وورد بلفظ:"ليس منا من لم يرحم صغيرنا ويعرف شرف كبيرنا"(</w:t>
      </w:r>
      <w:r>
        <w:rPr>
          <w:rFonts w:cs="Simplified Arabic" w:hint="cs"/>
          <w:sz w:val="28"/>
          <w:szCs w:val="28"/>
          <w:rtl/>
        </w:rPr>
        <w:t>4</w:t>
      </w:r>
      <w:r w:rsidRPr="00D54FFE">
        <w:rPr>
          <w:rFonts w:cs="Simplified Arabic" w:hint="cs"/>
          <w:sz w:val="28"/>
          <w:szCs w:val="28"/>
          <w:rtl/>
        </w:rPr>
        <w:t>).</w:t>
      </w:r>
    </w:p>
    <w:p w:rsidR="00C05C8C" w:rsidRPr="00D54FFE" w:rsidRDefault="00C05C8C" w:rsidP="00C05C8C">
      <w:pPr>
        <w:rPr>
          <w:rFonts w:cs="Simplified Arabic" w:hint="cs"/>
          <w:sz w:val="28"/>
          <w:szCs w:val="28"/>
          <w:rtl/>
        </w:rPr>
      </w:pPr>
      <w:r w:rsidRPr="00D54FFE">
        <w:rPr>
          <w:rFonts w:cs="Simplified Arabic" w:hint="cs"/>
          <w:sz w:val="28"/>
          <w:szCs w:val="28"/>
          <w:rtl/>
        </w:rPr>
        <w:t>ولو تدبرنا هذا الحديث لوجدنا أن فيه لفتة رائعة في قوله صلى الله عليه وسلم:"كبيرنا": فنسب الكبير إليه وإلى المجتمع، حتى لا يتصور أحد، أو يخيل إليه أن هذا عبء على المجتمع، بل هو جزء منه، ولولاه لما كان هذا المجتمع بهذه الصورة.</w:t>
      </w:r>
    </w:p>
    <w:p w:rsidR="00C05C8C" w:rsidRPr="00D54FFE" w:rsidRDefault="00C05C8C" w:rsidP="00C05C8C">
      <w:pPr>
        <w:rPr>
          <w:rFonts w:cs="Simplified Arabic" w:hint="cs"/>
          <w:sz w:val="28"/>
          <w:szCs w:val="28"/>
          <w:rtl/>
        </w:rPr>
      </w:pPr>
      <w:r w:rsidRPr="00D54FFE">
        <w:rPr>
          <w:rFonts w:cs="Simplified Arabic" w:hint="cs"/>
          <w:sz w:val="28"/>
          <w:szCs w:val="28"/>
          <w:rtl/>
        </w:rPr>
        <w:t>ــــــــــــــــ</w:t>
      </w:r>
      <w:r>
        <w:rPr>
          <w:rFonts w:cs="Simplified Arabic" w:hint="cs"/>
          <w:sz w:val="28"/>
          <w:szCs w:val="28"/>
          <w:rtl/>
        </w:rPr>
        <w:t>ــــــــ</w:t>
      </w:r>
    </w:p>
    <w:p w:rsidR="00C05C8C" w:rsidRPr="00D54FFE" w:rsidRDefault="00C05C8C" w:rsidP="00C05C8C">
      <w:pPr>
        <w:rPr>
          <w:rFonts w:cs="Simplified Arabic" w:hint="cs"/>
          <w:rtl/>
        </w:rPr>
      </w:pPr>
      <w:r w:rsidRPr="00D54FFE">
        <w:rPr>
          <w:rFonts w:cs="Simplified Arabic" w:hint="cs"/>
          <w:rtl/>
        </w:rPr>
        <w:t>(</w:t>
      </w:r>
      <w:r>
        <w:rPr>
          <w:rFonts w:cs="Simplified Arabic" w:hint="cs"/>
          <w:rtl/>
        </w:rPr>
        <w:t>1</w:t>
      </w:r>
      <w:r w:rsidRPr="00D54FFE">
        <w:rPr>
          <w:rFonts w:cs="Simplified Arabic" w:hint="cs"/>
          <w:rtl/>
        </w:rPr>
        <w:t>) سبق تخريجه</w:t>
      </w:r>
      <w:r>
        <w:rPr>
          <w:rFonts w:cs="Simplified Arabic" w:hint="cs"/>
          <w:rtl/>
        </w:rPr>
        <w:t xml:space="preserve">، </w:t>
      </w:r>
      <w:r w:rsidRPr="00D54FFE">
        <w:rPr>
          <w:rFonts w:cs="Simplified Arabic" w:hint="cs"/>
          <w:rtl/>
        </w:rPr>
        <w:t>ص</w:t>
      </w:r>
      <w:r>
        <w:rPr>
          <w:rFonts w:cs="Simplified Arabic" w:hint="cs"/>
          <w:rtl/>
        </w:rPr>
        <w:t>41.</w:t>
      </w:r>
    </w:p>
    <w:p w:rsidR="00C05C8C" w:rsidRPr="00D54FFE" w:rsidRDefault="00C05C8C" w:rsidP="00C05C8C">
      <w:pPr>
        <w:rPr>
          <w:rFonts w:cs="Simplified Arabic" w:hint="cs"/>
          <w:rtl/>
        </w:rPr>
      </w:pPr>
      <w:r w:rsidRPr="00D54FFE">
        <w:rPr>
          <w:rFonts w:cs="Simplified Arabic" w:hint="cs"/>
          <w:rtl/>
        </w:rPr>
        <w:t>(</w:t>
      </w:r>
      <w:r>
        <w:rPr>
          <w:rFonts w:cs="Simplified Arabic" w:hint="cs"/>
          <w:rtl/>
        </w:rPr>
        <w:t>2</w:t>
      </w:r>
      <w:r w:rsidRPr="00D54FFE">
        <w:rPr>
          <w:rFonts w:cs="Simplified Arabic"/>
          <w:rtl/>
        </w:rPr>
        <w:t xml:space="preserve">) </w:t>
      </w:r>
      <w:r w:rsidRPr="00D54FFE">
        <w:rPr>
          <w:rFonts w:cs="Simplified Arabic" w:hint="cs"/>
          <w:rtl/>
        </w:rPr>
        <w:t>رواه أبو داود، حديث رقم: 4843، وحسنه النووي في رياض الصالحين، حديث رقم: 354.</w:t>
      </w:r>
    </w:p>
    <w:p w:rsidR="00C05C8C" w:rsidRPr="00D54FFE" w:rsidRDefault="00C05C8C" w:rsidP="00C05C8C">
      <w:pPr>
        <w:rPr>
          <w:rFonts w:cs="Simplified Arabic" w:hint="cs"/>
          <w:rtl/>
        </w:rPr>
      </w:pPr>
      <w:r w:rsidRPr="00D54FFE">
        <w:rPr>
          <w:rFonts w:cs="Simplified Arabic" w:hint="cs"/>
          <w:rtl/>
        </w:rPr>
        <w:t>وحامل القرآن: حافظه، غير الغالي فيه: الغلو في القرآن: التشدد فيه وتتبع ما خفي منه واشتبه من معاني، الجافي عن القرآن: المعرض عن تلاوته والعمل بأحكامه، والسلطان المقسط: أي العادل بين الرعية.</w:t>
      </w:r>
    </w:p>
    <w:p w:rsidR="00C05C8C" w:rsidRPr="00D54FFE" w:rsidRDefault="00C05C8C" w:rsidP="00C05C8C">
      <w:pPr>
        <w:rPr>
          <w:rFonts w:cs="Simplified Arabic" w:hint="cs"/>
          <w:rtl/>
        </w:rPr>
      </w:pPr>
      <w:r w:rsidRPr="00D54FFE">
        <w:rPr>
          <w:rFonts w:cs="Simplified Arabic" w:hint="cs"/>
          <w:rtl/>
        </w:rPr>
        <w:t xml:space="preserve">العظيم أبادي، أبي الطيب محمد شمس الحق، عون المعبود شرح سنن أبي داود، ج13/ص140، المكتبة التوفيقية، القاهرة، مصر.  </w:t>
      </w:r>
      <w:r w:rsidRPr="00D54FFE">
        <w:rPr>
          <w:rFonts w:cs="Simplified Arabic" w:hint="cs"/>
          <w:rtl/>
        </w:rPr>
        <w:br/>
        <w:t>(</w:t>
      </w:r>
      <w:r>
        <w:rPr>
          <w:rFonts w:cs="Simplified Arabic" w:hint="cs"/>
          <w:rtl/>
        </w:rPr>
        <w:t>3</w:t>
      </w:r>
      <w:r w:rsidRPr="00D54FFE">
        <w:rPr>
          <w:rFonts w:cs="Simplified Arabic" w:hint="cs"/>
          <w:rtl/>
        </w:rPr>
        <w:t xml:space="preserve">) رواه الترمذي، حديث رقم: 1919، وقال: هذا حديث غريب، وصححه الألباني في السلسلة الصحيحة، حديث رقم: 2196.  </w:t>
      </w:r>
    </w:p>
    <w:p w:rsidR="00C05C8C" w:rsidRDefault="00C05C8C" w:rsidP="00C05C8C">
      <w:pPr>
        <w:rPr>
          <w:rFonts w:cs="Simplified Arabic" w:hint="cs"/>
          <w:rtl/>
        </w:rPr>
      </w:pPr>
      <w:r w:rsidRPr="00D54FFE">
        <w:rPr>
          <w:rFonts w:cs="Simplified Arabic" w:hint="cs"/>
          <w:rtl/>
        </w:rPr>
        <w:t>(</w:t>
      </w:r>
      <w:r>
        <w:rPr>
          <w:rFonts w:cs="Simplified Arabic" w:hint="cs"/>
          <w:rtl/>
        </w:rPr>
        <w:t>4</w:t>
      </w:r>
      <w:r w:rsidRPr="00D54FFE">
        <w:rPr>
          <w:rFonts w:cs="Simplified Arabic" w:hint="cs"/>
          <w:rtl/>
        </w:rPr>
        <w:t>) رواه الترمذي، حديث رقم: 1920، وصححه الألباني في صحيح الجامع الصغير، حديث رقم: 5444.</w:t>
      </w:r>
      <w:r w:rsidRPr="00D54FFE">
        <w:rPr>
          <w:rFonts w:cs="Simplified Arabic" w:hint="cs"/>
          <w:rtl/>
        </w:rPr>
        <w:br/>
      </w:r>
    </w:p>
    <w:p w:rsidR="00C05C8C" w:rsidRDefault="00C05C8C" w:rsidP="00C05C8C">
      <w:pPr>
        <w:rPr>
          <w:rFonts w:cs="Simplified Arabic" w:hint="cs"/>
          <w:sz w:val="28"/>
          <w:szCs w:val="28"/>
          <w:rtl/>
        </w:rPr>
      </w:pPr>
      <w:r w:rsidRPr="00126EF2">
        <w:rPr>
          <w:rFonts w:cs="Simplified Arabic" w:hint="cs"/>
          <w:sz w:val="28"/>
          <w:szCs w:val="28"/>
          <w:rtl/>
        </w:rPr>
        <w:lastRenderedPageBreak/>
        <w:t>3- مناشدة الشباب لإكرام المسنين: فقد أوصى النبي صلى الله عليه وسلم شباب المجتمع الذين هم شيوخ الغد إلى إكرام المسنين، فقد روي عنه صلى الله عليه وسلم،</w:t>
      </w:r>
      <w:r>
        <w:rPr>
          <w:rFonts w:cs="Simplified Arabic" w:hint="cs"/>
          <w:sz w:val="28"/>
          <w:szCs w:val="28"/>
          <w:rtl/>
        </w:rPr>
        <w:t xml:space="preserve"> </w:t>
      </w:r>
      <w:r w:rsidRPr="00126EF2">
        <w:rPr>
          <w:rFonts w:cs="Simplified Arabic" w:hint="cs"/>
          <w:sz w:val="28"/>
          <w:szCs w:val="28"/>
          <w:rtl/>
        </w:rPr>
        <w:t>أنه قال:"ما أكرم شاب شيخا لسنه إلا قيض الله له من يكرمه عند سنه"(1).</w:t>
      </w:r>
    </w:p>
    <w:p w:rsidR="00C05C8C" w:rsidRPr="00126EF2" w:rsidRDefault="00C05C8C" w:rsidP="00C05C8C">
      <w:pPr>
        <w:rPr>
          <w:rFonts w:cs="Simplified Arabic" w:hint="cs"/>
          <w:sz w:val="28"/>
          <w:szCs w:val="28"/>
          <w:rtl/>
        </w:rPr>
      </w:pPr>
    </w:p>
    <w:p w:rsidR="00C05C8C" w:rsidRPr="00126EF2" w:rsidRDefault="00C05C8C" w:rsidP="00C05C8C">
      <w:pPr>
        <w:rPr>
          <w:rFonts w:cs="Simplified Arabic" w:hint="cs"/>
          <w:sz w:val="28"/>
          <w:szCs w:val="28"/>
          <w:rtl/>
        </w:rPr>
      </w:pPr>
      <w:r w:rsidRPr="00126EF2">
        <w:rPr>
          <w:rFonts w:cs="Simplified Arabic" w:hint="cs"/>
          <w:sz w:val="28"/>
          <w:szCs w:val="28"/>
          <w:rtl/>
        </w:rPr>
        <w:t xml:space="preserve">ويبدو التركيز واضحا في هذا الحديث على الشباب لأنهم هم مظنة تضييع الكبير، </w:t>
      </w:r>
    </w:p>
    <w:p w:rsidR="00C05C8C" w:rsidRDefault="00C05C8C" w:rsidP="00C05C8C">
      <w:pPr>
        <w:rPr>
          <w:rFonts w:cs="Simplified Arabic" w:hint="cs"/>
          <w:sz w:val="28"/>
          <w:szCs w:val="28"/>
          <w:rtl/>
        </w:rPr>
      </w:pPr>
      <w:r w:rsidRPr="00126EF2">
        <w:rPr>
          <w:rFonts w:cs="Simplified Arabic" w:hint="cs"/>
          <w:sz w:val="28"/>
          <w:szCs w:val="28"/>
          <w:rtl/>
        </w:rPr>
        <w:t>وفيه تذكير مبطن لهم بأنهم هم شيوخ الغد، فإذا ضيعتم حق الكبير فستكونون غدا شيوخا ويضيع الناس حقكم، فاعرفوا واجبكم يعرف الناس لكم حقكم.</w:t>
      </w:r>
    </w:p>
    <w:p w:rsidR="00C05C8C" w:rsidRPr="00126EF2"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126EF2">
        <w:rPr>
          <w:rFonts w:cs="Simplified Arabic" w:hint="cs"/>
          <w:sz w:val="28"/>
          <w:szCs w:val="28"/>
          <w:rtl/>
        </w:rPr>
        <w:t>وقد جاء هذا الحديث بلفظ التعميم:" ما أكرم شاب شيخا لسنه": فالتكريم هنا ليس للمسن العالم، أو المسن حافظ القرآن، أو المسن الغني الذي ينفق من ماله، وإنما جاء اللفظ عاما، أي مسن تكرمه لمجرد أنه مسن، فإن الله تبارك وتعالى لن ينساك أيها الشاب، وسوف يقيض لك من يكرمك في شيخوختك.</w:t>
      </w:r>
    </w:p>
    <w:p w:rsidR="00C05C8C" w:rsidRPr="00126EF2"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126EF2">
        <w:rPr>
          <w:rFonts w:cs="Simplified Arabic" w:hint="cs"/>
          <w:sz w:val="28"/>
          <w:szCs w:val="28"/>
          <w:rtl/>
        </w:rPr>
        <w:t>3- الصغير يسلم على الكبير: وحتى تتم الكرامة التامة للمسن، فلا بد من تكريمه في أول ما تبدأ به الحياة الاجتماعية، ألا وهو السلام، فلا تكلفه أن يكون هو الذي يبدأ برد السلام عليك، بل أشعره أن الواجب على المجتمع أن يبدؤوه بالسلام، فقد قال صلى الله عليه وسلم:" يسلم الصغير على الكبير، والما</w:t>
      </w:r>
      <w:r w:rsidRPr="00126EF2">
        <w:rPr>
          <w:rFonts w:cs="Simplified Arabic" w:hint="eastAsia"/>
          <w:sz w:val="28"/>
          <w:szCs w:val="28"/>
          <w:rtl/>
        </w:rPr>
        <w:t>ر</w:t>
      </w:r>
      <w:r w:rsidRPr="00126EF2">
        <w:rPr>
          <w:rFonts w:cs="Simplified Arabic" w:hint="cs"/>
          <w:sz w:val="28"/>
          <w:szCs w:val="28"/>
          <w:rtl/>
        </w:rPr>
        <w:t xml:space="preserve"> على القاعد، والقليل على الكثير"(2).</w:t>
      </w:r>
    </w:p>
    <w:p w:rsidR="00C05C8C" w:rsidRPr="00126EF2" w:rsidRDefault="00C05C8C" w:rsidP="00C05C8C">
      <w:pPr>
        <w:rPr>
          <w:rFonts w:cs="Simplified Arabic" w:hint="cs"/>
          <w:sz w:val="28"/>
          <w:szCs w:val="28"/>
          <w:rtl/>
        </w:rPr>
      </w:pPr>
      <w:r w:rsidRPr="00126EF2">
        <w:rPr>
          <w:rFonts w:cs="Simplified Arabic" w:hint="cs"/>
          <w:sz w:val="28"/>
          <w:szCs w:val="28"/>
          <w:rtl/>
        </w:rPr>
        <w:t>ولا شك أن في هذا الحديث تطييب عظيم للحالة النفسية عند المسن، بمعنى أنك لا تحزن لكبرك وضعفك، فواجبك على المجتمع كبير حتى في  أبسط الأمور كإفشاء السلام لا نكلفك بالبدء به.</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126EF2">
        <w:rPr>
          <w:rFonts w:cs="Simplified Arabic" w:hint="cs"/>
          <w:sz w:val="28"/>
          <w:szCs w:val="28"/>
          <w:rtl/>
        </w:rPr>
        <w:t>4-البداية بالكبير في السواك: وهذا أيضا من وجوه إكرام الكبير، حتى يشعر بأنه الأهم في المجتمع فيبدأ به، فقد كان صلى الله عليه وسلم يستن وعنده رجلان، فأوحى الله إليه أن أعط السواك أكبرهما "(3).</w:t>
      </w:r>
    </w:p>
    <w:p w:rsidR="00C05C8C" w:rsidRPr="00126EF2" w:rsidRDefault="00C05C8C" w:rsidP="00C05C8C">
      <w:pPr>
        <w:rPr>
          <w:rFonts w:cs="Simplified Arabic" w:hint="cs"/>
          <w:sz w:val="28"/>
          <w:szCs w:val="28"/>
          <w:rtl/>
        </w:rPr>
      </w:pPr>
    </w:p>
    <w:p w:rsidR="00C05C8C" w:rsidRDefault="00C05C8C" w:rsidP="00C05C8C">
      <w:pPr>
        <w:rPr>
          <w:rFonts w:hint="cs"/>
          <w:sz w:val="32"/>
          <w:szCs w:val="32"/>
          <w:rtl/>
        </w:rPr>
      </w:pPr>
      <w:r w:rsidRPr="00126EF2">
        <w:rPr>
          <w:rFonts w:cs="Simplified Arabic" w:hint="cs"/>
          <w:sz w:val="28"/>
          <w:szCs w:val="28"/>
          <w:rtl/>
        </w:rPr>
        <w:t xml:space="preserve">5- تقديم المسن في الإمامة: وهذا أيضا تكريم ديني آخر يضاف إلى المسن، لأن منزلة الإمامة في الدين منزلة عظيمة، فقد قال صلى الله عليه وسلم:" إذا حضرت الصلاة فليؤذن لكم أحدكم، وليؤمكم </w:t>
      </w:r>
    </w:p>
    <w:p w:rsidR="00C05C8C" w:rsidRDefault="00C05C8C" w:rsidP="00C05C8C">
      <w:pPr>
        <w:rPr>
          <w:rFonts w:hint="cs"/>
          <w:sz w:val="32"/>
          <w:szCs w:val="32"/>
          <w:rtl/>
        </w:rPr>
      </w:pPr>
      <w:r>
        <w:rPr>
          <w:rFonts w:hint="cs"/>
          <w:sz w:val="32"/>
          <w:szCs w:val="32"/>
          <w:rtl/>
        </w:rPr>
        <w:t xml:space="preserve"> ــــــــــــــــــــــــــــــــــــــــــــــــــ </w:t>
      </w:r>
    </w:p>
    <w:p w:rsidR="00C05C8C" w:rsidRPr="00126EF2" w:rsidRDefault="00C05C8C" w:rsidP="00C05C8C">
      <w:pPr>
        <w:rPr>
          <w:rFonts w:cs="Simplified Arabic" w:hint="cs"/>
          <w:rtl/>
        </w:rPr>
      </w:pPr>
      <w:r w:rsidRPr="00126EF2">
        <w:rPr>
          <w:rFonts w:cs="Simplified Arabic" w:hint="cs"/>
          <w:rtl/>
        </w:rPr>
        <w:t>(1) رواه الترمذي، حديث رقم: 2022، وقال القرطبي: حديث ثابت.</w:t>
      </w:r>
    </w:p>
    <w:p w:rsidR="00C05C8C" w:rsidRPr="00126EF2" w:rsidRDefault="00C05C8C" w:rsidP="00C05C8C">
      <w:pPr>
        <w:rPr>
          <w:rFonts w:cs="Simplified Arabic" w:hint="cs"/>
          <w:rtl/>
        </w:rPr>
      </w:pPr>
      <w:r w:rsidRPr="00126EF2">
        <w:rPr>
          <w:rFonts w:cs="Simplified Arabic" w:hint="cs"/>
          <w:rtl/>
        </w:rPr>
        <w:t xml:space="preserve">        القرطبي، الجامع لأحكام القرآن، ج9/ص177.     </w:t>
      </w:r>
    </w:p>
    <w:p w:rsidR="00C05C8C" w:rsidRDefault="00C05C8C" w:rsidP="00C05C8C">
      <w:pPr>
        <w:rPr>
          <w:rFonts w:cs="Simplified Arabic" w:hint="cs"/>
          <w:rtl/>
        </w:rPr>
      </w:pPr>
      <w:r w:rsidRPr="00126EF2">
        <w:rPr>
          <w:rFonts w:cs="Simplified Arabic" w:hint="cs"/>
          <w:rtl/>
        </w:rPr>
        <w:t>(2) رواه البخاري، حديث رقم: 6231.</w:t>
      </w:r>
      <w:r w:rsidRPr="00126EF2">
        <w:rPr>
          <w:rFonts w:cs="Simplified Arabic" w:hint="cs"/>
          <w:rtl/>
        </w:rPr>
        <w:br/>
        <w:t>(3) رواه أبو داود، حديث رقم: 50، وصححه الألباني في سنن أبي داود، ص 13.</w:t>
      </w: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sz w:val="28"/>
          <w:szCs w:val="28"/>
          <w:rtl/>
        </w:rPr>
      </w:pPr>
      <w:r w:rsidRPr="00126EF2">
        <w:rPr>
          <w:rFonts w:cs="Simplified Arabic" w:hint="cs"/>
          <w:sz w:val="28"/>
          <w:szCs w:val="28"/>
          <w:rtl/>
        </w:rPr>
        <w:lastRenderedPageBreak/>
        <w:t>أكبركم"(</w:t>
      </w:r>
      <w:r>
        <w:rPr>
          <w:rFonts w:cs="Simplified Arabic" w:hint="cs"/>
          <w:sz w:val="28"/>
          <w:szCs w:val="28"/>
          <w:rtl/>
        </w:rPr>
        <w:t>1</w:t>
      </w:r>
      <w:r w:rsidRPr="00126EF2">
        <w:rPr>
          <w:rFonts w:cs="Simplified Arabic" w:hint="cs"/>
          <w:sz w:val="28"/>
          <w:szCs w:val="28"/>
          <w:rtl/>
        </w:rPr>
        <w:t xml:space="preserve">). </w:t>
      </w:r>
    </w:p>
    <w:p w:rsidR="00C05C8C" w:rsidRPr="00126EF2"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126EF2">
        <w:rPr>
          <w:rFonts w:cs="Simplified Arabic" w:hint="cs"/>
          <w:sz w:val="28"/>
          <w:szCs w:val="28"/>
          <w:rtl/>
        </w:rPr>
        <w:t xml:space="preserve">6- الكبير أحق أن يبدأ في الكلام: ومن تكريم الإسلام للكبير أن جعل له الحق أن </w:t>
      </w:r>
      <w:r w:rsidRPr="00126EF2">
        <w:rPr>
          <w:rFonts w:cs="Simplified Arabic"/>
          <w:sz w:val="28"/>
          <w:szCs w:val="28"/>
          <w:rtl/>
        </w:rPr>
        <w:t>ي</w:t>
      </w:r>
      <w:r w:rsidRPr="00126EF2">
        <w:rPr>
          <w:rFonts w:cs="Simplified Arabic" w:hint="cs"/>
          <w:sz w:val="28"/>
          <w:szCs w:val="28"/>
          <w:rtl/>
        </w:rPr>
        <w:t>ُ</w:t>
      </w:r>
      <w:r w:rsidRPr="00126EF2">
        <w:rPr>
          <w:rFonts w:cs="Simplified Arabic"/>
          <w:sz w:val="28"/>
          <w:szCs w:val="28"/>
          <w:rtl/>
        </w:rPr>
        <w:t>بدأ</w:t>
      </w:r>
      <w:r w:rsidRPr="00126EF2">
        <w:rPr>
          <w:rFonts w:cs="Simplified Arabic" w:hint="cs"/>
          <w:sz w:val="28"/>
          <w:szCs w:val="28"/>
          <w:rtl/>
        </w:rPr>
        <w:t xml:space="preserve"> بالكلام، وذلك لحكمته وطول خبرته في الحياة، وقدرته على التكلم بهدوء أكثر من الشاب الذي سرعان ما تأخذه الانفعالات والتوترات في كلامه، وقد جاء هذا الأدب مع الكبار في الحديث الذي رواه </w:t>
      </w:r>
      <w:r w:rsidRPr="00126EF2">
        <w:rPr>
          <w:rFonts w:cs="Simplified Arabic"/>
          <w:sz w:val="28"/>
          <w:szCs w:val="28"/>
          <w:rtl/>
        </w:rPr>
        <w:t>سهل بن أبي حثمة</w:t>
      </w:r>
      <w:r w:rsidRPr="00126EF2">
        <w:rPr>
          <w:rFonts w:cs="Simplified Arabic" w:hint="cs"/>
          <w:sz w:val="28"/>
          <w:szCs w:val="28"/>
          <w:rtl/>
        </w:rPr>
        <w:t>(</w:t>
      </w:r>
      <w:r>
        <w:rPr>
          <w:rFonts w:cs="Simplified Arabic" w:hint="cs"/>
          <w:sz w:val="28"/>
          <w:szCs w:val="28"/>
          <w:rtl/>
        </w:rPr>
        <w:t>2</w:t>
      </w:r>
      <w:r w:rsidRPr="00126EF2">
        <w:rPr>
          <w:rFonts w:cs="Simplified Arabic" w:hint="cs"/>
          <w:sz w:val="28"/>
          <w:szCs w:val="28"/>
          <w:rtl/>
        </w:rPr>
        <w:t xml:space="preserve">):" </w:t>
      </w:r>
      <w:r w:rsidRPr="00126EF2">
        <w:rPr>
          <w:rFonts w:cs="Simplified Arabic"/>
          <w:sz w:val="28"/>
          <w:szCs w:val="28"/>
          <w:rtl/>
        </w:rPr>
        <w:t>أن محيصة بن مسعود</w:t>
      </w:r>
      <w:r w:rsidRPr="00126EF2">
        <w:rPr>
          <w:rFonts w:cs="Simplified Arabic" w:hint="cs"/>
          <w:sz w:val="28"/>
          <w:szCs w:val="28"/>
          <w:rtl/>
        </w:rPr>
        <w:t>(</w:t>
      </w:r>
      <w:r>
        <w:rPr>
          <w:rFonts w:cs="Simplified Arabic" w:hint="cs"/>
          <w:sz w:val="28"/>
          <w:szCs w:val="28"/>
          <w:rtl/>
        </w:rPr>
        <w:t>3</w:t>
      </w:r>
      <w:r w:rsidRPr="00126EF2">
        <w:rPr>
          <w:rFonts w:cs="Simplified Arabic" w:hint="cs"/>
          <w:sz w:val="28"/>
          <w:szCs w:val="28"/>
          <w:rtl/>
        </w:rPr>
        <w:t>)،</w:t>
      </w:r>
      <w:r w:rsidRPr="00126EF2">
        <w:rPr>
          <w:rFonts w:cs="Simplified Arabic"/>
          <w:sz w:val="28"/>
          <w:szCs w:val="28"/>
          <w:rtl/>
        </w:rPr>
        <w:t xml:space="preserve"> وعبد الله بن سهل</w:t>
      </w:r>
      <w:r w:rsidRPr="00126EF2">
        <w:rPr>
          <w:rFonts w:cs="Simplified Arabic" w:hint="cs"/>
          <w:sz w:val="28"/>
          <w:szCs w:val="28"/>
          <w:rtl/>
        </w:rPr>
        <w:t>(</w:t>
      </w:r>
      <w:r>
        <w:rPr>
          <w:rFonts w:cs="Simplified Arabic" w:hint="cs"/>
          <w:sz w:val="28"/>
          <w:szCs w:val="28"/>
          <w:rtl/>
        </w:rPr>
        <w:t>4</w:t>
      </w:r>
      <w:r w:rsidRPr="00126EF2">
        <w:rPr>
          <w:rFonts w:cs="Simplified Arabic" w:hint="cs"/>
          <w:sz w:val="28"/>
          <w:szCs w:val="28"/>
          <w:rtl/>
        </w:rPr>
        <w:t>)،</w:t>
      </w:r>
      <w:r w:rsidRPr="00126EF2">
        <w:rPr>
          <w:rFonts w:cs="Simplified Arabic"/>
          <w:sz w:val="28"/>
          <w:szCs w:val="28"/>
          <w:rtl/>
        </w:rPr>
        <w:t xml:space="preserve"> انطلقا قبل خيبر فتفرقا في النخل فقتل عبد الله بن سهل فاتهموا اليهود فجاء يتحقق</w:t>
      </w:r>
      <w:r w:rsidRPr="00126EF2">
        <w:rPr>
          <w:rFonts w:cs="Simplified Arabic" w:hint="cs"/>
          <w:sz w:val="28"/>
          <w:szCs w:val="28"/>
          <w:rtl/>
        </w:rPr>
        <w:t xml:space="preserve"> </w:t>
      </w:r>
      <w:r w:rsidRPr="00126EF2">
        <w:rPr>
          <w:rFonts w:cs="Simplified Arabic"/>
          <w:sz w:val="28"/>
          <w:szCs w:val="28"/>
          <w:rtl/>
        </w:rPr>
        <w:t>عبد الرحمن</w:t>
      </w:r>
      <w:r w:rsidRPr="00126EF2">
        <w:rPr>
          <w:rFonts w:cs="Simplified Arabic" w:hint="cs"/>
          <w:sz w:val="28"/>
          <w:szCs w:val="28"/>
          <w:rtl/>
        </w:rPr>
        <w:t>(</w:t>
      </w:r>
      <w:r>
        <w:rPr>
          <w:rFonts w:cs="Simplified Arabic" w:hint="cs"/>
          <w:sz w:val="28"/>
          <w:szCs w:val="28"/>
          <w:rtl/>
        </w:rPr>
        <w:t>4</w:t>
      </w:r>
      <w:r w:rsidRPr="00126EF2">
        <w:rPr>
          <w:rFonts w:cs="Simplified Arabic" w:hint="cs"/>
          <w:sz w:val="28"/>
          <w:szCs w:val="28"/>
          <w:rtl/>
        </w:rPr>
        <w:t>)</w:t>
      </w:r>
      <w:r w:rsidRPr="00126EF2">
        <w:rPr>
          <w:rFonts w:cs="Simplified Arabic"/>
          <w:sz w:val="28"/>
          <w:szCs w:val="28"/>
          <w:rtl/>
        </w:rPr>
        <w:t xml:space="preserve"> وابنا عمه</w:t>
      </w:r>
      <w:r w:rsidRPr="00126EF2">
        <w:rPr>
          <w:rFonts w:cs="Simplified Arabic" w:hint="cs"/>
          <w:sz w:val="28"/>
          <w:szCs w:val="28"/>
          <w:rtl/>
        </w:rPr>
        <w:t>:</w:t>
      </w:r>
      <w:r w:rsidRPr="00126EF2">
        <w:rPr>
          <w:rFonts w:cs="Simplified Arabic"/>
          <w:sz w:val="28"/>
          <w:szCs w:val="28"/>
          <w:rtl/>
        </w:rPr>
        <w:t xml:space="preserve"> حويصة</w:t>
      </w:r>
      <w:r w:rsidRPr="00126EF2">
        <w:rPr>
          <w:rFonts w:cs="Simplified Arabic" w:hint="cs"/>
          <w:sz w:val="28"/>
          <w:szCs w:val="28"/>
          <w:rtl/>
        </w:rPr>
        <w:t>(</w:t>
      </w:r>
      <w:r>
        <w:rPr>
          <w:rFonts w:cs="Simplified Arabic" w:hint="cs"/>
          <w:sz w:val="28"/>
          <w:szCs w:val="28"/>
          <w:rtl/>
        </w:rPr>
        <w:t>5</w:t>
      </w:r>
      <w:r w:rsidRPr="00126EF2">
        <w:rPr>
          <w:rFonts w:cs="Simplified Arabic" w:hint="cs"/>
          <w:sz w:val="28"/>
          <w:szCs w:val="28"/>
          <w:rtl/>
        </w:rPr>
        <w:t>)،</w:t>
      </w:r>
      <w:r w:rsidRPr="00126EF2">
        <w:rPr>
          <w:rFonts w:cs="Simplified Arabic"/>
          <w:sz w:val="28"/>
          <w:szCs w:val="28"/>
          <w:rtl/>
        </w:rPr>
        <w:t xml:space="preserve"> ومحيصة إلى </w:t>
      </w:r>
      <w:r w:rsidRPr="00126EF2">
        <w:rPr>
          <w:rFonts w:cs="Simplified Arabic" w:hint="cs"/>
          <w:sz w:val="28"/>
          <w:szCs w:val="28"/>
          <w:rtl/>
        </w:rPr>
        <w:t>النبي صلى</w:t>
      </w:r>
      <w:r w:rsidRPr="00126EF2">
        <w:rPr>
          <w:rFonts w:cs="Simplified Arabic"/>
          <w:sz w:val="28"/>
          <w:szCs w:val="28"/>
          <w:rtl/>
        </w:rPr>
        <w:t xml:space="preserve"> الله عليه </w:t>
      </w:r>
      <w:r w:rsidRPr="00126EF2">
        <w:rPr>
          <w:rFonts w:cs="Simplified Arabic" w:hint="cs"/>
          <w:sz w:val="28"/>
          <w:szCs w:val="28"/>
          <w:rtl/>
        </w:rPr>
        <w:t>وسلم فتكلم</w:t>
      </w:r>
      <w:r w:rsidRPr="00126EF2">
        <w:rPr>
          <w:rFonts w:cs="Simplified Arabic"/>
          <w:sz w:val="28"/>
          <w:szCs w:val="28"/>
          <w:rtl/>
        </w:rPr>
        <w:t xml:space="preserve"> عبد الرحمن في أمر أخيه وهو أصغر منهم فقال رسول </w:t>
      </w:r>
      <w:r w:rsidRPr="00126EF2">
        <w:rPr>
          <w:rFonts w:cs="Simplified Arabic" w:hint="cs"/>
          <w:sz w:val="28"/>
          <w:szCs w:val="28"/>
          <w:rtl/>
        </w:rPr>
        <w:t>الله صلى</w:t>
      </w:r>
      <w:r w:rsidRPr="00126EF2">
        <w:rPr>
          <w:rFonts w:cs="Simplified Arabic"/>
          <w:sz w:val="28"/>
          <w:szCs w:val="28"/>
          <w:rtl/>
        </w:rPr>
        <w:t xml:space="preserve"> الله عليه </w:t>
      </w:r>
      <w:r w:rsidRPr="00126EF2">
        <w:rPr>
          <w:rFonts w:cs="Simplified Arabic" w:hint="cs"/>
          <w:sz w:val="28"/>
          <w:szCs w:val="28"/>
          <w:rtl/>
        </w:rPr>
        <w:t>وسلم كبر</w:t>
      </w:r>
      <w:r w:rsidRPr="00126EF2">
        <w:rPr>
          <w:rFonts w:cs="Simplified Arabic"/>
          <w:sz w:val="28"/>
          <w:szCs w:val="28"/>
          <w:rtl/>
        </w:rPr>
        <w:t xml:space="preserve"> الكبر</w:t>
      </w:r>
      <w:r w:rsidRPr="00126EF2">
        <w:rPr>
          <w:rFonts w:cs="Simplified Arabic" w:hint="cs"/>
          <w:sz w:val="28"/>
          <w:szCs w:val="28"/>
          <w:rtl/>
        </w:rPr>
        <w:t>.........(</w:t>
      </w:r>
      <w:r>
        <w:rPr>
          <w:rFonts w:cs="Simplified Arabic" w:hint="cs"/>
          <w:sz w:val="28"/>
          <w:szCs w:val="28"/>
          <w:rtl/>
        </w:rPr>
        <w:t>6</w:t>
      </w:r>
      <w:r w:rsidRPr="00126EF2">
        <w:rPr>
          <w:rFonts w:cs="Simplified Arabic" w:hint="cs"/>
          <w:sz w:val="28"/>
          <w:szCs w:val="28"/>
          <w:rtl/>
        </w:rPr>
        <w:t>).</w:t>
      </w:r>
      <w:r>
        <w:rPr>
          <w:rFonts w:cs="Simplified Arabic" w:hint="cs"/>
          <w:sz w:val="28"/>
          <w:szCs w:val="28"/>
          <w:rtl/>
        </w:rPr>
        <w:t xml:space="preserve"> </w:t>
      </w:r>
      <w:r w:rsidRPr="00126EF2">
        <w:rPr>
          <w:rFonts w:cs="Simplified Arabic" w:hint="cs"/>
          <w:sz w:val="28"/>
          <w:szCs w:val="28"/>
          <w:rtl/>
        </w:rPr>
        <w:t>ومعنى كبّر الكُبْر: أي قدم الأكبر سنا يتحدث(</w:t>
      </w:r>
      <w:r>
        <w:rPr>
          <w:rFonts w:cs="Simplified Arabic" w:hint="cs"/>
          <w:sz w:val="28"/>
          <w:szCs w:val="28"/>
          <w:rtl/>
        </w:rPr>
        <w:t>7</w:t>
      </w:r>
      <w:r w:rsidRPr="00126EF2">
        <w:rPr>
          <w:rFonts w:cs="Simplified Arabic" w:hint="cs"/>
          <w:sz w:val="28"/>
          <w:szCs w:val="28"/>
          <w:rtl/>
        </w:rPr>
        <w:t>).</w:t>
      </w:r>
    </w:p>
    <w:p w:rsidR="00C05C8C" w:rsidRDefault="00C05C8C" w:rsidP="00C05C8C">
      <w:pPr>
        <w:rPr>
          <w:rFonts w:cs="Simplified Arabic" w:hint="cs"/>
          <w:sz w:val="28"/>
          <w:szCs w:val="28"/>
          <w:rtl/>
        </w:rPr>
      </w:pPr>
      <w:r>
        <w:rPr>
          <w:rFonts w:cs="Simplified Arabic" w:hint="cs"/>
          <w:sz w:val="28"/>
          <w:szCs w:val="28"/>
          <w:rtl/>
        </w:rPr>
        <w:t>ـــــــــــــــــــــ</w:t>
      </w:r>
      <w:r w:rsidRPr="00126EF2">
        <w:rPr>
          <w:rFonts w:cs="Simplified Arabic" w:hint="cs"/>
          <w:sz w:val="28"/>
          <w:szCs w:val="28"/>
          <w:rtl/>
        </w:rPr>
        <w:t xml:space="preserve"> </w:t>
      </w:r>
    </w:p>
    <w:p w:rsidR="00C05C8C" w:rsidRPr="00126EF2" w:rsidRDefault="00C05C8C" w:rsidP="00C05C8C">
      <w:pPr>
        <w:rPr>
          <w:rFonts w:cs="Simplified Arabic" w:hint="cs"/>
          <w:rtl/>
        </w:rPr>
      </w:pPr>
      <w:r w:rsidRPr="00126EF2">
        <w:rPr>
          <w:rFonts w:cs="Simplified Arabic" w:hint="cs"/>
          <w:rtl/>
        </w:rPr>
        <w:t>(</w:t>
      </w:r>
      <w:r>
        <w:rPr>
          <w:rFonts w:cs="Simplified Arabic" w:hint="cs"/>
          <w:rtl/>
        </w:rPr>
        <w:t>1</w:t>
      </w:r>
      <w:r w:rsidRPr="00126EF2">
        <w:rPr>
          <w:rFonts w:cs="Simplified Arabic" w:hint="cs"/>
          <w:rtl/>
        </w:rPr>
        <w:t>) رواه البخاري، حديث رقم: 658، ومسلم واللفظ له، حديث رقم: 674.</w:t>
      </w:r>
    </w:p>
    <w:p w:rsidR="00C05C8C" w:rsidRPr="00126EF2" w:rsidRDefault="00C05C8C" w:rsidP="00C05C8C">
      <w:pPr>
        <w:rPr>
          <w:rFonts w:cs="Simplified Arabic" w:hint="cs"/>
          <w:rtl/>
        </w:rPr>
      </w:pPr>
      <w:r w:rsidRPr="00126EF2">
        <w:rPr>
          <w:rFonts w:cs="Simplified Arabic" w:hint="cs"/>
          <w:rtl/>
        </w:rPr>
        <w:t>وهذا لا يتعارض مع تصريح النبي صلى الله عليه وسلم بتقديم الأحفظ للقرآن، وقد تم الجمع بينهما في حديث آخر، قال فيه النبي صلى الله عليه وسلم:" يؤم القوم أقرؤهم لكتاب الله وأقدمهم قراءة، فإن كانت</w:t>
      </w:r>
      <w:r>
        <w:rPr>
          <w:rFonts w:hint="cs"/>
          <w:sz w:val="28"/>
          <w:szCs w:val="28"/>
          <w:rtl/>
        </w:rPr>
        <w:t xml:space="preserve"> </w:t>
      </w:r>
      <w:r w:rsidRPr="00126EF2">
        <w:rPr>
          <w:rFonts w:cs="Simplified Arabic" w:hint="cs"/>
          <w:rtl/>
        </w:rPr>
        <w:t xml:space="preserve">قراءتهم سواء، فليؤمهم أقدمهم هجرة، فإن كانوا في الهجرة سواء فليؤمهم أكبرهم سنا........ "، رواه مسلم، حديث رقم:673.  </w:t>
      </w:r>
    </w:p>
    <w:p w:rsidR="00C05C8C" w:rsidRPr="00126EF2" w:rsidRDefault="00C05C8C" w:rsidP="00C05C8C">
      <w:pPr>
        <w:rPr>
          <w:rFonts w:cs="Simplified Arabic" w:hint="cs"/>
          <w:rtl/>
        </w:rPr>
      </w:pPr>
      <w:r w:rsidRPr="00126EF2">
        <w:rPr>
          <w:rFonts w:cs="Simplified Arabic" w:hint="cs"/>
          <w:rtl/>
        </w:rPr>
        <w:t>النووي، يحيى بن شرف، شرح النووي على مسلم، ج5/ص171</w:t>
      </w:r>
    </w:p>
    <w:p w:rsidR="00C05C8C" w:rsidRPr="00126EF2" w:rsidRDefault="00C05C8C" w:rsidP="00C05C8C">
      <w:pPr>
        <w:rPr>
          <w:rFonts w:cs="Simplified Arabic" w:hint="cs"/>
          <w:rtl/>
        </w:rPr>
      </w:pPr>
      <w:r w:rsidRPr="00126EF2">
        <w:rPr>
          <w:rFonts w:cs="Simplified Arabic" w:hint="cs"/>
          <w:rtl/>
        </w:rPr>
        <w:t>(</w:t>
      </w:r>
      <w:r>
        <w:rPr>
          <w:rFonts w:cs="Simplified Arabic" w:hint="cs"/>
          <w:rtl/>
        </w:rPr>
        <w:t>2</w:t>
      </w:r>
      <w:r w:rsidRPr="00126EF2">
        <w:rPr>
          <w:rFonts w:cs="Simplified Arabic" w:hint="cs"/>
          <w:rtl/>
        </w:rPr>
        <w:t>) هو الصحابي سهل بن أبي حثمة بن ساعدة بن عامر الأنصاري الأوسي، أبوه عبد الله وقيل: عامر الذي كان الدليل في معركة أحد، كان عمر سهل عند موت النبي صلى الله عليه وسلم ثماني سنين، روى أحاديث عن بعض الصحابة أمثال: زيد بن ثابت، وموح بن مسلمة،وروى عنه: ابنه محمد وبشير بن يسار ونافع بن جبير وغيرهم، مات رضي الله عنه في خلافة معاوية.</w:t>
      </w:r>
    </w:p>
    <w:p w:rsidR="00C05C8C" w:rsidRPr="00126EF2" w:rsidRDefault="00C05C8C" w:rsidP="00C05C8C">
      <w:pPr>
        <w:rPr>
          <w:rFonts w:cs="Simplified Arabic" w:hint="cs"/>
          <w:rtl/>
        </w:rPr>
      </w:pPr>
      <w:r w:rsidRPr="00126EF2">
        <w:rPr>
          <w:rFonts w:cs="Simplified Arabic" w:hint="cs"/>
          <w:rtl/>
        </w:rPr>
        <w:t>ابن حجر العسقلاني، أحمد بن علي، الإصابة في تمييز الصحابة، ج2/ص404.</w:t>
      </w:r>
    </w:p>
    <w:p w:rsidR="00C05C8C" w:rsidRPr="00126EF2" w:rsidRDefault="00C05C8C" w:rsidP="00C05C8C">
      <w:pPr>
        <w:rPr>
          <w:rFonts w:ascii="Traditional Arabic" w:cs="Simplified Arabic"/>
          <w:b/>
          <w:bCs/>
          <w:color w:val="000000"/>
          <w:rtl/>
        </w:rPr>
      </w:pPr>
      <w:r w:rsidRPr="00126EF2">
        <w:rPr>
          <w:rFonts w:cs="Simplified Arabic" w:hint="cs"/>
          <w:rtl/>
        </w:rPr>
        <w:t>(</w:t>
      </w:r>
      <w:r>
        <w:rPr>
          <w:rFonts w:cs="Simplified Arabic" w:hint="cs"/>
          <w:rtl/>
        </w:rPr>
        <w:t>3</w:t>
      </w:r>
      <w:r w:rsidRPr="00126EF2">
        <w:rPr>
          <w:rFonts w:cs="Simplified Arabic" w:hint="cs"/>
          <w:rtl/>
        </w:rPr>
        <w:t>) هو الصحابي محيصة بن مسعود بن كعب بن عامر بن عدي بن الأوس الأنصاري، وهو أصغر من أخيه حويصة وأسلم قبله، لما سمع تحريض النبي صلى الله عليه وسلم على اليهود، انقض على تاجر يهودي كان يمشي بالطريق، فجعل أخوه حويصة يضربه ويبعده عنه، ولم يكن حويصة قد أسلم بعد</w:t>
      </w:r>
    </w:p>
    <w:p w:rsidR="00C05C8C" w:rsidRPr="00126EF2" w:rsidRDefault="00C05C8C" w:rsidP="00C05C8C">
      <w:pPr>
        <w:rPr>
          <w:rFonts w:cs="Simplified Arabic" w:hint="cs"/>
          <w:rtl/>
        </w:rPr>
      </w:pPr>
      <w:r w:rsidRPr="00126EF2">
        <w:rPr>
          <w:rFonts w:cs="Simplified Arabic" w:hint="cs"/>
          <w:rtl/>
        </w:rPr>
        <w:t>ابن حجر العسقلاني، أحمد بن علي، الإصابة في تمييز الصحابة، ج5/ص97.</w:t>
      </w:r>
    </w:p>
    <w:p w:rsidR="00C05C8C" w:rsidRPr="00126EF2" w:rsidRDefault="00C05C8C" w:rsidP="00C05C8C">
      <w:pPr>
        <w:rPr>
          <w:rFonts w:cs="Simplified Arabic" w:hint="cs"/>
          <w:rtl/>
        </w:rPr>
      </w:pPr>
      <w:r w:rsidRPr="00126EF2">
        <w:rPr>
          <w:rFonts w:cs="Simplified Arabic" w:hint="cs"/>
          <w:rtl/>
        </w:rPr>
        <w:t>(</w:t>
      </w:r>
      <w:r>
        <w:rPr>
          <w:rFonts w:cs="Simplified Arabic" w:hint="cs"/>
          <w:rtl/>
        </w:rPr>
        <w:t>4</w:t>
      </w:r>
      <w:r w:rsidRPr="00126EF2">
        <w:rPr>
          <w:rFonts w:cs="Simplified Arabic" w:hint="cs"/>
          <w:rtl/>
        </w:rPr>
        <w:t>) هو الصحابي عبد الله بن سهل بن زيد بن كعب الأنصاري، أخو عبد الرحمن بن سهل، وابن عم محيصة وحويصة، خرج مع أصحابه على خيبر يلتمسون تمرا، وتفرقوا في النخل، فوجد في عين ماء قد كسرت عنقه ثم طرح فيها، وفي الصحيحين خبر القسامة التي حصلت عقب قصته.</w:t>
      </w:r>
      <w:r>
        <w:rPr>
          <w:rFonts w:cs="Simplified Arabic" w:hint="cs"/>
          <w:rtl/>
        </w:rPr>
        <w:t xml:space="preserve">                                                                   </w:t>
      </w:r>
      <w:r w:rsidRPr="00126EF2">
        <w:rPr>
          <w:rFonts w:cs="Simplified Arabic" w:hint="cs"/>
          <w:rtl/>
        </w:rPr>
        <w:t xml:space="preserve"> ابن حجر العسقلاني، أحمد بن علي، الإصابة في تمييز الصحابة، ج3/ص218، ج3/ص338.</w:t>
      </w:r>
    </w:p>
    <w:p w:rsidR="00C05C8C" w:rsidRPr="00126EF2" w:rsidRDefault="00C05C8C" w:rsidP="00C05C8C">
      <w:pPr>
        <w:rPr>
          <w:rFonts w:cs="Simplified Arabic" w:hint="cs"/>
          <w:rtl/>
        </w:rPr>
      </w:pPr>
      <w:r w:rsidRPr="00126EF2">
        <w:rPr>
          <w:rFonts w:cs="Simplified Arabic" w:hint="cs"/>
          <w:rtl/>
        </w:rPr>
        <w:t>(</w:t>
      </w:r>
      <w:r>
        <w:rPr>
          <w:rFonts w:cs="Simplified Arabic" w:hint="cs"/>
          <w:rtl/>
        </w:rPr>
        <w:t>5</w:t>
      </w:r>
      <w:r w:rsidRPr="00126EF2">
        <w:rPr>
          <w:rFonts w:cs="Simplified Arabic" w:hint="cs"/>
          <w:rtl/>
        </w:rPr>
        <w:t>) هو الصحابي حويصة بن مسعود بن كعب، أخو محيصة شهد أحدا والخندق وسائر المشاهد مع النبي صلى الله عليه وسلم.</w:t>
      </w:r>
    </w:p>
    <w:p w:rsidR="00C05C8C" w:rsidRPr="00126EF2" w:rsidRDefault="00C05C8C" w:rsidP="00C05C8C">
      <w:pPr>
        <w:rPr>
          <w:rFonts w:cs="Simplified Arabic" w:hint="cs"/>
          <w:rtl/>
        </w:rPr>
      </w:pPr>
      <w:r w:rsidRPr="00126EF2">
        <w:rPr>
          <w:rFonts w:cs="Simplified Arabic" w:hint="cs"/>
          <w:rtl/>
        </w:rPr>
        <w:t>ابن حجر العسقلاني، أحمد بن علي، الإصابة في تمييز الصحابة، ج1/ص542.</w:t>
      </w:r>
    </w:p>
    <w:p w:rsidR="00C05C8C" w:rsidRPr="00126EF2" w:rsidRDefault="00C05C8C" w:rsidP="00C05C8C">
      <w:pPr>
        <w:rPr>
          <w:rFonts w:cs="Simplified Arabic" w:hint="cs"/>
          <w:rtl/>
        </w:rPr>
      </w:pPr>
      <w:r w:rsidRPr="00126EF2">
        <w:rPr>
          <w:rFonts w:cs="Simplified Arabic" w:hint="cs"/>
          <w:rtl/>
        </w:rPr>
        <w:t>(</w:t>
      </w:r>
      <w:r>
        <w:rPr>
          <w:rFonts w:cs="Simplified Arabic" w:hint="cs"/>
          <w:rtl/>
        </w:rPr>
        <w:t>6</w:t>
      </w:r>
      <w:r w:rsidRPr="00126EF2">
        <w:rPr>
          <w:rFonts w:cs="Simplified Arabic" w:hint="cs"/>
          <w:rtl/>
        </w:rPr>
        <w:t>) رواه البخاري، حديث رقم: 6142، ومسلم، حديث رقم: 1669.</w:t>
      </w:r>
    </w:p>
    <w:p w:rsidR="00C05C8C" w:rsidRDefault="00C05C8C" w:rsidP="00C05C8C">
      <w:pPr>
        <w:rPr>
          <w:rFonts w:cs="Simplified Arabic" w:hint="cs"/>
          <w:rtl/>
        </w:rPr>
      </w:pPr>
      <w:r w:rsidRPr="00126EF2">
        <w:rPr>
          <w:rFonts w:cs="Simplified Arabic" w:hint="cs"/>
          <w:rtl/>
        </w:rPr>
        <w:t>(</w:t>
      </w:r>
      <w:r>
        <w:rPr>
          <w:rFonts w:cs="Simplified Arabic" w:hint="cs"/>
          <w:rtl/>
        </w:rPr>
        <w:t>7</w:t>
      </w:r>
      <w:r w:rsidRPr="00126EF2">
        <w:rPr>
          <w:rFonts w:cs="Simplified Arabic" w:hint="cs"/>
          <w:rtl/>
        </w:rPr>
        <w:t>) النووي، يحيى بن شرف، شرح صحيح مسلم، ج12/ص139.</w:t>
      </w:r>
      <w:r w:rsidRPr="00126EF2">
        <w:rPr>
          <w:rFonts w:cs="Simplified Arabic" w:hint="cs"/>
          <w:rtl/>
        </w:rPr>
        <w:br/>
      </w:r>
    </w:p>
    <w:p w:rsidR="00C05C8C" w:rsidRDefault="00C05C8C" w:rsidP="00C05C8C">
      <w:pPr>
        <w:rPr>
          <w:rFonts w:cs="Simplified Arabic" w:hint="cs"/>
          <w:rtl/>
        </w:rPr>
      </w:pPr>
      <w:r w:rsidRPr="00126EF2">
        <w:rPr>
          <w:rFonts w:cs="Simplified Arabic" w:hint="cs"/>
          <w:sz w:val="28"/>
          <w:szCs w:val="28"/>
          <w:rtl/>
        </w:rPr>
        <w:lastRenderedPageBreak/>
        <w:t xml:space="preserve">7- احترام المسلم بمجرد ظهور الشيب فيه: لقد جعل الإسلام ظهور الشيب في المسلم علامة تقتضي احترامه، وتدل على وقاره وهيبته، فمن ذلك قول النبي صلى الله عليه وسلم:"إن من إجلال الله تعالى </w:t>
      </w:r>
    </w:p>
    <w:p w:rsidR="00C05C8C" w:rsidRDefault="00C05C8C" w:rsidP="00C05C8C">
      <w:pPr>
        <w:rPr>
          <w:rFonts w:cs="Simplified Arabic" w:hint="cs"/>
          <w:rtl/>
        </w:rPr>
      </w:pPr>
      <w:r w:rsidRPr="00126EF2">
        <w:rPr>
          <w:rFonts w:cs="Simplified Arabic" w:hint="cs"/>
          <w:sz w:val="28"/>
          <w:szCs w:val="28"/>
          <w:rtl/>
        </w:rPr>
        <w:t>إكرام ذي الشيبة المسلم، وحامل القرآن غير الغالي فيه والجافي عنه، وإكرام ذي السلطان المقسط"(</w:t>
      </w:r>
      <w:r>
        <w:rPr>
          <w:rFonts w:cs="Simplified Arabic" w:hint="cs"/>
          <w:sz w:val="28"/>
          <w:szCs w:val="28"/>
          <w:rtl/>
        </w:rPr>
        <w:t>1</w:t>
      </w:r>
      <w:r w:rsidRPr="00126EF2">
        <w:rPr>
          <w:rFonts w:cs="Simplified Arabic" w:hint="cs"/>
          <w:sz w:val="28"/>
          <w:szCs w:val="28"/>
          <w:rtl/>
        </w:rPr>
        <w:t xml:space="preserve">)، ومن ذلك أيضا قوله عليه </w:t>
      </w:r>
      <w:r>
        <w:rPr>
          <w:rFonts w:cs="Simplified Arabic" w:hint="cs"/>
          <w:sz w:val="28"/>
          <w:szCs w:val="28"/>
          <w:rtl/>
        </w:rPr>
        <w:t>الصلاة والسلام</w:t>
      </w:r>
      <w:r w:rsidRPr="00126EF2">
        <w:rPr>
          <w:rFonts w:cs="Simplified Arabic" w:hint="cs"/>
          <w:sz w:val="28"/>
          <w:szCs w:val="28"/>
          <w:rtl/>
        </w:rPr>
        <w:t>:"من شاب شيبة في الإسلام كانت له نورا يوم القيامة"(</w:t>
      </w:r>
      <w:r>
        <w:rPr>
          <w:rFonts w:cs="Simplified Arabic" w:hint="cs"/>
          <w:sz w:val="28"/>
          <w:szCs w:val="28"/>
          <w:rtl/>
        </w:rPr>
        <w:t>2</w:t>
      </w:r>
      <w:r w:rsidRPr="00126EF2">
        <w:rPr>
          <w:rFonts w:cs="Simplified Arabic" w:hint="cs"/>
          <w:sz w:val="28"/>
          <w:szCs w:val="28"/>
          <w:rtl/>
        </w:rPr>
        <w:t xml:space="preserve">). </w:t>
      </w:r>
    </w:p>
    <w:p w:rsidR="00C05C8C" w:rsidRPr="00126EF2" w:rsidRDefault="00C05C8C" w:rsidP="00C05C8C">
      <w:pPr>
        <w:rPr>
          <w:rFonts w:cs="Simplified Arabic" w:hint="cs"/>
          <w:sz w:val="28"/>
          <w:szCs w:val="28"/>
          <w:rtl/>
        </w:rPr>
      </w:pPr>
    </w:p>
    <w:p w:rsidR="00C05C8C" w:rsidRPr="00126EF2" w:rsidRDefault="00C05C8C" w:rsidP="00C05C8C">
      <w:pPr>
        <w:rPr>
          <w:rFonts w:cs="Simplified Arabic" w:hint="cs"/>
          <w:b/>
          <w:bCs/>
          <w:sz w:val="28"/>
          <w:szCs w:val="28"/>
          <w:rtl/>
        </w:rPr>
      </w:pPr>
      <w:r w:rsidRPr="00126EF2">
        <w:rPr>
          <w:rFonts w:cs="Simplified Arabic" w:hint="cs"/>
          <w:b/>
          <w:bCs/>
          <w:sz w:val="28"/>
          <w:szCs w:val="28"/>
          <w:rtl/>
        </w:rPr>
        <w:t>ثالثا: رعاية المسن من مسؤوليات الدولة الإسلامية:</w:t>
      </w:r>
    </w:p>
    <w:p w:rsidR="00C05C8C" w:rsidRPr="00126EF2" w:rsidRDefault="00C05C8C" w:rsidP="00C05C8C">
      <w:pPr>
        <w:rPr>
          <w:rFonts w:cs="Simplified Arabic" w:hint="cs"/>
          <w:sz w:val="28"/>
          <w:szCs w:val="28"/>
          <w:rtl/>
        </w:rPr>
      </w:pPr>
      <w:r w:rsidRPr="00126EF2">
        <w:rPr>
          <w:rFonts w:cs="Simplified Arabic" w:hint="cs"/>
          <w:sz w:val="28"/>
          <w:szCs w:val="28"/>
          <w:rtl/>
        </w:rPr>
        <w:t>المسن هو واحد من الرعية الذين يسأل عنهم إمام المسلمين في الدنيا والآخرة، بل حقه أكثر من حق غيره بحكم ضعفه وعجزه وقصوره عن القيام بالعديد من الأمور اللازمة والمهمة له.</w:t>
      </w:r>
    </w:p>
    <w:p w:rsidR="00C05C8C" w:rsidRDefault="00C05C8C" w:rsidP="00C05C8C">
      <w:pPr>
        <w:rPr>
          <w:rFonts w:cs="Simplified Arabic" w:hint="cs"/>
          <w:sz w:val="28"/>
          <w:szCs w:val="28"/>
          <w:rtl/>
        </w:rPr>
      </w:pPr>
      <w:r w:rsidRPr="00126EF2">
        <w:rPr>
          <w:rFonts w:cs="Simplified Arabic" w:hint="cs"/>
          <w:sz w:val="28"/>
          <w:szCs w:val="28"/>
          <w:rtl/>
        </w:rPr>
        <w:t>ويندرج أمر المسن تحت الأدلة العامة لأمير المؤمنين التي تحتم عليه القيام بواجبه</w:t>
      </w:r>
      <w:r>
        <w:rPr>
          <w:rFonts w:cs="Simplified Arabic" w:hint="cs"/>
          <w:sz w:val="28"/>
          <w:szCs w:val="28"/>
          <w:rtl/>
        </w:rPr>
        <w:t xml:space="preserve"> </w:t>
      </w:r>
      <w:r w:rsidRPr="006F2827">
        <w:rPr>
          <w:rFonts w:cs="Simplified Arabic" w:hint="cs"/>
          <w:sz w:val="28"/>
          <w:szCs w:val="28"/>
          <w:rtl/>
        </w:rPr>
        <w:t>نحو الرعية، والمسنون من أخص الرعية لضعفهم، وحاجتهم إلى العديد من الأمور</w:t>
      </w:r>
      <w:r>
        <w:rPr>
          <w:rFonts w:cs="Simplified Arabic" w:hint="cs"/>
          <w:sz w:val="28"/>
          <w:szCs w:val="28"/>
          <w:rtl/>
        </w:rPr>
        <w:t xml:space="preserve"> </w:t>
      </w:r>
      <w:r w:rsidRPr="006F2827">
        <w:rPr>
          <w:rFonts w:cs="Simplified Arabic" w:hint="cs"/>
          <w:sz w:val="28"/>
          <w:szCs w:val="28"/>
          <w:rtl/>
        </w:rPr>
        <w:t>التي يجب على الدولة أن توفرها لهم.</w:t>
      </w:r>
    </w:p>
    <w:p w:rsidR="00C05C8C" w:rsidRPr="006F2827" w:rsidRDefault="00C05C8C" w:rsidP="00C05C8C">
      <w:pPr>
        <w:rPr>
          <w:rFonts w:cs="Simplified Arabic" w:hint="cs"/>
          <w:sz w:val="28"/>
          <w:szCs w:val="28"/>
          <w:rtl/>
        </w:rPr>
      </w:pPr>
    </w:p>
    <w:p w:rsidR="00C05C8C" w:rsidRPr="006F2827" w:rsidRDefault="00C05C8C" w:rsidP="00C05C8C">
      <w:pPr>
        <w:rPr>
          <w:rFonts w:cs="Simplified Arabic" w:hint="cs"/>
          <w:sz w:val="28"/>
          <w:szCs w:val="28"/>
          <w:rtl/>
        </w:rPr>
      </w:pPr>
      <w:r w:rsidRPr="006F2827">
        <w:rPr>
          <w:rFonts w:cs="Simplified Arabic" w:hint="cs"/>
          <w:sz w:val="28"/>
          <w:szCs w:val="28"/>
          <w:rtl/>
        </w:rPr>
        <w:t xml:space="preserve"> ومن الأدلة </w:t>
      </w:r>
      <w:r>
        <w:rPr>
          <w:rFonts w:cs="Simplified Arabic" w:hint="cs"/>
          <w:sz w:val="28"/>
          <w:szCs w:val="28"/>
          <w:rtl/>
        </w:rPr>
        <w:t xml:space="preserve">على ذلك </w:t>
      </w:r>
      <w:r w:rsidRPr="006F2827">
        <w:rPr>
          <w:rFonts w:cs="Simplified Arabic" w:hint="cs"/>
          <w:sz w:val="28"/>
          <w:szCs w:val="28"/>
          <w:rtl/>
        </w:rPr>
        <w:t>الأحاديث المشهورة كقوله صلى الله عليه وسلم:" كلكم راع ومسؤول عن رعيته، فالإمام راع ومسؤول عن رعيته......."(</w:t>
      </w:r>
      <w:r>
        <w:rPr>
          <w:rFonts w:cs="Simplified Arabic" w:hint="cs"/>
          <w:sz w:val="28"/>
          <w:szCs w:val="28"/>
          <w:rtl/>
        </w:rPr>
        <w:t>3</w:t>
      </w:r>
      <w:r w:rsidRPr="006F2827">
        <w:rPr>
          <w:rFonts w:cs="Simplified Arabic" w:hint="cs"/>
          <w:sz w:val="28"/>
          <w:szCs w:val="28"/>
          <w:rtl/>
        </w:rPr>
        <w:t xml:space="preserve">). </w:t>
      </w:r>
      <w:r w:rsidRPr="006F2827">
        <w:rPr>
          <w:rFonts w:cs="Simplified Arabic"/>
          <w:sz w:val="28"/>
          <w:szCs w:val="28"/>
          <w:rtl/>
        </w:rPr>
        <w:t xml:space="preserve"> </w:t>
      </w:r>
    </w:p>
    <w:p w:rsidR="00C05C8C" w:rsidRPr="006F2827" w:rsidRDefault="00C05C8C" w:rsidP="00C05C8C">
      <w:pPr>
        <w:rPr>
          <w:rFonts w:cs="Simplified Arabic" w:hint="cs"/>
          <w:sz w:val="28"/>
          <w:szCs w:val="28"/>
          <w:rtl/>
        </w:rPr>
      </w:pPr>
      <w:r w:rsidRPr="006F2827">
        <w:rPr>
          <w:rFonts w:cs="Simplified Arabic" w:hint="cs"/>
          <w:sz w:val="28"/>
          <w:szCs w:val="28"/>
          <w:rtl/>
        </w:rPr>
        <w:t>ومن ذلك قوله عليه الصلاة والسلام:" ما من عبد يسترعيه الله رعية يموت يوم يموت وهو غاش لرعيته إلا حرم الله عليه الجنة"(</w:t>
      </w:r>
      <w:r>
        <w:rPr>
          <w:rFonts w:cs="Simplified Arabic" w:hint="cs"/>
          <w:sz w:val="28"/>
          <w:szCs w:val="28"/>
          <w:rtl/>
        </w:rPr>
        <w:t>4</w:t>
      </w:r>
      <w:r w:rsidRPr="006F2827">
        <w:rPr>
          <w:rFonts w:cs="Simplified Arabic" w:hint="cs"/>
          <w:sz w:val="28"/>
          <w:szCs w:val="28"/>
          <w:rtl/>
        </w:rPr>
        <w:t>).</w:t>
      </w:r>
    </w:p>
    <w:p w:rsidR="00C05C8C" w:rsidRDefault="00C05C8C" w:rsidP="00C05C8C">
      <w:pPr>
        <w:rPr>
          <w:rFonts w:cs="Simplified Arabic" w:hint="cs"/>
          <w:b/>
          <w:bCs/>
          <w:sz w:val="28"/>
          <w:szCs w:val="28"/>
          <w:rtl/>
        </w:rPr>
      </w:pPr>
    </w:p>
    <w:p w:rsidR="00C05C8C" w:rsidRPr="006F2827" w:rsidRDefault="00C05C8C" w:rsidP="00C05C8C">
      <w:pPr>
        <w:rPr>
          <w:rFonts w:cs="Simplified Arabic" w:hint="cs"/>
          <w:b/>
          <w:bCs/>
          <w:sz w:val="28"/>
          <w:szCs w:val="28"/>
          <w:rtl/>
        </w:rPr>
      </w:pPr>
      <w:r w:rsidRPr="006F2827">
        <w:rPr>
          <w:rFonts w:cs="Simplified Arabic" w:hint="cs"/>
          <w:b/>
          <w:bCs/>
          <w:sz w:val="28"/>
          <w:szCs w:val="28"/>
          <w:rtl/>
        </w:rPr>
        <w:t>رابعا: التخفيف عن المسن في الأحكام الشرعية:</w:t>
      </w:r>
    </w:p>
    <w:p w:rsidR="00C05C8C" w:rsidRPr="006F2827" w:rsidRDefault="00C05C8C" w:rsidP="00C05C8C">
      <w:pPr>
        <w:rPr>
          <w:rFonts w:cs="Simplified Arabic" w:hint="cs"/>
          <w:sz w:val="28"/>
          <w:szCs w:val="28"/>
          <w:rtl/>
        </w:rPr>
      </w:pPr>
      <w:r w:rsidRPr="006F2827">
        <w:rPr>
          <w:rFonts w:cs="Simplified Arabic" w:hint="cs"/>
          <w:sz w:val="28"/>
          <w:szCs w:val="28"/>
          <w:rtl/>
        </w:rPr>
        <w:t>ولقد راعى الإسلام جانب الضعف في المسن فخفف عنه بعض التكاليف الشرعية، فمن ذلك:</w:t>
      </w:r>
    </w:p>
    <w:p w:rsidR="00C05C8C" w:rsidRPr="00126EF2" w:rsidRDefault="00C05C8C" w:rsidP="00C05C8C">
      <w:pPr>
        <w:rPr>
          <w:rFonts w:cs="Simplified Arabic" w:hint="cs"/>
          <w:sz w:val="28"/>
          <w:szCs w:val="28"/>
          <w:rtl/>
        </w:rPr>
      </w:pPr>
      <w:r w:rsidRPr="006F2827">
        <w:rPr>
          <w:rFonts w:cs="Simplified Arabic" w:hint="cs"/>
          <w:sz w:val="28"/>
          <w:szCs w:val="28"/>
          <w:rtl/>
        </w:rPr>
        <w:t xml:space="preserve">1- </w:t>
      </w:r>
      <w:r>
        <w:rPr>
          <w:rFonts w:cs="Simplified Arabic" w:hint="cs"/>
          <w:sz w:val="28"/>
          <w:szCs w:val="28"/>
          <w:rtl/>
        </w:rPr>
        <w:t>التخفيف عن المسن في الكفارات:</w:t>
      </w:r>
      <w:r w:rsidRPr="006F2827">
        <w:rPr>
          <w:rFonts w:cs="Simplified Arabic" w:hint="cs"/>
          <w:sz w:val="28"/>
          <w:szCs w:val="28"/>
          <w:rtl/>
        </w:rPr>
        <w:t xml:space="preserve"> وهذا ما جاء في قصة المرأة التي ظاهر منها زوجها، فعن خولة بنت ثعلبة(</w:t>
      </w:r>
      <w:r>
        <w:rPr>
          <w:rFonts w:cs="Simplified Arabic" w:hint="cs"/>
          <w:sz w:val="28"/>
          <w:szCs w:val="28"/>
          <w:rtl/>
        </w:rPr>
        <w:t>5</w:t>
      </w:r>
      <w:r w:rsidRPr="006F2827">
        <w:rPr>
          <w:rFonts w:cs="Simplified Arabic" w:hint="cs"/>
          <w:sz w:val="28"/>
          <w:szCs w:val="28"/>
          <w:rtl/>
        </w:rPr>
        <w:t>)، قالت: ظاهر مني زوجي أوس بن الصامت(</w:t>
      </w:r>
      <w:r>
        <w:rPr>
          <w:rFonts w:cs="Simplified Arabic" w:hint="cs"/>
          <w:sz w:val="28"/>
          <w:szCs w:val="28"/>
          <w:rtl/>
        </w:rPr>
        <w:t>6</w:t>
      </w:r>
      <w:r w:rsidRPr="006F2827">
        <w:rPr>
          <w:rFonts w:cs="Simplified Arabic" w:hint="cs"/>
          <w:sz w:val="28"/>
          <w:szCs w:val="28"/>
          <w:rtl/>
        </w:rPr>
        <w:t>)، فجئت رسول الله صلى الله عليه وسلم</w:t>
      </w:r>
      <w:r w:rsidRPr="00126EF2">
        <w:rPr>
          <w:rFonts w:cs="Simplified Arabic" w:hint="cs"/>
          <w:sz w:val="28"/>
          <w:szCs w:val="28"/>
          <w:rtl/>
        </w:rPr>
        <w:t xml:space="preserve"> </w:t>
      </w:r>
    </w:p>
    <w:p w:rsidR="00C05C8C" w:rsidRPr="00126EF2" w:rsidRDefault="00C05C8C" w:rsidP="00C05C8C">
      <w:pPr>
        <w:rPr>
          <w:rFonts w:cs="Simplified Arabic" w:hint="cs"/>
          <w:sz w:val="28"/>
          <w:szCs w:val="28"/>
          <w:rtl/>
        </w:rPr>
      </w:pPr>
      <w:r w:rsidRPr="00126EF2">
        <w:rPr>
          <w:rFonts w:cs="Simplified Arabic" w:hint="cs"/>
          <w:sz w:val="28"/>
          <w:szCs w:val="28"/>
          <w:rtl/>
        </w:rPr>
        <w:t>ــــــــــــ</w:t>
      </w:r>
      <w:r>
        <w:rPr>
          <w:rFonts w:cs="Simplified Arabic" w:hint="cs"/>
          <w:sz w:val="28"/>
          <w:szCs w:val="28"/>
          <w:rtl/>
        </w:rPr>
        <w:t>ــــــــــ</w:t>
      </w:r>
    </w:p>
    <w:p w:rsidR="00C05C8C" w:rsidRPr="00126EF2" w:rsidRDefault="00C05C8C" w:rsidP="00C05C8C">
      <w:pPr>
        <w:rPr>
          <w:rFonts w:cs="Simplified Arabic" w:hint="cs"/>
          <w:rtl/>
        </w:rPr>
      </w:pPr>
      <w:r w:rsidRPr="00126EF2">
        <w:rPr>
          <w:rFonts w:cs="Simplified Arabic" w:hint="cs"/>
          <w:rtl/>
        </w:rPr>
        <w:t>(</w:t>
      </w:r>
      <w:r>
        <w:rPr>
          <w:rFonts w:cs="Simplified Arabic" w:hint="cs"/>
          <w:rtl/>
        </w:rPr>
        <w:t>1</w:t>
      </w:r>
      <w:r w:rsidRPr="00126EF2">
        <w:rPr>
          <w:rFonts w:cs="Simplified Arabic" w:hint="cs"/>
          <w:rtl/>
        </w:rPr>
        <w:t xml:space="preserve">) رواه أبو داود، حديث رقم: 4843، وحسنه النووي في رياض الصالحين، حديث رقم: 354. </w:t>
      </w:r>
    </w:p>
    <w:p w:rsidR="00C05C8C" w:rsidRPr="006F2827" w:rsidRDefault="00C05C8C" w:rsidP="00C05C8C">
      <w:pPr>
        <w:rPr>
          <w:rFonts w:cs="Simplified Arabic" w:hint="cs"/>
          <w:rtl/>
        </w:rPr>
      </w:pPr>
      <w:r w:rsidRPr="00126EF2">
        <w:rPr>
          <w:rFonts w:cs="Simplified Arabic" w:hint="cs"/>
          <w:rtl/>
        </w:rPr>
        <w:t>(</w:t>
      </w:r>
      <w:r>
        <w:rPr>
          <w:rFonts w:cs="Simplified Arabic" w:hint="cs"/>
          <w:rtl/>
        </w:rPr>
        <w:t>2</w:t>
      </w:r>
      <w:r w:rsidRPr="00126EF2">
        <w:rPr>
          <w:rFonts w:cs="Simplified Arabic" w:hint="cs"/>
          <w:rtl/>
        </w:rPr>
        <w:t>) رواه الترمذي، حديث رقم: 1634، وصححه الألباني في سلسلة الأحاديث الصحيحة، حديث رقم: 1244.</w:t>
      </w:r>
      <w:r w:rsidRPr="00126EF2">
        <w:rPr>
          <w:rFonts w:cs="Simplified Arabic" w:hint="cs"/>
          <w:rtl/>
        </w:rPr>
        <w:br/>
      </w:r>
      <w:r w:rsidRPr="006F2827">
        <w:rPr>
          <w:rFonts w:cs="Simplified Arabic" w:hint="cs"/>
          <w:rtl/>
        </w:rPr>
        <w:t>(</w:t>
      </w:r>
      <w:r>
        <w:rPr>
          <w:rFonts w:cs="Simplified Arabic" w:hint="cs"/>
          <w:rtl/>
        </w:rPr>
        <w:t>3</w:t>
      </w:r>
      <w:r w:rsidRPr="006F2827">
        <w:rPr>
          <w:rFonts w:cs="Simplified Arabic" w:hint="cs"/>
          <w:rtl/>
        </w:rPr>
        <w:t>) رواه البخاري، حديث رقم: 893، ومسلم، حديث رقم: 1829.</w:t>
      </w:r>
    </w:p>
    <w:p w:rsidR="00C05C8C" w:rsidRPr="006F2827" w:rsidRDefault="00C05C8C" w:rsidP="00C05C8C">
      <w:pPr>
        <w:rPr>
          <w:rFonts w:cs="Simplified Arabic" w:hint="cs"/>
          <w:rtl/>
        </w:rPr>
      </w:pPr>
      <w:r w:rsidRPr="006F2827">
        <w:rPr>
          <w:rFonts w:cs="Simplified Arabic" w:hint="cs"/>
          <w:rtl/>
        </w:rPr>
        <w:t>(</w:t>
      </w:r>
      <w:r>
        <w:rPr>
          <w:rFonts w:cs="Simplified Arabic" w:hint="cs"/>
          <w:rtl/>
        </w:rPr>
        <w:t>4</w:t>
      </w:r>
      <w:r w:rsidRPr="006F2827">
        <w:rPr>
          <w:rFonts w:cs="Simplified Arabic" w:hint="cs"/>
          <w:rtl/>
        </w:rPr>
        <w:t>) رواه مسلم، حديث رقم: 142.</w:t>
      </w:r>
    </w:p>
    <w:p w:rsidR="00C05C8C" w:rsidRPr="006F2827" w:rsidRDefault="00C05C8C" w:rsidP="00C05C8C">
      <w:pPr>
        <w:rPr>
          <w:rFonts w:cs="Simplified Arabic" w:hint="cs"/>
          <w:rtl/>
        </w:rPr>
      </w:pPr>
      <w:r w:rsidRPr="006F2827">
        <w:rPr>
          <w:rFonts w:cs="Simplified Arabic" w:hint="cs"/>
          <w:rtl/>
        </w:rPr>
        <w:t>(</w:t>
      </w:r>
      <w:r>
        <w:rPr>
          <w:rFonts w:cs="Simplified Arabic" w:hint="cs"/>
          <w:rtl/>
        </w:rPr>
        <w:t>5</w:t>
      </w:r>
      <w:r w:rsidRPr="006F2827">
        <w:rPr>
          <w:rFonts w:cs="Simplified Arabic" w:hint="cs"/>
          <w:rtl/>
        </w:rPr>
        <w:t>) هي الصحابية خولة بنت مالك بن ثعلبة،ويقال لها: خويلة، كنيتها أم شريك، وكانت امرأة صالحة فاضلة، روت عن النبي صلى الله عليه وسلم عدة أحاديث، وروى عنها: سعد بن أبي وقاص، وسعيد بن المسيب، وغيرهم.</w:t>
      </w:r>
    </w:p>
    <w:p w:rsidR="00C05C8C" w:rsidRPr="006F2827" w:rsidRDefault="00C05C8C" w:rsidP="00C05C8C">
      <w:pPr>
        <w:rPr>
          <w:rFonts w:cs="Simplified Arabic" w:hint="cs"/>
          <w:rtl/>
        </w:rPr>
      </w:pPr>
      <w:r w:rsidRPr="006F2827">
        <w:rPr>
          <w:rFonts w:cs="Simplified Arabic" w:hint="cs"/>
          <w:rtl/>
        </w:rPr>
        <w:t>فيها وفي زوجها أوس بن الصامت نزلت آيات المجادلة.</w:t>
      </w:r>
    </w:p>
    <w:p w:rsidR="00C05C8C" w:rsidRPr="006F2827" w:rsidRDefault="00C05C8C" w:rsidP="00C05C8C">
      <w:pPr>
        <w:rPr>
          <w:rFonts w:cs="Simplified Arabic" w:hint="cs"/>
          <w:rtl/>
        </w:rPr>
      </w:pPr>
      <w:r w:rsidRPr="006F2827">
        <w:rPr>
          <w:rFonts w:cs="Simplified Arabic" w:hint="cs"/>
          <w:rtl/>
        </w:rPr>
        <w:t>ابن حجر العسقلاني، أحمد بن علي، الإصابة في تمييز الصحابة، ج7/ص97.</w:t>
      </w:r>
    </w:p>
    <w:p w:rsidR="00C05C8C" w:rsidRDefault="00C05C8C" w:rsidP="00C05C8C">
      <w:pPr>
        <w:rPr>
          <w:rFonts w:cs="Simplified Arabic" w:hint="cs"/>
          <w:rtl/>
        </w:rPr>
      </w:pPr>
      <w:r w:rsidRPr="006F2827">
        <w:rPr>
          <w:rFonts w:cs="Simplified Arabic" w:hint="cs"/>
          <w:rtl/>
        </w:rPr>
        <w:t>(</w:t>
      </w:r>
      <w:r>
        <w:rPr>
          <w:rFonts w:cs="Simplified Arabic" w:hint="cs"/>
          <w:rtl/>
        </w:rPr>
        <w:t>6</w:t>
      </w:r>
      <w:r w:rsidRPr="006F2827">
        <w:rPr>
          <w:rFonts w:cs="Simplified Arabic" w:hint="cs"/>
          <w:rtl/>
        </w:rPr>
        <w:t>) هو الصحاب</w:t>
      </w:r>
      <w:r w:rsidRPr="006F2827">
        <w:rPr>
          <w:rFonts w:cs="Simplified Arabic" w:hint="eastAsia"/>
          <w:rtl/>
        </w:rPr>
        <w:t>ي</w:t>
      </w:r>
      <w:r w:rsidRPr="006F2827">
        <w:rPr>
          <w:rFonts w:cs="Simplified Arabic" w:hint="cs"/>
          <w:rtl/>
        </w:rPr>
        <w:t xml:space="preserve"> الجليل أوس بن الصامت بن قيس الخزرجي الأنصاري، أخو الصحابي الشهير عبادة بن </w:t>
      </w:r>
      <w:r>
        <w:rPr>
          <w:rFonts w:cs="Simplified Arabic" w:hint="cs"/>
          <w:rtl/>
        </w:rPr>
        <w:t>=</w:t>
      </w:r>
    </w:p>
    <w:p w:rsidR="00C05C8C" w:rsidRDefault="00C05C8C" w:rsidP="00C05C8C">
      <w:pPr>
        <w:rPr>
          <w:rFonts w:cs="Simplified Arabic" w:hint="cs"/>
          <w:rtl/>
        </w:rPr>
      </w:pPr>
    </w:p>
    <w:p w:rsidR="00C05C8C" w:rsidRDefault="00C05C8C" w:rsidP="00C05C8C">
      <w:pPr>
        <w:rPr>
          <w:rFonts w:cs="Simplified Arabic" w:hint="cs"/>
          <w:sz w:val="28"/>
          <w:szCs w:val="28"/>
          <w:rtl/>
        </w:rPr>
      </w:pPr>
      <w:r w:rsidRPr="006F2827">
        <w:rPr>
          <w:rFonts w:cs="Simplified Arabic" w:hint="cs"/>
          <w:sz w:val="28"/>
          <w:szCs w:val="28"/>
          <w:rtl/>
        </w:rPr>
        <w:lastRenderedPageBreak/>
        <w:t>أشكو إليه، ورسول الله صلى الله عليه وسلم يجادلني فيه، ويقول: اتق الله</w:t>
      </w:r>
      <w:r>
        <w:rPr>
          <w:rFonts w:hint="cs"/>
          <w:sz w:val="32"/>
          <w:szCs w:val="32"/>
          <w:rtl/>
        </w:rPr>
        <w:t xml:space="preserve"> </w:t>
      </w:r>
      <w:r w:rsidRPr="006F2827">
        <w:rPr>
          <w:rFonts w:cs="Simplified Arabic" w:hint="cs"/>
          <w:sz w:val="28"/>
          <w:szCs w:val="28"/>
          <w:rtl/>
        </w:rPr>
        <w:t>فإنه ابن عمك، فما برحت حتى نزل القرآن</w:t>
      </w:r>
      <w:r w:rsidRPr="006F2827">
        <w:rPr>
          <w:rFonts w:hint="cs"/>
          <w:sz w:val="28"/>
          <w:szCs w:val="28"/>
          <w:rtl/>
        </w:rPr>
        <w:t>"</w:t>
      </w:r>
      <w:r w:rsidRPr="006F2827">
        <w:rPr>
          <w:rFonts w:ascii="Traditional Arabic" w:cs="Traditional Arabic" w:hint="cs"/>
          <w:sz w:val="28"/>
          <w:szCs w:val="28"/>
          <w:rtl/>
        </w:rPr>
        <w:t xml:space="preserve"> </w:t>
      </w:r>
      <w:r w:rsidRPr="006F2827">
        <w:rPr>
          <w:rFonts w:ascii="Traditional Arabic" w:cs="Traditional Arabic" w:hint="eastAsia"/>
          <w:sz w:val="28"/>
          <w:szCs w:val="28"/>
          <w:rtl/>
        </w:rPr>
        <w:t>قَدْ</w:t>
      </w:r>
      <w:r w:rsidRPr="006F2827">
        <w:rPr>
          <w:rFonts w:ascii="Traditional Arabic" w:cs="Traditional Arabic"/>
          <w:sz w:val="28"/>
          <w:szCs w:val="28"/>
          <w:rtl/>
        </w:rPr>
        <w:t xml:space="preserve"> </w:t>
      </w:r>
      <w:r w:rsidRPr="006F2827">
        <w:rPr>
          <w:rFonts w:ascii="Traditional Arabic" w:cs="Traditional Arabic" w:hint="eastAsia"/>
          <w:sz w:val="28"/>
          <w:szCs w:val="28"/>
          <w:rtl/>
        </w:rPr>
        <w:t>سَمِعَ</w:t>
      </w:r>
      <w:r w:rsidRPr="006F2827">
        <w:rPr>
          <w:rFonts w:ascii="Traditional Arabic" w:cs="Traditional Arabic"/>
          <w:sz w:val="28"/>
          <w:szCs w:val="28"/>
          <w:rtl/>
        </w:rPr>
        <w:t xml:space="preserve"> </w:t>
      </w:r>
      <w:r w:rsidRPr="006F2827">
        <w:rPr>
          <w:rFonts w:ascii="Traditional Arabic" w:cs="Traditional Arabic" w:hint="eastAsia"/>
          <w:sz w:val="28"/>
          <w:szCs w:val="28"/>
          <w:rtl/>
        </w:rPr>
        <w:t>اللَّهُ</w:t>
      </w:r>
      <w:r w:rsidRPr="006F2827">
        <w:rPr>
          <w:rFonts w:ascii="Traditional Arabic" w:cs="Traditional Arabic"/>
          <w:sz w:val="28"/>
          <w:szCs w:val="28"/>
          <w:rtl/>
        </w:rPr>
        <w:t xml:space="preserve"> </w:t>
      </w:r>
      <w:r w:rsidRPr="006F2827">
        <w:rPr>
          <w:rFonts w:ascii="Traditional Arabic" w:cs="Traditional Arabic" w:hint="eastAsia"/>
          <w:sz w:val="28"/>
          <w:szCs w:val="28"/>
          <w:rtl/>
        </w:rPr>
        <w:t>قَوْلَ</w:t>
      </w:r>
      <w:r w:rsidRPr="006F2827">
        <w:rPr>
          <w:rFonts w:ascii="Traditional Arabic" w:cs="Traditional Arabic"/>
          <w:sz w:val="28"/>
          <w:szCs w:val="28"/>
          <w:rtl/>
        </w:rPr>
        <w:t xml:space="preserve"> </w:t>
      </w:r>
      <w:r w:rsidRPr="006F2827">
        <w:rPr>
          <w:rFonts w:ascii="Traditional Arabic" w:cs="Traditional Arabic" w:hint="eastAsia"/>
          <w:sz w:val="28"/>
          <w:szCs w:val="28"/>
          <w:rtl/>
        </w:rPr>
        <w:t>الَّتِي</w:t>
      </w:r>
      <w:r w:rsidRPr="006F2827">
        <w:rPr>
          <w:rFonts w:ascii="Traditional Arabic" w:cs="Traditional Arabic"/>
          <w:sz w:val="28"/>
          <w:szCs w:val="28"/>
          <w:rtl/>
        </w:rPr>
        <w:t xml:space="preserve"> </w:t>
      </w:r>
      <w:r w:rsidRPr="006F2827">
        <w:rPr>
          <w:rFonts w:ascii="Traditional Arabic" w:cs="Traditional Arabic" w:hint="eastAsia"/>
          <w:sz w:val="28"/>
          <w:szCs w:val="28"/>
          <w:rtl/>
        </w:rPr>
        <w:t>تُجَادِلُكَ</w:t>
      </w:r>
      <w:r w:rsidRPr="006F2827">
        <w:rPr>
          <w:rFonts w:ascii="Traditional Arabic" w:cs="Traditional Arabic"/>
          <w:sz w:val="28"/>
          <w:szCs w:val="28"/>
          <w:rtl/>
        </w:rPr>
        <w:t xml:space="preserve"> </w:t>
      </w:r>
      <w:r w:rsidRPr="006F2827">
        <w:rPr>
          <w:rFonts w:ascii="Traditional Arabic" w:cs="Traditional Arabic" w:hint="eastAsia"/>
          <w:sz w:val="28"/>
          <w:szCs w:val="28"/>
          <w:rtl/>
        </w:rPr>
        <w:t>فِي</w:t>
      </w:r>
      <w:r w:rsidRPr="006F2827">
        <w:rPr>
          <w:rFonts w:ascii="Traditional Arabic" w:cs="Traditional Arabic"/>
          <w:sz w:val="28"/>
          <w:szCs w:val="28"/>
          <w:rtl/>
        </w:rPr>
        <w:t xml:space="preserve"> </w:t>
      </w:r>
      <w:r w:rsidRPr="006F2827">
        <w:rPr>
          <w:rFonts w:ascii="Traditional Arabic" w:cs="Traditional Arabic" w:hint="eastAsia"/>
          <w:sz w:val="28"/>
          <w:szCs w:val="28"/>
          <w:rtl/>
        </w:rPr>
        <w:t>زَوْجِهَا</w:t>
      </w:r>
      <w:r w:rsidRPr="006F2827">
        <w:rPr>
          <w:rFonts w:ascii="Traditional Arabic" w:cs="Traditional Arabic"/>
          <w:sz w:val="28"/>
          <w:szCs w:val="28"/>
          <w:rtl/>
        </w:rPr>
        <w:t xml:space="preserve"> </w:t>
      </w:r>
      <w:r w:rsidRPr="006F2827">
        <w:rPr>
          <w:rFonts w:ascii="Traditional Arabic" w:cs="Traditional Arabic" w:hint="eastAsia"/>
          <w:sz w:val="28"/>
          <w:szCs w:val="28"/>
          <w:rtl/>
        </w:rPr>
        <w:t>وَتَشْتَكِي</w:t>
      </w:r>
      <w:r w:rsidRPr="006F2827">
        <w:rPr>
          <w:rFonts w:ascii="Traditional Arabic" w:cs="Traditional Arabic"/>
          <w:sz w:val="28"/>
          <w:szCs w:val="28"/>
          <w:rtl/>
        </w:rPr>
        <w:t xml:space="preserve"> </w:t>
      </w:r>
      <w:r w:rsidRPr="006F2827">
        <w:rPr>
          <w:rFonts w:ascii="Traditional Arabic" w:cs="Traditional Arabic" w:hint="eastAsia"/>
          <w:sz w:val="28"/>
          <w:szCs w:val="28"/>
          <w:rtl/>
        </w:rPr>
        <w:t>إِلَى</w:t>
      </w:r>
      <w:r w:rsidRPr="006F2827">
        <w:rPr>
          <w:rFonts w:ascii="Traditional Arabic" w:cs="Traditional Arabic"/>
          <w:sz w:val="28"/>
          <w:szCs w:val="28"/>
          <w:rtl/>
        </w:rPr>
        <w:t xml:space="preserve"> </w:t>
      </w:r>
      <w:r w:rsidRPr="006F2827">
        <w:rPr>
          <w:rFonts w:ascii="Traditional Arabic" w:cs="Traditional Arabic" w:hint="eastAsia"/>
          <w:sz w:val="28"/>
          <w:szCs w:val="28"/>
          <w:rtl/>
        </w:rPr>
        <w:t>اللَّهِ</w:t>
      </w:r>
      <w:r w:rsidRPr="006F2827">
        <w:rPr>
          <w:rFonts w:ascii="Traditional Arabic" w:cs="Traditional Arabic"/>
          <w:sz w:val="28"/>
          <w:szCs w:val="28"/>
          <w:rtl/>
        </w:rPr>
        <w:t xml:space="preserve"> </w:t>
      </w:r>
      <w:r w:rsidRPr="006F2827">
        <w:rPr>
          <w:rFonts w:ascii="Traditional Arabic" w:cs="Traditional Arabic" w:hint="eastAsia"/>
          <w:sz w:val="28"/>
          <w:szCs w:val="28"/>
          <w:rtl/>
        </w:rPr>
        <w:t>وَاللَّهُ</w:t>
      </w:r>
      <w:r w:rsidRPr="006F2827">
        <w:rPr>
          <w:rFonts w:ascii="Traditional Arabic" w:cs="Traditional Arabic"/>
          <w:sz w:val="28"/>
          <w:szCs w:val="28"/>
          <w:rtl/>
        </w:rPr>
        <w:t xml:space="preserve"> </w:t>
      </w:r>
      <w:r w:rsidRPr="006F2827">
        <w:rPr>
          <w:rFonts w:ascii="Traditional Arabic" w:cs="Traditional Arabic" w:hint="eastAsia"/>
          <w:sz w:val="28"/>
          <w:szCs w:val="28"/>
          <w:rtl/>
        </w:rPr>
        <w:t>يَسْمَعُ</w:t>
      </w:r>
      <w:r w:rsidRPr="006F2827">
        <w:rPr>
          <w:rFonts w:ascii="Traditional Arabic" w:cs="Traditional Arabic"/>
          <w:sz w:val="28"/>
          <w:szCs w:val="28"/>
          <w:rtl/>
        </w:rPr>
        <w:t xml:space="preserve"> </w:t>
      </w:r>
      <w:r w:rsidRPr="006F2827">
        <w:rPr>
          <w:rFonts w:ascii="Traditional Arabic" w:cs="Traditional Arabic" w:hint="eastAsia"/>
          <w:sz w:val="28"/>
          <w:szCs w:val="28"/>
          <w:rtl/>
        </w:rPr>
        <w:t>تَحَاوُرَكُمَا</w:t>
      </w:r>
      <w:r w:rsidRPr="006F2827">
        <w:rPr>
          <w:rFonts w:ascii="Traditional Arabic" w:cs="Traditional Arabic"/>
          <w:sz w:val="28"/>
          <w:szCs w:val="28"/>
          <w:rtl/>
        </w:rPr>
        <w:t xml:space="preserve"> </w:t>
      </w:r>
      <w:r w:rsidRPr="006F2827">
        <w:rPr>
          <w:rFonts w:ascii="Traditional Arabic" w:cs="Traditional Arabic" w:hint="eastAsia"/>
          <w:sz w:val="28"/>
          <w:szCs w:val="28"/>
          <w:rtl/>
        </w:rPr>
        <w:t>إِنَّ</w:t>
      </w:r>
      <w:r w:rsidRPr="006F2827">
        <w:rPr>
          <w:rFonts w:ascii="Traditional Arabic" w:cs="Traditional Arabic"/>
          <w:sz w:val="28"/>
          <w:szCs w:val="28"/>
          <w:rtl/>
        </w:rPr>
        <w:t xml:space="preserve"> </w:t>
      </w:r>
      <w:r w:rsidRPr="006F2827">
        <w:rPr>
          <w:rFonts w:ascii="Traditional Arabic" w:cs="Traditional Arabic" w:hint="eastAsia"/>
          <w:sz w:val="28"/>
          <w:szCs w:val="28"/>
          <w:rtl/>
        </w:rPr>
        <w:t>اللَّهَ</w:t>
      </w:r>
      <w:r w:rsidRPr="006F2827">
        <w:rPr>
          <w:rFonts w:ascii="Traditional Arabic" w:cs="Traditional Arabic"/>
          <w:sz w:val="28"/>
          <w:szCs w:val="28"/>
          <w:rtl/>
        </w:rPr>
        <w:t xml:space="preserve"> </w:t>
      </w:r>
      <w:r w:rsidRPr="006F2827">
        <w:rPr>
          <w:rFonts w:ascii="Traditional Arabic" w:cs="Traditional Arabic" w:hint="eastAsia"/>
          <w:sz w:val="28"/>
          <w:szCs w:val="28"/>
          <w:rtl/>
        </w:rPr>
        <w:t>سَمِيعٌ</w:t>
      </w:r>
      <w:r w:rsidRPr="006F2827">
        <w:rPr>
          <w:rFonts w:ascii="Traditional Arabic" w:cs="Traditional Arabic"/>
          <w:sz w:val="28"/>
          <w:szCs w:val="28"/>
          <w:rtl/>
        </w:rPr>
        <w:t xml:space="preserve"> </w:t>
      </w:r>
      <w:r w:rsidRPr="006F2827">
        <w:rPr>
          <w:rFonts w:ascii="Traditional Arabic" w:cs="Traditional Arabic" w:hint="eastAsia"/>
          <w:sz w:val="28"/>
          <w:szCs w:val="28"/>
          <w:rtl/>
        </w:rPr>
        <w:t>بَصِيرٌ</w:t>
      </w:r>
      <w:r w:rsidRPr="006F2827">
        <w:rPr>
          <w:rFonts w:ascii="Traditional Arabic" w:cs="Traditional Arabic"/>
          <w:sz w:val="28"/>
          <w:szCs w:val="28"/>
          <w:rtl/>
        </w:rPr>
        <w:t xml:space="preserve"> (1) </w:t>
      </w:r>
      <w:r w:rsidRPr="006F2827">
        <w:rPr>
          <w:rFonts w:ascii="Traditional Arabic" w:cs="Traditional Arabic" w:hint="eastAsia"/>
          <w:sz w:val="28"/>
          <w:szCs w:val="28"/>
          <w:rtl/>
        </w:rPr>
        <w:t>الَّذِينَ</w:t>
      </w:r>
      <w:r w:rsidRPr="006F2827">
        <w:rPr>
          <w:rFonts w:ascii="Traditional Arabic" w:cs="Traditional Arabic"/>
          <w:sz w:val="28"/>
          <w:szCs w:val="28"/>
          <w:rtl/>
        </w:rPr>
        <w:t xml:space="preserve"> </w:t>
      </w:r>
      <w:r w:rsidRPr="006F2827">
        <w:rPr>
          <w:rFonts w:ascii="Traditional Arabic" w:cs="Traditional Arabic" w:hint="eastAsia"/>
          <w:sz w:val="28"/>
          <w:szCs w:val="28"/>
          <w:rtl/>
        </w:rPr>
        <w:t>يُظَاهِرُونَ</w:t>
      </w:r>
      <w:r w:rsidRPr="006F2827">
        <w:rPr>
          <w:rFonts w:ascii="Traditional Arabic" w:cs="Traditional Arabic"/>
          <w:sz w:val="28"/>
          <w:szCs w:val="28"/>
          <w:rtl/>
        </w:rPr>
        <w:t xml:space="preserve"> </w:t>
      </w:r>
      <w:r w:rsidRPr="006F2827">
        <w:rPr>
          <w:rFonts w:ascii="Traditional Arabic" w:cs="Traditional Arabic" w:hint="eastAsia"/>
          <w:sz w:val="28"/>
          <w:szCs w:val="28"/>
          <w:rtl/>
        </w:rPr>
        <w:t>مِنْكُمْ</w:t>
      </w:r>
      <w:r w:rsidRPr="006F2827">
        <w:rPr>
          <w:rFonts w:ascii="Traditional Arabic" w:cs="Traditional Arabic"/>
          <w:sz w:val="28"/>
          <w:szCs w:val="28"/>
          <w:rtl/>
        </w:rPr>
        <w:t xml:space="preserve"> </w:t>
      </w:r>
      <w:r w:rsidRPr="006F2827">
        <w:rPr>
          <w:rFonts w:ascii="Traditional Arabic" w:cs="Traditional Arabic" w:hint="eastAsia"/>
          <w:sz w:val="28"/>
          <w:szCs w:val="28"/>
          <w:rtl/>
        </w:rPr>
        <w:t>مِنْ</w:t>
      </w:r>
      <w:r w:rsidRPr="006F2827">
        <w:rPr>
          <w:rFonts w:ascii="Traditional Arabic" w:cs="Traditional Arabic"/>
          <w:sz w:val="28"/>
          <w:szCs w:val="28"/>
          <w:rtl/>
        </w:rPr>
        <w:t xml:space="preserve"> </w:t>
      </w:r>
      <w:r w:rsidRPr="006F2827">
        <w:rPr>
          <w:rFonts w:ascii="Traditional Arabic" w:cs="Traditional Arabic" w:hint="eastAsia"/>
          <w:sz w:val="28"/>
          <w:szCs w:val="28"/>
          <w:rtl/>
        </w:rPr>
        <w:t>نِسَائِهِمْ</w:t>
      </w:r>
      <w:r w:rsidRPr="006F2827">
        <w:rPr>
          <w:rFonts w:ascii="Traditional Arabic" w:cs="Traditional Arabic"/>
          <w:sz w:val="28"/>
          <w:szCs w:val="28"/>
          <w:rtl/>
        </w:rPr>
        <w:t xml:space="preserve"> </w:t>
      </w:r>
      <w:r w:rsidRPr="006F2827">
        <w:rPr>
          <w:rFonts w:ascii="Traditional Arabic" w:cs="Traditional Arabic" w:hint="eastAsia"/>
          <w:sz w:val="28"/>
          <w:szCs w:val="28"/>
          <w:rtl/>
        </w:rPr>
        <w:t>مَا</w:t>
      </w:r>
      <w:r w:rsidRPr="006F2827">
        <w:rPr>
          <w:rFonts w:ascii="Traditional Arabic" w:cs="Traditional Arabic"/>
          <w:sz w:val="28"/>
          <w:szCs w:val="28"/>
          <w:rtl/>
        </w:rPr>
        <w:t xml:space="preserve"> </w:t>
      </w:r>
      <w:r w:rsidRPr="006F2827">
        <w:rPr>
          <w:rFonts w:ascii="Traditional Arabic" w:cs="Traditional Arabic" w:hint="eastAsia"/>
          <w:sz w:val="28"/>
          <w:szCs w:val="28"/>
          <w:rtl/>
        </w:rPr>
        <w:t>هُنَّ</w:t>
      </w:r>
      <w:r w:rsidRPr="006F2827">
        <w:rPr>
          <w:rFonts w:ascii="Traditional Arabic" w:cs="Traditional Arabic"/>
          <w:sz w:val="28"/>
          <w:szCs w:val="28"/>
          <w:rtl/>
        </w:rPr>
        <w:t xml:space="preserve"> </w:t>
      </w:r>
      <w:r w:rsidRPr="006F2827">
        <w:rPr>
          <w:rFonts w:ascii="Traditional Arabic" w:cs="Traditional Arabic" w:hint="eastAsia"/>
          <w:sz w:val="28"/>
          <w:szCs w:val="28"/>
          <w:rtl/>
        </w:rPr>
        <w:t>أُمَّهَاتِهِمْ</w:t>
      </w:r>
      <w:r w:rsidRPr="006F2827">
        <w:rPr>
          <w:rFonts w:ascii="Traditional Arabic" w:cs="Traditional Arabic"/>
          <w:sz w:val="28"/>
          <w:szCs w:val="28"/>
          <w:rtl/>
        </w:rPr>
        <w:t xml:space="preserve"> </w:t>
      </w:r>
      <w:r w:rsidRPr="006F2827">
        <w:rPr>
          <w:rFonts w:ascii="Traditional Arabic" w:cs="Traditional Arabic" w:hint="eastAsia"/>
          <w:sz w:val="28"/>
          <w:szCs w:val="28"/>
          <w:rtl/>
        </w:rPr>
        <w:t>إِنْ</w:t>
      </w:r>
      <w:r w:rsidRPr="006F2827">
        <w:rPr>
          <w:rFonts w:ascii="Traditional Arabic" w:cs="Traditional Arabic"/>
          <w:sz w:val="28"/>
          <w:szCs w:val="28"/>
          <w:rtl/>
        </w:rPr>
        <w:t xml:space="preserve"> </w:t>
      </w:r>
      <w:r w:rsidRPr="006F2827">
        <w:rPr>
          <w:rFonts w:ascii="Traditional Arabic" w:cs="Traditional Arabic" w:hint="eastAsia"/>
          <w:sz w:val="28"/>
          <w:szCs w:val="28"/>
          <w:rtl/>
        </w:rPr>
        <w:t>أُمَّهَاتُهُمْ</w:t>
      </w:r>
      <w:r w:rsidRPr="006F2827">
        <w:rPr>
          <w:rFonts w:ascii="Traditional Arabic" w:cs="Traditional Arabic"/>
          <w:sz w:val="28"/>
          <w:szCs w:val="28"/>
          <w:rtl/>
        </w:rPr>
        <w:t xml:space="preserve"> </w:t>
      </w:r>
      <w:r w:rsidRPr="006F2827">
        <w:rPr>
          <w:rFonts w:ascii="Traditional Arabic" w:cs="Traditional Arabic" w:hint="eastAsia"/>
          <w:sz w:val="28"/>
          <w:szCs w:val="28"/>
          <w:rtl/>
        </w:rPr>
        <w:t>إِلَّا</w:t>
      </w:r>
      <w:r w:rsidRPr="006F2827">
        <w:rPr>
          <w:rFonts w:ascii="Traditional Arabic" w:cs="Traditional Arabic"/>
          <w:sz w:val="28"/>
          <w:szCs w:val="28"/>
          <w:rtl/>
        </w:rPr>
        <w:t xml:space="preserve"> </w:t>
      </w:r>
      <w:r w:rsidRPr="006F2827">
        <w:rPr>
          <w:rFonts w:ascii="Traditional Arabic" w:cs="Traditional Arabic" w:hint="eastAsia"/>
          <w:sz w:val="28"/>
          <w:szCs w:val="28"/>
          <w:rtl/>
        </w:rPr>
        <w:t>اللَّائِي</w:t>
      </w:r>
      <w:r w:rsidRPr="006F2827">
        <w:rPr>
          <w:rFonts w:ascii="Traditional Arabic" w:cs="Traditional Arabic"/>
          <w:sz w:val="28"/>
          <w:szCs w:val="28"/>
          <w:rtl/>
        </w:rPr>
        <w:t xml:space="preserve"> </w:t>
      </w:r>
      <w:r w:rsidRPr="006F2827">
        <w:rPr>
          <w:rFonts w:ascii="Traditional Arabic" w:cs="Traditional Arabic" w:hint="eastAsia"/>
          <w:sz w:val="28"/>
          <w:szCs w:val="28"/>
          <w:rtl/>
        </w:rPr>
        <w:t>وَلَدْنَهُمْ</w:t>
      </w:r>
      <w:r w:rsidRPr="006F2827">
        <w:rPr>
          <w:rFonts w:ascii="Traditional Arabic" w:cs="Traditional Arabic"/>
          <w:sz w:val="28"/>
          <w:szCs w:val="28"/>
          <w:rtl/>
        </w:rPr>
        <w:t xml:space="preserve"> </w:t>
      </w:r>
      <w:r w:rsidRPr="006F2827">
        <w:rPr>
          <w:rFonts w:ascii="Traditional Arabic" w:cs="Traditional Arabic" w:hint="eastAsia"/>
          <w:sz w:val="28"/>
          <w:szCs w:val="28"/>
          <w:rtl/>
        </w:rPr>
        <w:t>وَإِنَّهُمْ</w:t>
      </w:r>
      <w:r w:rsidRPr="006F2827">
        <w:rPr>
          <w:rFonts w:ascii="Traditional Arabic" w:cs="Traditional Arabic"/>
          <w:sz w:val="28"/>
          <w:szCs w:val="28"/>
          <w:rtl/>
        </w:rPr>
        <w:t xml:space="preserve"> </w:t>
      </w:r>
      <w:r w:rsidRPr="006F2827">
        <w:rPr>
          <w:rFonts w:ascii="Traditional Arabic" w:cs="Traditional Arabic" w:hint="eastAsia"/>
          <w:sz w:val="28"/>
          <w:szCs w:val="28"/>
          <w:rtl/>
        </w:rPr>
        <w:t>لَيَقُولُونَ</w:t>
      </w:r>
      <w:r w:rsidRPr="006F2827">
        <w:rPr>
          <w:rFonts w:ascii="Traditional Arabic" w:cs="Traditional Arabic"/>
          <w:sz w:val="28"/>
          <w:szCs w:val="28"/>
          <w:rtl/>
        </w:rPr>
        <w:t xml:space="preserve"> </w:t>
      </w:r>
      <w:r w:rsidRPr="006F2827">
        <w:rPr>
          <w:rFonts w:ascii="Traditional Arabic" w:cs="Traditional Arabic" w:hint="eastAsia"/>
          <w:sz w:val="28"/>
          <w:szCs w:val="28"/>
          <w:rtl/>
        </w:rPr>
        <w:t>مُنْكَرًا</w:t>
      </w:r>
      <w:r w:rsidRPr="006F2827">
        <w:rPr>
          <w:rFonts w:ascii="Traditional Arabic" w:cs="Traditional Arabic"/>
          <w:sz w:val="28"/>
          <w:szCs w:val="28"/>
          <w:rtl/>
        </w:rPr>
        <w:t xml:space="preserve"> </w:t>
      </w:r>
      <w:r w:rsidRPr="006F2827">
        <w:rPr>
          <w:rFonts w:ascii="Traditional Arabic" w:cs="Traditional Arabic" w:hint="eastAsia"/>
          <w:sz w:val="28"/>
          <w:szCs w:val="28"/>
          <w:rtl/>
        </w:rPr>
        <w:t>مِنَ</w:t>
      </w:r>
      <w:r w:rsidRPr="006F2827">
        <w:rPr>
          <w:rFonts w:ascii="Traditional Arabic" w:cs="Traditional Arabic"/>
          <w:sz w:val="28"/>
          <w:szCs w:val="28"/>
          <w:rtl/>
        </w:rPr>
        <w:t xml:space="preserve"> </w:t>
      </w:r>
      <w:r w:rsidRPr="006F2827">
        <w:rPr>
          <w:rFonts w:ascii="Traditional Arabic" w:cs="Traditional Arabic" w:hint="eastAsia"/>
          <w:sz w:val="28"/>
          <w:szCs w:val="28"/>
          <w:rtl/>
        </w:rPr>
        <w:t>الْقَوْلِ</w:t>
      </w:r>
      <w:r w:rsidRPr="006F2827">
        <w:rPr>
          <w:rFonts w:ascii="Traditional Arabic" w:cs="Traditional Arabic"/>
          <w:sz w:val="28"/>
          <w:szCs w:val="28"/>
          <w:rtl/>
        </w:rPr>
        <w:t xml:space="preserve"> </w:t>
      </w:r>
      <w:r w:rsidRPr="006F2827">
        <w:rPr>
          <w:rFonts w:ascii="Traditional Arabic" w:cs="Traditional Arabic" w:hint="eastAsia"/>
          <w:sz w:val="28"/>
          <w:szCs w:val="28"/>
          <w:rtl/>
        </w:rPr>
        <w:t>وَزُورًا</w:t>
      </w:r>
      <w:r w:rsidRPr="006F2827">
        <w:rPr>
          <w:rFonts w:ascii="Traditional Arabic" w:cs="Traditional Arabic"/>
          <w:sz w:val="28"/>
          <w:szCs w:val="28"/>
          <w:rtl/>
        </w:rPr>
        <w:t xml:space="preserve"> </w:t>
      </w:r>
      <w:r w:rsidRPr="006F2827">
        <w:rPr>
          <w:rFonts w:ascii="Traditional Arabic" w:cs="Traditional Arabic" w:hint="eastAsia"/>
          <w:sz w:val="28"/>
          <w:szCs w:val="28"/>
          <w:rtl/>
        </w:rPr>
        <w:t>وَإِنَّ</w:t>
      </w:r>
      <w:r w:rsidRPr="006F2827">
        <w:rPr>
          <w:rFonts w:ascii="Traditional Arabic" w:cs="Traditional Arabic"/>
          <w:sz w:val="28"/>
          <w:szCs w:val="28"/>
          <w:rtl/>
        </w:rPr>
        <w:t xml:space="preserve"> </w:t>
      </w:r>
      <w:r w:rsidRPr="006F2827">
        <w:rPr>
          <w:rFonts w:ascii="Traditional Arabic" w:cs="Traditional Arabic" w:hint="eastAsia"/>
          <w:sz w:val="28"/>
          <w:szCs w:val="28"/>
          <w:rtl/>
        </w:rPr>
        <w:t>اللَّهَ</w:t>
      </w:r>
      <w:r w:rsidRPr="006F2827">
        <w:rPr>
          <w:rFonts w:ascii="Traditional Arabic" w:cs="Traditional Arabic"/>
          <w:sz w:val="28"/>
          <w:szCs w:val="28"/>
          <w:rtl/>
        </w:rPr>
        <w:t xml:space="preserve"> </w:t>
      </w:r>
      <w:r w:rsidRPr="006F2827">
        <w:rPr>
          <w:rFonts w:ascii="Traditional Arabic" w:cs="Traditional Arabic" w:hint="eastAsia"/>
          <w:sz w:val="28"/>
          <w:szCs w:val="28"/>
          <w:rtl/>
        </w:rPr>
        <w:t>لَعَفُوٌّ</w:t>
      </w:r>
      <w:r w:rsidRPr="006F2827">
        <w:rPr>
          <w:rFonts w:ascii="Traditional Arabic" w:cs="Traditional Arabic"/>
          <w:sz w:val="28"/>
          <w:szCs w:val="28"/>
          <w:rtl/>
        </w:rPr>
        <w:t xml:space="preserve"> </w:t>
      </w:r>
      <w:r w:rsidRPr="006F2827">
        <w:rPr>
          <w:rFonts w:ascii="Traditional Arabic" w:cs="Traditional Arabic" w:hint="eastAsia"/>
          <w:sz w:val="28"/>
          <w:szCs w:val="28"/>
          <w:rtl/>
        </w:rPr>
        <w:t>غَفُورٌ</w:t>
      </w:r>
      <w:r w:rsidRPr="006F2827">
        <w:rPr>
          <w:rFonts w:ascii="Traditional Arabic" w:cs="Traditional Arabic"/>
          <w:sz w:val="28"/>
          <w:szCs w:val="28"/>
          <w:rtl/>
        </w:rPr>
        <w:t xml:space="preserve"> (2) </w:t>
      </w:r>
      <w:r w:rsidRPr="006F2827">
        <w:rPr>
          <w:rFonts w:ascii="Traditional Arabic" w:cs="Traditional Arabic" w:hint="eastAsia"/>
          <w:sz w:val="28"/>
          <w:szCs w:val="28"/>
          <w:rtl/>
        </w:rPr>
        <w:t>وَالَّذِينَ</w:t>
      </w:r>
      <w:r w:rsidRPr="006F2827">
        <w:rPr>
          <w:rFonts w:ascii="Traditional Arabic" w:cs="Traditional Arabic"/>
          <w:sz w:val="28"/>
          <w:szCs w:val="28"/>
          <w:rtl/>
        </w:rPr>
        <w:t xml:space="preserve"> </w:t>
      </w:r>
      <w:r w:rsidRPr="006F2827">
        <w:rPr>
          <w:rFonts w:ascii="Traditional Arabic" w:cs="Traditional Arabic" w:hint="eastAsia"/>
          <w:sz w:val="28"/>
          <w:szCs w:val="28"/>
          <w:rtl/>
        </w:rPr>
        <w:t>يُظَاهِرُونَ</w:t>
      </w:r>
      <w:r w:rsidRPr="006F2827">
        <w:rPr>
          <w:rFonts w:ascii="Traditional Arabic" w:cs="Traditional Arabic"/>
          <w:sz w:val="28"/>
          <w:szCs w:val="28"/>
          <w:rtl/>
        </w:rPr>
        <w:t xml:space="preserve"> </w:t>
      </w:r>
      <w:r w:rsidRPr="006F2827">
        <w:rPr>
          <w:rFonts w:ascii="Traditional Arabic" w:cs="Traditional Arabic" w:hint="eastAsia"/>
          <w:sz w:val="28"/>
          <w:szCs w:val="28"/>
          <w:rtl/>
        </w:rPr>
        <w:t>مِنْ</w:t>
      </w:r>
      <w:r w:rsidRPr="006F2827">
        <w:rPr>
          <w:rFonts w:ascii="Traditional Arabic" w:cs="Traditional Arabic"/>
          <w:sz w:val="28"/>
          <w:szCs w:val="28"/>
          <w:rtl/>
        </w:rPr>
        <w:t xml:space="preserve"> </w:t>
      </w:r>
      <w:r w:rsidRPr="006F2827">
        <w:rPr>
          <w:rFonts w:ascii="Traditional Arabic" w:cs="Traditional Arabic" w:hint="eastAsia"/>
          <w:sz w:val="28"/>
          <w:szCs w:val="28"/>
          <w:rtl/>
        </w:rPr>
        <w:t>نِسَائِهِمْ</w:t>
      </w:r>
      <w:r w:rsidRPr="006F2827">
        <w:rPr>
          <w:rFonts w:ascii="Traditional Arabic" w:cs="Traditional Arabic"/>
          <w:sz w:val="28"/>
          <w:szCs w:val="28"/>
          <w:rtl/>
        </w:rPr>
        <w:t xml:space="preserve"> </w:t>
      </w:r>
      <w:r w:rsidRPr="006F2827">
        <w:rPr>
          <w:rFonts w:ascii="Traditional Arabic" w:cs="Traditional Arabic" w:hint="eastAsia"/>
          <w:sz w:val="28"/>
          <w:szCs w:val="28"/>
          <w:rtl/>
        </w:rPr>
        <w:t>ثُمَّ</w:t>
      </w:r>
      <w:r w:rsidRPr="006F2827">
        <w:rPr>
          <w:rFonts w:ascii="Traditional Arabic" w:cs="Traditional Arabic"/>
          <w:sz w:val="28"/>
          <w:szCs w:val="28"/>
          <w:rtl/>
        </w:rPr>
        <w:t xml:space="preserve"> </w:t>
      </w:r>
      <w:r w:rsidRPr="006F2827">
        <w:rPr>
          <w:rFonts w:ascii="Traditional Arabic" w:cs="Traditional Arabic" w:hint="eastAsia"/>
          <w:sz w:val="28"/>
          <w:szCs w:val="28"/>
          <w:rtl/>
        </w:rPr>
        <w:t>يَعُودُونَ</w:t>
      </w:r>
      <w:r w:rsidRPr="006F2827">
        <w:rPr>
          <w:rFonts w:ascii="Traditional Arabic" w:cs="Traditional Arabic"/>
          <w:sz w:val="28"/>
          <w:szCs w:val="28"/>
          <w:rtl/>
        </w:rPr>
        <w:t xml:space="preserve"> </w:t>
      </w:r>
      <w:r w:rsidRPr="006F2827">
        <w:rPr>
          <w:rFonts w:ascii="Traditional Arabic" w:cs="Traditional Arabic" w:hint="eastAsia"/>
          <w:sz w:val="28"/>
          <w:szCs w:val="28"/>
          <w:rtl/>
        </w:rPr>
        <w:t>لِمَا</w:t>
      </w:r>
      <w:r w:rsidRPr="006F2827">
        <w:rPr>
          <w:rFonts w:ascii="Traditional Arabic" w:cs="Traditional Arabic"/>
          <w:sz w:val="28"/>
          <w:szCs w:val="28"/>
          <w:rtl/>
        </w:rPr>
        <w:t xml:space="preserve"> </w:t>
      </w:r>
      <w:r w:rsidRPr="006F2827">
        <w:rPr>
          <w:rFonts w:ascii="Traditional Arabic" w:cs="Traditional Arabic" w:hint="eastAsia"/>
          <w:sz w:val="28"/>
          <w:szCs w:val="28"/>
          <w:rtl/>
        </w:rPr>
        <w:t>قَالُوا</w:t>
      </w:r>
      <w:r w:rsidRPr="006F2827">
        <w:rPr>
          <w:rFonts w:ascii="Traditional Arabic" w:cs="Traditional Arabic"/>
          <w:sz w:val="28"/>
          <w:szCs w:val="28"/>
          <w:rtl/>
        </w:rPr>
        <w:t xml:space="preserve"> </w:t>
      </w:r>
      <w:r w:rsidRPr="006F2827">
        <w:rPr>
          <w:rFonts w:ascii="Traditional Arabic" w:cs="Traditional Arabic" w:hint="eastAsia"/>
          <w:sz w:val="28"/>
          <w:szCs w:val="28"/>
          <w:rtl/>
        </w:rPr>
        <w:t>فَتَحْرِيرُ</w:t>
      </w:r>
      <w:r w:rsidRPr="006F2827">
        <w:rPr>
          <w:rFonts w:ascii="Traditional Arabic" w:cs="Traditional Arabic"/>
          <w:sz w:val="28"/>
          <w:szCs w:val="28"/>
          <w:rtl/>
        </w:rPr>
        <w:t xml:space="preserve"> </w:t>
      </w:r>
      <w:r w:rsidRPr="006F2827">
        <w:rPr>
          <w:rFonts w:ascii="Traditional Arabic" w:cs="Traditional Arabic" w:hint="eastAsia"/>
          <w:sz w:val="28"/>
          <w:szCs w:val="28"/>
          <w:rtl/>
        </w:rPr>
        <w:t>رَقَبَةٍ</w:t>
      </w:r>
      <w:r w:rsidRPr="006F2827">
        <w:rPr>
          <w:rFonts w:ascii="Traditional Arabic" w:cs="Traditional Arabic"/>
          <w:sz w:val="28"/>
          <w:szCs w:val="28"/>
          <w:rtl/>
        </w:rPr>
        <w:t xml:space="preserve"> </w:t>
      </w:r>
      <w:r w:rsidRPr="006F2827">
        <w:rPr>
          <w:rFonts w:ascii="Traditional Arabic" w:cs="Traditional Arabic" w:hint="eastAsia"/>
          <w:sz w:val="28"/>
          <w:szCs w:val="28"/>
          <w:rtl/>
        </w:rPr>
        <w:t>مِنْ</w:t>
      </w:r>
      <w:r w:rsidRPr="006F2827">
        <w:rPr>
          <w:rFonts w:ascii="Traditional Arabic" w:cs="Traditional Arabic"/>
          <w:sz w:val="28"/>
          <w:szCs w:val="28"/>
          <w:rtl/>
        </w:rPr>
        <w:t xml:space="preserve"> </w:t>
      </w:r>
      <w:r w:rsidRPr="006F2827">
        <w:rPr>
          <w:rFonts w:ascii="Traditional Arabic" w:cs="Traditional Arabic" w:hint="eastAsia"/>
          <w:sz w:val="28"/>
          <w:szCs w:val="28"/>
          <w:rtl/>
        </w:rPr>
        <w:t>قَبْلِ</w:t>
      </w:r>
      <w:r w:rsidRPr="006F2827">
        <w:rPr>
          <w:rFonts w:ascii="Traditional Arabic" w:cs="Traditional Arabic"/>
          <w:sz w:val="28"/>
          <w:szCs w:val="28"/>
          <w:rtl/>
        </w:rPr>
        <w:t xml:space="preserve"> </w:t>
      </w:r>
      <w:r w:rsidRPr="006F2827">
        <w:rPr>
          <w:rFonts w:ascii="Traditional Arabic" w:cs="Traditional Arabic" w:hint="eastAsia"/>
          <w:sz w:val="28"/>
          <w:szCs w:val="28"/>
          <w:rtl/>
        </w:rPr>
        <w:t>أَنْ</w:t>
      </w:r>
      <w:r w:rsidRPr="006F2827">
        <w:rPr>
          <w:rFonts w:ascii="Traditional Arabic" w:cs="Traditional Arabic"/>
          <w:sz w:val="28"/>
          <w:szCs w:val="28"/>
          <w:rtl/>
        </w:rPr>
        <w:t xml:space="preserve"> </w:t>
      </w:r>
      <w:r w:rsidRPr="006F2827">
        <w:rPr>
          <w:rFonts w:ascii="Traditional Arabic" w:cs="Traditional Arabic" w:hint="eastAsia"/>
          <w:sz w:val="28"/>
          <w:szCs w:val="28"/>
          <w:rtl/>
        </w:rPr>
        <w:t>يَتَمَاسَّا</w:t>
      </w:r>
      <w:r w:rsidRPr="006F2827">
        <w:rPr>
          <w:rFonts w:ascii="Traditional Arabic" w:cs="Traditional Arabic"/>
          <w:sz w:val="28"/>
          <w:szCs w:val="28"/>
          <w:rtl/>
        </w:rPr>
        <w:t xml:space="preserve"> </w:t>
      </w:r>
      <w:r w:rsidRPr="006F2827">
        <w:rPr>
          <w:rFonts w:ascii="Traditional Arabic" w:cs="Traditional Arabic" w:hint="eastAsia"/>
          <w:sz w:val="28"/>
          <w:szCs w:val="28"/>
          <w:rtl/>
        </w:rPr>
        <w:t>ذَلِكُمْ</w:t>
      </w:r>
      <w:r w:rsidRPr="006F2827">
        <w:rPr>
          <w:rFonts w:ascii="Traditional Arabic" w:cs="Traditional Arabic"/>
          <w:sz w:val="28"/>
          <w:szCs w:val="28"/>
          <w:rtl/>
        </w:rPr>
        <w:t xml:space="preserve"> </w:t>
      </w:r>
      <w:r w:rsidRPr="006F2827">
        <w:rPr>
          <w:rFonts w:ascii="Traditional Arabic" w:cs="Traditional Arabic" w:hint="eastAsia"/>
          <w:sz w:val="28"/>
          <w:szCs w:val="28"/>
          <w:rtl/>
        </w:rPr>
        <w:t>تُوعَظُونَ</w:t>
      </w:r>
      <w:r w:rsidRPr="006F2827">
        <w:rPr>
          <w:rFonts w:ascii="Traditional Arabic" w:cs="Traditional Arabic"/>
          <w:sz w:val="28"/>
          <w:szCs w:val="28"/>
          <w:rtl/>
        </w:rPr>
        <w:t xml:space="preserve"> </w:t>
      </w:r>
      <w:r w:rsidRPr="006F2827">
        <w:rPr>
          <w:rFonts w:ascii="Traditional Arabic" w:cs="Traditional Arabic" w:hint="eastAsia"/>
          <w:sz w:val="28"/>
          <w:szCs w:val="28"/>
          <w:rtl/>
        </w:rPr>
        <w:t>بِهِ</w:t>
      </w:r>
      <w:r w:rsidRPr="006F2827">
        <w:rPr>
          <w:rFonts w:ascii="Traditional Arabic" w:cs="Traditional Arabic"/>
          <w:sz w:val="28"/>
          <w:szCs w:val="28"/>
          <w:rtl/>
        </w:rPr>
        <w:t xml:space="preserve"> </w:t>
      </w:r>
      <w:r w:rsidRPr="006F2827">
        <w:rPr>
          <w:rFonts w:ascii="Traditional Arabic" w:cs="Traditional Arabic" w:hint="eastAsia"/>
          <w:sz w:val="28"/>
          <w:szCs w:val="28"/>
          <w:rtl/>
        </w:rPr>
        <w:t>وَاللَّهُ</w:t>
      </w:r>
      <w:r w:rsidRPr="006F2827">
        <w:rPr>
          <w:rFonts w:ascii="Traditional Arabic" w:cs="Traditional Arabic"/>
          <w:sz w:val="28"/>
          <w:szCs w:val="28"/>
          <w:rtl/>
        </w:rPr>
        <w:t xml:space="preserve"> </w:t>
      </w:r>
      <w:r w:rsidRPr="006F2827">
        <w:rPr>
          <w:rFonts w:ascii="Traditional Arabic" w:cs="Traditional Arabic" w:hint="eastAsia"/>
          <w:sz w:val="28"/>
          <w:szCs w:val="28"/>
          <w:rtl/>
        </w:rPr>
        <w:t>بِمَا</w:t>
      </w:r>
      <w:r w:rsidRPr="006F2827">
        <w:rPr>
          <w:rFonts w:ascii="Traditional Arabic" w:cs="Traditional Arabic"/>
          <w:sz w:val="28"/>
          <w:szCs w:val="28"/>
          <w:rtl/>
        </w:rPr>
        <w:t xml:space="preserve"> </w:t>
      </w:r>
      <w:r w:rsidRPr="006F2827">
        <w:rPr>
          <w:rFonts w:ascii="Traditional Arabic" w:cs="Traditional Arabic" w:hint="eastAsia"/>
          <w:sz w:val="28"/>
          <w:szCs w:val="28"/>
          <w:rtl/>
        </w:rPr>
        <w:t>تَعْمَلُونَ</w:t>
      </w:r>
      <w:r w:rsidRPr="006F2827">
        <w:rPr>
          <w:rFonts w:ascii="Traditional Arabic" w:cs="Traditional Arabic"/>
          <w:sz w:val="28"/>
          <w:szCs w:val="28"/>
          <w:rtl/>
        </w:rPr>
        <w:t xml:space="preserve"> </w:t>
      </w:r>
      <w:r w:rsidRPr="006F2827">
        <w:rPr>
          <w:rFonts w:ascii="Traditional Arabic" w:cs="Traditional Arabic" w:hint="eastAsia"/>
          <w:sz w:val="28"/>
          <w:szCs w:val="28"/>
          <w:rtl/>
        </w:rPr>
        <w:t>خَبِيرٌ</w:t>
      </w:r>
      <w:r w:rsidRPr="006F2827">
        <w:rPr>
          <w:rFonts w:ascii="Traditional Arabic" w:cs="Traditional Arabic"/>
          <w:sz w:val="28"/>
          <w:szCs w:val="28"/>
          <w:rtl/>
        </w:rPr>
        <w:t xml:space="preserve"> (3) </w:t>
      </w:r>
      <w:r w:rsidRPr="006F2827">
        <w:rPr>
          <w:rFonts w:ascii="Traditional Arabic" w:cs="Traditional Arabic" w:hint="eastAsia"/>
          <w:sz w:val="28"/>
          <w:szCs w:val="28"/>
          <w:rtl/>
        </w:rPr>
        <w:t>فَمَنْ</w:t>
      </w:r>
      <w:r w:rsidRPr="006F2827">
        <w:rPr>
          <w:rFonts w:ascii="Traditional Arabic" w:cs="Traditional Arabic"/>
          <w:sz w:val="28"/>
          <w:szCs w:val="28"/>
          <w:rtl/>
        </w:rPr>
        <w:t xml:space="preserve"> </w:t>
      </w:r>
      <w:r w:rsidRPr="006F2827">
        <w:rPr>
          <w:rFonts w:ascii="Traditional Arabic" w:cs="Traditional Arabic" w:hint="eastAsia"/>
          <w:sz w:val="28"/>
          <w:szCs w:val="28"/>
          <w:rtl/>
        </w:rPr>
        <w:t>لَمْ</w:t>
      </w:r>
      <w:r w:rsidRPr="006F2827">
        <w:rPr>
          <w:rFonts w:ascii="Traditional Arabic" w:cs="Traditional Arabic"/>
          <w:sz w:val="28"/>
          <w:szCs w:val="28"/>
          <w:rtl/>
        </w:rPr>
        <w:t xml:space="preserve"> </w:t>
      </w:r>
      <w:r w:rsidRPr="006F2827">
        <w:rPr>
          <w:rFonts w:ascii="Traditional Arabic" w:cs="Traditional Arabic" w:hint="eastAsia"/>
          <w:sz w:val="28"/>
          <w:szCs w:val="28"/>
          <w:rtl/>
        </w:rPr>
        <w:t>يَجِدْ</w:t>
      </w:r>
      <w:r w:rsidRPr="006F2827">
        <w:rPr>
          <w:rFonts w:ascii="Traditional Arabic" w:cs="Traditional Arabic"/>
          <w:sz w:val="28"/>
          <w:szCs w:val="28"/>
          <w:rtl/>
        </w:rPr>
        <w:t xml:space="preserve"> </w:t>
      </w:r>
      <w:r w:rsidRPr="006F2827">
        <w:rPr>
          <w:rFonts w:ascii="Traditional Arabic" w:cs="Traditional Arabic" w:hint="eastAsia"/>
          <w:sz w:val="28"/>
          <w:szCs w:val="28"/>
          <w:rtl/>
        </w:rPr>
        <w:t>فَصِيَامُ</w:t>
      </w:r>
      <w:r w:rsidRPr="006F2827">
        <w:rPr>
          <w:rFonts w:ascii="Traditional Arabic" w:cs="Traditional Arabic"/>
          <w:sz w:val="28"/>
          <w:szCs w:val="28"/>
          <w:rtl/>
        </w:rPr>
        <w:t xml:space="preserve"> </w:t>
      </w:r>
      <w:r w:rsidRPr="006F2827">
        <w:rPr>
          <w:rFonts w:ascii="Traditional Arabic" w:cs="Traditional Arabic" w:hint="eastAsia"/>
          <w:sz w:val="28"/>
          <w:szCs w:val="28"/>
          <w:rtl/>
        </w:rPr>
        <w:t>شَهْرَيْنِ</w:t>
      </w:r>
      <w:r w:rsidRPr="006F2827">
        <w:rPr>
          <w:rFonts w:ascii="Traditional Arabic" w:cs="Traditional Arabic"/>
          <w:sz w:val="28"/>
          <w:szCs w:val="28"/>
          <w:rtl/>
        </w:rPr>
        <w:t xml:space="preserve"> </w:t>
      </w:r>
      <w:r w:rsidRPr="006F2827">
        <w:rPr>
          <w:rFonts w:ascii="Traditional Arabic" w:cs="Traditional Arabic" w:hint="eastAsia"/>
          <w:sz w:val="28"/>
          <w:szCs w:val="28"/>
          <w:rtl/>
        </w:rPr>
        <w:t>مُتَتَابِعَيْنِ</w:t>
      </w:r>
      <w:r w:rsidRPr="006F2827">
        <w:rPr>
          <w:rFonts w:ascii="Traditional Arabic" w:cs="Traditional Arabic"/>
          <w:sz w:val="28"/>
          <w:szCs w:val="28"/>
          <w:rtl/>
        </w:rPr>
        <w:t xml:space="preserve"> </w:t>
      </w:r>
      <w:r w:rsidRPr="006F2827">
        <w:rPr>
          <w:rFonts w:ascii="Traditional Arabic" w:cs="Traditional Arabic" w:hint="eastAsia"/>
          <w:sz w:val="28"/>
          <w:szCs w:val="28"/>
          <w:rtl/>
        </w:rPr>
        <w:t>مِنْ</w:t>
      </w:r>
      <w:r w:rsidRPr="006F2827">
        <w:rPr>
          <w:rFonts w:ascii="Traditional Arabic" w:cs="Traditional Arabic"/>
          <w:sz w:val="28"/>
          <w:szCs w:val="28"/>
          <w:rtl/>
        </w:rPr>
        <w:t xml:space="preserve"> </w:t>
      </w:r>
      <w:r w:rsidRPr="006F2827">
        <w:rPr>
          <w:rFonts w:ascii="Traditional Arabic" w:cs="Traditional Arabic" w:hint="eastAsia"/>
          <w:sz w:val="28"/>
          <w:szCs w:val="28"/>
          <w:rtl/>
        </w:rPr>
        <w:t>قَبْلِ</w:t>
      </w:r>
      <w:r w:rsidRPr="006F2827">
        <w:rPr>
          <w:rFonts w:ascii="Traditional Arabic" w:cs="Traditional Arabic"/>
          <w:sz w:val="28"/>
          <w:szCs w:val="28"/>
          <w:rtl/>
        </w:rPr>
        <w:t xml:space="preserve"> </w:t>
      </w:r>
      <w:r w:rsidRPr="006F2827">
        <w:rPr>
          <w:rFonts w:ascii="Traditional Arabic" w:cs="Traditional Arabic" w:hint="eastAsia"/>
          <w:sz w:val="28"/>
          <w:szCs w:val="28"/>
          <w:rtl/>
        </w:rPr>
        <w:t>أَنْ</w:t>
      </w:r>
      <w:r w:rsidRPr="006F2827">
        <w:rPr>
          <w:rFonts w:ascii="Traditional Arabic" w:cs="Traditional Arabic"/>
          <w:sz w:val="28"/>
          <w:szCs w:val="28"/>
          <w:rtl/>
        </w:rPr>
        <w:t xml:space="preserve"> </w:t>
      </w:r>
      <w:r w:rsidRPr="006F2827">
        <w:rPr>
          <w:rFonts w:ascii="Traditional Arabic" w:cs="Traditional Arabic" w:hint="eastAsia"/>
          <w:sz w:val="28"/>
          <w:szCs w:val="28"/>
          <w:rtl/>
        </w:rPr>
        <w:t>يَتَمَاسَّا</w:t>
      </w:r>
      <w:r w:rsidRPr="006F2827">
        <w:rPr>
          <w:rFonts w:ascii="Traditional Arabic" w:cs="Traditional Arabic"/>
          <w:sz w:val="28"/>
          <w:szCs w:val="28"/>
          <w:rtl/>
        </w:rPr>
        <w:t xml:space="preserve"> </w:t>
      </w:r>
      <w:r w:rsidRPr="006F2827">
        <w:rPr>
          <w:rFonts w:ascii="Traditional Arabic" w:cs="Traditional Arabic" w:hint="eastAsia"/>
          <w:sz w:val="28"/>
          <w:szCs w:val="28"/>
          <w:rtl/>
        </w:rPr>
        <w:t>فَمَنْ</w:t>
      </w:r>
      <w:r w:rsidRPr="006F2827">
        <w:rPr>
          <w:rFonts w:ascii="Traditional Arabic" w:cs="Traditional Arabic"/>
          <w:sz w:val="28"/>
          <w:szCs w:val="28"/>
          <w:rtl/>
        </w:rPr>
        <w:t xml:space="preserve"> </w:t>
      </w:r>
      <w:r w:rsidRPr="006F2827">
        <w:rPr>
          <w:rFonts w:ascii="Traditional Arabic" w:cs="Traditional Arabic" w:hint="eastAsia"/>
          <w:sz w:val="28"/>
          <w:szCs w:val="28"/>
          <w:rtl/>
        </w:rPr>
        <w:t>لَمْ</w:t>
      </w:r>
      <w:r w:rsidRPr="006F2827">
        <w:rPr>
          <w:rFonts w:ascii="Traditional Arabic" w:cs="Traditional Arabic"/>
          <w:sz w:val="28"/>
          <w:szCs w:val="28"/>
          <w:rtl/>
        </w:rPr>
        <w:t xml:space="preserve"> </w:t>
      </w:r>
      <w:r w:rsidRPr="006F2827">
        <w:rPr>
          <w:rFonts w:ascii="Traditional Arabic" w:cs="Traditional Arabic" w:hint="eastAsia"/>
          <w:sz w:val="28"/>
          <w:szCs w:val="28"/>
          <w:rtl/>
        </w:rPr>
        <w:t>يَسْتَطِعْ</w:t>
      </w:r>
      <w:r w:rsidRPr="006F2827">
        <w:rPr>
          <w:rFonts w:ascii="Traditional Arabic" w:cs="Traditional Arabic"/>
          <w:sz w:val="28"/>
          <w:szCs w:val="28"/>
          <w:rtl/>
        </w:rPr>
        <w:t xml:space="preserve"> </w:t>
      </w:r>
      <w:r w:rsidRPr="006F2827">
        <w:rPr>
          <w:rFonts w:ascii="Traditional Arabic" w:cs="Traditional Arabic" w:hint="eastAsia"/>
          <w:sz w:val="28"/>
          <w:szCs w:val="28"/>
          <w:rtl/>
        </w:rPr>
        <w:t>فَإِطْعَامُ</w:t>
      </w:r>
      <w:r w:rsidRPr="006F2827">
        <w:rPr>
          <w:rFonts w:ascii="Traditional Arabic" w:cs="Traditional Arabic"/>
          <w:sz w:val="28"/>
          <w:szCs w:val="28"/>
          <w:rtl/>
        </w:rPr>
        <w:t xml:space="preserve"> </w:t>
      </w:r>
      <w:r w:rsidRPr="006F2827">
        <w:rPr>
          <w:rFonts w:ascii="Traditional Arabic" w:cs="Traditional Arabic" w:hint="eastAsia"/>
          <w:sz w:val="28"/>
          <w:szCs w:val="28"/>
          <w:rtl/>
        </w:rPr>
        <w:t>سِتِّينَ</w:t>
      </w:r>
      <w:r w:rsidRPr="006F2827">
        <w:rPr>
          <w:rFonts w:ascii="Traditional Arabic" w:cs="Traditional Arabic"/>
          <w:sz w:val="28"/>
          <w:szCs w:val="28"/>
          <w:rtl/>
        </w:rPr>
        <w:t xml:space="preserve"> </w:t>
      </w:r>
      <w:r w:rsidRPr="006F2827">
        <w:rPr>
          <w:rFonts w:ascii="Traditional Arabic" w:cs="Traditional Arabic" w:hint="eastAsia"/>
          <w:sz w:val="28"/>
          <w:szCs w:val="28"/>
          <w:rtl/>
        </w:rPr>
        <w:t>مِسْكِينًا</w:t>
      </w:r>
      <w:r w:rsidRPr="006F2827">
        <w:rPr>
          <w:rFonts w:ascii="Traditional Arabic" w:cs="Traditional Arabic"/>
          <w:sz w:val="28"/>
          <w:szCs w:val="28"/>
          <w:rtl/>
        </w:rPr>
        <w:t xml:space="preserve"> </w:t>
      </w:r>
      <w:r w:rsidRPr="006F2827">
        <w:rPr>
          <w:rFonts w:ascii="Traditional Arabic" w:cs="Traditional Arabic" w:hint="eastAsia"/>
          <w:sz w:val="28"/>
          <w:szCs w:val="28"/>
          <w:rtl/>
        </w:rPr>
        <w:t>ذَلِكَ</w:t>
      </w:r>
      <w:r w:rsidRPr="006F2827">
        <w:rPr>
          <w:rFonts w:ascii="Traditional Arabic" w:cs="Traditional Arabic"/>
          <w:sz w:val="28"/>
          <w:szCs w:val="28"/>
          <w:rtl/>
        </w:rPr>
        <w:t xml:space="preserve"> </w:t>
      </w:r>
      <w:r w:rsidRPr="006F2827">
        <w:rPr>
          <w:rFonts w:ascii="Traditional Arabic" w:cs="Traditional Arabic" w:hint="eastAsia"/>
          <w:sz w:val="28"/>
          <w:szCs w:val="28"/>
          <w:rtl/>
        </w:rPr>
        <w:t>لِتُؤْمِنُوا</w:t>
      </w:r>
      <w:r w:rsidRPr="006F2827">
        <w:rPr>
          <w:rFonts w:ascii="Traditional Arabic" w:cs="Traditional Arabic"/>
          <w:sz w:val="28"/>
          <w:szCs w:val="28"/>
          <w:rtl/>
        </w:rPr>
        <w:t xml:space="preserve"> </w:t>
      </w:r>
      <w:r w:rsidRPr="006F2827">
        <w:rPr>
          <w:rFonts w:ascii="Traditional Arabic" w:cs="Traditional Arabic" w:hint="eastAsia"/>
          <w:sz w:val="28"/>
          <w:szCs w:val="28"/>
          <w:rtl/>
        </w:rPr>
        <w:t>بِاللَّهِ</w:t>
      </w:r>
      <w:r w:rsidRPr="006F2827">
        <w:rPr>
          <w:rFonts w:ascii="Traditional Arabic" w:cs="Traditional Arabic"/>
          <w:sz w:val="28"/>
          <w:szCs w:val="28"/>
          <w:rtl/>
        </w:rPr>
        <w:t xml:space="preserve"> </w:t>
      </w:r>
      <w:r w:rsidRPr="006F2827">
        <w:rPr>
          <w:rFonts w:ascii="Traditional Arabic" w:cs="Traditional Arabic" w:hint="eastAsia"/>
          <w:sz w:val="28"/>
          <w:szCs w:val="28"/>
          <w:rtl/>
        </w:rPr>
        <w:t>وَرَسُولِهِ</w:t>
      </w:r>
      <w:r w:rsidRPr="006F2827">
        <w:rPr>
          <w:rFonts w:ascii="Traditional Arabic" w:cs="Traditional Arabic"/>
          <w:sz w:val="28"/>
          <w:szCs w:val="28"/>
          <w:rtl/>
        </w:rPr>
        <w:t xml:space="preserve"> </w:t>
      </w:r>
      <w:r w:rsidRPr="006F2827">
        <w:rPr>
          <w:rFonts w:ascii="Traditional Arabic" w:cs="Traditional Arabic" w:hint="eastAsia"/>
          <w:sz w:val="28"/>
          <w:szCs w:val="28"/>
          <w:rtl/>
        </w:rPr>
        <w:t>وَتِلْكَ</w:t>
      </w:r>
      <w:r w:rsidRPr="006F2827">
        <w:rPr>
          <w:rFonts w:ascii="Traditional Arabic" w:cs="Traditional Arabic"/>
          <w:sz w:val="28"/>
          <w:szCs w:val="28"/>
          <w:rtl/>
        </w:rPr>
        <w:t xml:space="preserve"> </w:t>
      </w:r>
      <w:r w:rsidRPr="006F2827">
        <w:rPr>
          <w:rFonts w:ascii="Traditional Arabic" w:cs="Traditional Arabic" w:hint="eastAsia"/>
          <w:sz w:val="28"/>
          <w:szCs w:val="28"/>
          <w:rtl/>
        </w:rPr>
        <w:t>حُدُودُ</w:t>
      </w:r>
      <w:r w:rsidRPr="006F2827">
        <w:rPr>
          <w:rFonts w:ascii="Traditional Arabic" w:cs="Traditional Arabic"/>
          <w:sz w:val="28"/>
          <w:szCs w:val="28"/>
          <w:rtl/>
        </w:rPr>
        <w:t xml:space="preserve"> </w:t>
      </w:r>
      <w:r w:rsidRPr="006F2827">
        <w:rPr>
          <w:rFonts w:ascii="Traditional Arabic" w:cs="Traditional Arabic" w:hint="eastAsia"/>
          <w:sz w:val="28"/>
          <w:szCs w:val="28"/>
          <w:rtl/>
        </w:rPr>
        <w:t>اللَّهِ</w:t>
      </w:r>
      <w:r w:rsidRPr="006F2827">
        <w:rPr>
          <w:rFonts w:ascii="Traditional Arabic" w:cs="Traditional Arabic"/>
          <w:sz w:val="28"/>
          <w:szCs w:val="28"/>
          <w:rtl/>
        </w:rPr>
        <w:t xml:space="preserve"> </w:t>
      </w:r>
      <w:r w:rsidRPr="006F2827">
        <w:rPr>
          <w:rFonts w:ascii="Traditional Arabic" w:cs="Traditional Arabic" w:hint="eastAsia"/>
          <w:sz w:val="28"/>
          <w:szCs w:val="28"/>
          <w:rtl/>
        </w:rPr>
        <w:t>وَلِلْكَافِرِينَ</w:t>
      </w:r>
      <w:r w:rsidRPr="006F2827">
        <w:rPr>
          <w:rFonts w:ascii="Traditional Arabic" w:cs="Traditional Arabic"/>
          <w:sz w:val="28"/>
          <w:szCs w:val="28"/>
          <w:rtl/>
        </w:rPr>
        <w:t xml:space="preserve"> </w:t>
      </w:r>
      <w:r w:rsidRPr="006F2827">
        <w:rPr>
          <w:rFonts w:ascii="Traditional Arabic" w:cs="Traditional Arabic" w:hint="eastAsia"/>
          <w:sz w:val="28"/>
          <w:szCs w:val="28"/>
          <w:rtl/>
        </w:rPr>
        <w:t>عَذَابٌ</w:t>
      </w:r>
      <w:r w:rsidRPr="006F2827">
        <w:rPr>
          <w:rFonts w:ascii="Traditional Arabic" w:cs="Traditional Arabic"/>
          <w:sz w:val="28"/>
          <w:szCs w:val="28"/>
          <w:rtl/>
        </w:rPr>
        <w:t xml:space="preserve"> </w:t>
      </w:r>
      <w:r w:rsidRPr="006F2827">
        <w:rPr>
          <w:rFonts w:ascii="Traditional Arabic" w:cs="Traditional Arabic" w:hint="eastAsia"/>
          <w:sz w:val="28"/>
          <w:szCs w:val="28"/>
          <w:rtl/>
        </w:rPr>
        <w:t>أَلِيمٌ</w:t>
      </w:r>
      <w:r w:rsidRPr="006F2827">
        <w:rPr>
          <w:rFonts w:hint="cs"/>
          <w:sz w:val="28"/>
          <w:szCs w:val="28"/>
          <w:rtl/>
        </w:rPr>
        <w:t>"(</w:t>
      </w:r>
      <w:r>
        <w:rPr>
          <w:rFonts w:hint="cs"/>
          <w:sz w:val="28"/>
          <w:szCs w:val="28"/>
          <w:rtl/>
        </w:rPr>
        <w:t>1</w:t>
      </w:r>
      <w:r w:rsidRPr="006F2827">
        <w:rPr>
          <w:rFonts w:hint="cs"/>
          <w:sz w:val="28"/>
          <w:szCs w:val="28"/>
          <w:rtl/>
        </w:rPr>
        <w:t>)،</w:t>
      </w:r>
      <w:r>
        <w:rPr>
          <w:rFonts w:hint="cs"/>
          <w:sz w:val="32"/>
          <w:szCs w:val="32"/>
          <w:rtl/>
        </w:rPr>
        <w:t xml:space="preserve"> </w:t>
      </w:r>
      <w:r w:rsidRPr="006F2827">
        <w:rPr>
          <w:rFonts w:cs="Simplified Arabic" w:hint="cs"/>
          <w:sz w:val="28"/>
          <w:szCs w:val="28"/>
          <w:rtl/>
        </w:rPr>
        <w:t xml:space="preserve">فقال صلى الله عليه وسلم: يعتق </w:t>
      </w:r>
      <w:r w:rsidRPr="00BF0D24">
        <w:rPr>
          <w:rFonts w:cs="Simplified Arabic" w:hint="cs"/>
          <w:sz w:val="28"/>
          <w:szCs w:val="28"/>
          <w:rtl/>
        </w:rPr>
        <w:t>رقبة، قالت: لا يجد، قال: فيصوم شهرين متتابعين، قالت: إنه شيخ كبير ما به من صيام، قال: فليطعم ستين مسكينا، قالت: ما عنده من شيء يتصدق به، قالت: فأتي بعرق(</w:t>
      </w:r>
      <w:r>
        <w:rPr>
          <w:rFonts w:cs="Simplified Arabic" w:hint="cs"/>
          <w:sz w:val="28"/>
          <w:szCs w:val="28"/>
          <w:rtl/>
        </w:rPr>
        <w:t>2</w:t>
      </w:r>
      <w:r w:rsidRPr="00BF0D24">
        <w:rPr>
          <w:rFonts w:cs="Simplified Arabic" w:hint="cs"/>
          <w:sz w:val="28"/>
          <w:szCs w:val="28"/>
          <w:rtl/>
        </w:rPr>
        <w:t>) من تمر، قلت يا رسول الله: فإني أعينه بعرق آخر، قال: قد أحسنت اذهبي فأطعمي بها عنه ستين مسكينا، وارجعي إلى ابن عمك"(</w:t>
      </w:r>
      <w:r>
        <w:rPr>
          <w:rFonts w:cs="Simplified Arabic" w:hint="cs"/>
          <w:sz w:val="28"/>
          <w:szCs w:val="28"/>
          <w:rtl/>
        </w:rPr>
        <w:t>3</w:t>
      </w:r>
      <w:r w:rsidRPr="00BF0D24">
        <w:rPr>
          <w:rFonts w:cs="Simplified Arabic" w:hint="cs"/>
          <w:sz w:val="28"/>
          <w:szCs w:val="28"/>
          <w:rtl/>
        </w:rPr>
        <w:t xml:space="preserve">). </w:t>
      </w:r>
    </w:p>
    <w:p w:rsidR="00C05C8C" w:rsidRPr="00BF0D24" w:rsidRDefault="00C05C8C" w:rsidP="00C05C8C">
      <w:pPr>
        <w:rPr>
          <w:rFonts w:cs="Simplified Arabic" w:hint="cs"/>
          <w:sz w:val="28"/>
          <w:szCs w:val="28"/>
          <w:rtl/>
        </w:rPr>
      </w:pPr>
      <w:r w:rsidRPr="00BF0D24">
        <w:rPr>
          <w:rFonts w:cs="Simplified Arabic" w:hint="cs"/>
          <w:sz w:val="28"/>
          <w:szCs w:val="28"/>
          <w:rtl/>
        </w:rPr>
        <w:t xml:space="preserve">  </w:t>
      </w:r>
    </w:p>
    <w:p w:rsidR="00C05C8C" w:rsidRPr="00BF0D24" w:rsidRDefault="00C05C8C" w:rsidP="00C05C8C">
      <w:pPr>
        <w:rPr>
          <w:rFonts w:cs="Simplified Arabic" w:hint="cs"/>
          <w:sz w:val="28"/>
          <w:szCs w:val="28"/>
          <w:rtl/>
        </w:rPr>
      </w:pPr>
      <w:r w:rsidRPr="00BF0D24">
        <w:rPr>
          <w:rFonts w:cs="Simplified Arabic" w:hint="cs"/>
          <w:sz w:val="28"/>
          <w:szCs w:val="28"/>
          <w:rtl/>
        </w:rPr>
        <w:t>2- مطالبة الإمام بالتخفيف في الصلاة لوجود المسن خلفه: فقد طالب الرسول صلى الله عليه وسلم وبكل صراحة الإمام أن يخفف في الصلاة، وأن يوجز من القراءة خوفا من وجود الضعاف خلفه، وهذا ما جاء في قصة معاذ بن جبل رضي الله عنه(</w:t>
      </w:r>
      <w:r>
        <w:rPr>
          <w:rFonts w:cs="Simplified Arabic" w:hint="cs"/>
          <w:sz w:val="28"/>
          <w:szCs w:val="28"/>
          <w:rtl/>
        </w:rPr>
        <w:t>4</w:t>
      </w:r>
      <w:r w:rsidRPr="00BF0D24">
        <w:rPr>
          <w:rFonts w:cs="Simplified Arabic" w:hint="cs"/>
          <w:sz w:val="28"/>
          <w:szCs w:val="28"/>
          <w:rtl/>
        </w:rPr>
        <w:t>)، عندما كان يصلي بالناس ويطيل عليهم، فأرشده النبي صلى الله عليه وسلم أن يكف عن هذا، وقال له:" يا معاذ! أفتان أنت! ثلاث مرات، فلولا صليت بسبح اسم ربك والشمس وضحاها والليل إذا يغشى، فإنه يصلي وراءك الكبير والضعيف وذو الحاجة"(</w:t>
      </w:r>
      <w:r>
        <w:rPr>
          <w:rFonts w:cs="Simplified Arabic" w:hint="cs"/>
          <w:sz w:val="28"/>
          <w:szCs w:val="28"/>
          <w:rtl/>
        </w:rPr>
        <w:t>5</w:t>
      </w:r>
      <w:r w:rsidRPr="00BF0D24">
        <w:rPr>
          <w:rFonts w:cs="Simplified Arabic" w:hint="cs"/>
          <w:sz w:val="28"/>
          <w:szCs w:val="28"/>
          <w:rtl/>
        </w:rPr>
        <w:t>).</w:t>
      </w:r>
    </w:p>
    <w:p w:rsidR="00C05C8C" w:rsidRDefault="00C05C8C" w:rsidP="00C05C8C">
      <w:pPr>
        <w:rPr>
          <w:rFonts w:hint="cs"/>
          <w:sz w:val="32"/>
          <w:szCs w:val="32"/>
          <w:rtl/>
        </w:rPr>
      </w:pPr>
      <w:r>
        <w:rPr>
          <w:rFonts w:hint="cs"/>
          <w:sz w:val="32"/>
          <w:szCs w:val="32"/>
          <w:rtl/>
        </w:rPr>
        <w:t>ــــــــــــــــــــــــــــــــــــــــ</w:t>
      </w:r>
    </w:p>
    <w:p w:rsidR="00C05C8C" w:rsidRPr="006F2827" w:rsidRDefault="00C05C8C" w:rsidP="00C05C8C">
      <w:pPr>
        <w:rPr>
          <w:rFonts w:cs="Simplified Arabic" w:hint="cs"/>
          <w:rtl/>
        </w:rPr>
      </w:pPr>
      <w:r>
        <w:rPr>
          <w:rFonts w:hint="cs"/>
          <w:sz w:val="32"/>
          <w:szCs w:val="32"/>
          <w:rtl/>
        </w:rPr>
        <w:t>=</w:t>
      </w:r>
      <w:r w:rsidRPr="006F2827">
        <w:rPr>
          <w:rFonts w:cs="Simplified Arabic" w:hint="cs"/>
          <w:rtl/>
        </w:rPr>
        <w:t xml:space="preserve"> الصامت، شهد بدرا والمشاهد مع النبي صلى الله عليه وسلم، روى عن النبي صلى الله عليه وسلم بعض الأحاديث، كان ظهاره من زوجته خولة أول ظهار في الإسلام، وفيهما نزلت آيات المجادلة.</w:t>
      </w:r>
    </w:p>
    <w:p w:rsidR="00C05C8C" w:rsidRPr="006F2827" w:rsidRDefault="00C05C8C" w:rsidP="00C05C8C">
      <w:pPr>
        <w:rPr>
          <w:rFonts w:cs="Simplified Arabic" w:hint="cs"/>
          <w:rtl/>
        </w:rPr>
      </w:pPr>
      <w:r w:rsidRPr="006F2827">
        <w:rPr>
          <w:rFonts w:cs="Simplified Arabic" w:hint="cs"/>
          <w:rtl/>
        </w:rPr>
        <w:t>ابن حجر العسقلاني، أحمد بن علي، الإصابة في تمييز الصحابة، ج1/ص134.</w:t>
      </w:r>
    </w:p>
    <w:p w:rsidR="00C05C8C" w:rsidRPr="00BF0D24" w:rsidRDefault="00C05C8C" w:rsidP="00C05C8C">
      <w:pPr>
        <w:rPr>
          <w:rFonts w:cs="Simplified Arabic" w:hint="cs"/>
          <w:rtl/>
        </w:rPr>
      </w:pPr>
      <w:r w:rsidRPr="006F2827">
        <w:rPr>
          <w:rFonts w:cs="Simplified Arabic" w:hint="cs"/>
          <w:rtl/>
        </w:rPr>
        <w:t>(</w:t>
      </w:r>
      <w:r>
        <w:rPr>
          <w:rFonts w:cs="Simplified Arabic" w:hint="cs"/>
          <w:rtl/>
        </w:rPr>
        <w:t>1</w:t>
      </w:r>
      <w:r w:rsidRPr="006F2827">
        <w:rPr>
          <w:rFonts w:cs="Simplified Arabic" w:hint="cs"/>
          <w:rtl/>
        </w:rPr>
        <w:t>) سورة المجادلة، الآيات: 1-4.</w:t>
      </w:r>
      <w:r w:rsidRPr="006F2827">
        <w:rPr>
          <w:rFonts w:cs="Simplified Arabic" w:hint="cs"/>
          <w:rtl/>
        </w:rPr>
        <w:br/>
      </w:r>
      <w:r w:rsidRPr="00BF0D24">
        <w:rPr>
          <w:rFonts w:cs="Simplified Arabic" w:hint="cs"/>
          <w:rtl/>
        </w:rPr>
        <w:t>(</w:t>
      </w:r>
      <w:r>
        <w:rPr>
          <w:rFonts w:cs="Simplified Arabic" w:hint="cs"/>
          <w:rtl/>
        </w:rPr>
        <w:t>2</w:t>
      </w:r>
      <w:r w:rsidRPr="00BF0D24">
        <w:rPr>
          <w:rFonts w:cs="Simplified Arabic" w:hint="cs"/>
          <w:rtl/>
        </w:rPr>
        <w:t>)</w:t>
      </w:r>
      <w:r>
        <w:rPr>
          <w:rFonts w:cs="Simplified Arabic" w:hint="cs"/>
          <w:rtl/>
        </w:rPr>
        <w:t xml:space="preserve"> العَرَق: خمسة عشر صاعا.                                                                                  </w:t>
      </w:r>
      <w:r w:rsidRPr="00BF0D24">
        <w:rPr>
          <w:rFonts w:cs="Simplified Arabic" w:hint="cs"/>
          <w:rtl/>
        </w:rPr>
        <w:t xml:space="preserve"> العظيم أبادي، أبي الطيب محمد شمس الحق، عون المعبود شرح سنن أبي داود، ج6/ص222.</w:t>
      </w:r>
    </w:p>
    <w:p w:rsidR="00C05C8C" w:rsidRPr="00BF0D24" w:rsidRDefault="00C05C8C" w:rsidP="00C05C8C">
      <w:pPr>
        <w:rPr>
          <w:rFonts w:cs="Simplified Arabic" w:hint="cs"/>
          <w:rtl/>
        </w:rPr>
      </w:pPr>
      <w:r w:rsidRPr="00BF0D24">
        <w:rPr>
          <w:rFonts w:cs="Simplified Arabic" w:hint="cs"/>
          <w:rtl/>
        </w:rPr>
        <w:t>(</w:t>
      </w:r>
      <w:r>
        <w:rPr>
          <w:rFonts w:cs="Simplified Arabic" w:hint="cs"/>
          <w:rtl/>
        </w:rPr>
        <w:t>3</w:t>
      </w:r>
      <w:r w:rsidRPr="00BF0D24">
        <w:rPr>
          <w:rFonts w:cs="Simplified Arabic" w:hint="cs"/>
          <w:rtl/>
        </w:rPr>
        <w:t>) رواه أبو داود، حديث رقم: 2214، وحسنه الحافظ ابن حجر العسقلان</w:t>
      </w:r>
      <w:r w:rsidRPr="00BF0D24">
        <w:rPr>
          <w:rFonts w:cs="Simplified Arabic" w:hint="eastAsia"/>
          <w:rtl/>
        </w:rPr>
        <w:t>ي</w:t>
      </w:r>
      <w:r w:rsidRPr="00BF0D24">
        <w:rPr>
          <w:rFonts w:cs="Simplified Arabic" w:hint="cs"/>
          <w:rtl/>
        </w:rPr>
        <w:t>.</w:t>
      </w:r>
      <w:r w:rsidRPr="00BF0D24">
        <w:rPr>
          <w:rFonts w:cs="Simplified Arabic" w:hint="cs"/>
          <w:rtl/>
        </w:rPr>
        <w:br/>
        <w:t>ابن حجر العسقلاني، أحمد بن علي، الإصابة في تمييز الصحابة، ج1/ص134.</w:t>
      </w:r>
    </w:p>
    <w:p w:rsidR="00C05C8C" w:rsidRPr="00BF0D24" w:rsidRDefault="00C05C8C" w:rsidP="00C05C8C">
      <w:pPr>
        <w:autoSpaceDE w:val="0"/>
        <w:autoSpaceDN w:val="0"/>
        <w:adjustRightInd w:val="0"/>
        <w:rPr>
          <w:rFonts w:cs="Simplified Arabic" w:hint="cs"/>
          <w:rtl/>
        </w:rPr>
      </w:pPr>
      <w:r w:rsidRPr="00BF0D24">
        <w:rPr>
          <w:rFonts w:cs="Simplified Arabic" w:hint="cs"/>
          <w:rtl/>
        </w:rPr>
        <w:t>(</w:t>
      </w:r>
      <w:r>
        <w:rPr>
          <w:rFonts w:cs="Simplified Arabic" w:hint="cs"/>
          <w:rtl/>
        </w:rPr>
        <w:t>4</w:t>
      </w:r>
      <w:r w:rsidRPr="00BF0D24">
        <w:rPr>
          <w:rFonts w:cs="Simplified Arabic" w:hint="cs"/>
          <w:rtl/>
        </w:rPr>
        <w:t>) هو الصحابي الجليل معاذ بن جبل بن عمرو بن أوس الأنصاري الخزرجي من كبار مشاهير الصحابة، وصفه النب</w:t>
      </w:r>
      <w:r w:rsidRPr="00BF0D24">
        <w:rPr>
          <w:rFonts w:cs="Simplified Arabic" w:hint="eastAsia"/>
          <w:rtl/>
        </w:rPr>
        <w:t>ي</w:t>
      </w:r>
      <w:r w:rsidRPr="00BF0D24">
        <w:rPr>
          <w:rFonts w:cs="Simplified Arabic" w:hint="cs"/>
          <w:rtl/>
        </w:rPr>
        <w:t xml:space="preserve"> صلى الله عليه وسلم بأحسن الأوصاف، منها: أنه أعلم الناس بالحلال والحرام، أرسله قاضيا على اليمن ودعا له قائلا: حفظك الله من بين يديك وعن يمينك وعن شمالك ومن فوقك ومن تحتك وأدرأ عنك شرور الجن والإنس، وقال له مرة: والله إني لأحبك، روى عنه من الصحابة الكثير، أمثال: ابن عباس، وابن عمر، وعبد الرحمن بن سمرة، وغيرهم. كان من أفضل شباب الأنصار حلما وحياء وسخاء وكان جميلا وسيما.</w:t>
      </w:r>
    </w:p>
    <w:p w:rsidR="00C05C8C" w:rsidRPr="00BF0D24" w:rsidRDefault="00C05C8C" w:rsidP="00C05C8C">
      <w:pPr>
        <w:autoSpaceDE w:val="0"/>
        <w:autoSpaceDN w:val="0"/>
        <w:adjustRightInd w:val="0"/>
        <w:rPr>
          <w:rFonts w:ascii="Traditional Arabic" w:cs="Simplified Arabic" w:hint="cs"/>
          <w:b/>
          <w:bCs/>
          <w:color w:val="000000"/>
          <w:rtl/>
        </w:rPr>
      </w:pPr>
      <w:r w:rsidRPr="00BF0D24">
        <w:rPr>
          <w:rFonts w:cs="Simplified Arabic" w:hint="cs"/>
          <w:rtl/>
        </w:rPr>
        <w:t>شهد المشاهد كلها مع رسول الله صلى الله عليه وسلم، وكان عمره في بدر واحد وعشرون عاما.</w:t>
      </w:r>
    </w:p>
    <w:p w:rsidR="00C05C8C" w:rsidRPr="00BF0D24" w:rsidRDefault="00C05C8C" w:rsidP="00C05C8C">
      <w:pPr>
        <w:autoSpaceDE w:val="0"/>
        <w:autoSpaceDN w:val="0"/>
        <w:adjustRightInd w:val="0"/>
        <w:rPr>
          <w:rFonts w:ascii="Traditional Arabic" w:cs="Simplified Arabic" w:hint="cs"/>
          <w:b/>
          <w:bCs/>
          <w:color w:val="000000"/>
          <w:rtl/>
        </w:rPr>
      </w:pPr>
      <w:r w:rsidRPr="00BF0D24">
        <w:rPr>
          <w:rFonts w:cs="Simplified Arabic" w:hint="cs"/>
          <w:rtl/>
        </w:rPr>
        <w:t>توفي بطاعون الشام، سنة سبع عشرة، وله من العمر: أربع وثلاثون سنة.</w:t>
      </w:r>
    </w:p>
    <w:p w:rsidR="00C05C8C" w:rsidRPr="00BF0D24" w:rsidRDefault="00C05C8C" w:rsidP="00C05C8C">
      <w:pPr>
        <w:rPr>
          <w:rFonts w:cs="Simplified Arabic" w:hint="cs"/>
          <w:rtl/>
        </w:rPr>
      </w:pPr>
      <w:r w:rsidRPr="00BF0D24">
        <w:rPr>
          <w:rFonts w:cs="Simplified Arabic" w:hint="cs"/>
          <w:rtl/>
        </w:rPr>
        <w:t xml:space="preserve">ابن حجر العسقلاني، أحمد بن علي، الإصابة في تمييز الصحابة، ج5/ص154.  </w:t>
      </w:r>
    </w:p>
    <w:p w:rsidR="00C05C8C" w:rsidRPr="00BF0D24" w:rsidRDefault="00C05C8C" w:rsidP="00C05C8C">
      <w:pPr>
        <w:rPr>
          <w:rFonts w:cs="Simplified Arabic" w:hint="cs"/>
          <w:rtl/>
        </w:rPr>
      </w:pPr>
      <w:r w:rsidRPr="00BF0D24">
        <w:rPr>
          <w:rFonts w:cs="Simplified Arabic" w:hint="cs"/>
          <w:rtl/>
        </w:rPr>
        <w:t>(</w:t>
      </w:r>
      <w:r>
        <w:rPr>
          <w:rFonts w:cs="Simplified Arabic" w:hint="cs"/>
          <w:rtl/>
        </w:rPr>
        <w:t>5</w:t>
      </w:r>
      <w:r w:rsidRPr="00BF0D24">
        <w:rPr>
          <w:rFonts w:cs="Simplified Arabic" w:hint="cs"/>
          <w:rtl/>
        </w:rPr>
        <w:t xml:space="preserve">) رواه البخاري، حديث رقم: 6106، ومسلم، حديث رقم: 465.  </w:t>
      </w:r>
    </w:p>
    <w:p w:rsidR="00C05C8C" w:rsidRDefault="00C05C8C" w:rsidP="00C05C8C">
      <w:pPr>
        <w:rPr>
          <w:rFonts w:cs="Simplified Arabic" w:hint="cs"/>
          <w:sz w:val="28"/>
          <w:szCs w:val="28"/>
          <w:rtl/>
        </w:rPr>
      </w:pPr>
      <w:r w:rsidRPr="00BF0D24">
        <w:rPr>
          <w:rFonts w:cs="Simplified Arabic" w:hint="cs"/>
          <w:sz w:val="28"/>
          <w:szCs w:val="28"/>
          <w:rtl/>
        </w:rPr>
        <w:lastRenderedPageBreak/>
        <w:t>3- رخص للمسن أن يُحج عنه إن لم يستطع أداء الفريضة: " فقد جاءت امرأة إلى النبي صلى الله عليه وسلم، فقالت: يا رسول الله، إن أبي شيخ كبير عليه فريضة الله في الحج، وهو لا يستطيع أن يستوي على ظهر بعيره، فقال لها النبي صلى الله عليه وسلم: فحجي عنه"(</w:t>
      </w:r>
      <w:r>
        <w:rPr>
          <w:rFonts w:cs="Simplified Arabic" w:hint="cs"/>
          <w:sz w:val="28"/>
          <w:szCs w:val="28"/>
          <w:rtl/>
        </w:rPr>
        <w:t>1</w:t>
      </w:r>
      <w:r w:rsidRPr="00BF0D24">
        <w:rPr>
          <w:rFonts w:cs="Simplified Arabic" w:hint="cs"/>
          <w:sz w:val="28"/>
          <w:szCs w:val="28"/>
          <w:rtl/>
        </w:rPr>
        <w:t>).</w:t>
      </w:r>
    </w:p>
    <w:p w:rsidR="00C05C8C" w:rsidRPr="00BF0D24"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BF0D24">
        <w:rPr>
          <w:rFonts w:cs="Simplified Arabic" w:hint="cs"/>
          <w:sz w:val="28"/>
          <w:szCs w:val="28"/>
          <w:rtl/>
        </w:rPr>
        <w:t xml:space="preserve"> </w:t>
      </w:r>
      <w:r>
        <w:rPr>
          <w:rFonts w:cs="Simplified Arabic" w:hint="cs"/>
          <w:sz w:val="28"/>
          <w:szCs w:val="28"/>
          <w:rtl/>
        </w:rPr>
        <w:t>4</w:t>
      </w:r>
      <w:r w:rsidRPr="00BF0D24">
        <w:rPr>
          <w:rFonts w:cs="Simplified Arabic" w:hint="cs"/>
          <w:sz w:val="28"/>
          <w:szCs w:val="28"/>
          <w:rtl/>
        </w:rPr>
        <w:t xml:space="preserve">- المسن بشكل عام كغيره من المرضى والضعاف إذا كان يشق عليه أداء التكاليف الشرعية: فيسمح له بالإفطار في رمضان، ويسمح له بالجلوس في الصلاة إذا شق عليه القيام، وكذلك ترك الجمعة والجماعة وغير ذلك من الأحكام التي يشترك فيها المسن مع غيره من المرضى والضعاف. </w:t>
      </w:r>
    </w:p>
    <w:p w:rsidR="00C05C8C" w:rsidRDefault="00C05C8C" w:rsidP="00C05C8C">
      <w:pPr>
        <w:rPr>
          <w:rFonts w:cs="Simplified Arabic" w:hint="cs"/>
          <w:sz w:val="28"/>
          <w:szCs w:val="28"/>
          <w:rtl/>
        </w:rPr>
      </w:pPr>
    </w:p>
    <w:p w:rsidR="00C05C8C" w:rsidRPr="00495CDE" w:rsidRDefault="00C05C8C" w:rsidP="00C05C8C">
      <w:pPr>
        <w:rPr>
          <w:rFonts w:cs="Simplified Arabic" w:hint="cs"/>
          <w:b/>
          <w:bCs/>
          <w:sz w:val="28"/>
          <w:szCs w:val="28"/>
          <w:rtl/>
        </w:rPr>
      </w:pPr>
      <w:r w:rsidRPr="00495CDE">
        <w:rPr>
          <w:rFonts w:cs="Simplified Arabic" w:hint="cs"/>
          <w:b/>
          <w:bCs/>
          <w:sz w:val="28"/>
          <w:szCs w:val="28"/>
          <w:rtl/>
        </w:rPr>
        <w:t>خامسا: حسن معاملة النبي صلى الله عليه وسلم لبعض شيوخ المشركين:</w:t>
      </w:r>
    </w:p>
    <w:p w:rsidR="00C05C8C" w:rsidRDefault="00C05C8C" w:rsidP="00C05C8C">
      <w:pPr>
        <w:rPr>
          <w:rFonts w:cs="Simplified Arabic" w:hint="cs"/>
          <w:sz w:val="28"/>
          <w:szCs w:val="28"/>
          <w:rtl/>
        </w:rPr>
      </w:pPr>
      <w:r w:rsidRPr="00495CDE">
        <w:rPr>
          <w:rFonts w:cs="Simplified Arabic" w:hint="cs"/>
          <w:sz w:val="28"/>
          <w:szCs w:val="28"/>
          <w:rtl/>
        </w:rPr>
        <w:t>لم تقتصر المعاملة الحسنة، والوصايا بالمسنين المشركين في الحروب، بل لقد مارس النبي صلى الله عليه وسلم أخلاقه الرفيعة العالية مع بعض المشركين في غير الحروب، كما تروي لنا ذلك كتب السير، ومن ذلك:</w:t>
      </w:r>
    </w:p>
    <w:p w:rsidR="00C05C8C" w:rsidRPr="00495CDE" w:rsidRDefault="00C05C8C" w:rsidP="00C05C8C">
      <w:pPr>
        <w:rPr>
          <w:rFonts w:cs="Simplified Arabic" w:hint="cs"/>
          <w:sz w:val="28"/>
          <w:szCs w:val="28"/>
          <w:rtl/>
        </w:rPr>
      </w:pPr>
    </w:p>
    <w:p w:rsidR="00C05C8C" w:rsidRPr="00495CDE" w:rsidRDefault="00C05C8C" w:rsidP="00C05C8C">
      <w:pPr>
        <w:rPr>
          <w:rFonts w:cs="Simplified Arabic" w:hint="cs"/>
          <w:sz w:val="28"/>
          <w:szCs w:val="28"/>
          <w:rtl/>
        </w:rPr>
      </w:pPr>
      <w:r w:rsidRPr="00495CDE">
        <w:rPr>
          <w:rFonts w:cs="Simplified Arabic" w:hint="cs"/>
          <w:sz w:val="28"/>
          <w:szCs w:val="28"/>
          <w:rtl/>
        </w:rPr>
        <w:t>1- إنصاته صلى الله عليه وسلم لشيخ من شيوخ المشركين، وتلطفه في الحديث معه:</w:t>
      </w:r>
    </w:p>
    <w:p w:rsidR="00C05C8C" w:rsidRDefault="00C05C8C" w:rsidP="00C05C8C">
      <w:pPr>
        <w:rPr>
          <w:rFonts w:cs="Simplified Arabic" w:hint="cs"/>
          <w:sz w:val="28"/>
          <w:szCs w:val="28"/>
          <w:rtl/>
        </w:rPr>
      </w:pPr>
      <w:r w:rsidRPr="00495CDE">
        <w:rPr>
          <w:rFonts w:cs="Simplified Arabic" w:hint="cs"/>
          <w:sz w:val="28"/>
          <w:szCs w:val="28"/>
          <w:rtl/>
        </w:rPr>
        <w:t xml:space="preserve"> فقد جاء عتبة بن ربيعة(</w:t>
      </w:r>
      <w:r>
        <w:rPr>
          <w:rFonts w:cs="Simplified Arabic" w:hint="cs"/>
          <w:sz w:val="28"/>
          <w:szCs w:val="28"/>
          <w:rtl/>
        </w:rPr>
        <w:t>2</w:t>
      </w:r>
      <w:r w:rsidRPr="00495CDE">
        <w:rPr>
          <w:rFonts w:cs="Simplified Arabic" w:hint="cs"/>
          <w:sz w:val="28"/>
          <w:szCs w:val="28"/>
          <w:rtl/>
        </w:rPr>
        <w:t xml:space="preserve">)، يتحدث إلى النبي صلى الله عليه وسلم يريد أن يثنيه عن دعوته، وكان من بين ما قال: أنت خير أم عبد الله؟ أنت خير أم عبد المطلب؟ فسكت النبي صلى الله عليه وسلم، تأدبا وإعراضا عن الجاهلين، فواصل عتبة قائلا: إن كنت تزعم أن هؤلاء خير منك فقد عبدوا الآلهة التي عبت، وإن كنت تزعم أنك خير منهم فقل يسمع لقولك، لقد أفضحتنا في العرب حتى طار فيهم أن في قريش ساحرا، وأن في قريش كاهنا، ما تريد إلا أن يقوم بعضنا لبعض بالسيوف حتى نتفانى، فلما رأى عتبة هذا الأدب من رسول الله صلى الله عليه وسلم، خفف من حدة الحديث، وقال: يا ابن أخي، إن كنت إنما تريد بما جئت به من هذا الأمر مالا جمعنا لك من أموالنا حتى تكون أكثرنا مالا، وإن كنت تريد به شرفا سودناك علينا حتى لا نقطع أمرا دونك، وإن كنت تريد به مُلكا ملكناك علينا، وإن كان هذا الذي يأتيك رئيا( وكانوا يسمون التابع من الجن رئيا) تراه لا تستطيع رده عن نفسك، طلبنا لك الطب وبذلنا </w:t>
      </w:r>
    </w:p>
    <w:p w:rsidR="00C05C8C" w:rsidRPr="00BF0D24" w:rsidRDefault="00C05C8C" w:rsidP="00C05C8C">
      <w:pPr>
        <w:rPr>
          <w:rFonts w:cs="Simplified Arabic" w:hint="cs"/>
          <w:sz w:val="28"/>
          <w:szCs w:val="28"/>
          <w:rtl/>
        </w:rPr>
      </w:pPr>
      <w:r>
        <w:rPr>
          <w:rFonts w:cs="Simplified Arabic" w:hint="cs"/>
          <w:sz w:val="28"/>
          <w:szCs w:val="28"/>
          <w:rtl/>
        </w:rPr>
        <w:t>ـــــــــــــــــ</w:t>
      </w:r>
    </w:p>
    <w:p w:rsidR="00C05C8C" w:rsidRPr="00495CDE" w:rsidRDefault="00C05C8C" w:rsidP="00C05C8C">
      <w:pPr>
        <w:rPr>
          <w:rFonts w:cs="Simplified Arabic" w:hint="cs"/>
          <w:rtl/>
        </w:rPr>
      </w:pPr>
      <w:r w:rsidRPr="00BF0D24">
        <w:rPr>
          <w:rFonts w:cs="Simplified Arabic" w:hint="cs"/>
          <w:rtl/>
        </w:rPr>
        <w:t xml:space="preserve"> (</w:t>
      </w:r>
      <w:r>
        <w:rPr>
          <w:rFonts w:cs="Simplified Arabic" w:hint="cs"/>
          <w:rtl/>
        </w:rPr>
        <w:t>1</w:t>
      </w:r>
      <w:r w:rsidRPr="00BF0D24">
        <w:rPr>
          <w:rFonts w:cs="Simplified Arabic" w:hint="cs"/>
          <w:rtl/>
        </w:rPr>
        <w:t>) رواه مسلم، حديث رقم: 1335.</w:t>
      </w:r>
      <w:r w:rsidRPr="00BF0D24">
        <w:rPr>
          <w:rFonts w:cs="Simplified Arabic" w:hint="cs"/>
          <w:rtl/>
        </w:rPr>
        <w:br/>
      </w:r>
      <w:r w:rsidRPr="00495CDE">
        <w:rPr>
          <w:rFonts w:cs="Simplified Arabic" w:hint="cs"/>
          <w:rtl/>
        </w:rPr>
        <w:t>(1) هو عتبة بن ربيعة بن عبد شمس، أبو الوليد، كبير قريش، وأحد سادتها وشيوخها في الجاهلية، كان موصوفا بالرأي والحلم والفضل، خطيبا، أول ما عرف عنه توسطه للصلح في حرب الفجار بين هوازن وكنانة، وقد رضي الفريقان بحكمه.</w:t>
      </w:r>
    </w:p>
    <w:p w:rsidR="00C05C8C" w:rsidRPr="00495CDE" w:rsidRDefault="00C05C8C" w:rsidP="00C05C8C">
      <w:pPr>
        <w:rPr>
          <w:rFonts w:cs="Simplified Arabic" w:hint="cs"/>
          <w:rtl/>
        </w:rPr>
      </w:pPr>
      <w:r w:rsidRPr="00495CDE">
        <w:rPr>
          <w:rFonts w:cs="Simplified Arabic" w:hint="cs"/>
          <w:rtl/>
        </w:rPr>
        <w:t xml:space="preserve"> أدرك الإسلام ولكنه رفض أن يدخل فيه، قتل في بدر في السنة الثانية للهجرة، بعدما أحاط به علي بن أبي طالب وحمزة وعبيدة بن الحارث فقتلوه.</w:t>
      </w:r>
    </w:p>
    <w:p w:rsidR="00C05C8C" w:rsidRPr="00495CDE" w:rsidRDefault="00C05C8C" w:rsidP="00C05C8C">
      <w:pPr>
        <w:rPr>
          <w:rFonts w:cs="Simplified Arabic" w:hint="cs"/>
          <w:rtl/>
        </w:rPr>
      </w:pPr>
      <w:r w:rsidRPr="00495CDE">
        <w:rPr>
          <w:rFonts w:cs="Simplified Arabic" w:hint="cs"/>
          <w:rtl/>
        </w:rPr>
        <w:t>الزركلي، خير الدين الزركلي، الأعلام، ج4/ص200.</w:t>
      </w:r>
    </w:p>
    <w:p w:rsidR="00C05C8C" w:rsidRDefault="00C05C8C" w:rsidP="00C05C8C">
      <w:pPr>
        <w:rPr>
          <w:rFonts w:cs="Simplified Arabic" w:hint="cs"/>
          <w:sz w:val="28"/>
          <w:szCs w:val="28"/>
          <w:rtl/>
        </w:rPr>
      </w:pPr>
    </w:p>
    <w:p w:rsidR="00C05C8C" w:rsidRPr="00495CDE" w:rsidRDefault="00C05C8C" w:rsidP="00C05C8C">
      <w:pPr>
        <w:rPr>
          <w:rFonts w:cs="Simplified Arabic" w:hint="cs"/>
          <w:sz w:val="28"/>
          <w:szCs w:val="28"/>
          <w:rtl/>
        </w:rPr>
      </w:pPr>
      <w:r w:rsidRPr="00495CDE">
        <w:rPr>
          <w:rFonts w:cs="Simplified Arabic" w:hint="cs"/>
          <w:sz w:val="28"/>
          <w:szCs w:val="28"/>
          <w:rtl/>
        </w:rPr>
        <w:lastRenderedPageBreak/>
        <w:t>فيه أموالنا حتى نبرئك منه، فإنه ربما غلب التابع على الرجل حتى يتداوى منه.</w:t>
      </w:r>
    </w:p>
    <w:p w:rsidR="00C05C8C" w:rsidRPr="00471C4D" w:rsidRDefault="00C05C8C" w:rsidP="00C05C8C">
      <w:pPr>
        <w:rPr>
          <w:rFonts w:cs="Simplified Arabic" w:hint="cs"/>
          <w:sz w:val="28"/>
          <w:szCs w:val="28"/>
          <w:rtl/>
        </w:rPr>
      </w:pPr>
      <w:r w:rsidRPr="00495CDE">
        <w:rPr>
          <w:rFonts w:cs="Simplified Arabic" w:hint="cs"/>
          <w:sz w:val="28"/>
          <w:szCs w:val="28"/>
          <w:rtl/>
        </w:rPr>
        <w:t>ولا زال عتبة يتحدث إلى النبي صلى الله عليه وسلم بهذا الحديث الذي لا يخلو من التعريض والتجريح، ورسول الله صلى الله عليه وسلم في إنصات واستماع بكل احترام للشيخ، حتى إذا فرغ عتبة، قال له النبي صلى الله عليه وسلم في أدب: أفرغت يا أبا الوليد؟ قال: نعم، قال: اسمع مني، قال: أفعل، فقرأ النبي صلى الله عليه وسلم عليه من سورة فصلت، حتى إذا بلغ قوله تعالى:"</w:t>
      </w:r>
      <w:r>
        <w:rPr>
          <w:rFonts w:cs="Simplified Arabic" w:hint="cs"/>
          <w:sz w:val="28"/>
          <w:szCs w:val="28"/>
          <w:rtl/>
        </w:rPr>
        <w:t xml:space="preserve"> </w:t>
      </w:r>
      <w:r w:rsidRPr="00471C4D">
        <w:rPr>
          <w:rFonts w:ascii="Traditional Arabic" w:cs="Traditional Arabic" w:hint="eastAsia"/>
          <w:sz w:val="28"/>
          <w:szCs w:val="28"/>
          <w:rtl/>
        </w:rPr>
        <w:t>فَإِنْ</w:t>
      </w:r>
      <w:r w:rsidRPr="00471C4D">
        <w:rPr>
          <w:rFonts w:ascii="Traditional Arabic" w:cs="Traditional Arabic"/>
          <w:sz w:val="28"/>
          <w:szCs w:val="28"/>
          <w:rtl/>
        </w:rPr>
        <w:t xml:space="preserve"> </w:t>
      </w:r>
      <w:r w:rsidRPr="00471C4D">
        <w:rPr>
          <w:rFonts w:ascii="Traditional Arabic" w:cs="Traditional Arabic" w:hint="eastAsia"/>
          <w:sz w:val="28"/>
          <w:szCs w:val="28"/>
          <w:rtl/>
        </w:rPr>
        <w:t>أَعْرَضُوا</w:t>
      </w:r>
      <w:r w:rsidRPr="00471C4D">
        <w:rPr>
          <w:rFonts w:ascii="Traditional Arabic" w:cs="Traditional Arabic"/>
          <w:sz w:val="28"/>
          <w:szCs w:val="28"/>
          <w:rtl/>
        </w:rPr>
        <w:t xml:space="preserve"> </w:t>
      </w:r>
      <w:r w:rsidRPr="00471C4D">
        <w:rPr>
          <w:rFonts w:ascii="Traditional Arabic" w:cs="Traditional Arabic" w:hint="eastAsia"/>
          <w:sz w:val="28"/>
          <w:szCs w:val="28"/>
          <w:rtl/>
        </w:rPr>
        <w:t>فَقُلْ</w:t>
      </w:r>
      <w:r w:rsidRPr="00471C4D">
        <w:rPr>
          <w:rFonts w:ascii="Traditional Arabic" w:cs="Traditional Arabic"/>
          <w:sz w:val="28"/>
          <w:szCs w:val="28"/>
          <w:rtl/>
        </w:rPr>
        <w:t xml:space="preserve"> </w:t>
      </w:r>
      <w:r w:rsidRPr="00471C4D">
        <w:rPr>
          <w:rFonts w:ascii="Traditional Arabic" w:cs="Traditional Arabic" w:hint="eastAsia"/>
          <w:sz w:val="28"/>
          <w:szCs w:val="28"/>
          <w:rtl/>
        </w:rPr>
        <w:t>أَنْذَرْتُكُمْ</w:t>
      </w:r>
      <w:r w:rsidRPr="00471C4D">
        <w:rPr>
          <w:rFonts w:ascii="Traditional Arabic" w:cs="Traditional Arabic"/>
          <w:sz w:val="28"/>
          <w:szCs w:val="28"/>
          <w:rtl/>
        </w:rPr>
        <w:t xml:space="preserve"> </w:t>
      </w:r>
      <w:r w:rsidRPr="00471C4D">
        <w:rPr>
          <w:rFonts w:ascii="Traditional Arabic" w:cs="Traditional Arabic" w:hint="eastAsia"/>
          <w:sz w:val="28"/>
          <w:szCs w:val="28"/>
          <w:rtl/>
        </w:rPr>
        <w:t>صَاعِقَةً</w:t>
      </w:r>
      <w:r w:rsidRPr="00471C4D">
        <w:rPr>
          <w:rFonts w:ascii="Traditional Arabic" w:cs="Traditional Arabic"/>
          <w:sz w:val="28"/>
          <w:szCs w:val="28"/>
          <w:rtl/>
        </w:rPr>
        <w:t xml:space="preserve"> </w:t>
      </w:r>
      <w:r w:rsidRPr="00471C4D">
        <w:rPr>
          <w:rFonts w:ascii="Traditional Arabic" w:cs="Traditional Arabic" w:hint="eastAsia"/>
          <w:sz w:val="28"/>
          <w:szCs w:val="28"/>
          <w:rtl/>
        </w:rPr>
        <w:t>مِثْلَ</w:t>
      </w:r>
      <w:r w:rsidRPr="00471C4D">
        <w:rPr>
          <w:rFonts w:ascii="Traditional Arabic" w:cs="Traditional Arabic"/>
          <w:sz w:val="28"/>
          <w:szCs w:val="28"/>
          <w:rtl/>
        </w:rPr>
        <w:t xml:space="preserve"> </w:t>
      </w:r>
      <w:r w:rsidRPr="00471C4D">
        <w:rPr>
          <w:rFonts w:ascii="Traditional Arabic" w:cs="Traditional Arabic" w:hint="eastAsia"/>
          <w:sz w:val="28"/>
          <w:szCs w:val="28"/>
          <w:rtl/>
        </w:rPr>
        <w:t>صَاعِقَةِ</w:t>
      </w:r>
      <w:r w:rsidRPr="00471C4D">
        <w:rPr>
          <w:rFonts w:ascii="Traditional Arabic" w:cs="Traditional Arabic"/>
          <w:sz w:val="28"/>
          <w:szCs w:val="28"/>
          <w:rtl/>
        </w:rPr>
        <w:t xml:space="preserve"> </w:t>
      </w:r>
      <w:r w:rsidRPr="00471C4D">
        <w:rPr>
          <w:rFonts w:ascii="Traditional Arabic" w:cs="Traditional Arabic" w:hint="eastAsia"/>
          <w:sz w:val="28"/>
          <w:szCs w:val="28"/>
          <w:rtl/>
        </w:rPr>
        <w:t>عَادٍ</w:t>
      </w:r>
      <w:r w:rsidRPr="00471C4D">
        <w:rPr>
          <w:rFonts w:ascii="Traditional Arabic" w:cs="Traditional Arabic"/>
          <w:sz w:val="28"/>
          <w:szCs w:val="28"/>
          <w:rtl/>
        </w:rPr>
        <w:t xml:space="preserve"> </w:t>
      </w:r>
      <w:r w:rsidRPr="00471C4D">
        <w:rPr>
          <w:rFonts w:ascii="Traditional Arabic" w:cs="Traditional Arabic" w:hint="eastAsia"/>
          <w:sz w:val="28"/>
          <w:szCs w:val="28"/>
          <w:rtl/>
        </w:rPr>
        <w:t>وَثَمُودَ</w:t>
      </w:r>
      <w:r w:rsidRPr="00495CDE">
        <w:rPr>
          <w:rFonts w:cs="Simplified Arabic" w:hint="cs"/>
          <w:sz w:val="28"/>
          <w:szCs w:val="28"/>
          <w:rtl/>
        </w:rPr>
        <w:t xml:space="preserve"> "(</w:t>
      </w:r>
      <w:r>
        <w:rPr>
          <w:rFonts w:cs="Simplified Arabic" w:hint="cs"/>
          <w:sz w:val="28"/>
          <w:szCs w:val="28"/>
          <w:rtl/>
        </w:rPr>
        <w:t>1</w:t>
      </w:r>
      <w:r w:rsidRPr="00495CDE">
        <w:rPr>
          <w:rFonts w:cs="Simplified Arabic" w:hint="cs"/>
          <w:sz w:val="28"/>
          <w:szCs w:val="28"/>
          <w:rtl/>
        </w:rPr>
        <w:t xml:space="preserve">)، قال له عتبة: حسبك حسبك، ما عندك غير هذا؟ قال: لا، فرجع عتبة إلى قريش، فقالوا ما وراءك؟ فقال: ما تركت شيئا أرى أنكم تكلمونه إلا </w:t>
      </w:r>
      <w:r w:rsidRPr="00471C4D">
        <w:rPr>
          <w:rFonts w:cs="Simplified Arabic" w:hint="cs"/>
          <w:sz w:val="28"/>
          <w:szCs w:val="28"/>
          <w:rtl/>
        </w:rPr>
        <w:t>قد كلمته، قالوا: فهل أجابك؟ قال: نعم، ما فهمت شيئا مما قال، غير أنه أنذركم صاعقة مثل صاعقة عاد وثمود، قالوا: ويلك يكلمك بالعربية، ولا تدري ما قال؟ قال: لا والله ما فهمت شيئا مما قال غير ذكر الصاعقة"(1).</w:t>
      </w:r>
    </w:p>
    <w:p w:rsidR="00C05C8C" w:rsidRPr="00471C4D"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471C4D">
        <w:rPr>
          <w:rFonts w:cs="Simplified Arabic" w:hint="cs"/>
          <w:sz w:val="28"/>
          <w:szCs w:val="28"/>
          <w:rtl/>
        </w:rPr>
        <w:t xml:space="preserve">2- رفقه بشيخ كبير من شيوخ المشركين وتلطفه معه: وقد حصل هذا لما دخل رسول الله صلى الله عليه وسلم إلى مكة فاتحا، ودخل المسجد الحرام، خرج أبو بكر رضي الله عنه حتى جاء بأبيه يقوده، فلما رآه رسول الله صلى الله عليه وسلم، قال:" هلا تركت الشيخ في بيته حتى أجيئه، فقال: يمشي هو عليك يا رسول الله، أحق من أن تمشي إليه، فأجلسه بين يديه، ثم مسح رسول الله صلى الله عليه وسلم صدره، وقال: أسلم تسلم، فأسلم..........."(2). </w:t>
      </w:r>
    </w:p>
    <w:p w:rsidR="00C05C8C" w:rsidRPr="00471C4D" w:rsidRDefault="00C05C8C" w:rsidP="00C05C8C">
      <w:pPr>
        <w:rPr>
          <w:rFonts w:cs="Simplified Arabic" w:hint="cs"/>
          <w:sz w:val="28"/>
          <w:szCs w:val="28"/>
          <w:rtl/>
        </w:rPr>
      </w:pPr>
    </w:p>
    <w:p w:rsidR="00C05C8C" w:rsidRPr="00471C4D" w:rsidRDefault="00C05C8C" w:rsidP="00C05C8C">
      <w:pPr>
        <w:rPr>
          <w:rFonts w:cs="Simplified Arabic" w:hint="cs"/>
          <w:sz w:val="28"/>
          <w:szCs w:val="28"/>
          <w:rtl/>
        </w:rPr>
      </w:pPr>
      <w:r w:rsidRPr="00471C4D">
        <w:rPr>
          <w:rFonts w:cs="Simplified Arabic" w:hint="cs"/>
          <w:sz w:val="28"/>
          <w:szCs w:val="28"/>
          <w:rtl/>
        </w:rPr>
        <w:t>وهكذا يتبين الفرق العظيم بين تعامل الإسلام مع المسنين وبين ما يتغنى به العالم المعاصر من حقوق المسنين.</w:t>
      </w:r>
    </w:p>
    <w:p w:rsidR="00C05C8C" w:rsidRPr="00471C4D" w:rsidRDefault="00C05C8C" w:rsidP="00C05C8C">
      <w:pPr>
        <w:rPr>
          <w:rFonts w:cs="Simplified Arabic" w:hint="cs"/>
          <w:sz w:val="28"/>
          <w:szCs w:val="28"/>
          <w:rtl/>
        </w:rPr>
      </w:pPr>
      <w:r w:rsidRPr="00471C4D">
        <w:rPr>
          <w:rFonts w:cs="Simplified Arabic" w:hint="cs"/>
          <w:sz w:val="28"/>
          <w:szCs w:val="28"/>
          <w:rtl/>
        </w:rPr>
        <w:t xml:space="preserve">ويتبين بذلك الفرق الواضح بين معاملة الإسلام للمسنين، وبين ما تعطيه الدول للمسنين من حقوق، والفرق بين من يتعامل مع الأمر على أنه مشكلة وقضية معاصرة يجب أن يوجد لها حلول، وبين من يتعامل مع الأمر على أنه يجب القيام به وأنه أجر وثواب ورفعة في الدنيا والآخرة(3).   </w:t>
      </w:r>
    </w:p>
    <w:p w:rsidR="00C05C8C" w:rsidRPr="00471C4D" w:rsidRDefault="00C05C8C" w:rsidP="00C05C8C">
      <w:pPr>
        <w:rPr>
          <w:rFonts w:cs="Simplified Arabic" w:hint="cs"/>
          <w:sz w:val="28"/>
          <w:szCs w:val="28"/>
          <w:rtl/>
        </w:rPr>
      </w:pPr>
      <w:r w:rsidRPr="00471C4D">
        <w:rPr>
          <w:rFonts w:cs="Simplified Arabic" w:hint="cs"/>
          <w:sz w:val="28"/>
          <w:szCs w:val="28"/>
          <w:rtl/>
        </w:rPr>
        <w:t xml:space="preserve"> ــــــــــــــــــ</w:t>
      </w:r>
    </w:p>
    <w:p w:rsidR="00C05C8C" w:rsidRPr="00495CDE" w:rsidRDefault="00C05C8C" w:rsidP="00C05C8C">
      <w:pPr>
        <w:rPr>
          <w:rFonts w:cs="Simplified Arabic" w:hint="cs"/>
          <w:rtl/>
        </w:rPr>
      </w:pPr>
      <w:r w:rsidRPr="00495CDE">
        <w:rPr>
          <w:rFonts w:cs="Simplified Arabic" w:hint="cs"/>
          <w:rtl/>
        </w:rPr>
        <w:t>(</w:t>
      </w:r>
      <w:r>
        <w:rPr>
          <w:rFonts w:cs="Simplified Arabic" w:hint="cs"/>
          <w:rtl/>
        </w:rPr>
        <w:t>1</w:t>
      </w:r>
      <w:r w:rsidRPr="00495CDE">
        <w:rPr>
          <w:rFonts w:cs="Simplified Arabic" w:hint="cs"/>
          <w:rtl/>
        </w:rPr>
        <w:t>) سورة فصلت، آية: 13.</w:t>
      </w:r>
    </w:p>
    <w:p w:rsidR="00C05C8C" w:rsidRPr="00471C4D" w:rsidRDefault="00C05C8C" w:rsidP="00C05C8C">
      <w:pPr>
        <w:rPr>
          <w:rFonts w:ascii="Traditional Arabic" w:cs="Simplified Arabic" w:hint="cs"/>
          <w:b/>
          <w:bCs/>
          <w:color w:val="000000"/>
          <w:rtl/>
        </w:rPr>
      </w:pPr>
      <w:r w:rsidRPr="00471C4D">
        <w:rPr>
          <w:rFonts w:cs="Simplified Arabic" w:hint="cs"/>
          <w:rtl/>
        </w:rPr>
        <w:t>(1)رواه الحاكم في المستدرك، حديث رقم: 3002، وقال: هذا حديث صحيح الإسناد.</w:t>
      </w:r>
    </w:p>
    <w:p w:rsidR="00C05C8C" w:rsidRPr="00471C4D" w:rsidRDefault="00C05C8C" w:rsidP="00C05C8C">
      <w:pPr>
        <w:rPr>
          <w:rFonts w:cs="Simplified Arabic" w:hint="cs"/>
          <w:rtl/>
        </w:rPr>
      </w:pPr>
      <w:r w:rsidRPr="00471C4D">
        <w:rPr>
          <w:rFonts w:cs="Simplified Arabic" w:hint="cs"/>
          <w:rtl/>
        </w:rPr>
        <w:t>(2) رواه الحاكم في المستدرك، حديث رقم: 4363، وقال: هذا حديث صحيح على شرط مسلم.</w:t>
      </w:r>
      <w:r w:rsidRPr="00471C4D">
        <w:rPr>
          <w:rFonts w:cs="Simplified Arabic" w:hint="cs"/>
          <w:rtl/>
        </w:rPr>
        <w:br/>
        <w:t xml:space="preserve">(3) موقع الموسوعة الإسلامية: </w:t>
      </w:r>
      <w:r w:rsidRPr="00471C4D">
        <w:rPr>
          <w:rFonts w:cs="Simplified Arabic"/>
        </w:rPr>
        <w:t>http://www.balagh.com/mosoa/horiat/yp1bo912.htm</w:t>
      </w:r>
    </w:p>
    <w:p w:rsidR="00C05C8C" w:rsidRPr="00471C4D" w:rsidRDefault="00C05C8C" w:rsidP="00C05C8C">
      <w:pPr>
        <w:rPr>
          <w:rFonts w:cs="Simplified Arabic" w:hint="cs"/>
          <w:rtl/>
        </w:rPr>
      </w:pPr>
      <w:r w:rsidRPr="00471C4D">
        <w:rPr>
          <w:rFonts w:cs="Simplified Arabic" w:hint="cs"/>
          <w:rtl/>
        </w:rPr>
        <w:t xml:space="preserve"> بحث بعنوان: حقوق المسنين في الإسلام، ص6 وما بعدها، للشيخ محمد علي التسخيري.</w:t>
      </w:r>
    </w:p>
    <w:p w:rsidR="00C05C8C" w:rsidRPr="00471C4D" w:rsidRDefault="00C05C8C" w:rsidP="00C05C8C">
      <w:pPr>
        <w:rPr>
          <w:rFonts w:cs="Simplified Arabic" w:hint="cs"/>
          <w:rtl/>
        </w:rPr>
      </w:pPr>
      <w:r w:rsidRPr="00471C4D">
        <w:rPr>
          <w:rFonts w:cs="Simplified Arabic" w:hint="cs"/>
          <w:rtl/>
        </w:rPr>
        <w:t xml:space="preserve">موقع صيد الفوائد:  </w:t>
      </w:r>
      <w:hyperlink r:id="rId13" w:history="1">
        <w:r w:rsidRPr="00471C4D">
          <w:rPr>
            <w:rStyle w:val="Hyperlink"/>
            <w:rFonts w:cs="Simplified Arabic"/>
          </w:rPr>
          <w:t>http://saaid.net/tabeeb/65.htm</w:t>
        </w:r>
      </w:hyperlink>
      <w:r w:rsidRPr="00471C4D">
        <w:rPr>
          <w:rFonts w:cs="Simplified Arabic"/>
        </w:rPr>
        <w:t xml:space="preserve"> </w:t>
      </w:r>
      <w:r w:rsidRPr="00471C4D">
        <w:rPr>
          <w:rFonts w:cs="Simplified Arabic" w:hint="cs"/>
          <w:rtl/>
        </w:rPr>
        <w:t xml:space="preserve"> </w:t>
      </w:r>
      <w:r w:rsidRPr="00471C4D">
        <w:rPr>
          <w:rFonts w:cs="Simplified Arabic" w:hint="cs"/>
          <w:rtl/>
        </w:rPr>
        <w:br/>
        <w:t xml:space="preserve">بحث بعنوان: رعاية المسنين في الإسلام، للدكتور عبد الله بن ناصر السدحان، ص38 وما بعدها. </w:t>
      </w:r>
    </w:p>
    <w:p w:rsidR="00C05C8C" w:rsidRPr="00471C4D" w:rsidRDefault="00C05C8C" w:rsidP="00C05C8C">
      <w:pPr>
        <w:rPr>
          <w:rFonts w:cs="Simplified Arabic" w:hint="cs"/>
          <w:rtl/>
        </w:rPr>
      </w:pPr>
      <w:r w:rsidRPr="00471C4D">
        <w:rPr>
          <w:rFonts w:cs="Simplified Arabic" w:hint="cs"/>
          <w:rtl/>
        </w:rPr>
        <w:t>وعلى نفس الموقع: بحث بعنوان: رعاية الرسول صلى الله عليه وسلم للضعفاء، ص 26 وما بعدها،  للشيخ محمد مسعد ياقوت</w:t>
      </w:r>
      <w:r w:rsidRPr="00471C4D">
        <w:rPr>
          <w:rFonts w:cs="Simplified Arabic" w:hint="cs"/>
          <w:color w:val="000000"/>
          <w:rtl/>
        </w:rPr>
        <w:t>.</w:t>
      </w:r>
    </w:p>
    <w:p w:rsidR="00C05C8C" w:rsidRPr="00471C4D" w:rsidRDefault="00C05C8C" w:rsidP="00C05C8C">
      <w:pPr>
        <w:rPr>
          <w:rFonts w:cs="Simplified Arabic" w:hint="cs"/>
          <w:rtl/>
        </w:rPr>
      </w:pPr>
      <w:r w:rsidRPr="00471C4D">
        <w:rPr>
          <w:rFonts w:cs="Simplified Arabic" w:hint="cs"/>
          <w:rtl/>
        </w:rPr>
        <w:t xml:space="preserve">موقع الإسلام سؤال وجواب، ردا على سؤال عن حقوق المسنين في الإسلام. </w:t>
      </w:r>
      <w:hyperlink r:id="rId14" w:history="1">
        <w:r w:rsidRPr="00471C4D">
          <w:rPr>
            <w:rStyle w:val="Hyperlink"/>
            <w:rFonts w:cs="Simplified Arabic"/>
          </w:rPr>
          <w:t>http://www.islam-qa.com</w:t>
        </w:r>
      </w:hyperlink>
    </w:p>
    <w:p w:rsidR="00C05C8C" w:rsidRDefault="00C05C8C" w:rsidP="00C05C8C">
      <w:pPr>
        <w:spacing w:before="100" w:beforeAutospacing="1" w:after="100" w:afterAutospacing="1"/>
        <w:ind w:left="360"/>
        <w:rPr>
          <w:rFonts w:cs="Simplified Arabic" w:hint="cs"/>
          <w:b/>
          <w:bCs/>
          <w:sz w:val="28"/>
          <w:szCs w:val="28"/>
          <w:rtl/>
        </w:rPr>
      </w:pPr>
    </w:p>
    <w:p w:rsidR="00C05C8C" w:rsidRPr="009E33E2" w:rsidRDefault="00C05C8C" w:rsidP="00C05C8C">
      <w:pPr>
        <w:spacing w:before="100" w:beforeAutospacing="1" w:after="100" w:afterAutospacing="1"/>
        <w:ind w:left="360"/>
        <w:rPr>
          <w:rFonts w:cs="Simplified Arabic" w:hint="cs"/>
          <w:b/>
          <w:bCs/>
          <w:sz w:val="28"/>
          <w:szCs w:val="28"/>
          <w:rtl/>
        </w:rPr>
      </w:pPr>
      <w:r w:rsidRPr="009E33E2">
        <w:rPr>
          <w:rFonts w:cs="Simplified Arabic" w:hint="cs"/>
          <w:b/>
          <w:bCs/>
          <w:sz w:val="28"/>
          <w:szCs w:val="28"/>
          <w:rtl/>
        </w:rPr>
        <w:t>المطلب الرابع: توصيات المنظمة الإسلامية للعلوم الطبية</w:t>
      </w:r>
      <w:r w:rsidRPr="009E33E2">
        <w:rPr>
          <w:rFonts w:cs="Simplified Arabic" w:hint="cs"/>
          <w:sz w:val="28"/>
          <w:szCs w:val="28"/>
          <w:rtl/>
        </w:rPr>
        <w:t>(1)</w:t>
      </w:r>
    </w:p>
    <w:p w:rsidR="00C05C8C" w:rsidRDefault="00C05C8C" w:rsidP="00C05C8C">
      <w:pPr>
        <w:spacing w:before="100" w:beforeAutospacing="1" w:after="100" w:afterAutospacing="1"/>
        <w:ind w:left="360"/>
        <w:rPr>
          <w:rFonts w:cs="Simplified Arabic" w:hint="cs"/>
          <w:sz w:val="28"/>
          <w:szCs w:val="28"/>
          <w:rtl/>
        </w:rPr>
      </w:pPr>
    </w:p>
    <w:p w:rsidR="00C05C8C" w:rsidRPr="009E33E2" w:rsidRDefault="00C05C8C" w:rsidP="00C05C8C">
      <w:pPr>
        <w:spacing w:before="100" w:beforeAutospacing="1" w:after="100" w:afterAutospacing="1"/>
        <w:ind w:left="360"/>
        <w:rPr>
          <w:rFonts w:cs="Simplified Arabic" w:hint="cs"/>
          <w:sz w:val="28"/>
          <w:szCs w:val="28"/>
          <w:rtl/>
        </w:rPr>
      </w:pPr>
      <w:r>
        <w:rPr>
          <w:rFonts w:cs="Simplified Arabic" w:hint="cs"/>
          <w:sz w:val="28"/>
          <w:szCs w:val="28"/>
          <w:rtl/>
        </w:rPr>
        <w:t xml:space="preserve">تدارست المنظمة الإسلامية للعلوم الطبية قضية المسنين في ندوتها الرابعة: </w:t>
      </w:r>
      <w:r w:rsidRPr="009E33E2">
        <w:rPr>
          <w:rFonts w:cs="Simplified Arabic" w:hint="cs"/>
          <w:sz w:val="28"/>
          <w:szCs w:val="28"/>
          <w:rtl/>
        </w:rPr>
        <w:t>"السياسة الصحية" تحت عنوان: "الأخلاقيات والقيم الإنسانية" سنة 1988م، ثم أفردت لها ندوتها الثالثة عشرة بعنوان:" حقوق المسنين من منظور إسلامي ".</w:t>
      </w:r>
    </w:p>
    <w:p w:rsidR="00C05C8C" w:rsidRPr="009E33E2" w:rsidRDefault="00C05C8C" w:rsidP="00C05C8C">
      <w:pPr>
        <w:spacing w:before="100" w:beforeAutospacing="1" w:after="100" w:afterAutospacing="1"/>
        <w:ind w:left="360"/>
        <w:rPr>
          <w:rFonts w:cs="Simplified Arabic" w:hint="cs"/>
          <w:sz w:val="28"/>
          <w:szCs w:val="28"/>
          <w:rtl/>
        </w:rPr>
      </w:pPr>
      <w:r w:rsidRPr="009E33E2">
        <w:rPr>
          <w:rFonts w:cs="Simplified Arabic" w:hint="cs"/>
          <w:sz w:val="28"/>
          <w:szCs w:val="28"/>
          <w:rtl/>
        </w:rPr>
        <w:t>وكان لها التقرير الآتي(2):</w:t>
      </w:r>
    </w:p>
    <w:p w:rsidR="00C05C8C" w:rsidRDefault="00C05C8C" w:rsidP="00C05C8C">
      <w:pPr>
        <w:spacing w:before="100" w:beforeAutospacing="1" w:after="100" w:afterAutospacing="1"/>
        <w:ind w:left="360"/>
        <w:rPr>
          <w:rFonts w:cs="Simplified Arabic" w:hint="cs"/>
          <w:sz w:val="28"/>
          <w:szCs w:val="28"/>
          <w:rtl/>
        </w:rPr>
      </w:pPr>
      <w:r w:rsidRPr="009E33E2">
        <w:rPr>
          <w:rFonts w:cs="Simplified Arabic" w:hint="cs"/>
          <w:sz w:val="28"/>
          <w:szCs w:val="28"/>
          <w:rtl/>
        </w:rPr>
        <w:t>"شهد العالم في السنوات العشرين الأخيرة اهتماما غير مسبوق بمرحلة الشيخوخة عند الإنسان، وكانت البداية عندما قررت هيئة الأمم المتحدة تخصيص سنة 1982م لدراسة قضية المسنين في العالم، وفى سنة 1983م، اجتمعت لجنة منظمة الصحة العالمية لذات الموضوع، ورفعت شعار:" فلننصف الحياة لسنين العمر " ، وقد أصدرت الأمم المتحدة قرارا بجعل سنة 1999 م سنة دولية لكبار السن .</w:t>
      </w:r>
    </w:p>
    <w:p w:rsidR="00C05C8C" w:rsidRPr="009E33E2" w:rsidRDefault="00C05C8C" w:rsidP="00C05C8C">
      <w:pPr>
        <w:spacing w:before="100" w:beforeAutospacing="1" w:after="100" w:afterAutospacing="1"/>
        <w:jc w:val="both"/>
        <w:rPr>
          <w:rFonts w:cs="Simplified Arabic" w:hint="cs"/>
          <w:sz w:val="32"/>
          <w:szCs w:val="32"/>
          <w:rtl/>
        </w:rPr>
      </w:pPr>
      <w:r>
        <w:rPr>
          <w:rFonts w:cs="Simplified Arabic" w:hint="cs"/>
          <w:sz w:val="32"/>
          <w:szCs w:val="32"/>
          <w:rtl/>
        </w:rPr>
        <w:t>ــــــــــــــــــ</w:t>
      </w:r>
    </w:p>
    <w:p w:rsidR="00C05C8C" w:rsidRPr="009E33E2" w:rsidRDefault="00C05C8C" w:rsidP="00C05C8C">
      <w:pPr>
        <w:spacing w:before="100" w:beforeAutospacing="1" w:after="100" w:afterAutospacing="1"/>
        <w:rPr>
          <w:rFonts w:ascii="Times" w:hAnsi="Times" w:cs="Simplified Arabic" w:hint="cs"/>
          <w:rtl/>
        </w:rPr>
      </w:pPr>
      <w:r w:rsidRPr="009E33E2">
        <w:rPr>
          <w:rFonts w:cs="Simplified Arabic" w:hint="cs"/>
          <w:rtl/>
        </w:rPr>
        <w:t>(1) المنظمة الإسلامية للعلوم الطبية: أنشئت المنظمة بأمر من أحد أمراء الكويت عام: 1981،</w:t>
      </w:r>
      <w:r w:rsidRPr="009E33E2">
        <w:rPr>
          <w:rFonts w:ascii="Times" w:hAnsi="Times" w:cs="Simplified Arabic" w:hint="cs"/>
          <w:rtl/>
        </w:rPr>
        <w:t xml:space="preserve"> وقد وضعت المنظمة لنفسها الأهداف الآتية لتحقيقها:</w:t>
      </w:r>
    </w:p>
    <w:p w:rsidR="00C05C8C" w:rsidRPr="009E33E2" w:rsidRDefault="00C05C8C" w:rsidP="00C05C8C">
      <w:pPr>
        <w:spacing w:before="100" w:beforeAutospacing="1" w:after="100" w:afterAutospacing="1"/>
        <w:rPr>
          <w:rFonts w:ascii="Times" w:hAnsi="Times" w:cs="Simplified Arabic" w:hint="cs"/>
          <w:rtl/>
        </w:rPr>
      </w:pPr>
      <w:r w:rsidRPr="009E33E2">
        <w:rPr>
          <w:rFonts w:ascii="Times" w:hAnsi="Times" w:cs="Simplified Arabic" w:hint="cs"/>
          <w:rtl/>
        </w:rPr>
        <w:t>1</w:t>
      </w:r>
      <w:r w:rsidRPr="009E33E2">
        <w:rPr>
          <w:rFonts w:ascii="Times" w:hAnsi="Times" w:cs="Simplified Arabic"/>
          <w:rtl/>
        </w:rPr>
        <w:t>-</w:t>
      </w:r>
      <w:r w:rsidRPr="009E33E2">
        <w:rPr>
          <w:rFonts w:ascii="Times" w:hAnsi="Times" w:cs="Simplified Arabic" w:hint="cs"/>
          <w:rtl/>
        </w:rPr>
        <w:t xml:space="preserve"> </w:t>
      </w:r>
      <w:r w:rsidRPr="009E33E2">
        <w:rPr>
          <w:rFonts w:ascii="Times" w:hAnsi="Times" w:cs="Simplified Arabic"/>
          <w:rtl/>
        </w:rPr>
        <w:t>إحياء تعاليم الدين الإسلامي الحنيف التي تتعلق بعلاج مختلف الأمراض البدنية والنفسية والوقاية منها، وكذلك إحياء التراث الإسلامي في هذا المجال عن طريق تحديث البحوث والدراسات التي وضعها الرواد من الأطباء المسلمين على ضوء التقدم التقني المعاصر، وتطبيقها بأسلوب علمي حديث لخدمة الإنسانية.</w:t>
      </w:r>
      <w:r w:rsidRPr="009E33E2">
        <w:rPr>
          <w:rFonts w:ascii="Times" w:hAnsi="Times" w:cs="Simplified Arabic"/>
          <w:rtl/>
        </w:rPr>
        <w:br/>
      </w:r>
      <w:r w:rsidRPr="009E33E2">
        <w:rPr>
          <w:rFonts w:ascii="Times" w:hAnsi="Times" w:cs="Simplified Arabic" w:hint="cs"/>
          <w:rtl/>
        </w:rPr>
        <w:t>2</w:t>
      </w:r>
      <w:r w:rsidRPr="009E33E2">
        <w:rPr>
          <w:rFonts w:ascii="Times" w:hAnsi="Times" w:cs="Simplified Arabic"/>
          <w:rtl/>
        </w:rPr>
        <w:t>-</w:t>
      </w:r>
      <w:r w:rsidRPr="009E33E2">
        <w:rPr>
          <w:rFonts w:ascii="Times" w:hAnsi="Times" w:cs="Simplified Arabic" w:hint="cs"/>
          <w:rtl/>
        </w:rPr>
        <w:t xml:space="preserve"> </w:t>
      </w:r>
      <w:r w:rsidRPr="009E33E2">
        <w:rPr>
          <w:rFonts w:ascii="Times" w:hAnsi="Times" w:cs="Simplified Arabic"/>
          <w:rtl/>
        </w:rPr>
        <w:t>تشجيع العاملين في مجال العلوم</w:t>
      </w:r>
      <w:r w:rsidRPr="009E33E2">
        <w:rPr>
          <w:rFonts w:ascii="Times" w:hAnsi="Times" w:cs="Simplified Arabic" w:hint="cs"/>
          <w:rtl/>
        </w:rPr>
        <w:t xml:space="preserve"> الطبية الإسلامية</w:t>
      </w:r>
      <w:r w:rsidRPr="009E33E2">
        <w:rPr>
          <w:rFonts w:ascii="Times" w:hAnsi="Times" w:cs="Simplified Arabic"/>
          <w:rtl/>
        </w:rPr>
        <w:t xml:space="preserve"> والعمل على تضافر الجهود </w:t>
      </w:r>
      <w:r w:rsidRPr="009E33E2">
        <w:rPr>
          <w:rFonts w:ascii="Times" w:hAnsi="Times" w:cs="Simplified Arabic" w:hint="cs"/>
          <w:rtl/>
        </w:rPr>
        <w:t>الطبية</w:t>
      </w:r>
      <w:r w:rsidRPr="009E33E2">
        <w:rPr>
          <w:rFonts w:ascii="Times" w:hAnsi="Times" w:cs="Simplified Arabic"/>
          <w:rtl/>
        </w:rPr>
        <w:t xml:space="preserve"> والفقهية بهدف الوصول لرأي موحد في تطبيق ما يستجد من أمور البحث الطبي الحديث، وتوفير الإمكانات اللازمة لمتابعة أبحاثهم، وإيجاد البدائل الصحيحة للوسائل والعقاقير المحظور استعمالها إسلامياً.</w:t>
      </w:r>
      <w:r w:rsidRPr="009E33E2">
        <w:rPr>
          <w:rFonts w:ascii="Times" w:hAnsi="Times" w:cs="Simplified Arabic"/>
          <w:rtl/>
        </w:rPr>
        <w:br/>
      </w:r>
      <w:r w:rsidRPr="009E33E2">
        <w:rPr>
          <w:rFonts w:ascii="Times" w:hAnsi="Times" w:cs="Simplified Arabic" w:hint="cs"/>
          <w:rtl/>
        </w:rPr>
        <w:t>3</w:t>
      </w:r>
      <w:r w:rsidRPr="009E33E2">
        <w:rPr>
          <w:rFonts w:ascii="Times" w:hAnsi="Times" w:cs="Simplified Arabic"/>
          <w:rtl/>
        </w:rPr>
        <w:t>-</w:t>
      </w:r>
      <w:r w:rsidRPr="009E33E2">
        <w:rPr>
          <w:rFonts w:ascii="Times" w:hAnsi="Times" w:cs="Simplified Arabic" w:hint="cs"/>
          <w:rtl/>
        </w:rPr>
        <w:t xml:space="preserve"> </w:t>
      </w:r>
      <w:r w:rsidRPr="009E33E2">
        <w:rPr>
          <w:rFonts w:ascii="Times" w:hAnsi="Times" w:cs="Simplified Arabic"/>
          <w:rtl/>
        </w:rPr>
        <w:t>التعاون مع الهيئات والجمعيات الوطنية والدولية التي تعنى بنفس الأهداف في أنحاء العالم، ومساعدتها لنشر رسالتها على أكمل وجه، وتشجيع تكوين مراكز أو جمعيات جديدة تعنى بنفس الأهداف، والعمل على انضمامها للمنظمة.</w:t>
      </w:r>
      <w:r w:rsidRPr="009E33E2">
        <w:rPr>
          <w:rFonts w:ascii="Times" w:hAnsi="Times" w:cs="Simplified Arabic"/>
          <w:rtl/>
        </w:rPr>
        <w:br/>
      </w:r>
      <w:r w:rsidRPr="009E33E2">
        <w:rPr>
          <w:rFonts w:ascii="Times" w:hAnsi="Times" w:cs="Simplified Arabic" w:hint="cs"/>
          <w:rtl/>
        </w:rPr>
        <w:t>4</w:t>
      </w:r>
      <w:r w:rsidRPr="009E33E2">
        <w:rPr>
          <w:rFonts w:ascii="Times" w:hAnsi="Times" w:cs="Simplified Arabic"/>
          <w:rtl/>
        </w:rPr>
        <w:t>-</w:t>
      </w:r>
      <w:r w:rsidRPr="009E33E2">
        <w:rPr>
          <w:rFonts w:ascii="Times" w:hAnsi="Times" w:cs="Simplified Arabic" w:hint="cs"/>
          <w:rtl/>
        </w:rPr>
        <w:t xml:space="preserve"> </w:t>
      </w:r>
      <w:r w:rsidRPr="009E33E2">
        <w:rPr>
          <w:rFonts w:ascii="Times" w:hAnsi="Times" w:cs="Simplified Arabic"/>
          <w:rtl/>
        </w:rPr>
        <w:t>إنشاء المراكز الصحية للفئات المحتاجة من المسلمين في العالم.</w:t>
      </w:r>
      <w:r w:rsidRPr="009E33E2">
        <w:rPr>
          <w:rFonts w:ascii="Times" w:hAnsi="Times" w:cs="Simplified Arabic"/>
          <w:rtl/>
        </w:rPr>
        <w:br/>
      </w:r>
      <w:hyperlink r:id="rId15" w:history="1">
        <w:r w:rsidRPr="009E33E2">
          <w:rPr>
            <w:rStyle w:val="Hyperlink"/>
            <w:rFonts w:ascii="Times" w:hAnsi="Times" w:cs="Simplified Arabic"/>
          </w:rPr>
          <w:t>http://www.mohammadkhair.com/play.php?catsmktba=4&amp;id=214</w:t>
        </w:r>
      </w:hyperlink>
    </w:p>
    <w:p w:rsidR="00C05C8C" w:rsidRPr="009E33E2" w:rsidRDefault="00C05C8C" w:rsidP="00C05C8C">
      <w:pPr>
        <w:spacing w:before="100" w:beforeAutospacing="1" w:after="100" w:afterAutospacing="1"/>
        <w:jc w:val="both"/>
        <w:rPr>
          <w:rFonts w:cs="Simplified Arabic"/>
          <w:rtl/>
        </w:rPr>
      </w:pPr>
      <w:r w:rsidRPr="009E33E2">
        <w:rPr>
          <w:rFonts w:cs="Simplified Arabic" w:hint="cs"/>
          <w:rtl/>
        </w:rPr>
        <w:t>(2)</w:t>
      </w:r>
      <w:r w:rsidRPr="009E33E2">
        <w:rPr>
          <w:rFonts w:cs="Simplified Arabic"/>
        </w:rPr>
        <w:t xml:space="preserve"> http://www.islamset.com/arabic/aethics/alwseka/sad/shaekoka27.htm</w:t>
      </w:r>
    </w:p>
    <w:p w:rsidR="00C05C8C" w:rsidRPr="00530E82" w:rsidRDefault="00C05C8C" w:rsidP="00C05C8C">
      <w:pPr>
        <w:spacing w:before="100" w:beforeAutospacing="1" w:after="100" w:afterAutospacing="1"/>
        <w:ind w:left="360"/>
        <w:jc w:val="both"/>
        <w:rPr>
          <w:rFonts w:cs="Simplified Arabic" w:hint="cs"/>
          <w:sz w:val="28"/>
          <w:szCs w:val="28"/>
          <w:rtl/>
        </w:rPr>
      </w:pPr>
      <w:r w:rsidRPr="00530E82">
        <w:rPr>
          <w:rFonts w:cs="Simplified Arabic" w:hint="cs"/>
          <w:sz w:val="28"/>
          <w:szCs w:val="28"/>
          <w:rtl/>
        </w:rPr>
        <w:lastRenderedPageBreak/>
        <w:t>كان عدد المسنين سنة 1950 م لا يتجاوز مائتي مليون نسمة، وفي سنة 1975م ارتفع عددهم إلى ثلاثمائة وخمسين مليون نسمة، ثم صار عددهم سنة 2000م ما يقرب من خمسمائة وتسعين مليون نسمة من مجموع سكان العالم البالغ ستة مليارات نسمة، وحسب التوقعات سوف يتجاوز عددهم سنة 2025 م المليار ومائة مليون نسمة، يعني مسن لكل أحد عشر فردا، وهي ظاهرة الازدهار العددي للمسنين.</w:t>
      </w:r>
    </w:p>
    <w:p w:rsidR="00C05C8C" w:rsidRPr="00530E82" w:rsidRDefault="00C05C8C" w:rsidP="00C05C8C">
      <w:pPr>
        <w:spacing w:before="100" w:beforeAutospacing="1" w:after="100" w:afterAutospacing="1"/>
        <w:ind w:left="360"/>
        <w:jc w:val="both"/>
        <w:rPr>
          <w:rFonts w:cs="Simplified Arabic" w:hint="cs"/>
          <w:sz w:val="28"/>
          <w:szCs w:val="28"/>
          <w:rtl/>
        </w:rPr>
      </w:pPr>
    </w:p>
    <w:p w:rsidR="00C05C8C" w:rsidRDefault="00C05C8C" w:rsidP="00C05C8C">
      <w:pPr>
        <w:spacing w:before="100" w:beforeAutospacing="1" w:after="100" w:afterAutospacing="1"/>
        <w:ind w:left="360"/>
        <w:jc w:val="both"/>
        <w:rPr>
          <w:rFonts w:cs="Simplified Arabic" w:hint="cs"/>
          <w:sz w:val="28"/>
          <w:szCs w:val="28"/>
          <w:rtl/>
        </w:rPr>
      </w:pPr>
      <w:r w:rsidRPr="00530E82">
        <w:rPr>
          <w:rFonts w:cs="Simplified Arabic" w:hint="cs"/>
          <w:sz w:val="28"/>
          <w:szCs w:val="28"/>
          <w:rtl/>
        </w:rPr>
        <w:t xml:space="preserve">والملفت أن ثلثي عدد المسنين يقطن العالم النامي، وبخاصة في الأقطار الآسيوية، ومن المعروف أن لكبار السن احتياجاتهم الصحية والاجتماعية والنفسية التي تستوجب توفير الرعاية اللائقة لهم على المجتمع وهذا من حق الوفاء بهم". </w:t>
      </w:r>
    </w:p>
    <w:p w:rsidR="00C05C8C" w:rsidRPr="00530E82" w:rsidRDefault="00C05C8C" w:rsidP="00C05C8C">
      <w:pPr>
        <w:spacing w:before="100" w:beforeAutospacing="1" w:after="100" w:afterAutospacing="1"/>
        <w:ind w:left="360"/>
        <w:jc w:val="both"/>
        <w:rPr>
          <w:rFonts w:cs="Simplified Arabic" w:hint="cs"/>
          <w:sz w:val="28"/>
          <w:szCs w:val="28"/>
          <w:rtl/>
        </w:rPr>
      </w:pPr>
    </w:p>
    <w:p w:rsidR="00C05C8C" w:rsidRDefault="00C05C8C" w:rsidP="00C05C8C">
      <w:pPr>
        <w:spacing w:before="100" w:beforeAutospacing="1" w:after="100" w:afterAutospacing="1"/>
        <w:ind w:left="360"/>
        <w:jc w:val="both"/>
        <w:rPr>
          <w:rFonts w:cs="Simplified Arabic" w:hint="cs"/>
          <w:b/>
          <w:bCs/>
          <w:sz w:val="28"/>
          <w:szCs w:val="28"/>
          <w:rtl/>
        </w:rPr>
      </w:pPr>
      <w:r w:rsidRPr="00530E82">
        <w:rPr>
          <w:rFonts w:cs="Simplified Arabic" w:hint="cs"/>
          <w:b/>
          <w:bCs/>
          <w:sz w:val="28"/>
          <w:szCs w:val="28"/>
          <w:rtl/>
        </w:rPr>
        <w:t>توصيات المنظم</w:t>
      </w:r>
      <w:r w:rsidRPr="00530E82">
        <w:rPr>
          <w:rFonts w:cs="Simplified Arabic" w:hint="eastAsia"/>
          <w:b/>
          <w:bCs/>
          <w:sz w:val="28"/>
          <w:szCs w:val="28"/>
          <w:rtl/>
        </w:rPr>
        <w:t>ة</w:t>
      </w:r>
      <w:r w:rsidRPr="00530E82">
        <w:rPr>
          <w:rFonts w:cs="Simplified Arabic" w:hint="cs"/>
          <w:b/>
          <w:bCs/>
          <w:sz w:val="28"/>
          <w:szCs w:val="28"/>
          <w:rtl/>
        </w:rPr>
        <w:t xml:space="preserve">: </w:t>
      </w:r>
    </w:p>
    <w:p w:rsidR="00C05C8C" w:rsidRPr="00530E82" w:rsidRDefault="00C05C8C" w:rsidP="00C05C8C">
      <w:pPr>
        <w:spacing w:before="100" w:beforeAutospacing="1" w:after="100" w:afterAutospacing="1"/>
        <w:ind w:left="360"/>
        <w:jc w:val="both"/>
        <w:rPr>
          <w:rFonts w:cs="Simplified Arabic" w:hint="cs"/>
          <w:b/>
          <w:bCs/>
          <w:sz w:val="28"/>
          <w:szCs w:val="28"/>
          <w:rtl/>
        </w:rPr>
      </w:pPr>
    </w:p>
    <w:p w:rsidR="00C05C8C" w:rsidRDefault="00C05C8C" w:rsidP="00C05C8C">
      <w:pPr>
        <w:spacing w:before="100" w:beforeAutospacing="1" w:after="100" w:afterAutospacing="1"/>
        <w:ind w:left="360"/>
        <w:rPr>
          <w:rFonts w:cs="Simplified Arabic" w:hint="cs"/>
          <w:sz w:val="28"/>
          <w:szCs w:val="28"/>
          <w:rtl/>
        </w:rPr>
      </w:pPr>
      <w:r w:rsidRPr="00530E82">
        <w:rPr>
          <w:rFonts w:cs="Simplified Arabic" w:hint="cs"/>
          <w:sz w:val="28"/>
          <w:szCs w:val="28"/>
          <w:rtl/>
        </w:rPr>
        <w:t xml:space="preserve"> أصدرت المنظمة في ندوتها الثالثة عشرة والتي هي بعنوان:" حقوق المسنين من منظور إسلامي" التوصيات الآتية(1):</w:t>
      </w:r>
    </w:p>
    <w:p w:rsidR="00C05C8C" w:rsidRPr="00530E82" w:rsidRDefault="00C05C8C" w:rsidP="00C05C8C">
      <w:pPr>
        <w:spacing w:before="100" w:beforeAutospacing="1" w:after="100" w:afterAutospacing="1"/>
        <w:ind w:left="360"/>
        <w:rPr>
          <w:rFonts w:cs="Simplified Arabic" w:hint="cs"/>
          <w:sz w:val="28"/>
          <w:szCs w:val="28"/>
          <w:u w:val="single"/>
          <w:rtl/>
        </w:rPr>
      </w:pPr>
      <w:r w:rsidRPr="00530E82">
        <w:rPr>
          <w:rFonts w:cs="Simplified Arabic" w:hint="cs"/>
          <w:sz w:val="28"/>
          <w:szCs w:val="28"/>
          <w:rtl/>
        </w:rPr>
        <w:t xml:space="preserve"> </w:t>
      </w:r>
    </w:p>
    <w:p w:rsidR="00C05C8C" w:rsidRDefault="00C05C8C" w:rsidP="00C05C8C">
      <w:pPr>
        <w:spacing w:before="100" w:beforeAutospacing="1" w:after="100" w:afterAutospacing="1"/>
        <w:ind w:left="430" w:hanging="360"/>
        <w:rPr>
          <w:rFonts w:cs="Simplified Arabic" w:hint="cs"/>
          <w:sz w:val="28"/>
          <w:szCs w:val="28"/>
          <w:rtl/>
        </w:rPr>
      </w:pPr>
      <w:r w:rsidRPr="00530E82">
        <w:rPr>
          <w:rFonts w:cs="Simplified Arabic" w:hint="cs"/>
          <w:sz w:val="28"/>
          <w:szCs w:val="28"/>
          <w:rtl/>
        </w:rPr>
        <w:t>1ـ اتخاذ مختلف التدابير لحفظ صحة المسنين، ابتداء من الحياة الجنينية والطفولة، ومواصلة ذلك عند المراهقين والبالغين، وتقوية شبكة العلاقات الاجتماعية في الأسرة والمدرسة والحي والمجتمع المحلي، وتقوية صلتهم بالله، والتزامهم بتعاليم الدين، ووقايتهم من الممارسات الضارة: كالتدخين، ومعاقرة المخدرات والمسكرات ومكافحة تلوث البيئة.</w:t>
      </w:r>
    </w:p>
    <w:p w:rsidR="00C05C8C" w:rsidRDefault="00C05C8C" w:rsidP="00C05C8C">
      <w:pPr>
        <w:spacing w:before="100" w:beforeAutospacing="1" w:after="100" w:afterAutospacing="1"/>
        <w:ind w:left="430" w:hanging="360"/>
        <w:rPr>
          <w:rFonts w:cs="Simplified Arabic" w:hint="cs"/>
          <w:sz w:val="28"/>
          <w:szCs w:val="28"/>
          <w:rtl/>
        </w:rPr>
      </w:pPr>
    </w:p>
    <w:p w:rsidR="00C05C8C" w:rsidRDefault="00C05C8C" w:rsidP="00C05C8C">
      <w:pPr>
        <w:spacing w:before="100" w:beforeAutospacing="1" w:after="100" w:afterAutospacing="1"/>
        <w:ind w:left="430" w:hanging="360"/>
        <w:rPr>
          <w:rFonts w:cs="Simplified Arabic" w:hint="cs"/>
          <w:sz w:val="28"/>
          <w:szCs w:val="28"/>
          <w:rtl/>
        </w:rPr>
      </w:pPr>
      <w:r w:rsidRPr="00530E82">
        <w:rPr>
          <w:rFonts w:cs="Simplified Arabic" w:hint="cs"/>
          <w:sz w:val="28"/>
          <w:szCs w:val="28"/>
          <w:rtl/>
        </w:rPr>
        <w:t>2 ـ توعية المسنين بما يعزز صحتهم، ولاسيما التغذية المتوازنة، والنشاط البدني المعقول، وممارسة</w:t>
      </w:r>
    </w:p>
    <w:p w:rsidR="00C05C8C" w:rsidRDefault="00C05C8C" w:rsidP="00C05C8C">
      <w:pPr>
        <w:spacing w:before="100" w:beforeAutospacing="1" w:after="100" w:afterAutospacing="1"/>
        <w:jc w:val="both"/>
        <w:rPr>
          <w:rFonts w:hint="cs"/>
          <w:sz w:val="32"/>
          <w:szCs w:val="32"/>
          <w:rtl/>
        </w:rPr>
      </w:pPr>
      <w:r>
        <w:rPr>
          <w:rFonts w:hint="cs"/>
          <w:sz w:val="32"/>
          <w:szCs w:val="32"/>
          <w:rtl/>
        </w:rPr>
        <w:t>ــــــــــــــــــــــــــــــــــــــــــــــــــــــــــ</w:t>
      </w:r>
    </w:p>
    <w:p w:rsidR="00C05C8C" w:rsidRPr="00530E82" w:rsidRDefault="00C05C8C" w:rsidP="00C05C8C">
      <w:pPr>
        <w:spacing w:before="100" w:beforeAutospacing="1" w:after="100" w:afterAutospacing="1"/>
        <w:jc w:val="both"/>
        <w:rPr>
          <w:rFonts w:cs="Simplified Arabic"/>
          <w:rtl/>
        </w:rPr>
      </w:pPr>
      <w:r w:rsidRPr="00530E82">
        <w:rPr>
          <w:rFonts w:cs="Simplified Arabic" w:hint="cs"/>
          <w:rtl/>
        </w:rPr>
        <w:t>(1)</w:t>
      </w:r>
      <w:r w:rsidRPr="00530E82">
        <w:t xml:space="preserve"> http://www.islamset.com/arabic/aethics/alwseka/sad/shaekoka27.htm</w:t>
      </w:r>
    </w:p>
    <w:p w:rsidR="00C05C8C" w:rsidRDefault="00C05C8C" w:rsidP="00C05C8C">
      <w:pPr>
        <w:spacing w:before="100" w:beforeAutospacing="1" w:after="100" w:afterAutospacing="1"/>
        <w:ind w:left="550" w:hanging="480"/>
        <w:rPr>
          <w:rFonts w:cs="Simplified Arabic" w:hint="cs"/>
          <w:sz w:val="28"/>
          <w:szCs w:val="28"/>
          <w:rtl/>
        </w:rPr>
      </w:pPr>
      <w:r w:rsidRPr="00530E82">
        <w:rPr>
          <w:rFonts w:cs="Simplified Arabic" w:hint="cs"/>
          <w:sz w:val="28"/>
          <w:szCs w:val="28"/>
          <w:rtl/>
        </w:rPr>
        <w:lastRenderedPageBreak/>
        <w:t>الهوايات المناسبة، والحفاظ على ما أمكن من العلاقات الاجتماعية، والتزكية الروحية التي تقوي الإيمان، وتنزل السكينة في النفس وتسعدها بالأنس بالله.</w:t>
      </w:r>
    </w:p>
    <w:p w:rsidR="00C05C8C" w:rsidRPr="00530E82" w:rsidRDefault="00C05C8C" w:rsidP="00C05C8C">
      <w:pPr>
        <w:spacing w:before="100" w:beforeAutospacing="1" w:after="100" w:afterAutospacing="1"/>
        <w:ind w:left="550" w:hanging="480"/>
        <w:rPr>
          <w:rFonts w:cs="Simplified Arabic" w:hint="cs"/>
          <w:sz w:val="28"/>
          <w:szCs w:val="28"/>
          <w:rtl/>
        </w:rPr>
      </w:pPr>
    </w:p>
    <w:p w:rsidR="00C05C8C" w:rsidRDefault="00C05C8C" w:rsidP="00C05C8C">
      <w:pPr>
        <w:spacing w:before="100" w:beforeAutospacing="1" w:after="100" w:afterAutospacing="1"/>
        <w:ind w:left="550" w:hanging="480"/>
        <w:rPr>
          <w:rFonts w:cs="Simplified Arabic" w:hint="cs"/>
          <w:sz w:val="28"/>
          <w:szCs w:val="28"/>
          <w:rtl/>
        </w:rPr>
      </w:pPr>
      <w:r w:rsidRPr="00530E82">
        <w:rPr>
          <w:rFonts w:cs="Simplified Arabic" w:hint="cs"/>
          <w:sz w:val="28"/>
          <w:szCs w:val="28"/>
          <w:rtl/>
        </w:rPr>
        <w:t>3 ـ توفير العناية المناسبة للمسنين على مستوى الرعاية الصحية الأولية، والعيادات، وسائر مستويات الرعاية الصحية، وتكييف الخدمات الصحية بما يمكنها من أخذ احتياجات المسنين الخاصة بعين الاعتبار، وتدريب الأطباء الممارسين العامين على اكتشاف وعلاج الأمراض النفسية والجسدية التي قد تختلف أعراضها في المسنين عنها في الشباب.</w:t>
      </w:r>
    </w:p>
    <w:p w:rsidR="00C05C8C" w:rsidRPr="00530E82" w:rsidRDefault="00C05C8C" w:rsidP="00C05C8C">
      <w:pPr>
        <w:spacing w:before="100" w:beforeAutospacing="1" w:after="100" w:afterAutospacing="1"/>
        <w:ind w:left="550" w:hanging="480"/>
        <w:rPr>
          <w:rFonts w:cs="Simplified Arabic" w:hint="cs"/>
          <w:sz w:val="28"/>
          <w:szCs w:val="28"/>
          <w:rtl/>
        </w:rPr>
      </w:pPr>
    </w:p>
    <w:p w:rsidR="00C05C8C" w:rsidRDefault="00C05C8C" w:rsidP="00C05C8C">
      <w:pPr>
        <w:spacing w:before="100" w:beforeAutospacing="1" w:after="100" w:afterAutospacing="1"/>
        <w:ind w:left="430" w:hanging="360"/>
        <w:rPr>
          <w:rFonts w:cs="Simplified Arabic" w:hint="cs"/>
          <w:sz w:val="28"/>
          <w:szCs w:val="28"/>
          <w:rtl/>
        </w:rPr>
      </w:pPr>
      <w:r w:rsidRPr="00530E82">
        <w:rPr>
          <w:rFonts w:cs="Simplified Arabic" w:hint="cs"/>
          <w:sz w:val="28"/>
          <w:szCs w:val="28"/>
          <w:rtl/>
        </w:rPr>
        <w:t>4 ـ ضمان العدالة والمساواة في تقديم الخدمات الصحية إلى المسنين رجالا ونساء، والعمل على إنشاء نظام شامل للتأمين الصحي والاجتماعي، يغطي مختلف قطاعات المسنين، بمن فيهم المزارعين والحرفيين، وقليلي الكسب، ممن لا تغطيه</w:t>
      </w:r>
      <w:r w:rsidRPr="00530E82">
        <w:rPr>
          <w:rFonts w:cs="Simplified Arabic" w:hint="eastAsia"/>
          <w:sz w:val="28"/>
          <w:szCs w:val="28"/>
          <w:rtl/>
        </w:rPr>
        <w:t>م</w:t>
      </w:r>
      <w:r w:rsidRPr="00530E82">
        <w:rPr>
          <w:rFonts w:cs="Simplified Arabic" w:hint="cs"/>
          <w:sz w:val="28"/>
          <w:szCs w:val="28"/>
          <w:rtl/>
        </w:rPr>
        <w:t xml:space="preserve"> نظم التأمين القائمة.</w:t>
      </w:r>
    </w:p>
    <w:p w:rsidR="00C05C8C" w:rsidRPr="00530E82" w:rsidRDefault="00C05C8C" w:rsidP="00C05C8C">
      <w:pPr>
        <w:spacing w:before="100" w:beforeAutospacing="1" w:after="100" w:afterAutospacing="1"/>
        <w:ind w:left="430" w:hanging="360"/>
        <w:rPr>
          <w:rFonts w:cs="Simplified Arabic" w:hint="cs"/>
          <w:sz w:val="28"/>
          <w:szCs w:val="28"/>
          <w:rtl/>
        </w:rPr>
      </w:pPr>
    </w:p>
    <w:p w:rsidR="00C05C8C" w:rsidRDefault="00C05C8C" w:rsidP="00C05C8C">
      <w:pPr>
        <w:spacing w:before="100" w:beforeAutospacing="1" w:after="100" w:afterAutospacing="1"/>
        <w:ind w:left="430" w:hanging="360"/>
        <w:rPr>
          <w:rFonts w:cs="Simplified Arabic" w:hint="cs"/>
          <w:sz w:val="28"/>
          <w:szCs w:val="28"/>
          <w:rtl/>
        </w:rPr>
      </w:pPr>
      <w:r w:rsidRPr="00530E82">
        <w:rPr>
          <w:rFonts w:cs="Simplified Arabic" w:hint="cs"/>
          <w:sz w:val="28"/>
          <w:szCs w:val="28"/>
          <w:rtl/>
        </w:rPr>
        <w:t>5 ـ تشجيع إجراء وتمويل البحوث الموضوعية والميدانية حول صحة المسنين</w:t>
      </w:r>
      <w:r>
        <w:rPr>
          <w:rFonts w:cs="Simplified Arabic" w:hint="cs"/>
          <w:sz w:val="28"/>
          <w:szCs w:val="28"/>
          <w:rtl/>
        </w:rPr>
        <w:t xml:space="preserve"> </w:t>
      </w:r>
      <w:r w:rsidRPr="00530E82">
        <w:rPr>
          <w:rFonts w:cs="Simplified Arabic" w:hint="cs"/>
          <w:sz w:val="28"/>
          <w:szCs w:val="28"/>
          <w:rtl/>
        </w:rPr>
        <w:t xml:space="preserve"> الجسمية والنفسية، وجمع كل ما يتعلق بممارساتهم ومشكلاتهم الصحية من معلومات، وتحليل هذه المعلومات، ووضعها تحت أنظار أصحاب القرار السياسي، لمساعدتهم على اتخاذ القرارات وسن القوانين المناسبة في شأن رعاية المسنين.</w:t>
      </w:r>
    </w:p>
    <w:p w:rsidR="00C05C8C" w:rsidRPr="00530E82" w:rsidRDefault="00C05C8C" w:rsidP="00C05C8C">
      <w:pPr>
        <w:spacing w:before="100" w:beforeAutospacing="1" w:after="100" w:afterAutospacing="1"/>
        <w:ind w:left="430" w:hanging="360"/>
        <w:rPr>
          <w:rFonts w:cs="Simplified Arabic" w:hint="cs"/>
          <w:sz w:val="28"/>
          <w:szCs w:val="28"/>
          <w:rtl/>
        </w:rPr>
      </w:pPr>
    </w:p>
    <w:p w:rsidR="00C05C8C" w:rsidRDefault="00C05C8C" w:rsidP="00C05C8C">
      <w:pPr>
        <w:spacing w:before="100" w:beforeAutospacing="1" w:after="100" w:afterAutospacing="1"/>
        <w:ind w:left="430" w:hanging="360"/>
        <w:rPr>
          <w:rFonts w:cs="Simplified Arabic" w:hint="cs"/>
          <w:sz w:val="28"/>
          <w:szCs w:val="28"/>
          <w:rtl/>
        </w:rPr>
      </w:pPr>
      <w:r w:rsidRPr="00530E82">
        <w:rPr>
          <w:rFonts w:cs="Simplified Arabic" w:hint="cs"/>
          <w:sz w:val="28"/>
          <w:szCs w:val="28"/>
          <w:rtl/>
        </w:rPr>
        <w:t>6 ـ اهتمام وسائل الإعلام المقروءة والمسموعة والمرئية بصحة المسنين، وتقديم التوعية المناسبة لهم ولأسرهم، ولاسيما فيما يتصل بتغذية المسنين ونشاطهم البدني، ووقاية أنفسهم من الحوادث والمخاطر، وتنظيم تناولهم للأدوية، وتخصيص زوايا أو برامج خاصة للترفية عنهم، وتسليتهم.</w:t>
      </w:r>
    </w:p>
    <w:p w:rsidR="00C05C8C" w:rsidRDefault="00C05C8C" w:rsidP="00C05C8C">
      <w:pPr>
        <w:spacing w:before="100" w:beforeAutospacing="1" w:after="100" w:afterAutospacing="1"/>
        <w:ind w:left="430" w:hanging="360"/>
        <w:rPr>
          <w:rFonts w:cs="Simplified Arabic" w:hint="cs"/>
          <w:sz w:val="28"/>
          <w:szCs w:val="28"/>
          <w:rtl/>
        </w:rPr>
      </w:pPr>
    </w:p>
    <w:p w:rsidR="00C05C8C" w:rsidRPr="00530E82" w:rsidRDefault="00C05C8C" w:rsidP="00C05C8C">
      <w:pPr>
        <w:spacing w:before="100" w:beforeAutospacing="1" w:after="100" w:afterAutospacing="1"/>
        <w:ind w:left="430" w:hanging="360"/>
        <w:rPr>
          <w:rFonts w:cs="Simplified Arabic"/>
          <w:sz w:val="28"/>
          <w:szCs w:val="28"/>
          <w:rtl/>
        </w:rPr>
      </w:pPr>
      <w:r w:rsidRPr="00530E82">
        <w:rPr>
          <w:rFonts w:cs="Simplified Arabic" w:hint="cs"/>
          <w:sz w:val="28"/>
          <w:szCs w:val="28"/>
          <w:rtl/>
        </w:rPr>
        <w:t>7 ـ إدراج مقررات عن صحة المسنين وطب المسنين، ورعايتهم في مناهج كليات الطب والتمريض، وسائر العلوم الصحية، وإنشاء اختصاص طب المسنين، وتمريض المسنين في مختلف المؤسسات التعليمية والصحية.</w:t>
      </w:r>
    </w:p>
    <w:p w:rsidR="00C05C8C" w:rsidRDefault="00C05C8C" w:rsidP="00C05C8C">
      <w:pPr>
        <w:spacing w:before="100" w:beforeAutospacing="1" w:after="100" w:afterAutospacing="1"/>
        <w:ind w:left="430" w:hanging="360"/>
        <w:rPr>
          <w:rFonts w:cs="Simplified Arabic" w:hint="cs"/>
          <w:sz w:val="28"/>
          <w:szCs w:val="28"/>
          <w:rtl/>
        </w:rPr>
      </w:pPr>
      <w:r w:rsidRPr="00530E82">
        <w:rPr>
          <w:rFonts w:cs="Simplified Arabic" w:hint="cs"/>
          <w:sz w:val="28"/>
          <w:szCs w:val="28"/>
          <w:rtl/>
        </w:rPr>
        <w:lastRenderedPageBreak/>
        <w:t>8 ـ تأكيد وتأصيل القيم والتعاليم الدينية التي تحض على البر بالوالدين، وتوقير كبار السن، ولاسيما من خلال تضمين المناهج في مختلف مراحل التعليم العام موضوعات حول التعريف بالمسنين، وإبراز مكانتهم وحقوقهم في الأسرة، وضرورة الوفاء لهم ومعاملتهم بالحسنى والرحمة، وزيارتهم في أماكن تجمعاتهم، وحث الطلبة على اتباع السلوك الصحي الذي يضمن لهم أن يبقوا أصحاء في شيخوختهم، وعلى الابتعاد عن التدخين والمخدرات وسائر الممارسات الضارة، وتوعيتهم بكيفية العناية بالمسنين ورعايتهم.</w:t>
      </w:r>
    </w:p>
    <w:p w:rsidR="00C05C8C" w:rsidRPr="00530E82" w:rsidRDefault="00C05C8C" w:rsidP="00C05C8C">
      <w:pPr>
        <w:spacing w:before="100" w:beforeAutospacing="1" w:after="100" w:afterAutospacing="1"/>
        <w:ind w:left="430" w:hanging="360"/>
        <w:rPr>
          <w:rFonts w:cs="Simplified Arabic" w:hint="cs"/>
          <w:sz w:val="28"/>
          <w:szCs w:val="28"/>
          <w:rtl/>
        </w:rPr>
      </w:pPr>
    </w:p>
    <w:p w:rsidR="00C05C8C" w:rsidRDefault="00C05C8C" w:rsidP="00C05C8C">
      <w:pPr>
        <w:spacing w:before="100" w:beforeAutospacing="1" w:after="100" w:afterAutospacing="1"/>
        <w:ind w:left="430" w:hanging="360"/>
        <w:rPr>
          <w:rFonts w:cs="Simplified Arabic" w:hint="cs"/>
          <w:sz w:val="28"/>
          <w:szCs w:val="28"/>
          <w:rtl/>
        </w:rPr>
      </w:pPr>
      <w:r w:rsidRPr="00530E82">
        <w:rPr>
          <w:rFonts w:cs="Simplified Arabic" w:hint="cs"/>
          <w:sz w:val="28"/>
          <w:szCs w:val="28"/>
          <w:rtl/>
        </w:rPr>
        <w:t>9 ـ العمل على الاستفادة مما لدى المسنين من خبرة وافرة بالتجارب والمعارف، وذلك بإشراكهم قدر الإمكان في تربية الأجيال الصاعدة، واستشارة ذوي الخبرة منهم في الشؤون العامة من قبل أصحاب القرار.</w:t>
      </w:r>
    </w:p>
    <w:p w:rsidR="00C05C8C" w:rsidRPr="00530E82" w:rsidRDefault="00C05C8C" w:rsidP="00C05C8C">
      <w:pPr>
        <w:spacing w:before="100" w:beforeAutospacing="1" w:after="100" w:afterAutospacing="1"/>
        <w:ind w:left="430" w:hanging="360"/>
        <w:rPr>
          <w:rFonts w:cs="Simplified Arabic" w:hint="cs"/>
          <w:sz w:val="28"/>
          <w:szCs w:val="28"/>
          <w:rtl/>
        </w:rPr>
      </w:pPr>
    </w:p>
    <w:p w:rsidR="00C05C8C" w:rsidRDefault="00C05C8C" w:rsidP="00C05C8C">
      <w:pPr>
        <w:spacing w:before="100" w:beforeAutospacing="1" w:after="100" w:afterAutospacing="1"/>
        <w:ind w:left="430" w:hanging="360"/>
        <w:rPr>
          <w:rFonts w:cs="Simplified Arabic" w:hint="cs"/>
          <w:sz w:val="28"/>
          <w:szCs w:val="28"/>
          <w:rtl/>
        </w:rPr>
      </w:pPr>
      <w:r w:rsidRPr="00530E82">
        <w:rPr>
          <w:rFonts w:cs="Simplified Arabic" w:hint="cs"/>
          <w:sz w:val="28"/>
          <w:szCs w:val="28"/>
          <w:rtl/>
        </w:rPr>
        <w:t>10 ـ تعزيز دور الأسرة في رعاية كبار السن فيها، وتقديم التسهيلات والمساعدات الخاصة للأسر التي ترعى كبار السن، والحرص على أن يعيش المسن دوما في جو عائلي، سواء كان ذلك في أسرته الخاصة، أو برعاية أسرة أخرى، أو في دار للمسنين تتواصل مع الأسرة، ويتوافر فيها الجو العائلي، وسائر الشروط التي تحفظ للمسنين كرامتهم، وتوفر لهم كل ما يحتاجون إليه من رعاية بدنية ونفسية واجتماعية وروحية، والعمل على توزيع دور المسنين على الأحياء السكنية بحيث تكون كل دار منها نواة تضمن مشاركة نزلائها في أنشطة الحي الاجتماعية والثقافية والدينية.</w:t>
      </w:r>
    </w:p>
    <w:p w:rsidR="00C05C8C" w:rsidRPr="00530E82" w:rsidRDefault="00C05C8C" w:rsidP="00C05C8C">
      <w:pPr>
        <w:spacing w:before="100" w:beforeAutospacing="1" w:after="100" w:afterAutospacing="1"/>
        <w:ind w:left="430" w:hanging="360"/>
        <w:rPr>
          <w:rFonts w:cs="Simplified Arabic" w:hint="cs"/>
          <w:sz w:val="28"/>
          <w:szCs w:val="28"/>
          <w:rtl/>
        </w:rPr>
      </w:pPr>
    </w:p>
    <w:p w:rsidR="00C05C8C" w:rsidRDefault="00C05C8C" w:rsidP="00C05C8C">
      <w:pPr>
        <w:spacing w:before="100" w:beforeAutospacing="1" w:after="100" w:afterAutospacing="1"/>
        <w:ind w:left="430" w:hanging="480"/>
        <w:rPr>
          <w:rFonts w:cs="Simplified Arabic" w:hint="cs"/>
          <w:sz w:val="28"/>
          <w:szCs w:val="28"/>
          <w:rtl/>
        </w:rPr>
      </w:pPr>
      <w:r w:rsidRPr="00530E82">
        <w:rPr>
          <w:rFonts w:cs="Simplified Arabic" w:hint="cs"/>
          <w:sz w:val="28"/>
          <w:szCs w:val="28"/>
          <w:rtl/>
        </w:rPr>
        <w:t>11 ـ تشجيع المنظمات الطوعية وغير الحكومية، وسائر مؤسسات المجتمع المدني، على القيام بدورهم في تقديم الرعاية الصحية والاجتماعية للمسنين رجالا ونساء، ولاسيما أولئك الذين يتضاءل دور الأسرة في رعايتهم.</w:t>
      </w:r>
    </w:p>
    <w:p w:rsidR="00C05C8C" w:rsidRDefault="00C05C8C" w:rsidP="00C05C8C">
      <w:pPr>
        <w:spacing w:before="100" w:beforeAutospacing="1" w:after="100" w:afterAutospacing="1"/>
        <w:ind w:left="430" w:hanging="480"/>
        <w:rPr>
          <w:rFonts w:cs="Simplified Arabic" w:hint="cs"/>
          <w:sz w:val="28"/>
          <w:szCs w:val="28"/>
          <w:rtl/>
        </w:rPr>
      </w:pPr>
    </w:p>
    <w:p w:rsidR="00C05C8C" w:rsidRDefault="00C05C8C" w:rsidP="00C05C8C">
      <w:pPr>
        <w:spacing w:before="100" w:beforeAutospacing="1" w:after="100" w:afterAutospacing="1"/>
        <w:ind w:left="430" w:hanging="360"/>
        <w:rPr>
          <w:rFonts w:hint="cs"/>
          <w:sz w:val="28"/>
          <w:szCs w:val="28"/>
          <w:rtl/>
        </w:rPr>
      </w:pPr>
      <w:r w:rsidRPr="00530E82">
        <w:rPr>
          <w:rFonts w:cs="Simplified Arabic" w:hint="cs"/>
          <w:sz w:val="28"/>
          <w:szCs w:val="28"/>
          <w:rtl/>
        </w:rPr>
        <w:t xml:space="preserve">12 ـ تبصير السلطات وأصحاب القرار بأهمية المسنين واحتياجاتهم الخاصة، والعمل على استصدار، أو استكمال التشريعات الخاصة برعاية المسنين في ضوء أحكام الشريعة الإسلامية، بما في ذلك رفع سن التقاعد، واستحداث عقوبة على العقوق، ومساعدة غير القادرين على إعالة كبارهم، وإنشاء مجلس </w:t>
      </w:r>
      <w:r w:rsidRPr="00530E82">
        <w:rPr>
          <w:rFonts w:cs="Simplified Arabic" w:hint="cs"/>
          <w:sz w:val="28"/>
          <w:szCs w:val="28"/>
          <w:rtl/>
        </w:rPr>
        <w:lastRenderedPageBreak/>
        <w:t>أعلي لرعاية المسنين، تمثل فيه جميع الجهات المعنية، وتكون له الصلاحيات المناسبة والموارد الكافية.</w:t>
      </w:r>
    </w:p>
    <w:p w:rsidR="00C05C8C" w:rsidRPr="00530E82" w:rsidRDefault="00C05C8C" w:rsidP="00C05C8C">
      <w:pPr>
        <w:spacing w:before="100" w:beforeAutospacing="1" w:after="100" w:afterAutospacing="1"/>
        <w:ind w:left="430" w:hanging="360"/>
        <w:rPr>
          <w:rFonts w:hint="cs"/>
          <w:sz w:val="28"/>
          <w:szCs w:val="28"/>
          <w:rtl/>
        </w:rPr>
      </w:pPr>
    </w:p>
    <w:p w:rsidR="00C05C8C" w:rsidRDefault="00C05C8C" w:rsidP="00C05C8C">
      <w:pPr>
        <w:spacing w:before="100" w:beforeAutospacing="1" w:after="100" w:afterAutospacing="1"/>
        <w:ind w:left="430" w:hanging="360"/>
        <w:rPr>
          <w:rFonts w:cs="Simplified Arabic" w:hint="cs"/>
          <w:sz w:val="28"/>
          <w:szCs w:val="28"/>
          <w:rtl/>
        </w:rPr>
      </w:pPr>
      <w:r w:rsidRPr="00530E82">
        <w:rPr>
          <w:rFonts w:cs="Simplified Arabic" w:hint="cs"/>
          <w:sz w:val="28"/>
          <w:szCs w:val="28"/>
          <w:rtl/>
        </w:rPr>
        <w:t xml:space="preserve">13 ـ تقديم جميع الامتيازات والتسهيلات المناسبة للمسنين، ولاسيما تمتعهم بالأولوية في الأماكن العامة، وتخصيص مقاعد خاصة بهم في وسائل النقل العام، </w:t>
      </w:r>
      <w:r w:rsidRPr="00F237D0">
        <w:rPr>
          <w:rFonts w:cs="Simplified Arabic" w:hint="cs"/>
          <w:sz w:val="28"/>
          <w:szCs w:val="28"/>
          <w:rtl/>
        </w:rPr>
        <w:t>والحدائق والمسارح والأندية الاجتماعية والثقافية، وتوفير وسائل تيسير حركتهم إن كانوا معوقين أو عاجزين، ومنحهم التخفيضات المناسبة في الرسوم، وفي وسائل المواصلات البرية والبحرية والجوية، وعضوية الأندية، وسائر المؤسسات التي تقدم الخدمات الاجتماعية والترفيهية والرياضية، وما إلى ذلك.</w:t>
      </w:r>
    </w:p>
    <w:p w:rsidR="00C05C8C" w:rsidRPr="00F237D0" w:rsidRDefault="00C05C8C" w:rsidP="00C05C8C">
      <w:pPr>
        <w:spacing w:before="100" w:beforeAutospacing="1" w:after="100" w:afterAutospacing="1"/>
        <w:ind w:left="430" w:hanging="360"/>
        <w:rPr>
          <w:sz w:val="28"/>
          <w:szCs w:val="28"/>
          <w:rtl/>
        </w:rPr>
      </w:pPr>
    </w:p>
    <w:p w:rsidR="00C05C8C" w:rsidRDefault="00C05C8C" w:rsidP="00C05C8C">
      <w:pPr>
        <w:spacing w:before="100" w:beforeAutospacing="1" w:after="100" w:afterAutospacing="1"/>
        <w:ind w:left="430" w:hanging="360"/>
        <w:rPr>
          <w:rFonts w:hint="cs"/>
          <w:sz w:val="28"/>
          <w:szCs w:val="28"/>
          <w:rtl/>
        </w:rPr>
      </w:pPr>
      <w:r w:rsidRPr="00F237D0">
        <w:rPr>
          <w:rFonts w:cs="Simplified Arabic" w:hint="cs"/>
          <w:sz w:val="28"/>
          <w:szCs w:val="28"/>
          <w:rtl/>
        </w:rPr>
        <w:t>14 ـ تمكين كبار السن من تحديد احتياجاتهم بأنفسهم، وإتاحة الفرص لهم لاستغلال مهاراتهم وخبراتهم التي اكتسبوها في حياتهم استغلالا كاملا، بما يعود بالفائدة عليهم وعلى المجتمع، وتعزيز روح المبادرة لديهم، وتدريبهم على الاعتماد على أنفسهم، ومساعدتهم على القيام بأنشطة تتناسب ومستوى قدراتهم وإمكاناتهم، وعلى تكوين جمعيات يتولاها المسنون أنفسهم، ويثبتون فيها ذواتهم، من خلال مشاركتهم الفعالة في المجتمع.</w:t>
      </w:r>
    </w:p>
    <w:p w:rsidR="00C05C8C" w:rsidRPr="00F237D0" w:rsidRDefault="00C05C8C" w:rsidP="00C05C8C">
      <w:pPr>
        <w:spacing w:before="100" w:beforeAutospacing="1" w:after="100" w:afterAutospacing="1"/>
        <w:ind w:left="430" w:hanging="360"/>
        <w:rPr>
          <w:rFonts w:hint="cs"/>
          <w:sz w:val="28"/>
          <w:szCs w:val="28"/>
          <w:rtl/>
        </w:rPr>
      </w:pPr>
    </w:p>
    <w:p w:rsidR="00C05C8C" w:rsidRDefault="00C05C8C" w:rsidP="00C05C8C">
      <w:pPr>
        <w:spacing w:before="100" w:beforeAutospacing="1" w:after="100" w:afterAutospacing="1"/>
        <w:ind w:left="550" w:hanging="480"/>
        <w:rPr>
          <w:rFonts w:hint="cs"/>
          <w:sz w:val="28"/>
          <w:szCs w:val="28"/>
          <w:rtl/>
        </w:rPr>
      </w:pPr>
      <w:r w:rsidRPr="00F237D0">
        <w:rPr>
          <w:rFonts w:cs="Simplified Arabic" w:hint="cs"/>
          <w:sz w:val="28"/>
          <w:szCs w:val="28"/>
          <w:rtl/>
        </w:rPr>
        <w:t>15 ـ قيام الحكومات بتقييم الآثار المترتبة على التحولات والتغيرات السكانية بشكل مستمر، وأخذها في الاعتبار عند رسم سياسات التنمية الاجتماعية الشاملة، والاهتمام بصورة خاصة بالزيادة الكبيرة المتوقعة في أعداد المسنين، ولاسيما النساء، واتخاذ التدابير المناسبة للتكيف مع هذا التوقع.</w:t>
      </w:r>
    </w:p>
    <w:p w:rsidR="00C05C8C" w:rsidRPr="00F237D0" w:rsidRDefault="00C05C8C" w:rsidP="00C05C8C">
      <w:pPr>
        <w:spacing w:before="100" w:beforeAutospacing="1" w:after="100" w:afterAutospacing="1"/>
        <w:ind w:left="550" w:hanging="480"/>
        <w:rPr>
          <w:rFonts w:hint="cs"/>
          <w:sz w:val="28"/>
          <w:szCs w:val="28"/>
          <w:rtl/>
        </w:rPr>
      </w:pPr>
    </w:p>
    <w:p w:rsidR="00C05C8C" w:rsidRDefault="00C05C8C" w:rsidP="00C05C8C">
      <w:pPr>
        <w:spacing w:before="100" w:beforeAutospacing="1" w:after="100" w:afterAutospacing="1"/>
        <w:ind w:left="70"/>
        <w:rPr>
          <w:rFonts w:hint="cs"/>
          <w:sz w:val="28"/>
          <w:szCs w:val="28"/>
          <w:rtl/>
        </w:rPr>
      </w:pPr>
      <w:r w:rsidRPr="00F237D0">
        <w:rPr>
          <w:rFonts w:cs="Simplified Arabic" w:hint="cs"/>
          <w:sz w:val="28"/>
          <w:szCs w:val="28"/>
          <w:rtl/>
        </w:rPr>
        <w:t>16 ـ استعمال ألفاظ التوقير والاحترام في مخاطبة المسنين أو الإشارة إليهم.</w:t>
      </w:r>
    </w:p>
    <w:p w:rsidR="00C05C8C" w:rsidRPr="00F237D0" w:rsidRDefault="00C05C8C" w:rsidP="00C05C8C">
      <w:pPr>
        <w:spacing w:before="100" w:beforeAutospacing="1" w:after="100" w:afterAutospacing="1"/>
        <w:ind w:left="70"/>
        <w:rPr>
          <w:rFonts w:hint="cs"/>
          <w:sz w:val="28"/>
          <w:szCs w:val="28"/>
          <w:rtl/>
        </w:rPr>
      </w:pPr>
    </w:p>
    <w:p w:rsidR="00C05C8C" w:rsidRDefault="00C05C8C" w:rsidP="00C05C8C">
      <w:pPr>
        <w:spacing w:before="100" w:beforeAutospacing="1" w:after="100" w:afterAutospacing="1"/>
        <w:ind w:left="790" w:hanging="720"/>
        <w:rPr>
          <w:rFonts w:hint="cs"/>
          <w:sz w:val="28"/>
          <w:szCs w:val="28"/>
          <w:rtl/>
        </w:rPr>
      </w:pPr>
      <w:r w:rsidRPr="00F237D0">
        <w:rPr>
          <w:rFonts w:cs="Simplified Arabic" w:hint="cs"/>
          <w:sz w:val="28"/>
          <w:szCs w:val="28"/>
          <w:rtl/>
        </w:rPr>
        <w:t>17 ـ تهيئة المسن نفسيا قبل إحالته على التقاعد، بما يجنبة الصدمة النفسية التي يمكن أن تواجهه من جراء العزلة والفراغ.</w:t>
      </w:r>
    </w:p>
    <w:p w:rsidR="00C05C8C" w:rsidRPr="00F237D0" w:rsidRDefault="00C05C8C" w:rsidP="00C05C8C">
      <w:pPr>
        <w:spacing w:before="100" w:beforeAutospacing="1" w:after="100" w:afterAutospacing="1"/>
        <w:ind w:left="790" w:hanging="720"/>
        <w:rPr>
          <w:rFonts w:hint="cs"/>
          <w:sz w:val="28"/>
          <w:szCs w:val="28"/>
          <w:rtl/>
        </w:rPr>
      </w:pPr>
    </w:p>
    <w:p w:rsidR="00C05C8C" w:rsidRDefault="00C05C8C" w:rsidP="00C05C8C">
      <w:pPr>
        <w:spacing w:before="100" w:beforeAutospacing="1" w:after="100" w:afterAutospacing="1"/>
        <w:ind w:left="70"/>
        <w:rPr>
          <w:rFonts w:cs="Simplified Arabic" w:hint="cs"/>
          <w:sz w:val="28"/>
          <w:szCs w:val="28"/>
          <w:rtl/>
        </w:rPr>
      </w:pPr>
      <w:r w:rsidRPr="00F237D0">
        <w:rPr>
          <w:rFonts w:cs="Simplified Arabic" w:hint="cs"/>
          <w:sz w:val="28"/>
          <w:szCs w:val="28"/>
          <w:rtl/>
        </w:rPr>
        <w:t>18 ـ تشجيع أهل البر والإحسان على تخصيص أوقاف لرعاية المسنين.</w:t>
      </w:r>
    </w:p>
    <w:p w:rsidR="00C05C8C" w:rsidRPr="00F237D0" w:rsidRDefault="00C05C8C" w:rsidP="00C05C8C">
      <w:pPr>
        <w:spacing w:before="100" w:beforeAutospacing="1" w:after="100" w:afterAutospacing="1"/>
        <w:ind w:left="70"/>
        <w:rPr>
          <w:rFonts w:cs="Simplified Arabic" w:hint="cs"/>
          <w:sz w:val="28"/>
          <w:szCs w:val="28"/>
          <w:rtl/>
        </w:rPr>
      </w:pPr>
    </w:p>
    <w:p w:rsidR="00C05C8C" w:rsidRDefault="00C05C8C" w:rsidP="00C05C8C">
      <w:pPr>
        <w:spacing w:before="100" w:beforeAutospacing="1" w:after="100" w:afterAutospacing="1"/>
        <w:ind w:left="550" w:hanging="480"/>
        <w:rPr>
          <w:rFonts w:cs="Simplified Arabic" w:hint="cs"/>
          <w:sz w:val="28"/>
          <w:szCs w:val="28"/>
          <w:rtl/>
        </w:rPr>
      </w:pPr>
      <w:r w:rsidRPr="00F237D0">
        <w:rPr>
          <w:rFonts w:cs="Simplified Arabic" w:hint="cs"/>
          <w:sz w:val="28"/>
          <w:szCs w:val="28"/>
          <w:rtl/>
        </w:rPr>
        <w:t>19 ـ دعوة المنظمة الإسلامية للعلوم الطبية إلى العمل على إصدار كتاب في" أحكام المسنين"، يشتمل على أحكام العبادات والمعاملات وسائر الأحكام الشرعية المتعلقة بكبار السن.</w:t>
      </w:r>
    </w:p>
    <w:p w:rsidR="00C05C8C" w:rsidRPr="00F237D0" w:rsidRDefault="00C05C8C" w:rsidP="00C05C8C">
      <w:pPr>
        <w:spacing w:before="100" w:beforeAutospacing="1" w:after="100" w:afterAutospacing="1"/>
        <w:ind w:left="550" w:hanging="480"/>
        <w:rPr>
          <w:sz w:val="28"/>
          <w:szCs w:val="28"/>
          <w:rtl/>
        </w:rPr>
      </w:pPr>
    </w:p>
    <w:p w:rsidR="00C05C8C" w:rsidRPr="00F237D0" w:rsidRDefault="00C05C8C" w:rsidP="00C05C8C">
      <w:pPr>
        <w:spacing w:before="100" w:beforeAutospacing="1" w:after="100" w:afterAutospacing="1"/>
        <w:ind w:left="790" w:hanging="720"/>
        <w:rPr>
          <w:rFonts w:cs="Simplified Arabic" w:hint="cs"/>
          <w:sz w:val="28"/>
          <w:szCs w:val="28"/>
          <w:rtl/>
        </w:rPr>
      </w:pPr>
      <w:r w:rsidRPr="00F237D0">
        <w:rPr>
          <w:rFonts w:cs="Simplified Arabic" w:hint="cs"/>
          <w:sz w:val="28"/>
          <w:szCs w:val="28"/>
          <w:rtl/>
        </w:rPr>
        <w:t>20 ـ دعوة منظمة المؤتمر الإسلامي والمنظمة الإسلامية للتربية والعلوم والثقافة بالتعاون مع المنظمة الإسلامية للعلوم الطبية، إلى إصدار وثيقة بحقوق المسنين من منظور إسلامي وإعلانها.</w:t>
      </w:r>
    </w:p>
    <w:p w:rsidR="00C05C8C" w:rsidRPr="00530E82" w:rsidRDefault="00C05C8C" w:rsidP="00C05C8C">
      <w:pPr>
        <w:spacing w:before="100" w:beforeAutospacing="1" w:after="100" w:afterAutospacing="1"/>
        <w:ind w:left="430" w:hanging="480"/>
        <w:rPr>
          <w:rFonts w:cs="Simplified Arabic" w:hint="cs"/>
          <w:sz w:val="28"/>
          <w:szCs w:val="28"/>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Pr="00241964" w:rsidRDefault="00C05C8C" w:rsidP="00C05C8C">
      <w:pPr>
        <w:rPr>
          <w:rFonts w:cs="Simplified Arabic" w:hint="cs"/>
          <w:b/>
          <w:bCs/>
          <w:sz w:val="28"/>
          <w:szCs w:val="28"/>
          <w:rtl/>
        </w:rPr>
      </w:pPr>
      <w:r>
        <w:rPr>
          <w:rFonts w:cs="Simplified Arabic" w:hint="cs"/>
          <w:b/>
          <w:bCs/>
          <w:sz w:val="28"/>
          <w:szCs w:val="28"/>
          <w:rtl/>
        </w:rPr>
        <w:lastRenderedPageBreak/>
        <w:t>المطلب الخامس</w:t>
      </w:r>
      <w:r w:rsidRPr="00241964">
        <w:rPr>
          <w:rFonts w:cs="Simplified Arabic" w:hint="cs"/>
          <w:b/>
          <w:bCs/>
          <w:sz w:val="28"/>
          <w:szCs w:val="28"/>
          <w:rtl/>
        </w:rPr>
        <w:t>: رعاية الوالدين في الإسلام كمظهر من مظاهر رعاية المسنين</w:t>
      </w:r>
    </w:p>
    <w:p w:rsidR="00C05C8C" w:rsidRPr="00241964" w:rsidRDefault="00C05C8C" w:rsidP="00C05C8C">
      <w:pPr>
        <w:rPr>
          <w:rFonts w:cs="Simplified Arabic" w:hint="cs"/>
          <w:sz w:val="28"/>
          <w:szCs w:val="28"/>
          <w:rtl/>
        </w:rPr>
      </w:pPr>
    </w:p>
    <w:p w:rsidR="00C05C8C" w:rsidRPr="00241964" w:rsidRDefault="00C05C8C" w:rsidP="00C05C8C">
      <w:pPr>
        <w:rPr>
          <w:rFonts w:cs="Simplified Arabic" w:hint="cs"/>
          <w:sz w:val="28"/>
          <w:szCs w:val="28"/>
          <w:rtl/>
        </w:rPr>
      </w:pPr>
      <w:r w:rsidRPr="00241964">
        <w:rPr>
          <w:rFonts w:cs="Simplified Arabic" w:hint="cs"/>
          <w:sz w:val="28"/>
          <w:szCs w:val="28"/>
          <w:rtl/>
        </w:rPr>
        <w:t>ومن مظاهر اهتمام الإسلام بالمسنين اهتمامه البالغ بالوالدين وجعل حقهما عظيما، ورفع من منزلتهما، وجعل برهما قرين التوحيد، وشكرهما مقرون بشكر الله تعالى، والإحسان إليهما من أجل الأعمال، وأحبها إلى الله تعالى، فببرهما يدخل المسلم الجنة، وبالعقوق يدخل النار، وقد ورد من النصوص في القرآن والسنة ما يقطع الكلام في هذا المجال.</w:t>
      </w:r>
    </w:p>
    <w:p w:rsidR="00C05C8C" w:rsidRPr="00241964" w:rsidRDefault="00C05C8C" w:rsidP="00C05C8C">
      <w:pPr>
        <w:rPr>
          <w:rFonts w:cs="Simplified Arabic" w:hint="cs"/>
          <w:sz w:val="28"/>
          <w:szCs w:val="28"/>
          <w:rtl/>
        </w:rPr>
      </w:pPr>
      <w:r w:rsidRPr="00241964">
        <w:rPr>
          <w:rFonts w:cs="Simplified Arabic" w:hint="cs"/>
          <w:sz w:val="28"/>
          <w:szCs w:val="28"/>
          <w:rtl/>
        </w:rPr>
        <w:t xml:space="preserve">وقد رأى الباحث أن يتكلم في هذا المطلب وفق الفروع الآتية:   </w:t>
      </w:r>
    </w:p>
    <w:p w:rsidR="00C05C8C" w:rsidRPr="00241964" w:rsidRDefault="00C05C8C" w:rsidP="00C05C8C">
      <w:pPr>
        <w:rPr>
          <w:rFonts w:cs="Simplified Arabic" w:hint="cs"/>
          <w:sz w:val="28"/>
          <w:szCs w:val="28"/>
          <w:rtl/>
        </w:rPr>
      </w:pPr>
    </w:p>
    <w:p w:rsidR="00C05C8C" w:rsidRPr="00241964" w:rsidRDefault="00C05C8C" w:rsidP="00C05C8C">
      <w:pPr>
        <w:rPr>
          <w:rFonts w:cs="Simplified Arabic" w:hint="cs"/>
          <w:b/>
          <w:bCs/>
          <w:sz w:val="28"/>
          <w:szCs w:val="28"/>
          <w:rtl/>
        </w:rPr>
      </w:pPr>
      <w:r w:rsidRPr="00241964">
        <w:rPr>
          <w:rFonts w:cs="Simplified Arabic" w:hint="cs"/>
          <w:b/>
          <w:bCs/>
          <w:sz w:val="28"/>
          <w:szCs w:val="28"/>
          <w:rtl/>
        </w:rPr>
        <w:t>الفرع الأول: الوالدان في القرآن الكريم.</w:t>
      </w:r>
    </w:p>
    <w:p w:rsidR="00C05C8C" w:rsidRPr="00241964"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241964">
        <w:rPr>
          <w:rFonts w:cs="Simplified Arabic" w:hint="cs"/>
          <w:sz w:val="28"/>
          <w:szCs w:val="28"/>
          <w:rtl/>
        </w:rPr>
        <w:t>لقد ورد ذكر الوالدين في القرآن الكريم في آيات كثيرة، كلها تدل على اهتمام القرآن البالغ بالوالدين ووجوب برهما، وذلك أن بر الوالدين مما أقرته الفطر السوية، واتفقت عليه الشرائع السماوية، وهو خلق الأنبياء والمرسلين، ودأب الصالحين، كما أنه دليل على صدق الإيمان، وكرم النفس، وحسن الوفاء.</w:t>
      </w:r>
    </w:p>
    <w:p w:rsidR="00C05C8C" w:rsidRPr="00241964" w:rsidRDefault="00C05C8C" w:rsidP="00C05C8C">
      <w:pPr>
        <w:rPr>
          <w:rFonts w:cs="Simplified Arabic" w:hint="cs"/>
          <w:sz w:val="28"/>
          <w:szCs w:val="28"/>
          <w:rtl/>
        </w:rPr>
      </w:pPr>
    </w:p>
    <w:p w:rsidR="00C05C8C" w:rsidRPr="00241964" w:rsidRDefault="00C05C8C" w:rsidP="00C05C8C">
      <w:pPr>
        <w:rPr>
          <w:rFonts w:cs="Simplified Arabic" w:hint="cs"/>
          <w:sz w:val="28"/>
          <w:szCs w:val="28"/>
          <w:rtl/>
        </w:rPr>
      </w:pPr>
      <w:r w:rsidRPr="00241964">
        <w:rPr>
          <w:rFonts w:cs="Simplified Arabic" w:hint="cs"/>
          <w:sz w:val="28"/>
          <w:szCs w:val="28"/>
          <w:rtl/>
        </w:rPr>
        <w:t>وبر الوالدين من محاسن شريعتنا الإسلامية الغراء، لأنه اعتراف بالجميل، وحفظ للفضل، وعنوان على كمال الشريعة، وإحاطتها بكافة الحقوق.</w:t>
      </w:r>
    </w:p>
    <w:p w:rsidR="00C05C8C" w:rsidRDefault="00C05C8C" w:rsidP="00C05C8C">
      <w:pPr>
        <w:rPr>
          <w:rFonts w:cs="Simplified Arabic" w:hint="cs"/>
          <w:sz w:val="28"/>
          <w:szCs w:val="28"/>
          <w:rtl/>
        </w:rPr>
      </w:pPr>
      <w:r w:rsidRPr="00241964">
        <w:rPr>
          <w:rFonts w:cs="Simplified Arabic" w:hint="cs"/>
          <w:sz w:val="28"/>
          <w:szCs w:val="28"/>
          <w:rtl/>
        </w:rPr>
        <w:t>بخلاف الشرائع الأرضية التي لا تعرف للمسنين حقهم، بل إن المسنين عندهم عبء على المجتمع، ومشكلة ضخمة تحتاج إلى حلول، وعلى رأس هؤلاء المسنين الوالدان.</w:t>
      </w:r>
    </w:p>
    <w:p w:rsidR="00C05C8C" w:rsidRPr="00241964"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241964">
        <w:rPr>
          <w:rFonts w:cs="Simplified Arabic" w:hint="cs"/>
          <w:sz w:val="28"/>
          <w:szCs w:val="28"/>
          <w:rtl/>
        </w:rPr>
        <w:t>فلو نظرنا إلى العالم الغربي بتقدمه العلمي والتكنولوجي وهو يتنكب جهارا نهارا لحق الوالدين، بل لحق أخص الوالدين الأم، فالأم عندهم آلة إذا انتهت صلاحيتها ألقيت في مكب النفايات ودور العجزة، وقصارى ما اتفقوا عليه من حق هذه الأم، أن يبروها يوما في العام أسموه عيد الأم، حيث يقدم الأبناء والبنات في ذلك اليوم باقات الورود لأمهاتهم في دور العجزة معبرين بذلك عن الحب والوفاء لأمهاتهم، هذا ما توصلوا إليه.</w:t>
      </w:r>
    </w:p>
    <w:p w:rsidR="00C05C8C" w:rsidRPr="00241964" w:rsidRDefault="00C05C8C" w:rsidP="00C05C8C">
      <w:pPr>
        <w:rPr>
          <w:rFonts w:cs="Simplified Arabic" w:hint="cs"/>
          <w:sz w:val="28"/>
          <w:szCs w:val="28"/>
          <w:rtl/>
        </w:rPr>
      </w:pPr>
      <w:r w:rsidRPr="00241964">
        <w:rPr>
          <w:rFonts w:cs="Simplified Arabic" w:hint="cs"/>
          <w:sz w:val="28"/>
          <w:szCs w:val="28"/>
          <w:rtl/>
        </w:rPr>
        <w:t xml:space="preserve"> فلا علم لهم بتلك المعاني الشريفة الفاضلة والآداب الرائعة التي جاءت بها الشريعة الإسلامية(1).  </w:t>
      </w:r>
    </w:p>
    <w:p w:rsidR="00C05C8C" w:rsidRDefault="00C05C8C" w:rsidP="00C05C8C">
      <w:pPr>
        <w:rPr>
          <w:rFonts w:hint="cs"/>
          <w:sz w:val="32"/>
          <w:szCs w:val="32"/>
          <w:rtl/>
        </w:rPr>
      </w:pPr>
      <w:r>
        <w:rPr>
          <w:rFonts w:hint="cs"/>
          <w:sz w:val="32"/>
          <w:szCs w:val="32"/>
          <w:rtl/>
        </w:rPr>
        <w:t>ـــــــــــــــــــــــــــــــــــــــــ</w:t>
      </w:r>
    </w:p>
    <w:p w:rsidR="00C05C8C" w:rsidRDefault="00C05C8C" w:rsidP="00C05C8C">
      <w:pPr>
        <w:rPr>
          <w:rFonts w:cs="Simplified Arabic" w:hint="cs"/>
          <w:rtl/>
        </w:rPr>
      </w:pPr>
      <w:r w:rsidRPr="00241964">
        <w:rPr>
          <w:rFonts w:cs="Simplified Arabic" w:hint="cs"/>
          <w:rtl/>
        </w:rPr>
        <w:t>(1) الحمد، محمد بن إبراهي</w:t>
      </w:r>
      <w:r w:rsidRPr="00241964">
        <w:rPr>
          <w:rFonts w:cs="Simplified Arabic" w:hint="eastAsia"/>
          <w:rtl/>
        </w:rPr>
        <w:t>م</w:t>
      </w:r>
      <w:r w:rsidRPr="00241964">
        <w:rPr>
          <w:rFonts w:cs="Simplified Arabic" w:hint="cs"/>
          <w:rtl/>
        </w:rPr>
        <w:t>، عقوق الوالدين، ص4، وزارة الشؤون الإسلامية والدعوة والإرشاد، الرياض، السعودية، ط</w:t>
      </w:r>
      <w:r w:rsidRPr="00241964">
        <w:rPr>
          <w:rFonts w:cs="Simplified Arabic"/>
          <w:rtl/>
        </w:rPr>
        <w:t>1</w:t>
      </w:r>
      <w:r w:rsidRPr="00241964">
        <w:rPr>
          <w:rFonts w:cs="Simplified Arabic" w:hint="cs"/>
          <w:rtl/>
        </w:rPr>
        <w:t>، 1423هـ.</w:t>
      </w:r>
      <w:r w:rsidRPr="00241964">
        <w:rPr>
          <w:rFonts w:cs="Simplified Arabic" w:hint="cs"/>
          <w:rtl/>
        </w:rPr>
        <w:br/>
      </w:r>
    </w:p>
    <w:p w:rsidR="00C05C8C" w:rsidRPr="00241964" w:rsidRDefault="00C05C8C" w:rsidP="00C05C8C">
      <w:pPr>
        <w:rPr>
          <w:rFonts w:cs="Simplified Arabic" w:hint="cs"/>
          <w:rtl/>
        </w:rPr>
      </w:pPr>
    </w:p>
    <w:p w:rsidR="00C05C8C" w:rsidRDefault="00C05C8C" w:rsidP="00C05C8C">
      <w:pPr>
        <w:rPr>
          <w:rFonts w:cs="Simplified Arabic" w:hint="cs"/>
          <w:sz w:val="28"/>
          <w:szCs w:val="28"/>
          <w:rtl/>
        </w:rPr>
      </w:pPr>
      <w:r w:rsidRPr="00241964">
        <w:rPr>
          <w:rFonts w:cs="Simplified Arabic" w:hint="cs"/>
          <w:sz w:val="28"/>
          <w:szCs w:val="28"/>
          <w:rtl/>
        </w:rPr>
        <w:lastRenderedPageBreak/>
        <w:t>ومن خلال النظر في آيات القرآن نجد أن القرآن اهتم اهتماما بالغا ببر الوالدين، وورد ذكرهما وفق الترتيب الآتي:</w:t>
      </w:r>
    </w:p>
    <w:p w:rsidR="00C05C8C" w:rsidRPr="00241964"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241964">
        <w:rPr>
          <w:rFonts w:cs="Simplified Arabic" w:hint="cs"/>
          <w:sz w:val="28"/>
          <w:szCs w:val="28"/>
          <w:rtl/>
        </w:rPr>
        <w:t>1- بر الوالدي</w:t>
      </w:r>
      <w:r w:rsidRPr="00241964">
        <w:rPr>
          <w:rFonts w:cs="Simplified Arabic" w:hint="eastAsia"/>
          <w:sz w:val="28"/>
          <w:szCs w:val="28"/>
          <w:rtl/>
        </w:rPr>
        <w:t>ن</w:t>
      </w:r>
      <w:r w:rsidRPr="00241964">
        <w:rPr>
          <w:rFonts w:cs="Simplified Arabic" w:hint="cs"/>
          <w:sz w:val="28"/>
          <w:szCs w:val="28"/>
          <w:rtl/>
        </w:rPr>
        <w:t xml:space="preserve"> قرين التوحيد، واهتمام الإسلام الأول بعد عبادة الله كما قال سبحانه"</w:t>
      </w:r>
      <w:r>
        <w:rPr>
          <w:rFonts w:cs="Simplified Arabic" w:hint="cs"/>
          <w:rtl/>
        </w:rPr>
        <w:t xml:space="preserve"> </w:t>
      </w:r>
      <w:r w:rsidRPr="00576425">
        <w:rPr>
          <w:rFonts w:ascii="Traditional Arabic" w:cs="Traditional Arabic" w:hint="eastAsia"/>
          <w:sz w:val="28"/>
          <w:szCs w:val="28"/>
          <w:rtl/>
        </w:rPr>
        <w:t>وَاعْبُدُوا</w:t>
      </w:r>
      <w:r w:rsidRPr="00576425">
        <w:rPr>
          <w:rFonts w:ascii="Traditional Arabic" w:cs="Traditional Arabic"/>
          <w:sz w:val="28"/>
          <w:szCs w:val="28"/>
          <w:rtl/>
        </w:rPr>
        <w:t xml:space="preserve"> </w:t>
      </w:r>
      <w:r w:rsidRPr="00576425">
        <w:rPr>
          <w:rFonts w:ascii="Traditional Arabic" w:cs="Traditional Arabic" w:hint="eastAsia"/>
          <w:sz w:val="28"/>
          <w:szCs w:val="28"/>
          <w:rtl/>
        </w:rPr>
        <w:t>اللَّهَ</w:t>
      </w:r>
      <w:r w:rsidRPr="00576425">
        <w:rPr>
          <w:rFonts w:ascii="Traditional Arabic" w:cs="Traditional Arabic"/>
          <w:sz w:val="28"/>
          <w:szCs w:val="28"/>
          <w:rtl/>
        </w:rPr>
        <w:t xml:space="preserve"> </w:t>
      </w:r>
      <w:r w:rsidRPr="00576425">
        <w:rPr>
          <w:rFonts w:ascii="Traditional Arabic" w:cs="Traditional Arabic" w:hint="eastAsia"/>
          <w:sz w:val="28"/>
          <w:szCs w:val="28"/>
          <w:rtl/>
        </w:rPr>
        <w:t>وَلَا</w:t>
      </w:r>
      <w:r w:rsidRPr="00576425">
        <w:rPr>
          <w:rFonts w:ascii="Traditional Arabic" w:cs="Traditional Arabic"/>
          <w:sz w:val="28"/>
          <w:szCs w:val="28"/>
          <w:rtl/>
        </w:rPr>
        <w:t xml:space="preserve"> </w:t>
      </w:r>
      <w:r w:rsidRPr="00576425">
        <w:rPr>
          <w:rFonts w:ascii="Traditional Arabic" w:cs="Traditional Arabic" w:hint="eastAsia"/>
          <w:sz w:val="28"/>
          <w:szCs w:val="28"/>
          <w:rtl/>
        </w:rPr>
        <w:t>تُشْرِكُوا</w:t>
      </w:r>
      <w:r w:rsidRPr="00576425">
        <w:rPr>
          <w:rFonts w:ascii="Traditional Arabic" w:cs="Traditional Arabic"/>
          <w:sz w:val="28"/>
          <w:szCs w:val="28"/>
          <w:rtl/>
        </w:rPr>
        <w:t xml:space="preserve"> </w:t>
      </w:r>
      <w:r w:rsidRPr="00576425">
        <w:rPr>
          <w:rFonts w:ascii="Traditional Arabic" w:cs="Traditional Arabic" w:hint="eastAsia"/>
          <w:sz w:val="28"/>
          <w:szCs w:val="28"/>
          <w:rtl/>
        </w:rPr>
        <w:t>بِهِ</w:t>
      </w:r>
      <w:r w:rsidRPr="00576425">
        <w:rPr>
          <w:rFonts w:ascii="Traditional Arabic" w:cs="Traditional Arabic"/>
          <w:sz w:val="28"/>
          <w:szCs w:val="28"/>
          <w:rtl/>
        </w:rPr>
        <w:t xml:space="preserve"> </w:t>
      </w:r>
      <w:r w:rsidRPr="00576425">
        <w:rPr>
          <w:rFonts w:ascii="Traditional Arabic" w:cs="Traditional Arabic" w:hint="eastAsia"/>
          <w:sz w:val="28"/>
          <w:szCs w:val="28"/>
          <w:rtl/>
        </w:rPr>
        <w:t>شَيْئًا</w:t>
      </w:r>
      <w:r w:rsidRPr="00576425">
        <w:rPr>
          <w:rFonts w:ascii="Traditional Arabic" w:cs="Traditional Arabic"/>
          <w:sz w:val="28"/>
          <w:szCs w:val="28"/>
          <w:rtl/>
        </w:rPr>
        <w:t xml:space="preserve"> </w:t>
      </w:r>
      <w:r w:rsidRPr="00576425">
        <w:rPr>
          <w:rFonts w:ascii="Traditional Arabic" w:cs="Traditional Arabic" w:hint="eastAsia"/>
          <w:sz w:val="28"/>
          <w:szCs w:val="28"/>
          <w:rtl/>
        </w:rPr>
        <w:t>وَبِالْوَالِدَيْنِ</w:t>
      </w:r>
      <w:r w:rsidRPr="00576425">
        <w:rPr>
          <w:rFonts w:ascii="Traditional Arabic" w:cs="Traditional Arabic"/>
          <w:sz w:val="28"/>
          <w:szCs w:val="28"/>
          <w:rtl/>
        </w:rPr>
        <w:t xml:space="preserve"> </w:t>
      </w:r>
      <w:r w:rsidRPr="00576425">
        <w:rPr>
          <w:rFonts w:ascii="Traditional Arabic" w:cs="Traditional Arabic" w:hint="cs"/>
          <w:sz w:val="28"/>
          <w:szCs w:val="28"/>
          <w:rtl/>
        </w:rPr>
        <w:t>إِحْسَانًا......</w:t>
      </w:r>
      <w:r w:rsidRPr="00576425">
        <w:rPr>
          <w:rFonts w:hint="cs"/>
          <w:sz w:val="28"/>
          <w:szCs w:val="28"/>
          <w:rtl/>
        </w:rPr>
        <w:t xml:space="preserve">"(1)، </w:t>
      </w:r>
      <w:r w:rsidRPr="00576425">
        <w:rPr>
          <w:rFonts w:cs="Simplified Arabic" w:hint="cs"/>
          <w:sz w:val="28"/>
          <w:szCs w:val="28"/>
          <w:rtl/>
        </w:rPr>
        <w:t>وكذلك قوله تعالى</w:t>
      </w:r>
      <w:r w:rsidRPr="00576425">
        <w:rPr>
          <w:rFonts w:hint="cs"/>
          <w:sz w:val="28"/>
          <w:szCs w:val="28"/>
          <w:rtl/>
        </w:rPr>
        <w:t>:"</w:t>
      </w:r>
      <w:r w:rsidRPr="00576425">
        <w:rPr>
          <w:rFonts w:ascii="Traditional Arabic" w:cs="Traditional Arabic" w:hint="eastAsia"/>
          <w:sz w:val="28"/>
          <w:szCs w:val="28"/>
          <w:rtl/>
        </w:rPr>
        <w:t xml:space="preserve"> قُلْ</w:t>
      </w:r>
      <w:r w:rsidRPr="00576425">
        <w:rPr>
          <w:rFonts w:ascii="Traditional Arabic" w:cs="Traditional Arabic"/>
          <w:sz w:val="28"/>
          <w:szCs w:val="28"/>
          <w:rtl/>
        </w:rPr>
        <w:t xml:space="preserve"> </w:t>
      </w:r>
      <w:r w:rsidRPr="00576425">
        <w:rPr>
          <w:rFonts w:ascii="Traditional Arabic" w:cs="Traditional Arabic" w:hint="eastAsia"/>
          <w:sz w:val="28"/>
          <w:szCs w:val="28"/>
          <w:rtl/>
        </w:rPr>
        <w:t>تَعَالَوْا</w:t>
      </w:r>
      <w:r w:rsidRPr="00576425">
        <w:rPr>
          <w:rFonts w:ascii="Traditional Arabic" w:cs="Traditional Arabic"/>
          <w:sz w:val="28"/>
          <w:szCs w:val="28"/>
          <w:rtl/>
        </w:rPr>
        <w:t xml:space="preserve"> </w:t>
      </w:r>
      <w:r w:rsidRPr="00576425">
        <w:rPr>
          <w:rFonts w:ascii="Traditional Arabic" w:cs="Traditional Arabic" w:hint="eastAsia"/>
          <w:sz w:val="28"/>
          <w:szCs w:val="28"/>
          <w:rtl/>
        </w:rPr>
        <w:t>أَتْلُ</w:t>
      </w:r>
      <w:r w:rsidRPr="00576425">
        <w:rPr>
          <w:rFonts w:ascii="Traditional Arabic" w:cs="Traditional Arabic"/>
          <w:sz w:val="28"/>
          <w:szCs w:val="28"/>
          <w:rtl/>
        </w:rPr>
        <w:t xml:space="preserve"> </w:t>
      </w:r>
      <w:r w:rsidRPr="00576425">
        <w:rPr>
          <w:rFonts w:ascii="Traditional Arabic" w:cs="Traditional Arabic" w:hint="eastAsia"/>
          <w:sz w:val="28"/>
          <w:szCs w:val="28"/>
          <w:rtl/>
        </w:rPr>
        <w:t>مَا</w:t>
      </w:r>
      <w:r w:rsidRPr="00576425">
        <w:rPr>
          <w:rFonts w:ascii="Traditional Arabic" w:cs="Traditional Arabic"/>
          <w:sz w:val="28"/>
          <w:szCs w:val="28"/>
          <w:rtl/>
        </w:rPr>
        <w:t xml:space="preserve"> </w:t>
      </w:r>
      <w:r w:rsidRPr="00576425">
        <w:rPr>
          <w:rFonts w:ascii="Traditional Arabic" w:cs="Traditional Arabic" w:hint="eastAsia"/>
          <w:sz w:val="28"/>
          <w:szCs w:val="28"/>
          <w:rtl/>
        </w:rPr>
        <w:t>حَرَّمَ</w:t>
      </w:r>
      <w:r w:rsidRPr="00576425">
        <w:rPr>
          <w:rFonts w:ascii="Traditional Arabic" w:cs="Traditional Arabic"/>
          <w:sz w:val="28"/>
          <w:szCs w:val="28"/>
          <w:rtl/>
        </w:rPr>
        <w:t xml:space="preserve"> </w:t>
      </w:r>
      <w:r w:rsidRPr="00576425">
        <w:rPr>
          <w:rFonts w:ascii="Traditional Arabic" w:cs="Traditional Arabic" w:hint="eastAsia"/>
          <w:sz w:val="28"/>
          <w:szCs w:val="28"/>
          <w:rtl/>
        </w:rPr>
        <w:t>رَبُّكُمْ</w:t>
      </w:r>
      <w:r w:rsidRPr="00576425">
        <w:rPr>
          <w:rFonts w:ascii="Traditional Arabic" w:cs="Traditional Arabic"/>
          <w:sz w:val="28"/>
          <w:szCs w:val="28"/>
          <w:rtl/>
        </w:rPr>
        <w:t xml:space="preserve"> </w:t>
      </w:r>
      <w:r w:rsidRPr="00576425">
        <w:rPr>
          <w:rFonts w:ascii="Traditional Arabic" w:cs="Traditional Arabic" w:hint="eastAsia"/>
          <w:sz w:val="28"/>
          <w:szCs w:val="28"/>
          <w:rtl/>
        </w:rPr>
        <w:t>عَلَيْكُمْ</w:t>
      </w:r>
      <w:r w:rsidRPr="00576425">
        <w:rPr>
          <w:rFonts w:ascii="Traditional Arabic" w:cs="Traditional Arabic"/>
          <w:sz w:val="28"/>
          <w:szCs w:val="28"/>
          <w:rtl/>
        </w:rPr>
        <w:t xml:space="preserve"> </w:t>
      </w:r>
      <w:r w:rsidRPr="00576425">
        <w:rPr>
          <w:rFonts w:ascii="Traditional Arabic" w:cs="Traditional Arabic" w:hint="eastAsia"/>
          <w:sz w:val="28"/>
          <w:szCs w:val="28"/>
          <w:rtl/>
        </w:rPr>
        <w:t>أَلَّا</w:t>
      </w:r>
      <w:r w:rsidRPr="00576425">
        <w:rPr>
          <w:rFonts w:ascii="Traditional Arabic" w:cs="Traditional Arabic"/>
          <w:sz w:val="28"/>
          <w:szCs w:val="28"/>
          <w:rtl/>
        </w:rPr>
        <w:t xml:space="preserve"> </w:t>
      </w:r>
      <w:r w:rsidRPr="00576425">
        <w:rPr>
          <w:rFonts w:ascii="Traditional Arabic" w:cs="Traditional Arabic" w:hint="eastAsia"/>
          <w:sz w:val="28"/>
          <w:szCs w:val="28"/>
          <w:rtl/>
        </w:rPr>
        <w:t>تُشْرِكُوا</w:t>
      </w:r>
      <w:r w:rsidRPr="00576425">
        <w:rPr>
          <w:rFonts w:ascii="Traditional Arabic" w:cs="Traditional Arabic"/>
          <w:sz w:val="28"/>
          <w:szCs w:val="28"/>
          <w:rtl/>
        </w:rPr>
        <w:t xml:space="preserve"> </w:t>
      </w:r>
      <w:r w:rsidRPr="00576425">
        <w:rPr>
          <w:rFonts w:ascii="Traditional Arabic" w:cs="Traditional Arabic" w:hint="eastAsia"/>
          <w:sz w:val="28"/>
          <w:szCs w:val="28"/>
          <w:rtl/>
        </w:rPr>
        <w:t>بِهِ</w:t>
      </w:r>
      <w:r w:rsidRPr="00576425">
        <w:rPr>
          <w:rFonts w:ascii="Traditional Arabic" w:cs="Traditional Arabic"/>
          <w:sz w:val="28"/>
          <w:szCs w:val="28"/>
          <w:rtl/>
        </w:rPr>
        <w:t xml:space="preserve"> </w:t>
      </w:r>
      <w:r w:rsidRPr="00576425">
        <w:rPr>
          <w:rFonts w:ascii="Traditional Arabic" w:cs="Traditional Arabic" w:hint="eastAsia"/>
          <w:sz w:val="28"/>
          <w:szCs w:val="28"/>
          <w:rtl/>
        </w:rPr>
        <w:t>شَيْئًا</w:t>
      </w:r>
      <w:r w:rsidRPr="00576425">
        <w:rPr>
          <w:rFonts w:ascii="Traditional Arabic" w:cs="Traditional Arabic"/>
          <w:sz w:val="28"/>
          <w:szCs w:val="28"/>
          <w:rtl/>
        </w:rPr>
        <w:t xml:space="preserve"> </w:t>
      </w:r>
      <w:r w:rsidRPr="00576425">
        <w:rPr>
          <w:rFonts w:ascii="Traditional Arabic" w:cs="Traditional Arabic" w:hint="eastAsia"/>
          <w:sz w:val="28"/>
          <w:szCs w:val="28"/>
          <w:rtl/>
        </w:rPr>
        <w:t>وَبِالْوَالِدَيْنِ</w:t>
      </w:r>
      <w:r w:rsidRPr="00576425">
        <w:rPr>
          <w:rFonts w:ascii="Traditional Arabic" w:cs="Traditional Arabic"/>
          <w:sz w:val="28"/>
          <w:szCs w:val="28"/>
          <w:rtl/>
        </w:rPr>
        <w:t xml:space="preserve"> </w:t>
      </w:r>
      <w:r w:rsidRPr="00576425">
        <w:rPr>
          <w:rFonts w:ascii="Traditional Arabic" w:cs="Traditional Arabic" w:hint="cs"/>
          <w:sz w:val="28"/>
          <w:szCs w:val="28"/>
          <w:rtl/>
        </w:rPr>
        <w:t>إِحْسَانًا...........</w:t>
      </w:r>
      <w:r w:rsidRPr="00576425">
        <w:rPr>
          <w:rFonts w:ascii="Traditional Arabic" w:cs="Traditional Arabic" w:hint="eastAsia"/>
          <w:sz w:val="28"/>
          <w:szCs w:val="28"/>
          <w:rtl/>
        </w:rPr>
        <w:t>َ</w:t>
      </w:r>
      <w:r w:rsidRPr="0068647F">
        <w:rPr>
          <w:rFonts w:ascii="Traditional Arabic" w:cs="Traditional Arabic"/>
          <w:sz w:val="32"/>
          <w:szCs w:val="32"/>
          <w:rtl/>
        </w:rPr>
        <w:t xml:space="preserve"> </w:t>
      </w:r>
      <w:r>
        <w:rPr>
          <w:rFonts w:hint="cs"/>
          <w:sz w:val="32"/>
          <w:szCs w:val="32"/>
          <w:rtl/>
        </w:rPr>
        <w:t xml:space="preserve">"(2)، </w:t>
      </w:r>
      <w:r w:rsidRPr="00576425">
        <w:rPr>
          <w:rFonts w:cs="Simplified Arabic" w:hint="cs"/>
          <w:sz w:val="28"/>
          <w:szCs w:val="28"/>
          <w:rtl/>
        </w:rPr>
        <w:t>وذكر بر الوالدين في هذه الآية في معرض الحديث عن المحرمات لأن الأمر بالشيء نهي عن ضده، وكأنه سبحانه يقول: ولا تسيئوا إلى الوالدين(3).</w:t>
      </w:r>
    </w:p>
    <w:p w:rsidR="00C05C8C" w:rsidRPr="00576425" w:rsidRDefault="00C05C8C" w:rsidP="00C05C8C">
      <w:pPr>
        <w:rPr>
          <w:rFonts w:cs="Simplified Arabic" w:hint="cs"/>
          <w:sz w:val="28"/>
          <w:szCs w:val="28"/>
          <w:rtl/>
        </w:rPr>
      </w:pPr>
    </w:p>
    <w:p w:rsidR="00C05C8C" w:rsidRPr="00576425" w:rsidRDefault="00C05C8C" w:rsidP="00C05C8C">
      <w:pPr>
        <w:rPr>
          <w:rFonts w:hint="cs"/>
          <w:sz w:val="28"/>
          <w:szCs w:val="28"/>
          <w:rtl/>
        </w:rPr>
      </w:pPr>
      <w:r w:rsidRPr="00576425">
        <w:rPr>
          <w:rFonts w:cs="Simplified Arabic" w:hint="cs"/>
          <w:sz w:val="28"/>
          <w:szCs w:val="28"/>
          <w:rtl/>
        </w:rPr>
        <w:t>وقد قرن سبحانه بر الوالدين بتوحيده في أكثر الآيات وصية بالوالدين، في قوله تعالى</w:t>
      </w:r>
      <w:r>
        <w:rPr>
          <w:rFonts w:hint="cs"/>
          <w:sz w:val="32"/>
          <w:szCs w:val="32"/>
          <w:rtl/>
        </w:rPr>
        <w:t>:"</w:t>
      </w:r>
      <w:r w:rsidRPr="00AC3305">
        <w:rPr>
          <w:rFonts w:ascii="Traditional Arabic" w:cs="Traditional Arabic" w:hint="eastAsia"/>
          <w:sz w:val="32"/>
          <w:szCs w:val="32"/>
          <w:rtl/>
        </w:rPr>
        <w:t xml:space="preserve"> </w:t>
      </w:r>
      <w:r w:rsidRPr="00576425">
        <w:rPr>
          <w:rFonts w:ascii="Traditional Arabic" w:cs="Traditional Arabic" w:hint="eastAsia"/>
          <w:sz w:val="28"/>
          <w:szCs w:val="28"/>
          <w:rtl/>
        </w:rPr>
        <w:t>وَقَضَى</w:t>
      </w:r>
      <w:r w:rsidRPr="00576425">
        <w:rPr>
          <w:rFonts w:ascii="Traditional Arabic" w:cs="Traditional Arabic"/>
          <w:sz w:val="28"/>
          <w:szCs w:val="28"/>
          <w:rtl/>
        </w:rPr>
        <w:t xml:space="preserve"> </w:t>
      </w:r>
      <w:r w:rsidRPr="00576425">
        <w:rPr>
          <w:rFonts w:ascii="Traditional Arabic" w:cs="Traditional Arabic" w:hint="eastAsia"/>
          <w:sz w:val="28"/>
          <w:szCs w:val="28"/>
          <w:rtl/>
        </w:rPr>
        <w:t>رَبُّكَ</w:t>
      </w:r>
      <w:r w:rsidRPr="00576425">
        <w:rPr>
          <w:rFonts w:ascii="Traditional Arabic" w:cs="Traditional Arabic"/>
          <w:sz w:val="28"/>
          <w:szCs w:val="28"/>
          <w:rtl/>
        </w:rPr>
        <w:t xml:space="preserve"> </w:t>
      </w:r>
      <w:r w:rsidRPr="00576425">
        <w:rPr>
          <w:rFonts w:ascii="Traditional Arabic" w:cs="Traditional Arabic" w:hint="eastAsia"/>
          <w:sz w:val="28"/>
          <w:szCs w:val="28"/>
          <w:rtl/>
        </w:rPr>
        <w:t>أَلَّا</w:t>
      </w:r>
      <w:r w:rsidRPr="00576425">
        <w:rPr>
          <w:rFonts w:ascii="Traditional Arabic" w:cs="Traditional Arabic"/>
          <w:sz w:val="28"/>
          <w:szCs w:val="28"/>
          <w:rtl/>
        </w:rPr>
        <w:t xml:space="preserve"> </w:t>
      </w:r>
      <w:r w:rsidRPr="00576425">
        <w:rPr>
          <w:rFonts w:ascii="Traditional Arabic" w:cs="Traditional Arabic" w:hint="eastAsia"/>
          <w:sz w:val="28"/>
          <w:szCs w:val="28"/>
          <w:rtl/>
        </w:rPr>
        <w:t>تَعْبُدُوا</w:t>
      </w:r>
      <w:r w:rsidRPr="00576425">
        <w:rPr>
          <w:rFonts w:ascii="Traditional Arabic" w:cs="Traditional Arabic"/>
          <w:sz w:val="28"/>
          <w:szCs w:val="28"/>
          <w:rtl/>
        </w:rPr>
        <w:t xml:space="preserve"> </w:t>
      </w:r>
      <w:r w:rsidRPr="00576425">
        <w:rPr>
          <w:rFonts w:ascii="Traditional Arabic" w:cs="Traditional Arabic" w:hint="eastAsia"/>
          <w:sz w:val="28"/>
          <w:szCs w:val="28"/>
          <w:rtl/>
        </w:rPr>
        <w:t>إِلَّا</w:t>
      </w:r>
      <w:r w:rsidRPr="00576425">
        <w:rPr>
          <w:rFonts w:ascii="Traditional Arabic" w:cs="Traditional Arabic"/>
          <w:sz w:val="28"/>
          <w:szCs w:val="28"/>
          <w:rtl/>
        </w:rPr>
        <w:t xml:space="preserve"> </w:t>
      </w:r>
      <w:r w:rsidRPr="00576425">
        <w:rPr>
          <w:rFonts w:ascii="Traditional Arabic" w:cs="Traditional Arabic" w:hint="eastAsia"/>
          <w:sz w:val="28"/>
          <w:szCs w:val="28"/>
          <w:rtl/>
        </w:rPr>
        <w:t>إِيَّاهُ</w:t>
      </w:r>
      <w:r w:rsidRPr="00576425">
        <w:rPr>
          <w:rFonts w:ascii="Traditional Arabic" w:cs="Traditional Arabic"/>
          <w:sz w:val="28"/>
          <w:szCs w:val="28"/>
          <w:rtl/>
        </w:rPr>
        <w:t xml:space="preserve"> </w:t>
      </w:r>
      <w:r w:rsidRPr="00576425">
        <w:rPr>
          <w:rFonts w:ascii="Traditional Arabic" w:cs="Traditional Arabic" w:hint="eastAsia"/>
          <w:sz w:val="28"/>
          <w:szCs w:val="28"/>
          <w:rtl/>
        </w:rPr>
        <w:t>وَبِالْوَالِدَيْنِ</w:t>
      </w:r>
      <w:r w:rsidRPr="00576425">
        <w:rPr>
          <w:rFonts w:ascii="Traditional Arabic" w:cs="Traditional Arabic"/>
          <w:sz w:val="28"/>
          <w:szCs w:val="28"/>
          <w:rtl/>
        </w:rPr>
        <w:t xml:space="preserve"> </w:t>
      </w:r>
      <w:r w:rsidRPr="00576425">
        <w:rPr>
          <w:rFonts w:ascii="Traditional Arabic" w:cs="Traditional Arabic" w:hint="eastAsia"/>
          <w:sz w:val="28"/>
          <w:szCs w:val="28"/>
          <w:rtl/>
        </w:rPr>
        <w:t>إِحْسَانًا</w:t>
      </w:r>
      <w:r w:rsidRPr="00576425">
        <w:rPr>
          <w:rFonts w:ascii="Traditional Arabic" w:cs="Traditional Arabic"/>
          <w:sz w:val="28"/>
          <w:szCs w:val="28"/>
          <w:rtl/>
        </w:rPr>
        <w:t xml:space="preserve"> </w:t>
      </w:r>
      <w:r w:rsidRPr="00576425">
        <w:rPr>
          <w:rFonts w:ascii="Traditional Arabic" w:cs="Traditional Arabic" w:hint="eastAsia"/>
          <w:sz w:val="28"/>
          <w:szCs w:val="28"/>
          <w:rtl/>
        </w:rPr>
        <w:t>إِمَّا</w:t>
      </w:r>
      <w:r w:rsidRPr="00576425">
        <w:rPr>
          <w:rFonts w:ascii="Traditional Arabic" w:cs="Traditional Arabic"/>
          <w:sz w:val="28"/>
          <w:szCs w:val="28"/>
          <w:rtl/>
        </w:rPr>
        <w:t xml:space="preserve"> </w:t>
      </w:r>
      <w:r w:rsidRPr="00576425">
        <w:rPr>
          <w:rFonts w:ascii="Traditional Arabic" w:cs="Traditional Arabic" w:hint="eastAsia"/>
          <w:sz w:val="28"/>
          <w:szCs w:val="28"/>
          <w:rtl/>
        </w:rPr>
        <w:t>يَبْلُغَنَّ</w:t>
      </w:r>
      <w:r w:rsidRPr="00576425">
        <w:rPr>
          <w:rFonts w:ascii="Traditional Arabic" w:cs="Traditional Arabic"/>
          <w:sz w:val="28"/>
          <w:szCs w:val="28"/>
          <w:rtl/>
        </w:rPr>
        <w:t xml:space="preserve"> </w:t>
      </w:r>
      <w:r w:rsidRPr="00576425">
        <w:rPr>
          <w:rFonts w:ascii="Traditional Arabic" w:cs="Traditional Arabic" w:hint="eastAsia"/>
          <w:sz w:val="28"/>
          <w:szCs w:val="28"/>
          <w:rtl/>
        </w:rPr>
        <w:t>عِنْدَكَ</w:t>
      </w:r>
      <w:r w:rsidRPr="00576425">
        <w:rPr>
          <w:rFonts w:ascii="Traditional Arabic" w:cs="Traditional Arabic"/>
          <w:sz w:val="28"/>
          <w:szCs w:val="28"/>
          <w:rtl/>
        </w:rPr>
        <w:t xml:space="preserve"> </w:t>
      </w:r>
      <w:r w:rsidRPr="00576425">
        <w:rPr>
          <w:rFonts w:ascii="Traditional Arabic" w:cs="Traditional Arabic" w:hint="eastAsia"/>
          <w:sz w:val="28"/>
          <w:szCs w:val="28"/>
          <w:rtl/>
        </w:rPr>
        <w:t>الْكِبَرَ</w:t>
      </w:r>
      <w:r w:rsidRPr="00576425">
        <w:rPr>
          <w:rFonts w:ascii="Traditional Arabic" w:cs="Traditional Arabic"/>
          <w:sz w:val="28"/>
          <w:szCs w:val="28"/>
          <w:rtl/>
        </w:rPr>
        <w:t xml:space="preserve"> </w:t>
      </w:r>
      <w:r w:rsidRPr="00576425">
        <w:rPr>
          <w:rFonts w:ascii="Traditional Arabic" w:cs="Traditional Arabic" w:hint="eastAsia"/>
          <w:sz w:val="28"/>
          <w:szCs w:val="28"/>
          <w:rtl/>
        </w:rPr>
        <w:t>أَحَدُهُمَا</w:t>
      </w:r>
      <w:r w:rsidRPr="00576425">
        <w:rPr>
          <w:rFonts w:ascii="Traditional Arabic" w:cs="Traditional Arabic"/>
          <w:sz w:val="28"/>
          <w:szCs w:val="28"/>
          <w:rtl/>
        </w:rPr>
        <w:t xml:space="preserve"> </w:t>
      </w:r>
      <w:r w:rsidRPr="00576425">
        <w:rPr>
          <w:rFonts w:ascii="Traditional Arabic" w:cs="Traditional Arabic" w:hint="eastAsia"/>
          <w:sz w:val="28"/>
          <w:szCs w:val="28"/>
          <w:rtl/>
        </w:rPr>
        <w:t>أَوْ</w:t>
      </w:r>
      <w:r w:rsidRPr="00576425">
        <w:rPr>
          <w:rFonts w:ascii="Traditional Arabic" w:cs="Traditional Arabic"/>
          <w:sz w:val="28"/>
          <w:szCs w:val="28"/>
          <w:rtl/>
        </w:rPr>
        <w:t xml:space="preserve"> </w:t>
      </w:r>
      <w:r w:rsidRPr="00576425">
        <w:rPr>
          <w:rFonts w:ascii="Traditional Arabic" w:cs="Traditional Arabic" w:hint="eastAsia"/>
          <w:sz w:val="28"/>
          <w:szCs w:val="28"/>
          <w:rtl/>
        </w:rPr>
        <w:t>كِلَاهُمَا</w:t>
      </w:r>
      <w:r w:rsidRPr="00576425">
        <w:rPr>
          <w:rFonts w:ascii="Traditional Arabic" w:cs="Traditional Arabic"/>
          <w:sz w:val="28"/>
          <w:szCs w:val="28"/>
          <w:rtl/>
        </w:rPr>
        <w:t xml:space="preserve"> </w:t>
      </w:r>
      <w:r w:rsidRPr="00576425">
        <w:rPr>
          <w:rFonts w:ascii="Traditional Arabic" w:cs="Traditional Arabic" w:hint="eastAsia"/>
          <w:sz w:val="28"/>
          <w:szCs w:val="28"/>
          <w:rtl/>
        </w:rPr>
        <w:t>فَلَا</w:t>
      </w:r>
      <w:r w:rsidRPr="00576425">
        <w:rPr>
          <w:rFonts w:ascii="Traditional Arabic" w:cs="Traditional Arabic"/>
          <w:sz w:val="28"/>
          <w:szCs w:val="28"/>
          <w:rtl/>
        </w:rPr>
        <w:t xml:space="preserve"> </w:t>
      </w:r>
      <w:r w:rsidRPr="00576425">
        <w:rPr>
          <w:rFonts w:ascii="Traditional Arabic" w:cs="Traditional Arabic" w:hint="eastAsia"/>
          <w:sz w:val="28"/>
          <w:szCs w:val="28"/>
          <w:rtl/>
        </w:rPr>
        <w:t>تَقُلْ</w:t>
      </w:r>
      <w:r w:rsidRPr="00576425">
        <w:rPr>
          <w:rFonts w:ascii="Traditional Arabic" w:cs="Traditional Arabic"/>
          <w:sz w:val="28"/>
          <w:szCs w:val="28"/>
          <w:rtl/>
        </w:rPr>
        <w:t xml:space="preserve"> </w:t>
      </w:r>
      <w:r w:rsidRPr="00576425">
        <w:rPr>
          <w:rFonts w:ascii="Traditional Arabic" w:cs="Traditional Arabic" w:hint="eastAsia"/>
          <w:sz w:val="28"/>
          <w:szCs w:val="28"/>
          <w:rtl/>
        </w:rPr>
        <w:t>لَهُمَا</w:t>
      </w:r>
      <w:r w:rsidRPr="00576425">
        <w:rPr>
          <w:rFonts w:ascii="Traditional Arabic" w:cs="Traditional Arabic"/>
          <w:sz w:val="28"/>
          <w:szCs w:val="28"/>
          <w:rtl/>
        </w:rPr>
        <w:t xml:space="preserve"> </w:t>
      </w:r>
      <w:r w:rsidRPr="00576425">
        <w:rPr>
          <w:rFonts w:ascii="Traditional Arabic" w:cs="Traditional Arabic" w:hint="eastAsia"/>
          <w:sz w:val="28"/>
          <w:szCs w:val="28"/>
          <w:rtl/>
        </w:rPr>
        <w:t>أُفٍّ</w:t>
      </w:r>
      <w:r w:rsidRPr="00576425">
        <w:rPr>
          <w:rFonts w:ascii="Traditional Arabic" w:cs="Traditional Arabic"/>
          <w:sz w:val="28"/>
          <w:szCs w:val="28"/>
          <w:rtl/>
        </w:rPr>
        <w:t xml:space="preserve"> </w:t>
      </w:r>
      <w:r w:rsidRPr="00576425">
        <w:rPr>
          <w:rFonts w:ascii="Traditional Arabic" w:cs="Traditional Arabic" w:hint="eastAsia"/>
          <w:sz w:val="28"/>
          <w:szCs w:val="28"/>
          <w:rtl/>
        </w:rPr>
        <w:t>وَلَا</w:t>
      </w:r>
      <w:r w:rsidRPr="00576425">
        <w:rPr>
          <w:rFonts w:ascii="Traditional Arabic" w:cs="Traditional Arabic"/>
          <w:sz w:val="28"/>
          <w:szCs w:val="28"/>
          <w:rtl/>
        </w:rPr>
        <w:t xml:space="preserve"> </w:t>
      </w:r>
      <w:r w:rsidRPr="00576425">
        <w:rPr>
          <w:rFonts w:ascii="Traditional Arabic" w:cs="Traditional Arabic" w:hint="eastAsia"/>
          <w:sz w:val="28"/>
          <w:szCs w:val="28"/>
          <w:rtl/>
        </w:rPr>
        <w:t>تَنْهَرْهُمَا</w:t>
      </w:r>
      <w:r w:rsidRPr="00576425">
        <w:rPr>
          <w:rFonts w:ascii="Traditional Arabic" w:cs="Traditional Arabic"/>
          <w:sz w:val="28"/>
          <w:szCs w:val="28"/>
          <w:rtl/>
        </w:rPr>
        <w:t xml:space="preserve"> </w:t>
      </w:r>
      <w:r w:rsidRPr="00576425">
        <w:rPr>
          <w:rFonts w:ascii="Traditional Arabic" w:cs="Traditional Arabic" w:hint="eastAsia"/>
          <w:sz w:val="28"/>
          <w:szCs w:val="28"/>
          <w:rtl/>
        </w:rPr>
        <w:t>وَقُلْ</w:t>
      </w:r>
      <w:r w:rsidRPr="00576425">
        <w:rPr>
          <w:rFonts w:ascii="Traditional Arabic" w:cs="Traditional Arabic"/>
          <w:sz w:val="28"/>
          <w:szCs w:val="28"/>
          <w:rtl/>
        </w:rPr>
        <w:t xml:space="preserve"> </w:t>
      </w:r>
      <w:r w:rsidRPr="00576425">
        <w:rPr>
          <w:rFonts w:ascii="Traditional Arabic" w:cs="Traditional Arabic" w:hint="eastAsia"/>
          <w:sz w:val="28"/>
          <w:szCs w:val="28"/>
          <w:rtl/>
        </w:rPr>
        <w:t>لَهُمَا</w:t>
      </w:r>
      <w:r w:rsidRPr="00576425">
        <w:rPr>
          <w:rFonts w:ascii="Traditional Arabic" w:cs="Traditional Arabic"/>
          <w:sz w:val="28"/>
          <w:szCs w:val="28"/>
          <w:rtl/>
        </w:rPr>
        <w:t xml:space="preserve"> </w:t>
      </w:r>
      <w:r w:rsidRPr="00576425">
        <w:rPr>
          <w:rFonts w:ascii="Traditional Arabic" w:cs="Traditional Arabic" w:hint="eastAsia"/>
          <w:sz w:val="28"/>
          <w:szCs w:val="28"/>
          <w:rtl/>
        </w:rPr>
        <w:t>قَوْلًا</w:t>
      </w:r>
      <w:r w:rsidRPr="00576425">
        <w:rPr>
          <w:rFonts w:ascii="Traditional Arabic" w:cs="Traditional Arabic"/>
          <w:sz w:val="28"/>
          <w:szCs w:val="28"/>
          <w:rtl/>
        </w:rPr>
        <w:t xml:space="preserve"> </w:t>
      </w:r>
      <w:r w:rsidRPr="00576425">
        <w:rPr>
          <w:rFonts w:ascii="Traditional Arabic" w:cs="Traditional Arabic" w:hint="eastAsia"/>
          <w:sz w:val="28"/>
          <w:szCs w:val="28"/>
          <w:rtl/>
        </w:rPr>
        <w:t>كَرِيمًا</w:t>
      </w:r>
      <w:r w:rsidRPr="00576425">
        <w:rPr>
          <w:rFonts w:ascii="Traditional Arabic" w:cs="Traditional Arabic"/>
          <w:sz w:val="28"/>
          <w:szCs w:val="28"/>
          <w:rtl/>
        </w:rPr>
        <w:t xml:space="preserve"> (23) </w:t>
      </w:r>
      <w:r w:rsidRPr="00576425">
        <w:rPr>
          <w:rFonts w:ascii="Traditional Arabic" w:cs="Traditional Arabic" w:hint="eastAsia"/>
          <w:sz w:val="28"/>
          <w:szCs w:val="28"/>
          <w:rtl/>
        </w:rPr>
        <w:t>وَاخْفِضْ</w:t>
      </w:r>
      <w:r w:rsidRPr="00576425">
        <w:rPr>
          <w:rFonts w:ascii="Traditional Arabic" w:cs="Traditional Arabic"/>
          <w:sz w:val="28"/>
          <w:szCs w:val="28"/>
          <w:rtl/>
        </w:rPr>
        <w:t xml:space="preserve"> </w:t>
      </w:r>
      <w:r w:rsidRPr="00576425">
        <w:rPr>
          <w:rFonts w:ascii="Traditional Arabic" w:cs="Traditional Arabic" w:hint="eastAsia"/>
          <w:sz w:val="28"/>
          <w:szCs w:val="28"/>
          <w:rtl/>
        </w:rPr>
        <w:t>لَهُمَا</w:t>
      </w:r>
      <w:r w:rsidRPr="00576425">
        <w:rPr>
          <w:rFonts w:ascii="Traditional Arabic" w:cs="Traditional Arabic"/>
          <w:sz w:val="28"/>
          <w:szCs w:val="28"/>
          <w:rtl/>
        </w:rPr>
        <w:t xml:space="preserve"> </w:t>
      </w:r>
      <w:r w:rsidRPr="00576425">
        <w:rPr>
          <w:rFonts w:ascii="Traditional Arabic" w:cs="Traditional Arabic" w:hint="eastAsia"/>
          <w:sz w:val="28"/>
          <w:szCs w:val="28"/>
          <w:rtl/>
        </w:rPr>
        <w:t>جَنَاحَ</w:t>
      </w:r>
      <w:r w:rsidRPr="00576425">
        <w:rPr>
          <w:rFonts w:ascii="Traditional Arabic" w:cs="Traditional Arabic"/>
          <w:sz w:val="28"/>
          <w:szCs w:val="28"/>
          <w:rtl/>
        </w:rPr>
        <w:t xml:space="preserve"> </w:t>
      </w:r>
      <w:r w:rsidRPr="00576425">
        <w:rPr>
          <w:rFonts w:ascii="Traditional Arabic" w:cs="Traditional Arabic" w:hint="eastAsia"/>
          <w:sz w:val="28"/>
          <w:szCs w:val="28"/>
          <w:rtl/>
        </w:rPr>
        <w:t>الذُّلِّ</w:t>
      </w:r>
      <w:r w:rsidRPr="00576425">
        <w:rPr>
          <w:rFonts w:ascii="Traditional Arabic" w:cs="Traditional Arabic"/>
          <w:sz w:val="28"/>
          <w:szCs w:val="28"/>
          <w:rtl/>
        </w:rPr>
        <w:t xml:space="preserve"> </w:t>
      </w:r>
      <w:r w:rsidRPr="00576425">
        <w:rPr>
          <w:rFonts w:ascii="Traditional Arabic" w:cs="Traditional Arabic" w:hint="eastAsia"/>
          <w:sz w:val="28"/>
          <w:szCs w:val="28"/>
          <w:rtl/>
        </w:rPr>
        <w:t>مِنَ</w:t>
      </w:r>
      <w:r w:rsidRPr="00576425">
        <w:rPr>
          <w:rFonts w:ascii="Traditional Arabic" w:cs="Traditional Arabic"/>
          <w:sz w:val="28"/>
          <w:szCs w:val="28"/>
          <w:rtl/>
        </w:rPr>
        <w:t xml:space="preserve"> </w:t>
      </w:r>
      <w:r w:rsidRPr="00576425">
        <w:rPr>
          <w:rFonts w:ascii="Traditional Arabic" w:cs="Traditional Arabic" w:hint="eastAsia"/>
          <w:sz w:val="28"/>
          <w:szCs w:val="28"/>
          <w:rtl/>
        </w:rPr>
        <w:t>الرَّحْمَةِ</w:t>
      </w:r>
      <w:r w:rsidRPr="00576425">
        <w:rPr>
          <w:rFonts w:ascii="Traditional Arabic" w:cs="Traditional Arabic"/>
          <w:sz w:val="28"/>
          <w:szCs w:val="28"/>
          <w:rtl/>
        </w:rPr>
        <w:t xml:space="preserve"> </w:t>
      </w:r>
      <w:r w:rsidRPr="00576425">
        <w:rPr>
          <w:rFonts w:ascii="Traditional Arabic" w:cs="Traditional Arabic" w:hint="eastAsia"/>
          <w:sz w:val="28"/>
          <w:szCs w:val="28"/>
          <w:rtl/>
        </w:rPr>
        <w:t>وَقُلْ</w:t>
      </w:r>
      <w:r w:rsidRPr="00576425">
        <w:rPr>
          <w:rFonts w:ascii="Traditional Arabic" w:cs="Traditional Arabic"/>
          <w:sz w:val="28"/>
          <w:szCs w:val="28"/>
          <w:rtl/>
        </w:rPr>
        <w:t xml:space="preserve"> </w:t>
      </w:r>
      <w:r w:rsidRPr="00576425">
        <w:rPr>
          <w:rFonts w:ascii="Traditional Arabic" w:cs="Traditional Arabic" w:hint="eastAsia"/>
          <w:sz w:val="28"/>
          <w:szCs w:val="28"/>
          <w:rtl/>
        </w:rPr>
        <w:t>رَبِّ</w:t>
      </w:r>
      <w:r w:rsidRPr="00576425">
        <w:rPr>
          <w:rFonts w:ascii="Traditional Arabic" w:cs="Traditional Arabic"/>
          <w:sz w:val="28"/>
          <w:szCs w:val="28"/>
          <w:rtl/>
        </w:rPr>
        <w:t xml:space="preserve"> </w:t>
      </w:r>
      <w:r w:rsidRPr="00576425">
        <w:rPr>
          <w:rFonts w:ascii="Traditional Arabic" w:cs="Traditional Arabic" w:hint="eastAsia"/>
          <w:sz w:val="28"/>
          <w:szCs w:val="28"/>
          <w:rtl/>
        </w:rPr>
        <w:t>ارْحَمْهُمَا</w:t>
      </w:r>
      <w:r w:rsidRPr="00576425">
        <w:rPr>
          <w:rFonts w:ascii="Traditional Arabic" w:cs="Traditional Arabic"/>
          <w:sz w:val="28"/>
          <w:szCs w:val="28"/>
          <w:rtl/>
        </w:rPr>
        <w:t xml:space="preserve"> </w:t>
      </w:r>
      <w:r w:rsidRPr="00576425">
        <w:rPr>
          <w:rFonts w:ascii="Traditional Arabic" w:cs="Traditional Arabic" w:hint="eastAsia"/>
          <w:sz w:val="28"/>
          <w:szCs w:val="28"/>
          <w:rtl/>
        </w:rPr>
        <w:t>كَمَا</w:t>
      </w:r>
      <w:r w:rsidRPr="00576425">
        <w:rPr>
          <w:rFonts w:ascii="Traditional Arabic" w:cs="Traditional Arabic"/>
          <w:sz w:val="28"/>
          <w:szCs w:val="28"/>
          <w:rtl/>
        </w:rPr>
        <w:t xml:space="preserve"> </w:t>
      </w:r>
      <w:r w:rsidRPr="00576425">
        <w:rPr>
          <w:rFonts w:ascii="Traditional Arabic" w:cs="Traditional Arabic" w:hint="eastAsia"/>
          <w:sz w:val="28"/>
          <w:szCs w:val="28"/>
          <w:rtl/>
        </w:rPr>
        <w:t>رَبَّيَانِي</w:t>
      </w:r>
      <w:r w:rsidRPr="00576425">
        <w:rPr>
          <w:rFonts w:ascii="Traditional Arabic" w:cs="Traditional Arabic"/>
          <w:sz w:val="28"/>
          <w:szCs w:val="28"/>
          <w:rtl/>
        </w:rPr>
        <w:t xml:space="preserve"> </w:t>
      </w:r>
      <w:r w:rsidRPr="00576425">
        <w:rPr>
          <w:rFonts w:ascii="Traditional Arabic" w:cs="Traditional Arabic" w:hint="eastAsia"/>
          <w:sz w:val="28"/>
          <w:szCs w:val="28"/>
          <w:rtl/>
        </w:rPr>
        <w:t>صَغِيرًا</w:t>
      </w:r>
      <w:r w:rsidRPr="00576425">
        <w:rPr>
          <w:rFonts w:hint="cs"/>
          <w:sz w:val="28"/>
          <w:szCs w:val="28"/>
          <w:rtl/>
        </w:rPr>
        <w:t>"(4).</w:t>
      </w:r>
    </w:p>
    <w:p w:rsidR="00C05C8C" w:rsidRDefault="00C05C8C" w:rsidP="00C05C8C">
      <w:pPr>
        <w:rPr>
          <w:rFonts w:cs="Simplified Arabic" w:hint="cs"/>
          <w:sz w:val="28"/>
          <w:szCs w:val="28"/>
          <w:rtl/>
        </w:rPr>
      </w:pPr>
      <w:r w:rsidRPr="00576425">
        <w:rPr>
          <w:rFonts w:cs="Simplified Arabic" w:hint="cs"/>
          <w:sz w:val="28"/>
          <w:szCs w:val="28"/>
          <w:rtl/>
        </w:rPr>
        <w:t>فيوصي سبحانه بالوالدين في كل الأحوال خصوصا في حالة الكبر، لأنها الحالة التي يحتاجان فيها إلى الرعاية والعناية، كما نهت الآية عن نهرهما وزجرهما أو التضجر أمامهما، أو من خدمتهما بالقول أو الفعل، ولو كان ذلك بأقل التضجر بكلمة: أف.</w:t>
      </w:r>
    </w:p>
    <w:p w:rsidR="00C05C8C" w:rsidRPr="00576425" w:rsidRDefault="00C05C8C" w:rsidP="00C05C8C">
      <w:pPr>
        <w:rPr>
          <w:rFonts w:cs="Simplified Arabic" w:hint="cs"/>
          <w:sz w:val="28"/>
          <w:szCs w:val="28"/>
          <w:rtl/>
        </w:rPr>
      </w:pPr>
    </w:p>
    <w:p w:rsidR="00C05C8C" w:rsidRPr="00576425" w:rsidRDefault="00C05C8C" w:rsidP="00C05C8C">
      <w:pPr>
        <w:rPr>
          <w:rFonts w:cs="Simplified Arabic" w:hint="cs"/>
          <w:sz w:val="28"/>
          <w:szCs w:val="28"/>
          <w:rtl/>
        </w:rPr>
      </w:pPr>
      <w:r w:rsidRPr="00576425">
        <w:rPr>
          <w:rFonts w:cs="Simplified Arabic" w:hint="cs"/>
          <w:sz w:val="28"/>
          <w:szCs w:val="28"/>
          <w:rtl/>
        </w:rPr>
        <w:t>وورد في الآية كلمة: عندك: دلالة على أن لا يخطر ببالك في حالة كبر الوالدين أن تخرجهما من عندك لبيت مستقل يعيشان فيه لوحدهما قد لا يستطيعان رعاية شؤونهما، فلا بد من أن يكونا في بيتك(5).</w:t>
      </w:r>
    </w:p>
    <w:p w:rsidR="00C05C8C" w:rsidRDefault="00C05C8C" w:rsidP="00C05C8C">
      <w:pPr>
        <w:rPr>
          <w:rFonts w:cs="Simplified Arabic" w:hint="cs"/>
          <w:sz w:val="28"/>
          <w:szCs w:val="28"/>
          <w:rtl/>
        </w:rPr>
      </w:pPr>
      <w:r w:rsidRPr="00576425">
        <w:rPr>
          <w:rFonts w:cs="Simplified Arabic" w:hint="cs"/>
          <w:sz w:val="28"/>
          <w:szCs w:val="28"/>
          <w:rtl/>
        </w:rPr>
        <w:t>كما أمر سبحانه أن يتذلل بين أيديهما فلا يقل ما يؤذيهما لأنهما كالطفل الصغير يجرح شعورهما أي كلمة، ويعكر صفو حياتهما أي تنغيص، كما أمرت الآيات بالدعاء لهما كما تعبوا على ولدهما وهو صغير.</w:t>
      </w:r>
    </w:p>
    <w:p w:rsidR="00C05C8C" w:rsidRPr="00576425" w:rsidRDefault="00C05C8C" w:rsidP="00C05C8C">
      <w:pPr>
        <w:rPr>
          <w:rFonts w:cs="Simplified Arabic" w:hint="cs"/>
          <w:sz w:val="28"/>
          <w:szCs w:val="28"/>
          <w:rtl/>
        </w:rPr>
      </w:pPr>
    </w:p>
    <w:p w:rsidR="00C05C8C" w:rsidRPr="00576425" w:rsidRDefault="00C05C8C" w:rsidP="00C05C8C">
      <w:pPr>
        <w:rPr>
          <w:rFonts w:hint="cs"/>
          <w:sz w:val="28"/>
          <w:szCs w:val="28"/>
          <w:rtl/>
        </w:rPr>
      </w:pPr>
      <w:r w:rsidRPr="00576425">
        <w:rPr>
          <w:rFonts w:cs="Simplified Arabic" w:hint="cs"/>
          <w:sz w:val="28"/>
          <w:szCs w:val="28"/>
          <w:rtl/>
        </w:rPr>
        <w:t>قال الإمام القرطبي:" أمر الله عباده بالترحم على آبائهم والدعاء لهم، وأن ترحمهما كما رحماك، وترفق بهما كما رفقا بك، إذ ولياك صغيرا جاهلا محتاجا، فآثراك على نفسيهما، وأسهرا ليلهما، وجاعا</w:t>
      </w:r>
      <w:r>
        <w:rPr>
          <w:rFonts w:hint="cs"/>
          <w:sz w:val="32"/>
          <w:szCs w:val="32"/>
          <w:rtl/>
        </w:rPr>
        <w:t xml:space="preserve"> </w:t>
      </w:r>
    </w:p>
    <w:p w:rsidR="00C05C8C" w:rsidRPr="00576425" w:rsidRDefault="00C05C8C" w:rsidP="00C05C8C">
      <w:pPr>
        <w:rPr>
          <w:rFonts w:cs="Simplified Arabic" w:hint="cs"/>
          <w:rtl/>
        </w:rPr>
      </w:pPr>
      <w:r>
        <w:rPr>
          <w:rFonts w:hint="cs"/>
          <w:sz w:val="32"/>
          <w:szCs w:val="32"/>
          <w:rtl/>
        </w:rPr>
        <w:t xml:space="preserve">ــــــــــــــــــــــــــــــــــــــ     </w:t>
      </w:r>
      <w:r>
        <w:rPr>
          <w:rFonts w:hint="cs"/>
          <w:sz w:val="28"/>
          <w:szCs w:val="28"/>
          <w:rtl/>
        </w:rPr>
        <w:br/>
      </w:r>
      <w:r w:rsidRPr="00576425">
        <w:rPr>
          <w:rFonts w:cs="Simplified Arabic" w:hint="cs"/>
          <w:rtl/>
        </w:rPr>
        <w:t xml:space="preserve">(1) سورة النساء، آية: 36. </w:t>
      </w:r>
      <w:r w:rsidRPr="00576425">
        <w:rPr>
          <w:rFonts w:cs="Simplified Arabic" w:hint="cs"/>
          <w:rtl/>
        </w:rPr>
        <w:br/>
        <w:t>(2) سورة الأنعام، آية: 151.</w:t>
      </w:r>
    </w:p>
    <w:p w:rsidR="00C05C8C" w:rsidRPr="00576425" w:rsidRDefault="00C05C8C" w:rsidP="00C05C8C">
      <w:pPr>
        <w:rPr>
          <w:rFonts w:cs="Simplified Arabic" w:hint="cs"/>
          <w:rtl/>
        </w:rPr>
      </w:pPr>
      <w:r w:rsidRPr="00576425">
        <w:rPr>
          <w:rFonts w:cs="Simplified Arabic" w:hint="cs"/>
          <w:rtl/>
        </w:rPr>
        <w:t>(3) الصابوني، محمد علي، صفوة التفاسير، ج1/ص428، دار الصابوني، القاهرة، مصر، ط9.</w:t>
      </w:r>
      <w:r w:rsidRPr="00576425">
        <w:rPr>
          <w:rFonts w:cs="Simplified Arabic" w:hint="cs"/>
          <w:rtl/>
        </w:rPr>
        <w:br/>
        <w:t>(4) سورة الإسراء، الآيتان: 23، 24.</w:t>
      </w:r>
      <w:r w:rsidRPr="00576425">
        <w:rPr>
          <w:rFonts w:cs="Simplified Arabic" w:hint="cs"/>
          <w:rtl/>
        </w:rPr>
        <w:br/>
        <w:t>(5) الشعراوي، محمد متولي، تفسير الشعراوي، ج14/ص8457، قطاع التوزيع، أخبار اليوم، بترخيص من مجمع البحوث الإسلامية في الأزهر.</w:t>
      </w:r>
      <w:r w:rsidRPr="00576425">
        <w:rPr>
          <w:rFonts w:cs="Simplified Arabic" w:hint="cs"/>
          <w:rtl/>
        </w:rPr>
        <w:br/>
      </w:r>
    </w:p>
    <w:p w:rsidR="00C05C8C" w:rsidRPr="00576425" w:rsidRDefault="00C05C8C" w:rsidP="00C05C8C">
      <w:pPr>
        <w:rPr>
          <w:rFonts w:cs="Simplified Arabic" w:hint="cs"/>
          <w:sz w:val="28"/>
          <w:szCs w:val="28"/>
          <w:rtl/>
        </w:rPr>
      </w:pPr>
      <w:r w:rsidRPr="00576425">
        <w:rPr>
          <w:rFonts w:cs="Simplified Arabic" w:hint="cs"/>
          <w:sz w:val="28"/>
          <w:szCs w:val="28"/>
          <w:rtl/>
        </w:rPr>
        <w:lastRenderedPageBreak/>
        <w:t>وأشبعاك، وتعريا وكسواك، فلا تجزيهما إلا أن يبلغا من الكبر الحد الذي كنت فيه من الصغر، فتلي منهما ما وليا منك، ويكون لهما حينئذ فضل التقدم"(</w:t>
      </w:r>
      <w:r>
        <w:rPr>
          <w:rFonts w:cs="Simplified Arabic" w:hint="cs"/>
          <w:sz w:val="28"/>
          <w:szCs w:val="28"/>
          <w:rtl/>
        </w:rPr>
        <w:t>1</w:t>
      </w:r>
      <w:r w:rsidRPr="00576425">
        <w:rPr>
          <w:rFonts w:cs="Simplified Arabic" w:hint="cs"/>
          <w:sz w:val="28"/>
          <w:szCs w:val="28"/>
          <w:rtl/>
        </w:rPr>
        <w:t>).</w:t>
      </w:r>
    </w:p>
    <w:p w:rsidR="00C05C8C" w:rsidRDefault="00C05C8C" w:rsidP="00C05C8C">
      <w:pPr>
        <w:rPr>
          <w:rFonts w:cs="Simplified Arabic" w:hint="cs"/>
          <w:sz w:val="28"/>
          <w:szCs w:val="28"/>
          <w:rtl/>
        </w:rPr>
      </w:pPr>
      <w:r w:rsidRPr="00576425">
        <w:rPr>
          <w:rFonts w:cs="Simplified Arabic" w:hint="cs"/>
          <w:sz w:val="28"/>
          <w:szCs w:val="28"/>
          <w:rtl/>
        </w:rPr>
        <w:t>قال صلى الله عليه وسلم:"لا يجزي ولد والدا إلا أن يجده مملوكا فيشتريه فيعتقه"(</w:t>
      </w:r>
      <w:r>
        <w:rPr>
          <w:rFonts w:cs="Simplified Arabic" w:hint="cs"/>
          <w:sz w:val="28"/>
          <w:szCs w:val="28"/>
          <w:rtl/>
        </w:rPr>
        <w:t>2</w:t>
      </w:r>
      <w:r w:rsidRPr="00576425">
        <w:rPr>
          <w:rFonts w:cs="Simplified Arabic" w:hint="cs"/>
          <w:sz w:val="28"/>
          <w:szCs w:val="28"/>
          <w:rtl/>
        </w:rPr>
        <w:t xml:space="preserve">). </w:t>
      </w:r>
    </w:p>
    <w:p w:rsidR="00C05C8C" w:rsidRPr="00576425" w:rsidRDefault="00C05C8C" w:rsidP="00C05C8C">
      <w:pPr>
        <w:rPr>
          <w:rFonts w:cs="Simplified Arabic" w:hint="cs"/>
          <w:sz w:val="28"/>
          <w:szCs w:val="28"/>
          <w:rtl/>
        </w:rPr>
      </w:pPr>
      <w:r w:rsidRPr="00576425">
        <w:rPr>
          <w:rFonts w:cs="Simplified Arabic" w:hint="cs"/>
          <w:sz w:val="28"/>
          <w:szCs w:val="28"/>
          <w:rtl/>
        </w:rPr>
        <w:t xml:space="preserve">  </w:t>
      </w:r>
    </w:p>
    <w:p w:rsidR="00C05C8C" w:rsidRPr="00576425" w:rsidRDefault="00C05C8C" w:rsidP="00C05C8C">
      <w:pPr>
        <w:rPr>
          <w:rFonts w:hint="cs"/>
          <w:sz w:val="28"/>
          <w:szCs w:val="28"/>
          <w:rtl/>
        </w:rPr>
      </w:pPr>
      <w:r>
        <w:rPr>
          <w:rFonts w:hint="cs"/>
          <w:sz w:val="32"/>
          <w:szCs w:val="32"/>
          <w:rtl/>
        </w:rPr>
        <w:t>2</w:t>
      </w:r>
      <w:r w:rsidRPr="00576425">
        <w:rPr>
          <w:rFonts w:cs="Simplified Arabic" w:hint="cs"/>
          <w:sz w:val="28"/>
          <w:szCs w:val="28"/>
          <w:rtl/>
        </w:rPr>
        <w:t>- الوالدان وصية الله في الشرائع السماوية السابقة، قال سبحانه</w:t>
      </w:r>
      <w:r w:rsidRPr="00576425">
        <w:rPr>
          <w:rFonts w:hint="cs"/>
          <w:sz w:val="28"/>
          <w:szCs w:val="28"/>
          <w:rtl/>
        </w:rPr>
        <w:t>:"</w:t>
      </w:r>
      <w:r w:rsidRPr="00576425">
        <w:rPr>
          <w:rFonts w:ascii="Traditional Arabic" w:cs="Traditional Arabic" w:hint="eastAsia"/>
          <w:sz w:val="28"/>
          <w:szCs w:val="28"/>
          <w:rtl/>
        </w:rPr>
        <w:t xml:space="preserve"> وَإِذْ</w:t>
      </w:r>
      <w:r w:rsidRPr="00576425">
        <w:rPr>
          <w:rFonts w:ascii="Traditional Arabic" w:cs="Traditional Arabic"/>
          <w:sz w:val="28"/>
          <w:szCs w:val="28"/>
          <w:rtl/>
        </w:rPr>
        <w:t xml:space="preserve"> </w:t>
      </w:r>
      <w:r w:rsidRPr="00576425">
        <w:rPr>
          <w:rFonts w:ascii="Traditional Arabic" w:cs="Traditional Arabic" w:hint="eastAsia"/>
          <w:sz w:val="28"/>
          <w:szCs w:val="28"/>
          <w:rtl/>
        </w:rPr>
        <w:t>أَخَذْنَا</w:t>
      </w:r>
      <w:r w:rsidRPr="00576425">
        <w:rPr>
          <w:rFonts w:ascii="Traditional Arabic" w:cs="Traditional Arabic"/>
          <w:sz w:val="28"/>
          <w:szCs w:val="28"/>
          <w:rtl/>
        </w:rPr>
        <w:t xml:space="preserve"> </w:t>
      </w:r>
      <w:r w:rsidRPr="00576425">
        <w:rPr>
          <w:rFonts w:ascii="Traditional Arabic" w:cs="Traditional Arabic" w:hint="eastAsia"/>
          <w:sz w:val="28"/>
          <w:szCs w:val="28"/>
          <w:rtl/>
        </w:rPr>
        <w:t>مِيثَاقَ</w:t>
      </w:r>
      <w:r w:rsidRPr="00576425">
        <w:rPr>
          <w:rFonts w:ascii="Traditional Arabic" w:cs="Traditional Arabic"/>
          <w:sz w:val="28"/>
          <w:szCs w:val="28"/>
          <w:rtl/>
        </w:rPr>
        <w:t xml:space="preserve"> </w:t>
      </w:r>
      <w:r w:rsidRPr="00576425">
        <w:rPr>
          <w:rFonts w:ascii="Traditional Arabic" w:cs="Traditional Arabic" w:hint="eastAsia"/>
          <w:sz w:val="28"/>
          <w:szCs w:val="28"/>
          <w:rtl/>
        </w:rPr>
        <w:t>بَنِي</w:t>
      </w:r>
      <w:r w:rsidRPr="00576425">
        <w:rPr>
          <w:rFonts w:ascii="Traditional Arabic" w:cs="Traditional Arabic"/>
          <w:sz w:val="28"/>
          <w:szCs w:val="28"/>
          <w:rtl/>
        </w:rPr>
        <w:t xml:space="preserve"> </w:t>
      </w:r>
      <w:r w:rsidRPr="00576425">
        <w:rPr>
          <w:rFonts w:ascii="Traditional Arabic" w:cs="Traditional Arabic" w:hint="eastAsia"/>
          <w:sz w:val="28"/>
          <w:szCs w:val="28"/>
          <w:rtl/>
        </w:rPr>
        <w:t>إِسْرَائِيلَ</w:t>
      </w:r>
      <w:r w:rsidRPr="00576425">
        <w:rPr>
          <w:rFonts w:ascii="Traditional Arabic" w:cs="Traditional Arabic"/>
          <w:sz w:val="28"/>
          <w:szCs w:val="28"/>
          <w:rtl/>
        </w:rPr>
        <w:t xml:space="preserve"> </w:t>
      </w:r>
      <w:r w:rsidRPr="00576425">
        <w:rPr>
          <w:rFonts w:ascii="Traditional Arabic" w:cs="Traditional Arabic" w:hint="eastAsia"/>
          <w:sz w:val="28"/>
          <w:szCs w:val="28"/>
          <w:rtl/>
        </w:rPr>
        <w:t>لَا</w:t>
      </w:r>
      <w:r w:rsidRPr="00576425">
        <w:rPr>
          <w:rFonts w:ascii="Traditional Arabic" w:cs="Traditional Arabic"/>
          <w:sz w:val="28"/>
          <w:szCs w:val="28"/>
          <w:rtl/>
        </w:rPr>
        <w:t xml:space="preserve"> </w:t>
      </w:r>
      <w:r w:rsidRPr="00576425">
        <w:rPr>
          <w:rFonts w:ascii="Traditional Arabic" w:cs="Traditional Arabic" w:hint="eastAsia"/>
          <w:sz w:val="28"/>
          <w:szCs w:val="28"/>
          <w:rtl/>
        </w:rPr>
        <w:t>تَعْبُدُونَ</w:t>
      </w:r>
      <w:r w:rsidRPr="00576425">
        <w:rPr>
          <w:rFonts w:ascii="Traditional Arabic" w:cs="Traditional Arabic"/>
          <w:sz w:val="28"/>
          <w:szCs w:val="28"/>
          <w:rtl/>
        </w:rPr>
        <w:t xml:space="preserve"> </w:t>
      </w:r>
      <w:r w:rsidRPr="00576425">
        <w:rPr>
          <w:rFonts w:ascii="Traditional Arabic" w:cs="Traditional Arabic" w:hint="eastAsia"/>
          <w:sz w:val="28"/>
          <w:szCs w:val="28"/>
          <w:rtl/>
        </w:rPr>
        <w:t>إِلَّا</w:t>
      </w:r>
      <w:r w:rsidRPr="00576425">
        <w:rPr>
          <w:rFonts w:ascii="Traditional Arabic" w:cs="Traditional Arabic"/>
          <w:sz w:val="28"/>
          <w:szCs w:val="28"/>
          <w:rtl/>
        </w:rPr>
        <w:t xml:space="preserve"> </w:t>
      </w:r>
      <w:r w:rsidRPr="00576425">
        <w:rPr>
          <w:rFonts w:ascii="Traditional Arabic" w:cs="Traditional Arabic" w:hint="eastAsia"/>
          <w:sz w:val="28"/>
          <w:szCs w:val="28"/>
          <w:rtl/>
        </w:rPr>
        <w:t>اللَّهَ</w:t>
      </w:r>
      <w:r w:rsidRPr="00576425">
        <w:rPr>
          <w:rFonts w:ascii="Traditional Arabic" w:cs="Traditional Arabic"/>
          <w:sz w:val="28"/>
          <w:szCs w:val="28"/>
          <w:rtl/>
        </w:rPr>
        <w:t xml:space="preserve"> </w:t>
      </w:r>
      <w:r w:rsidRPr="00576425">
        <w:rPr>
          <w:rFonts w:ascii="Traditional Arabic" w:cs="Traditional Arabic" w:hint="eastAsia"/>
          <w:sz w:val="28"/>
          <w:szCs w:val="28"/>
          <w:rtl/>
        </w:rPr>
        <w:t>وَبِالْوَالِدَيْنِ</w:t>
      </w:r>
      <w:r w:rsidRPr="00576425">
        <w:rPr>
          <w:rFonts w:ascii="Traditional Arabic" w:cs="Traditional Arabic"/>
          <w:sz w:val="28"/>
          <w:szCs w:val="28"/>
          <w:rtl/>
        </w:rPr>
        <w:t xml:space="preserve"> </w:t>
      </w:r>
      <w:r w:rsidRPr="00576425">
        <w:rPr>
          <w:rFonts w:ascii="Traditional Arabic" w:cs="Traditional Arabic" w:hint="eastAsia"/>
          <w:sz w:val="28"/>
          <w:szCs w:val="28"/>
          <w:rtl/>
        </w:rPr>
        <w:t>إِحْسَانًا</w:t>
      </w:r>
      <w:r w:rsidRPr="00576425">
        <w:rPr>
          <w:rFonts w:ascii="Traditional Arabic" w:cs="Traditional Arabic"/>
          <w:sz w:val="28"/>
          <w:szCs w:val="28"/>
          <w:rtl/>
        </w:rPr>
        <w:t xml:space="preserve"> </w:t>
      </w:r>
      <w:r w:rsidRPr="00576425">
        <w:rPr>
          <w:rFonts w:ascii="Traditional Arabic" w:cs="Traditional Arabic" w:hint="eastAsia"/>
          <w:sz w:val="28"/>
          <w:szCs w:val="28"/>
          <w:rtl/>
        </w:rPr>
        <w:t>وَذِي</w:t>
      </w:r>
      <w:r w:rsidRPr="00576425">
        <w:rPr>
          <w:rFonts w:ascii="Traditional Arabic" w:cs="Traditional Arabic"/>
          <w:sz w:val="28"/>
          <w:szCs w:val="28"/>
          <w:rtl/>
        </w:rPr>
        <w:t xml:space="preserve"> </w:t>
      </w:r>
      <w:r w:rsidRPr="00576425">
        <w:rPr>
          <w:rFonts w:ascii="Traditional Arabic" w:cs="Traditional Arabic" w:hint="eastAsia"/>
          <w:sz w:val="28"/>
          <w:szCs w:val="28"/>
          <w:rtl/>
        </w:rPr>
        <w:t>الْقُرْبَى</w:t>
      </w:r>
      <w:r w:rsidRPr="00576425">
        <w:rPr>
          <w:rFonts w:ascii="Traditional Arabic" w:cs="Traditional Arabic"/>
          <w:sz w:val="28"/>
          <w:szCs w:val="28"/>
          <w:rtl/>
        </w:rPr>
        <w:t xml:space="preserve"> </w:t>
      </w:r>
      <w:r w:rsidRPr="00576425">
        <w:rPr>
          <w:rFonts w:ascii="Traditional Arabic" w:cs="Traditional Arabic" w:hint="eastAsia"/>
          <w:sz w:val="28"/>
          <w:szCs w:val="28"/>
          <w:rtl/>
        </w:rPr>
        <w:t>وَالْيَتَامَى</w:t>
      </w:r>
      <w:r w:rsidRPr="00576425">
        <w:rPr>
          <w:rFonts w:ascii="Traditional Arabic" w:cs="Traditional Arabic"/>
          <w:sz w:val="28"/>
          <w:szCs w:val="28"/>
          <w:rtl/>
        </w:rPr>
        <w:t xml:space="preserve"> </w:t>
      </w:r>
      <w:r w:rsidRPr="00576425">
        <w:rPr>
          <w:rFonts w:ascii="Traditional Arabic" w:cs="Traditional Arabic" w:hint="eastAsia"/>
          <w:sz w:val="28"/>
          <w:szCs w:val="28"/>
          <w:rtl/>
        </w:rPr>
        <w:t>وَالْمَسَاكِينِ</w:t>
      </w:r>
      <w:r w:rsidRPr="00576425">
        <w:rPr>
          <w:rFonts w:ascii="Traditional Arabic" w:cs="Traditional Arabic"/>
          <w:sz w:val="28"/>
          <w:szCs w:val="28"/>
          <w:rtl/>
        </w:rPr>
        <w:t xml:space="preserve"> </w:t>
      </w:r>
      <w:r w:rsidRPr="00576425">
        <w:rPr>
          <w:rFonts w:ascii="Traditional Arabic" w:cs="Traditional Arabic" w:hint="eastAsia"/>
          <w:sz w:val="28"/>
          <w:szCs w:val="28"/>
          <w:rtl/>
        </w:rPr>
        <w:t>وَقُولُوا</w:t>
      </w:r>
      <w:r w:rsidRPr="00576425">
        <w:rPr>
          <w:rFonts w:ascii="Traditional Arabic" w:cs="Traditional Arabic"/>
          <w:sz w:val="28"/>
          <w:szCs w:val="28"/>
          <w:rtl/>
        </w:rPr>
        <w:t xml:space="preserve"> </w:t>
      </w:r>
      <w:r w:rsidRPr="00576425">
        <w:rPr>
          <w:rFonts w:ascii="Traditional Arabic" w:cs="Traditional Arabic" w:hint="eastAsia"/>
          <w:sz w:val="28"/>
          <w:szCs w:val="28"/>
          <w:rtl/>
        </w:rPr>
        <w:t>لِلنَّاسِ</w:t>
      </w:r>
      <w:r>
        <w:rPr>
          <w:rFonts w:ascii="Traditional Arabic" w:cs="Traditional Arabic" w:hint="cs"/>
          <w:sz w:val="28"/>
          <w:szCs w:val="28"/>
          <w:rtl/>
        </w:rPr>
        <w:t xml:space="preserve"> </w:t>
      </w:r>
      <w:r w:rsidRPr="00576425">
        <w:rPr>
          <w:rFonts w:ascii="Traditional Arabic" w:cs="Traditional Arabic" w:hint="eastAsia"/>
          <w:sz w:val="28"/>
          <w:szCs w:val="28"/>
          <w:rtl/>
        </w:rPr>
        <w:t>حُسْنًا</w:t>
      </w:r>
      <w:r w:rsidRPr="00576425">
        <w:rPr>
          <w:rFonts w:ascii="Traditional Arabic" w:cs="Traditional Arabic"/>
          <w:sz w:val="28"/>
          <w:szCs w:val="28"/>
          <w:rtl/>
        </w:rPr>
        <w:t xml:space="preserve"> </w:t>
      </w:r>
      <w:r w:rsidRPr="00576425">
        <w:rPr>
          <w:rFonts w:ascii="Traditional Arabic" w:cs="Traditional Arabic" w:hint="eastAsia"/>
          <w:sz w:val="28"/>
          <w:szCs w:val="28"/>
          <w:rtl/>
        </w:rPr>
        <w:t>وَأَقِيمُوا</w:t>
      </w:r>
      <w:r w:rsidRPr="00576425">
        <w:rPr>
          <w:rFonts w:ascii="Traditional Arabic" w:cs="Traditional Arabic"/>
          <w:sz w:val="28"/>
          <w:szCs w:val="28"/>
          <w:rtl/>
        </w:rPr>
        <w:t xml:space="preserve"> </w:t>
      </w:r>
      <w:r w:rsidRPr="00576425">
        <w:rPr>
          <w:rFonts w:ascii="Traditional Arabic" w:cs="Traditional Arabic" w:hint="eastAsia"/>
          <w:sz w:val="28"/>
          <w:szCs w:val="28"/>
          <w:rtl/>
        </w:rPr>
        <w:t>الصَّلَاةَ</w:t>
      </w:r>
      <w:r w:rsidRPr="00576425">
        <w:rPr>
          <w:rFonts w:ascii="Traditional Arabic" w:cs="Traditional Arabic"/>
          <w:sz w:val="28"/>
          <w:szCs w:val="28"/>
          <w:rtl/>
        </w:rPr>
        <w:t xml:space="preserve"> </w:t>
      </w:r>
      <w:r w:rsidRPr="00576425">
        <w:rPr>
          <w:rFonts w:ascii="Traditional Arabic" w:cs="Traditional Arabic" w:hint="eastAsia"/>
          <w:sz w:val="28"/>
          <w:szCs w:val="28"/>
          <w:rtl/>
        </w:rPr>
        <w:t>وَآَتُوا</w:t>
      </w:r>
      <w:r w:rsidRPr="00576425">
        <w:rPr>
          <w:rFonts w:ascii="Traditional Arabic" w:cs="Traditional Arabic"/>
          <w:sz w:val="28"/>
          <w:szCs w:val="28"/>
          <w:rtl/>
        </w:rPr>
        <w:t xml:space="preserve"> </w:t>
      </w:r>
      <w:r w:rsidRPr="00576425">
        <w:rPr>
          <w:rFonts w:ascii="Traditional Arabic" w:cs="Traditional Arabic" w:hint="eastAsia"/>
          <w:sz w:val="28"/>
          <w:szCs w:val="28"/>
          <w:rtl/>
        </w:rPr>
        <w:t>الزَّكَاةَ</w:t>
      </w:r>
      <w:r w:rsidRPr="00576425">
        <w:rPr>
          <w:rFonts w:ascii="Traditional Arabic" w:cs="Traditional Arabic"/>
          <w:sz w:val="28"/>
          <w:szCs w:val="28"/>
          <w:rtl/>
        </w:rPr>
        <w:t xml:space="preserve"> </w:t>
      </w:r>
      <w:r w:rsidRPr="00576425">
        <w:rPr>
          <w:rFonts w:ascii="Traditional Arabic" w:cs="Traditional Arabic" w:hint="eastAsia"/>
          <w:sz w:val="28"/>
          <w:szCs w:val="28"/>
          <w:rtl/>
        </w:rPr>
        <w:t>ثُمَّ</w:t>
      </w:r>
      <w:r w:rsidRPr="00576425">
        <w:rPr>
          <w:rFonts w:ascii="Traditional Arabic" w:cs="Traditional Arabic"/>
          <w:sz w:val="28"/>
          <w:szCs w:val="28"/>
          <w:rtl/>
        </w:rPr>
        <w:t xml:space="preserve"> </w:t>
      </w:r>
      <w:r w:rsidRPr="00576425">
        <w:rPr>
          <w:rFonts w:ascii="Traditional Arabic" w:cs="Traditional Arabic" w:hint="eastAsia"/>
          <w:sz w:val="28"/>
          <w:szCs w:val="28"/>
          <w:rtl/>
        </w:rPr>
        <w:t>تَوَلَّيْتُمْ</w:t>
      </w:r>
      <w:r w:rsidRPr="00576425">
        <w:rPr>
          <w:rFonts w:ascii="Traditional Arabic" w:cs="Traditional Arabic"/>
          <w:sz w:val="28"/>
          <w:szCs w:val="28"/>
          <w:rtl/>
        </w:rPr>
        <w:t xml:space="preserve"> </w:t>
      </w:r>
      <w:r w:rsidRPr="00576425">
        <w:rPr>
          <w:rFonts w:ascii="Traditional Arabic" w:cs="Traditional Arabic" w:hint="eastAsia"/>
          <w:sz w:val="28"/>
          <w:szCs w:val="28"/>
          <w:rtl/>
        </w:rPr>
        <w:t>إِلَّا</w:t>
      </w:r>
      <w:r w:rsidRPr="00576425">
        <w:rPr>
          <w:rFonts w:ascii="Traditional Arabic" w:cs="Traditional Arabic"/>
          <w:sz w:val="28"/>
          <w:szCs w:val="28"/>
          <w:rtl/>
        </w:rPr>
        <w:t xml:space="preserve"> </w:t>
      </w:r>
      <w:r w:rsidRPr="00576425">
        <w:rPr>
          <w:rFonts w:ascii="Traditional Arabic" w:cs="Traditional Arabic" w:hint="eastAsia"/>
          <w:sz w:val="28"/>
          <w:szCs w:val="28"/>
          <w:rtl/>
        </w:rPr>
        <w:t>قَلِيلًا</w:t>
      </w:r>
      <w:r w:rsidRPr="00576425">
        <w:rPr>
          <w:rFonts w:ascii="Traditional Arabic" w:cs="Traditional Arabic"/>
          <w:sz w:val="28"/>
          <w:szCs w:val="28"/>
          <w:rtl/>
        </w:rPr>
        <w:t xml:space="preserve"> </w:t>
      </w:r>
      <w:r w:rsidRPr="00576425">
        <w:rPr>
          <w:rFonts w:ascii="Traditional Arabic" w:cs="Traditional Arabic" w:hint="eastAsia"/>
          <w:sz w:val="28"/>
          <w:szCs w:val="28"/>
          <w:rtl/>
        </w:rPr>
        <w:t>مِنْكُمْ</w:t>
      </w:r>
      <w:r w:rsidRPr="00576425">
        <w:rPr>
          <w:rFonts w:ascii="Traditional Arabic" w:cs="Traditional Arabic"/>
          <w:sz w:val="28"/>
          <w:szCs w:val="28"/>
          <w:rtl/>
        </w:rPr>
        <w:t xml:space="preserve"> </w:t>
      </w:r>
      <w:r w:rsidRPr="00576425">
        <w:rPr>
          <w:rFonts w:ascii="Traditional Arabic" w:cs="Traditional Arabic" w:hint="eastAsia"/>
          <w:sz w:val="28"/>
          <w:szCs w:val="28"/>
          <w:rtl/>
        </w:rPr>
        <w:t>وَأَنْتُمْ</w:t>
      </w:r>
      <w:r w:rsidRPr="00576425">
        <w:rPr>
          <w:rFonts w:ascii="Traditional Arabic" w:cs="Traditional Arabic"/>
          <w:sz w:val="28"/>
          <w:szCs w:val="28"/>
          <w:rtl/>
        </w:rPr>
        <w:t xml:space="preserve"> </w:t>
      </w:r>
      <w:r w:rsidRPr="00576425">
        <w:rPr>
          <w:rFonts w:ascii="Traditional Arabic" w:cs="Traditional Arabic" w:hint="eastAsia"/>
          <w:sz w:val="28"/>
          <w:szCs w:val="28"/>
          <w:rtl/>
        </w:rPr>
        <w:t>مُعْرِضُونَ</w:t>
      </w:r>
      <w:r w:rsidRPr="00576425">
        <w:rPr>
          <w:rFonts w:hint="cs"/>
          <w:sz w:val="28"/>
          <w:szCs w:val="28"/>
          <w:rtl/>
        </w:rPr>
        <w:t>"(</w:t>
      </w:r>
      <w:r>
        <w:rPr>
          <w:rFonts w:hint="cs"/>
          <w:sz w:val="28"/>
          <w:szCs w:val="28"/>
          <w:rtl/>
        </w:rPr>
        <w:t>3</w:t>
      </w:r>
      <w:r w:rsidRPr="00576425">
        <w:rPr>
          <w:rFonts w:hint="cs"/>
          <w:sz w:val="28"/>
          <w:szCs w:val="28"/>
          <w:rtl/>
        </w:rPr>
        <w:t>).</w:t>
      </w:r>
    </w:p>
    <w:p w:rsidR="00C05C8C" w:rsidRDefault="00C05C8C" w:rsidP="00C05C8C">
      <w:pPr>
        <w:rPr>
          <w:rFonts w:cs="Simplified Arabic" w:hint="cs"/>
          <w:sz w:val="28"/>
          <w:szCs w:val="28"/>
          <w:rtl/>
        </w:rPr>
      </w:pPr>
      <w:r w:rsidRPr="00576425">
        <w:rPr>
          <w:rFonts w:cs="Simplified Arabic" w:hint="cs"/>
          <w:sz w:val="28"/>
          <w:szCs w:val="28"/>
          <w:rtl/>
        </w:rPr>
        <w:t>ففي هذه الآية يبين سبحانه أنه أخذ العهد على بني إسرائيل أن لا يعبدوا إلا الله وأمرهم مع عبادته كذلك أن يحسنوا إلى الوالدين(</w:t>
      </w:r>
      <w:r>
        <w:rPr>
          <w:rFonts w:cs="Simplified Arabic" w:hint="cs"/>
          <w:sz w:val="28"/>
          <w:szCs w:val="28"/>
          <w:rtl/>
        </w:rPr>
        <w:t>4</w:t>
      </w:r>
      <w:r w:rsidRPr="00576425">
        <w:rPr>
          <w:rFonts w:cs="Simplified Arabic" w:hint="cs"/>
          <w:sz w:val="28"/>
          <w:szCs w:val="28"/>
          <w:rtl/>
        </w:rPr>
        <w:t>).</w:t>
      </w:r>
    </w:p>
    <w:p w:rsidR="00C05C8C" w:rsidRPr="00576425"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576425">
        <w:rPr>
          <w:rFonts w:cs="Simplified Arabic" w:hint="cs"/>
          <w:sz w:val="28"/>
          <w:szCs w:val="28"/>
          <w:rtl/>
        </w:rPr>
        <w:t>وقد جاءت الوصية بالوالدين للإنسان بشكل عام دون تخصيص لدينه ولونه، كما في قوله تعالى</w:t>
      </w:r>
      <w:r>
        <w:rPr>
          <w:rFonts w:hint="cs"/>
          <w:sz w:val="32"/>
          <w:szCs w:val="32"/>
          <w:rtl/>
        </w:rPr>
        <w:t>:"</w:t>
      </w:r>
      <w:r w:rsidRPr="00EF7234">
        <w:rPr>
          <w:rFonts w:ascii="Traditional Arabic" w:cs="Traditional Arabic" w:hint="eastAsia"/>
          <w:sz w:val="32"/>
          <w:szCs w:val="32"/>
          <w:rtl/>
        </w:rPr>
        <w:t xml:space="preserve"> </w:t>
      </w:r>
      <w:r w:rsidRPr="00576425">
        <w:rPr>
          <w:rFonts w:ascii="Traditional Arabic" w:cs="Traditional Arabic" w:hint="eastAsia"/>
          <w:sz w:val="28"/>
          <w:szCs w:val="28"/>
          <w:rtl/>
        </w:rPr>
        <w:t>وَوَصَّيْنَا</w:t>
      </w:r>
      <w:r w:rsidRPr="00576425">
        <w:rPr>
          <w:rFonts w:ascii="Traditional Arabic" w:cs="Traditional Arabic"/>
          <w:sz w:val="28"/>
          <w:szCs w:val="28"/>
          <w:rtl/>
        </w:rPr>
        <w:t xml:space="preserve"> </w:t>
      </w:r>
      <w:r w:rsidRPr="00576425">
        <w:rPr>
          <w:rFonts w:ascii="Traditional Arabic" w:cs="Traditional Arabic" w:hint="eastAsia"/>
          <w:sz w:val="28"/>
          <w:szCs w:val="28"/>
          <w:rtl/>
        </w:rPr>
        <w:t>الْإِنْسَانَ</w:t>
      </w:r>
      <w:r w:rsidRPr="00576425">
        <w:rPr>
          <w:rFonts w:ascii="Traditional Arabic" w:cs="Traditional Arabic"/>
          <w:sz w:val="28"/>
          <w:szCs w:val="28"/>
          <w:rtl/>
        </w:rPr>
        <w:t xml:space="preserve"> </w:t>
      </w:r>
      <w:r w:rsidRPr="00576425">
        <w:rPr>
          <w:rFonts w:ascii="Traditional Arabic" w:cs="Traditional Arabic" w:hint="eastAsia"/>
          <w:sz w:val="28"/>
          <w:szCs w:val="28"/>
          <w:rtl/>
        </w:rPr>
        <w:t>بِوَالِدَيْهِ</w:t>
      </w:r>
      <w:r w:rsidRPr="00576425">
        <w:rPr>
          <w:rFonts w:ascii="Traditional Arabic" w:cs="Traditional Arabic"/>
          <w:sz w:val="28"/>
          <w:szCs w:val="28"/>
          <w:rtl/>
        </w:rPr>
        <w:t xml:space="preserve"> </w:t>
      </w:r>
      <w:r w:rsidRPr="00576425">
        <w:rPr>
          <w:rFonts w:ascii="Traditional Arabic" w:cs="Traditional Arabic" w:hint="eastAsia"/>
          <w:sz w:val="28"/>
          <w:szCs w:val="28"/>
          <w:rtl/>
        </w:rPr>
        <w:t>حُسْنًا</w:t>
      </w:r>
      <w:r w:rsidRPr="0068647F">
        <w:rPr>
          <w:rFonts w:ascii="Traditional Arabic" w:cs="Traditional Arabic"/>
          <w:sz w:val="32"/>
          <w:szCs w:val="32"/>
          <w:rtl/>
        </w:rPr>
        <w:t xml:space="preserve"> </w:t>
      </w:r>
      <w:r>
        <w:rPr>
          <w:rFonts w:ascii="Traditional Arabic" w:cs="Traditional Arabic" w:hint="cs"/>
          <w:sz w:val="32"/>
          <w:szCs w:val="32"/>
          <w:rtl/>
        </w:rPr>
        <w:t>..........</w:t>
      </w:r>
      <w:r>
        <w:rPr>
          <w:rFonts w:hint="cs"/>
          <w:sz w:val="32"/>
          <w:szCs w:val="32"/>
          <w:rtl/>
        </w:rPr>
        <w:t xml:space="preserve">"(5)، </w:t>
      </w:r>
      <w:r w:rsidRPr="00576425">
        <w:rPr>
          <w:rFonts w:cs="Simplified Arabic" w:hint="cs"/>
          <w:sz w:val="28"/>
          <w:szCs w:val="28"/>
          <w:rtl/>
        </w:rPr>
        <w:t>وكذلك في قوله تعالى</w:t>
      </w:r>
      <w:r w:rsidRPr="00576425">
        <w:rPr>
          <w:rFonts w:hint="cs"/>
          <w:sz w:val="28"/>
          <w:szCs w:val="28"/>
          <w:rtl/>
        </w:rPr>
        <w:t>:"</w:t>
      </w:r>
      <w:r w:rsidRPr="00576425">
        <w:rPr>
          <w:rFonts w:ascii="Traditional Arabic" w:cs="Traditional Arabic" w:hint="eastAsia"/>
          <w:sz w:val="28"/>
          <w:szCs w:val="28"/>
          <w:rtl/>
        </w:rPr>
        <w:t xml:space="preserve"> وَوَصَّيْنَا</w:t>
      </w:r>
      <w:r w:rsidRPr="00576425">
        <w:rPr>
          <w:rFonts w:ascii="Traditional Arabic" w:cs="Traditional Arabic"/>
          <w:sz w:val="28"/>
          <w:szCs w:val="28"/>
          <w:rtl/>
        </w:rPr>
        <w:t xml:space="preserve"> </w:t>
      </w:r>
      <w:r w:rsidRPr="00576425">
        <w:rPr>
          <w:rFonts w:ascii="Traditional Arabic" w:cs="Traditional Arabic" w:hint="eastAsia"/>
          <w:sz w:val="28"/>
          <w:szCs w:val="28"/>
          <w:rtl/>
        </w:rPr>
        <w:t>الْإِنْسَانَ</w:t>
      </w:r>
      <w:r w:rsidRPr="00576425">
        <w:rPr>
          <w:rFonts w:ascii="Traditional Arabic" w:cs="Traditional Arabic"/>
          <w:sz w:val="28"/>
          <w:szCs w:val="28"/>
          <w:rtl/>
        </w:rPr>
        <w:t xml:space="preserve"> </w:t>
      </w:r>
      <w:r w:rsidRPr="00576425">
        <w:rPr>
          <w:rFonts w:ascii="Traditional Arabic" w:cs="Traditional Arabic" w:hint="eastAsia"/>
          <w:sz w:val="28"/>
          <w:szCs w:val="28"/>
          <w:rtl/>
        </w:rPr>
        <w:t>بِوَالِدَيْهِ</w:t>
      </w:r>
      <w:r w:rsidRPr="00576425">
        <w:rPr>
          <w:rFonts w:ascii="Traditional Arabic" w:cs="Traditional Arabic"/>
          <w:sz w:val="28"/>
          <w:szCs w:val="28"/>
          <w:rtl/>
        </w:rPr>
        <w:t xml:space="preserve"> </w:t>
      </w:r>
      <w:r w:rsidRPr="00576425">
        <w:rPr>
          <w:rFonts w:ascii="Traditional Arabic" w:cs="Traditional Arabic" w:hint="eastAsia"/>
          <w:sz w:val="28"/>
          <w:szCs w:val="28"/>
          <w:rtl/>
        </w:rPr>
        <w:t>إِحْسَانًا</w:t>
      </w:r>
      <w:r w:rsidRPr="00576425">
        <w:rPr>
          <w:rFonts w:ascii="Traditional Arabic" w:cs="Traditional Arabic"/>
          <w:sz w:val="28"/>
          <w:szCs w:val="28"/>
          <w:rtl/>
        </w:rPr>
        <w:t xml:space="preserve"> </w:t>
      </w:r>
      <w:r w:rsidRPr="00576425">
        <w:rPr>
          <w:rFonts w:ascii="Traditional Arabic" w:cs="Traditional Arabic" w:hint="eastAsia"/>
          <w:sz w:val="28"/>
          <w:szCs w:val="28"/>
          <w:rtl/>
        </w:rPr>
        <w:t>حَمَلَتْهُ</w:t>
      </w:r>
      <w:r w:rsidRPr="00576425">
        <w:rPr>
          <w:rFonts w:ascii="Traditional Arabic" w:cs="Traditional Arabic"/>
          <w:sz w:val="28"/>
          <w:szCs w:val="28"/>
          <w:rtl/>
        </w:rPr>
        <w:t xml:space="preserve"> </w:t>
      </w:r>
      <w:r w:rsidRPr="00576425">
        <w:rPr>
          <w:rFonts w:ascii="Traditional Arabic" w:cs="Traditional Arabic" w:hint="eastAsia"/>
          <w:sz w:val="28"/>
          <w:szCs w:val="28"/>
          <w:rtl/>
        </w:rPr>
        <w:t>أُمُّهُ</w:t>
      </w:r>
      <w:r w:rsidRPr="00576425">
        <w:rPr>
          <w:rFonts w:ascii="Traditional Arabic" w:cs="Traditional Arabic"/>
          <w:sz w:val="28"/>
          <w:szCs w:val="28"/>
          <w:rtl/>
        </w:rPr>
        <w:t xml:space="preserve"> </w:t>
      </w:r>
      <w:r w:rsidRPr="00576425">
        <w:rPr>
          <w:rFonts w:ascii="Traditional Arabic" w:cs="Traditional Arabic" w:hint="eastAsia"/>
          <w:sz w:val="28"/>
          <w:szCs w:val="28"/>
          <w:rtl/>
        </w:rPr>
        <w:t>كُرْهًا</w:t>
      </w:r>
      <w:r w:rsidRPr="00576425">
        <w:rPr>
          <w:rFonts w:ascii="Traditional Arabic" w:cs="Traditional Arabic"/>
          <w:sz w:val="28"/>
          <w:szCs w:val="28"/>
          <w:rtl/>
        </w:rPr>
        <w:t xml:space="preserve"> </w:t>
      </w:r>
      <w:r w:rsidRPr="00576425">
        <w:rPr>
          <w:rFonts w:ascii="Traditional Arabic" w:cs="Traditional Arabic" w:hint="eastAsia"/>
          <w:sz w:val="28"/>
          <w:szCs w:val="28"/>
          <w:rtl/>
        </w:rPr>
        <w:t>وَوَضَعَتْهُ</w:t>
      </w:r>
      <w:r w:rsidRPr="00576425">
        <w:rPr>
          <w:rFonts w:ascii="Traditional Arabic" w:cs="Traditional Arabic"/>
          <w:sz w:val="28"/>
          <w:szCs w:val="28"/>
          <w:rtl/>
        </w:rPr>
        <w:t xml:space="preserve"> </w:t>
      </w:r>
      <w:r w:rsidRPr="00576425">
        <w:rPr>
          <w:rFonts w:ascii="Traditional Arabic" w:cs="Traditional Arabic" w:hint="eastAsia"/>
          <w:sz w:val="28"/>
          <w:szCs w:val="28"/>
          <w:rtl/>
        </w:rPr>
        <w:t>كُرْهًا</w:t>
      </w:r>
      <w:r w:rsidRPr="00576425">
        <w:rPr>
          <w:rFonts w:ascii="Traditional Arabic" w:cs="Traditional Arabic"/>
          <w:sz w:val="28"/>
          <w:szCs w:val="28"/>
          <w:rtl/>
        </w:rPr>
        <w:t xml:space="preserve"> </w:t>
      </w:r>
      <w:r>
        <w:rPr>
          <w:rFonts w:hint="cs"/>
          <w:sz w:val="32"/>
          <w:szCs w:val="32"/>
          <w:rtl/>
        </w:rPr>
        <w:t>"</w:t>
      </w:r>
      <w:r>
        <w:rPr>
          <w:rFonts w:cs="Simplified Arabic" w:hint="cs"/>
          <w:sz w:val="28"/>
          <w:szCs w:val="28"/>
          <w:rtl/>
        </w:rPr>
        <w:t>(6</w:t>
      </w:r>
      <w:r w:rsidRPr="00576425">
        <w:rPr>
          <w:rFonts w:cs="Simplified Arabic" w:hint="cs"/>
          <w:sz w:val="28"/>
          <w:szCs w:val="28"/>
          <w:rtl/>
        </w:rPr>
        <w:t>)، مبينا في الآية الأخيرة تعب الأم في الحمل والولادة.</w:t>
      </w:r>
    </w:p>
    <w:p w:rsidR="00C05C8C" w:rsidRDefault="00C05C8C" w:rsidP="00C05C8C">
      <w:pPr>
        <w:rPr>
          <w:rFonts w:hint="cs"/>
          <w:sz w:val="32"/>
          <w:szCs w:val="32"/>
          <w:rtl/>
        </w:rPr>
      </w:pPr>
    </w:p>
    <w:p w:rsidR="00C05C8C" w:rsidRDefault="00C05C8C" w:rsidP="00C05C8C">
      <w:pPr>
        <w:rPr>
          <w:rFonts w:hint="cs"/>
          <w:sz w:val="28"/>
          <w:szCs w:val="28"/>
          <w:rtl/>
        </w:rPr>
      </w:pPr>
      <w:r w:rsidRPr="00576425">
        <w:rPr>
          <w:rFonts w:cs="Simplified Arabic" w:hint="cs"/>
          <w:sz w:val="28"/>
          <w:szCs w:val="28"/>
          <w:rtl/>
        </w:rPr>
        <w:t>3- بر الوالدين خلق الأنبياء والمرسلين عليهم الصلاة والسلام، فذكر سبحانه مادحا نبيه يحيى عليه الصلاة والسلام بأنه كان بارا بوالديه</w:t>
      </w:r>
      <w:r>
        <w:rPr>
          <w:rFonts w:hint="cs"/>
          <w:sz w:val="32"/>
          <w:szCs w:val="32"/>
          <w:rtl/>
        </w:rPr>
        <w:t>"</w:t>
      </w:r>
      <w:r w:rsidRPr="00AE05E2">
        <w:rPr>
          <w:rFonts w:ascii="Traditional Arabic" w:cs="Traditional Arabic" w:hint="eastAsia"/>
          <w:sz w:val="32"/>
          <w:szCs w:val="32"/>
          <w:rtl/>
        </w:rPr>
        <w:t xml:space="preserve"> </w:t>
      </w:r>
      <w:r w:rsidRPr="00473804">
        <w:rPr>
          <w:rFonts w:ascii="Traditional Arabic" w:cs="Traditional Arabic" w:hint="eastAsia"/>
          <w:sz w:val="28"/>
          <w:szCs w:val="28"/>
          <w:rtl/>
        </w:rPr>
        <w:t>وَبَرًّا</w:t>
      </w:r>
      <w:r w:rsidRPr="00473804">
        <w:rPr>
          <w:rFonts w:ascii="Traditional Arabic" w:cs="Traditional Arabic"/>
          <w:sz w:val="28"/>
          <w:szCs w:val="28"/>
          <w:rtl/>
        </w:rPr>
        <w:t xml:space="preserve"> </w:t>
      </w:r>
      <w:r w:rsidRPr="00473804">
        <w:rPr>
          <w:rFonts w:ascii="Traditional Arabic" w:cs="Traditional Arabic" w:hint="eastAsia"/>
          <w:sz w:val="28"/>
          <w:szCs w:val="28"/>
          <w:rtl/>
        </w:rPr>
        <w:t>بِوَالِدَيْهِ</w:t>
      </w:r>
      <w:r w:rsidRPr="00473804">
        <w:rPr>
          <w:rFonts w:ascii="Traditional Arabic" w:cs="Traditional Arabic"/>
          <w:sz w:val="28"/>
          <w:szCs w:val="28"/>
          <w:rtl/>
        </w:rPr>
        <w:t xml:space="preserve"> </w:t>
      </w:r>
      <w:r w:rsidRPr="00473804">
        <w:rPr>
          <w:rFonts w:ascii="Traditional Arabic" w:cs="Traditional Arabic" w:hint="eastAsia"/>
          <w:sz w:val="28"/>
          <w:szCs w:val="28"/>
          <w:rtl/>
        </w:rPr>
        <w:t>وَلَمْ</w:t>
      </w:r>
      <w:r w:rsidRPr="00473804">
        <w:rPr>
          <w:rFonts w:ascii="Traditional Arabic" w:cs="Traditional Arabic"/>
          <w:sz w:val="28"/>
          <w:szCs w:val="28"/>
          <w:rtl/>
        </w:rPr>
        <w:t xml:space="preserve"> </w:t>
      </w:r>
      <w:r w:rsidRPr="00473804">
        <w:rPr>
          <w:rFonts w:ascii="Traditional Arabic" w:cs="Traditional Arabic" w:hint="eastAsia"/>
          <w:sz w:val="28"/>
          <w:szCs w:val="28"/>
          <w:rtl/>
        </w:rPr>
        <w:t>يَكُنْ</w:t>
      </w:r>
      <w:r w:rsidRPr="00473804">
        <w:rPr>
          <w:rFonts w:ascii="Traditional Arabic" w:cs="Traditional Arabic"/>
          <w:sz w:val="28"/>
          <w:szCs w:val="28"/>
          <w:rtl/>
        </w:rPr>
        <w:t xml:space="preserve"> </w:t>
      </w:r>
      <w:r w:rsidRPr="00473804">
        <w:rPr>
          <w:rFonts w:ascii="Traditional Arabic" w:cs="Traditional Arabic" w:hint="eastAsia"/>
          <w:sz w:val="28"/>
          <w:szCs w:val="28"/>
          <w:rtl/>
        </w:rPr>
        <w:t>جَبَّارًا</w:t>
      </w:r>
      <w:r w:rsidRPr="00473804">
        <w:rPr>
          <w:rFonts w:ascii="Traditional Arabic" w:cs="Traditional Arabic"/>
          <w:sz w:val="28"/>
          <w:szCs w:val="28"/>
          <w:rtl/>
        </w:rPr>
        <w:t xml:space="preserve"> </w:t>
      </w:r>
      <w:r w:rsidRPr="00473804">
        <w:rPr>
          <w:rFonts w:ascii="Traditional Arabic" w:cs="Traditional Arabic" w:hint="eastAsia"/>
          <w:sz w:val="28"/>
          <w:szCs w:val="28"/>
          <w:rtl/>
        </w:rPr>
        <w:t>عَصِيًّا</w:t>
      </w:r>
      <w:r w:rsidRPr="00473804">
        <w:rPr>
          <w:rFonts w:ascii="Traditional Arabic" w:cs="Traditional Arabic"/>
          <w:sz w:val="28"/>
          <w:szCs w:val="28"/>
          <w:rtl/>
        </w:rPr>
        <w:t xml:space="preserve"> </w:t>
      </w:r>
      <w:r w:rsidRPr="00473804">
        <w:rPr>
          <w:rFonts w:hint="cs"/>
          <w:sz w:val="28"/>
          <w:szCs w:val="28"/>
          <w:rtl/>
        </w:rPr>
        <w:t>"(7)،</w:t>
      </w:r>
      <w:r>
        <w:rPr>
          <w:rFonts w:hint="cs"/>
          <w:sz w:val="32"/>
          <w:szCs w:val="32"/>
          <w:rtl/>
        </w:rPr>
        <w:t xml:space="preserve"> </w:t>
      </w:r>
      <w:r w:rsidRPr="00576425">
        <w:rPr>
          <w:rFonts w:cs="Simplified Arabic" w:hint="cs"/>
          <w:sz w:val="28"/>
          <w:szCs w:val="28"/>
          <w:rtl/>
        </w:rPr>
        <w:t>ومدح نبيه عيسى صلى الله عليه وسلم وذكر على لسانه أن من خلقه العظيم أنه كان بارا بوالدته</w:t>
      </w:r>
      <w:r>
        <w:rPr>
          <w:rFonts w:hint="cs"/>
          <w:sz w:val="32"/>
          <w:szCs w:val="32"/>
          <w:rtl/>
        </w:rPr>
        <w:t>"</w:t>
      </w:r>
      <w:r w:rsidRPr="00FF3034">
        <w:rPr>
          <w:rFonts w:ascii="Traditional Arabic" w:cs="Traditional Arabic" w:hint="eastAsia"/>
          <w:sz w:val="32"/>
          <w:szCs w:val="32"/>
          <w:rtl/>
        </w:rPr>
        <w:t xml:space="preserve"> </w:t>
      </w:r>
      <w:r w:rsidRPr="00576425">
        <w:rPr>
          <w:rFonts w:ascii="Traditional Arabic" w:cs="Traditional Arabic" w:hint="eastAsia"/>
          <w:sz w:val="28"/>
          <w:szCs w:val="28"/>
          <w:rtl/>
        </w:rPr>
        <w:t>وَبَرًّا</w:t>
      </w:r>
      <w:r w:rsidRPr="00576425">
        <w:rPr>
          <w:rFonts w:ascii="Traditional Arabic" w:cs="Traditional Arabic"/>
          <w:sz w:val="28"/>
          <w:szCs w:val="28"/>
          <w:rtl/>
        </w:rPr>
        <w:t xml:space="preserve"> </w:t>
      </w:r>
      <w:r w:rsidRPr="00576425">
        <w:rPr>
          <w:rFonts w:ascii="Traditional Arabic" w:cs="Traditional Arabic" w:hint="eastAsia"/>
          <w:sz w:val="28"/>
          <w:szCs w:val="28"/>
          <w:rtl/>
        </w:rPr>
        <w:t>بِوَالِدَتِي</w:t>
      </w:r>
      <w:r w:rsidRPr="00576425">
        <w:rPr>
          <w:rFonts w:ascii="Traditional Arabic" w:cs="Traditional Arabic"/>
          <w:sz w:val="28"/>
          <w:szCs w:val="28"/>
          <w:rtl/>
        </w:rPr>
        <w:t xml:space="preserve"> </w:t>
      </w:r>
      <w:r w:rsidRPr="00576425">
        <w:rPr>
          <w:rFonts w:ascii="Traditional Arabic" w:cs="Traditional Arabic" w:hint="eastAsia"/>
          <w:sz w:val="28"/>
          <w:szCs w:val="28"/>
          <w:rtl/>
        </w:rPr>
        <w:t>وَلَمْ</w:t>
      </w:r>
      <w:r w:rsidRPr="00576425">
        <w:rPr>
          <w:rFonts w:ascii="Traditional Arabic" w:cs="Traditional Arabic"/>
          <w:sz w:val="28"/>
          <w:szCs w:val="28"/>
          <w:rtl/>
        </w:rPr>
        <w:t xml:space="preserve"> </w:t>
      </w:r>
      <w:r w:rsidRPr="00576425">
        <w:rPr>
          <w:rFonts w:ascii="Traditional Arabic" w:cs="Traditional Arabic" w:hint="eastAsia"/>
          <w:sz w:val="28"/>
          <w:szCs w:val="28"/>
          <w:rtl/>
        </w:rPr>
        <w:t>يَجْعَلْنِي</w:t>
      </w:r>
      <w:r w:rsidRPr="00576425">
        <w:rPr>
          <w:rFonts w:ascii="Traditional Arabic" w:cs="Traditional Arabic"/>
          <w:sz w:val="28"/>
          <w:szCs w:val="28"/>
          <w:rtl/>
        </w:rPr>
        <w:t xml:space="preserve"> </w:t>
      </w:r>
      <w:r w:rsidRPr="00576425">
        <w:rPr>
          <w:rFonts w:ascii="Traditional Arabic" w:cs="Traditional Arabic" w:hint="eastAsia"/>
          <w:sz w:val="28"/>
          <w:szCs w:val="28"/>
          <w:rtl/>
        </w:rPr>
        <w:t>جَبَّارًا</w:t>
      </w:r>
      <w:r w:rsidRPr="00576425">
        <w:rPr>
          <w:rFonts w:ascii="Traditional Arabic" w:cs="Traditional Arabic"/>
          <w:sz w:val="28"/>
          <w:szCs w:val="28"/>
          <w:rtl/>
        </w:rPr>
        <w:t xml:space="preserve"> </w:t>
      </w:r>
      <w:r w:rsidRPr="00576425">
        <w:rPr>
          <w:rFonts w:ascii="Traditional Arabic" w:cs="Traditional Arabic" w:hint="eastAsia"/>
          <w:sz w:val="28"/>
          <w:szCs w:val="28"/>
          <w:rtl/>
        </w:rPr>
        <w:t>شَقِيًّا</w:t>
      </w:r>
      <w:r w:rsidRPr="00576425">
        <w:rPr>
          <w:rFonts w:ascii="Traditional Arabic" w:cs="Traditional Arabic"/>
          <w:sz w:val="28"/>
          <w:szCs w:val="28"/>
          <w:rtl/>
        </w:rPr>
        <w:t xml:space="preserve"> </w:t>
      </w:r>
      <w:r w:rsidRPr="00576425">
        <w:rPr>
          <w:rFonts w:hint="cs"/>
          <w:sz w:val="28"/>
          <w:szCs w:val="28"/>
          <w:rtl/>
        </w:rPr>
        <w:t>"(</w:t>
      </w:r>
      <w:r>
        <w:rPr>
          <w:rFonts w:hint="cs"/>
          <w:sz w:val="28"/>
          <w:szCs w:val="28"/>
          <w:rtl/>
        </w:rPr>
        <w:t>8</w:t>
      </w:r>
      <w:r w:rsidRPr="00576425">
        <w:rPr>
          <w:rFonts w:hint="cs"/>
          <w:sz w:val="28"/>
          <w:szCs w:val="28"/>
          <w:rtl/>
        </w:rPr>
        <w:t>).</w:t>
      </w:r>
    </w:p>
    <w:p w:rsidR="00C05C8C" w:rsidRPr="00576425" w:rsidRDefault="00C05C8C" w:rsidP="00C05C8C">
      <w:pPr>
        <w:rPr>
          <w:rFonts w:hint="cs"/>
          <w:sz w:val="28"/>
          <w:szCs w:val="28"/>
          <w:rtl/>
        </w:rPr>
      </w:pPr>
    </w:p>
    <w:p w:rsidR="00C05C8C" w:rsidRDefault="00C05C8C" w:rsidP="00C05C8C">
      <w:pPr>
        <w:rPr>
          <w:rFonts w:hint="cs"/>
          <w:sz w:val="28"/>
          <w:szCs w:val="28"/>
          <w:rtl/>
        </w:rPr>
      </w:pPr>
      <w:r w:rsidRPr="00576425">
        <w:rPr>
          <w:rFonts w:cs="Simplified Arabic" w:hint="cs"/>
          <w:sz w:val="32"/>
          <w:szCs w:val="32"/>
          <w:rtl/>
        </w:rPr>
        <w:t xml:space="preserve">4- </w:t>
      </w:r>
      <w:r w:rsidRPr="00576425">
        <w:rPr>
          <w:rFonts w:cs="Simplified Arabic" w:hint="cs"/>
          <w:sz w:val="28"/>
          <w:szCs w:val="28"/>
          <w:rtl/>
        </w:rPr>
        <w:t>وجوب النفقة على الوالدين، وهذا من آكد البر بالوالدين، ومن أهم الحقوق التي تجب لهما النفقة عليهما،</w:t>
      </w:r>
      <w:r w:rsidRPr="00576425">
        <w:rPr>
          <w:rFonts w:hint="cs"/>
          <w:sz w:val="28"/>
          <w:szCs w:val="28"/>
          <w:rtl/>
        </w:rPr>
        <w:t xml:space="preserve"> قال سبحانه:"</w:t>
      </w:r>
      <w:r w:rsidRPr="00576425">
        <w:rPr>
          <w:rFonts w:ascii="Traditional Arabic" w:cs="Traditional Arabic" w:hint="eastAsia"/>
          <w:sz w:val="28"/>
          <w:szCs w:val="28"/>
          <w:rtl/>
        </w:rPr>
        <w:t xml:space="preserve"> يَسْأَلُونَكَ</w:t>
      </w:r>
      <w:r w:rsidRPr="00576425">
        <w:rPr>
          <w:rFonts w:ascii="Traditional Arabic" w:cs="Traditional Arabic"/>
          <w:sz w:val="28"/>
          <w:szCs w:val="28"/>
          <w:rtl/>
        </w:rPr>
        <w:t xml:space="preserve"> </w:t>
      </w:r>
      <w:r w:rsidRPr="00576425">
        <w:rPr>
          <w:rFonts w:ascii="Traditional Arabic" w:cs="Traditional Arabic" w:hint="eastAsia"/>
          <w:sz w:val="28"/>
          <w:szCs w:val="28"/>
          <w:rtl/>
        </w:rPr>
        <w:t>مَاذَا</w:t>
      </w:r>
      <w:r w:rsidRPr="00576425">
        <w:rPr>
          <w:rFonts w:ascii="Traditional Arabic" w:cs="Traditional Arabic"/>
          <w:sz w:val="28"/>
          <w:szCs w:val="28"/>
          <w:rtl/>
        </w:rPr>
        <w:t xml:space="preserve"> </w:t>
      </w:r>
      <w:r w:rsidRPr="00576425">
        <w:rPr>
          <w:rFonts w:ascii="Traditional Arabic" w:cs="Traditional Arabic" w:hint="eastAsia"/>
          <w:sz w:val="28"/>
          <w:szCs w:val="28"/>
          <w:rtl/>
        </w:rPr>
        <w:t>يُنْفِقُونَ</w:t>
      </w:r>
      <w:r w:rsidRPr="00576425">
        <w:rPr>
          <w:rFonts w:ascii="Traditional Arabic" w:cs="Traditional Arabic"/>
          <w:sz w:val="28"/>
          <w:szCs w:val="28"/>
          <w:rtl/>
        </w:rPr>
        <w:t xml:space="preserve"> </w:t>
      </w:r>
      <w:r w:rsidRPr="00576425">
        <w:rPr>
          <w:rFonts w:ascii="Traditional Arabic" w:cs="Traditional Arabic" w:hint="eastAsia"/>
          <w:sz w:val="28"/>
          <w:szCs w:val="28"/>
          <w:rtl/>
        </w:rPr>
        <w:t>قُلْ</w:t>
      </w:r>
      <w:r w:rsidRPr="00576425">
        <w:rPr>
          <w:rFonts w:ascii="Traditional Arabic" w:cs="Traditional Arabic"/>
          <w:sz w:val="28"/>
          <w:szCs w:val="28"/>
          <w:rtl/>
        </w:rPr>
        <w:t xml:space="preserve"> </w:t>
      </w:r>
      <w:r w:rsidRPr="00576425">
        <w:rPr>
          <w:rFonts w:ascii="Traditional Arabic" w:cs="Traditional Arabic" w:hint="eastAsia"/>
          <w:sz w:val="28"/>
          <w:szCs w:val="28"/>
          <w:rtl/>
        </w:rPr>
        <w:t>مَا</w:t>
      </w:r>
      <w:r w:rsidRPr="00576425">
        <w:rPr>
          <w:rFonts w:ascii="Traditional Arabic" w:cs="Traditional Arabic"/>
          <w:sz w:val="28"/>
          <w:szCs w:val="28"/>
          <w:rtl/>
        </w:rPr>
        <w:t xml:space="preserve"> </w:t>
      </w:r>
      <w:r w:rsidRPr="00576425">
        <w:rPr>
          <w:rFonts w:ascii="Traditional Arabic" w:cs="Traditional Arabic" w:hint="eastAsia"/>
          <w:sz w:val="28"/>
          <w:szCs w:val="28"/>
          <w:rtl/>
        </w:rPr>
        <w:t>أَنْفَقْتُمْ</w:t>
      </w:r>
      <w:r w:rsidRPr="00576425">
        <w:rPr>
          <w:rFonts w:ascii="Traditional Arabic" w:cs="Traditional Arabic"/>
          <w:sz w:val="28"/>
          <w:szCs w:val="28"/>
          <w:rtl/>
        </w:rPr>
        <w:t xml:space="preserve"> </w:t>
      </w:r>
      <w:r w:rsidRPr="00576425">
        <w:rPr>
          <w:rFonts w:ascii="Traditional Arabic" w:cs="Traditional Arabic" w:hint="eastAsia"/>
          <w:sz w:val="28"/>
          <w:szCs w:val="28"/>
          <w:rtl/>
        </w:rPr>
        <w:t>مِنْ</w:t>
      </w:r>
      <w:r w:rsidRPr="00576425">
        <w:rPr>
          <w:rFonts w:ascii="Traditional Arabic" w:cs="Traditional Arabic"/>
          <w:sz w:val="28"/>
          <w:szCs w:val="28"/>
          <w:rtl/>
        </w:rPr>
        <w:t xml:space="preserve"> </w:t>
      </w:r>
      <w:r w:rsidRPr="00576425">
        <w:rPr>
          <w:rFonts w:ascii="Traditional Arabic" w:cs="Traditional Arabic" w:hint="eastAsia"/>
          <w:sz w:val="28"/>
          <w:szCs w:val="28"/>
          <w:rtl/>
        </w:rPr>
        <w:t>خَيْرٍ</w:t>
      </w:r>
      <w:r w:rsidRPr="00576425">
        <w:rPr>
          <w:rFonts w:ascii="Traditional Arabic" w:cs="Traditional Arabic"/>
          <w:sz w:val="28"/>
          <w:szCs w:val="28"/>
          <w:rtl/>
        </w:rPr>
        <w:t xml:space="preserve"> </w:t>
      </w:r>
      <w:r w:rsidRPr="00576425">
        <w:rPr>
          <w:rFonts w:ascii="Traditional Arabic" w:cs="Traditional Arabic" w:hint="eastAsia"/>
          <w:sz w:val="28"/>
          <w:szCs w:val="28"/>
          <w:rtl/>
        </w:rPr>
        <w:t>فَلِلْوَالِدَيْنِ</w:t>
      </w:r>
      <w:r w:rsidRPr="00576425">
        <w:rPr>
          <w:rFonts w:ascii="Traditional Arabic" w:cs="Traditional Arabic"/>
          <w:sz w:val="28"/>
          <w:szCs w:val="28"/>
          <w:rtl/>
        </w:rPr>
        <w:t xml:space="preserve"> </w:t>
      </w:r>
      <w:r w:rsidRPr="00576425">
        <w:rPr>
          <w:rFonts w:ascii="Traditional Arabic" w:cs="Traditional Arabic" w:hint="eastAsia"/>
          <w:sz w:val="28"/>
          <w:szCs w:val="28"/>
          <w:rtl/>
        </w:rPr>
        <w:t>وَالْأَقْرَبِينَ</w:t>
      </w:r>
      <w:r w:rsidRPr="00576425">
        <w:rPr>
          <w:rFonts w:ascii="Traditional Arabic" w:cs="Traditional Arabic"/>
          <w:sz w:val="28"/>
          <w:szCs w:val="28"/>
          <w:rtl/>
        </w:rPr>
        <w:t xml:space="preserve"> </w:t>
      </w:r>
      <w:r w:rsidRPr="00576425">
        <w:rPr>
          <w:rFonts w:ascii="Traditional Arabic" w:cs="Traditional Arabic" w:hint="eastAsia"/>
          <w:sz w:val="28"/>
          <w:szCs w:val="28"/>
          <w:rtl/>
        </w:rPr>
        <w:t>وَالْيَتَامَى</w:t>
      </w:r>
      <w:r w:rsidRPr="00576425">
        <w:rPr>
          <w:rFonts w:ascii="Traditional Arabic" w:cs="Traditional Arabic" w:hint="cs"/>
          <w:sz w:val="28"/>
          <w:szCs w:val="28"/>
          <w:rtl/>
        </w:rPr>
        <w:t>................</w:t>
      </w:r>
      <w:r w:rsidRPr="00576425">
        <w:rPr>
          <w:rFonts w:hint="cs"/>
          <w:sz w:val="28"/>
          <w:szCs w:val="28"/>
          <w:rtl/>
        </w:rPr>
        <w:t>"(</w:t>
      </w:r>
      <w:r>
        <w:rPr>
          <w:rFonts w:hint="cs"/>
          <w:sz w:val="28"/>
          <w:szCs w:val="28"/>
          <w:rtl/>
        </w:rPr>
        <w:t>9</w:t>
      </w:r>
      <w:r w:rsidRPr="00576425">
        <w:rPr>
          <w:rFonts w:hint="cs"/>
          <w:sz w:val="28"/>
          <w:szCs w:val="28"/>
          <w:rtl/>
        </w:rPr>
        <w:t>)،</w:t>
      </w:r>
    </w:p>
    <w:p w:rsidR="00C05C8C" w:rsidRPr="00473804" w:rsidRDefault="00C05C8C" w:rsidP="00C05C8C">
      <w:pPr>
        <w:rPr>
          <w:rFonts w:cs="Simplified Arabic" w:hint="cs"/>
          <w:sz w:val="28"/>
          <w:szCs w:val="28"/>
          <w:rtl/>
        </w:rPr>
      </w:pPr>
      <w:r w:rsidRPr="00576425">
        <w:rPr>
          <w:rFonts w:cs="Simplified Arabic" w:hint="cs"/>
          <w:sz w:val="28"/>
          <w:szCs w:val="28"/>
          <w:rtl/>
        </w:rPr>
        <w:t>فقد تعب الوالدان على الإنسان وأنفقا عليه، فلا يجوز بحال أن يضيع النفقة عليهما وقت حاجتهما إليه.</w:t>
      </w:r>
    </w:p>
    <w:p w:rsidR="00C05C8C" w:rsidRDefault="00C05C8C" w:rsidP="00C05C8C">
      <w:pPr>
        <w:rPr>
          <w:rFonts w:cs="Simplified Arabic" w:hint="cs"/>
          <w:rtl/>
        </w:rPr>
      </w:pPr>
      <w:r>
        <w:rPr>
          <w:rFonts w:ascii="Traditional Arabic" w:cs="Simplified Arabic" w:hint="cs"/>
          <w:sz w:val="28"/>
          <w:szCs w:val="28"/>
          <w:rtl/>
        </w:rPr>
        <w:t>ــــــــــــــــــ</w:t>
      </w:r>
    </w:p>
    <w:p w:rsidR="00C05C8C" w:rsidRPr="00576425" w:rsidRDefault="00C05C8C" w:rsidP="00C05C8C">
      <w:pPr>
        <w:rPr>
          <w:rFonts w:cs="Simplified Arabic" w:hint="cs"/>
          <w:rtl/>
        </w:rPr>
      </w:pPr>
      <w:r w:rsidRPr="00576425">
        <w:rPr>
          <w:rFonts w:cs="Simplified Arabic" w:hint="cs"/>
          <w:rtl/>
        </w:rPr>
        <w:t>(</w:t>
      </w:r>
      <w:r>
        <w:rPr>
          <w:rFonts w:cs="Simplified Arabic" w:hint="cs"/>
          <w:rtl/>
        </w:rPr>
        <w:t>1</w:t>
      </w:r>
      <w:r w:rsidRPr="00576425">
        <w:rPr>
          <w:rFonts w:cs="Simplified Arabic" w:hint="cs"/>
          <w:rtl/>
        </w:rPr>
        <w:t>) القرطبي، الجامع لأحكام القرآن، ج5/ص178.</w:t>
      </w:r>
    </w:p>
    <w:p w:rsidR="00C05C8C" w:rsidRDefault="00C05C8C" w:rsidP="00C05C8C">
      <w:pPr>
        <w:rPr>
          <w:rFonts w:cs="Simplified Arabic" w:hint="cs"/>
          <w:rtl/>
        </w:rPr>
      </w:pPr>
      <w:r w:rsidRPr="00576425">
        <w:rPr>
          <w:rFonts w:cs="Simplified Arabic" w:hint="cs"/>
          <w:rtl/>
        </w:rPr>
        <w:t>(</w:t>
      </w:r>
      <w:r>
        <w:rPr>
          <w:rFonts w:cs="Simplified Arabic" w:hint="cs"/>
          <w:rtl/>
        </w:rPr>
        <w:t>2</w:t>
      </w:r>
      <w:r w:rsidRPr="00576425">
        <w:rPr>
          <w:rFonts w:cs="Simplified Arabic" w:hint="cs"/>
          <w:rtl/>
        </w:rPr>
        <w:t>) رواه مسلم، حديث رقم: 1510.</w:t>
      </w:r>
    </w:p>
    <w:p w:rsidR="00C05C8C" w:rsidRPr="00576425" w:rsidRDefault="00C05C8C" w:rsidP="00C05C8C">
      <w:pPr>
        <w:rPr>
          <w:rFonts w:cs="Simplified Arabic" w:hint="cs"/>
          <w:rtl/>
        </w:rPr>
      </w:pPr>
      <w:r w:rsidRPr="00576425">
        <w:rPr>
          <w:rFonts w:cs="Simplified Arabic" w:hint="cs"/>
          <w:rtl/>
        </w:rPr>
        <w:t>(</w:t>
      </w:r>
      <w:r>
        <w:rPr>
          <w:rFonts w:cs="Simplified Arabic" w:hint="cs"/>
          <w:rtl/>
        </w:rPr>
        <w:t>3</w:t>
      </w:r>
      <w:r w:rsidRPr="00576425">
        <w:rPr>
          <w:rFonts w:cs="Simplified Arabic" w:hint="cs"/>
          <w:rtl/>
        </w:rPr>
        <w:t>) سورة البقرة، آية: 83.</w:t>
      </w:r>
      <w:r w:rsidRPr="00576425">
        <w:rPr>
          <w:rFonts w:cs="Simplified Arabic" w:hint="cs"/>
          <w:rtl/>
        </w:rPr>
        <w:br/>
        <w:t>(</w:t>
      </w:r>
      <w:r>
        <w:rPr>
          <w:rFonts w:cs="Simplified Arabic" w:hint="cs"/>
          <w:rtl/>
        </w:rPr>
        <w:t>4</w:t>
      </w:r>
      <w:r w:rsidRPr="00576425">
        <w:rPr>
          <w:rFonts w:cs="Simplified Arabic" w:hint="cs"/>
          <w:rtl/>
        </w:rPr>
        <w:t>) الصابوني، محمد علي، صفوة التفاسير، ج1/ص74.</w:t>
      </w:r>
      <w:r w:rsidRPr="00576425">
        <w:rPr>
          <w:rFonts w:cs="Simplified Arabic" w:hint="cs"/>
          <w:rtl/>
        </w:rPr>
        <w:br/>
        <w:t>(</w:t>
      </w:r>
      <w:r>
        <w:rPr>
          <w:rFonts w:cs="Simplified Arabic" w:hint="cs"/>
          <w:rtl/>
        </w:rPr>
        <w:t>5</w:t>
      </w:r>
      <w:r w:rsidRPr="00576425">
        <w:rPr>
          <w:rFonts w:cs="Simplified Arabic" w:hint="cs"/>
          <w:rtl/>
        </w:rPr>
        <w:t>) سورة العنكبوت، آية: 8.</w:t>
      </w:r>
    </w:p>
    <w:p w:rsidR="00C05C8C" w:rsidRPr="00576425" w:rsidRDefault="00C05C8C" w:rsidP="00C05C8C">
      <w:pPr>
        <w:rPr>
          <w:rFonts w:cs="Simplified Arabic" w:hint="cs"/>
          <w:rtl/>
        </w:rPr>
      </w:pPr>
      <w:r w:rsidRPr="00576425">
        <w:rPr>
          <w:rFonts w:cs="Simplified Arabic" w:hint="cs"/>
          <w:rtl/>
        </w:rPr>
        <w:t>(</w:t>
      </w:r>
      <w:r>
        <w:rPr>
          <w:rFonts w:cs="Simplified Arabic" w:hint="cs"/>
          <w:rtl/>
        </w:rPr>
        <w:t>6</w:t>
      </w:r>
      <w:r w:rsidRPr="00576425">
        <w:rPr>
          <w:rFonts w:cs="Simplified Arabic" w:hint="cs"/>
          <w:rtl/>
        </w:rPr>
        <w:t>) سورة الأحقاف، آية: 15.</w:t>
      </w:r>
    </w:p>
    <w:p w:rsidR="00C05C8C" w:rsidRDefault="00C05C8C" w:rsidP="00C05C8C">
      <w:pPr>
        <w:rPr>
          <w:rFonts w:cs="Simplified Arabic" w:hint="cs"/>
          <w:rtl/>
        </w:rPr>
      </w:pPr>
      <w:r w:rsidRPr="00576425">
        <w:rPr>
          <w:rFonts w:cs="Simplified Arabic" w:hint="cs"/>
          <w:rtl/>
        </w:rPr>
        <w:t>(</w:t>
      </w:r>
      <w:r>
        <w:rPr>
          <w:rFonts w:cs="Simplified Arabic" w:hint="cs"/>
          <w:rtl/>
        </w:rPr>
        <w:t>7)</w:t>
      </w:r>
      <w:r w:rsidRPr="00576425">
        <w:rPr>
          <w:rFonts w:cs="Simplified Arabic" w:hint="cs"/>
          <w:rtl/>
        </w:rPr>
        <w:t xml:space="preserve"> سورة مريم، آية: 14.</w:t>
      </w:r>
      <w:r w:rsidRPr="00576425">
        <w:rPr>
          <w:rFonts w:cs="Simplified Arabic" w:hint="cs"/>
          <w:rtl/>
        </w:rPr>
        <w:br/>
        <w:t>(</w:t>
      </w:r>
      <w:r>
        <w:rPr>
          <w:rFonts w:cs="Simplified Arabic" w:hint="cs"/>
          <w:rtl/>
        </w:rPr>
        <w:t>8</w:t>
      </w:r>
      <w:r w:rsidRPr="00576425">
        <w:rPr>
          <w:rFonts w:cs="Simplified Arabic" w:hint="cs"/>
          <w:rtl/>
        </w:rPr>
        <w:t>) سورة مريم، آية: 32.</w:t>
      </w:r>
      <w:r w:rsidRPr="00576425">
        <w:rPr>
          <w:rFonts w:cs="Simplified Arabic" w:hint="cs"/>
          <w:rtl/>
        </w:rPr>
        <w:br/>
        <w:t>(</w:t>
      </w:r>
      <w:r>
        <w:rPr>
          <w:rFonts w:cs="Simplified Arabic" w:hint="cs"/>
          <w:rtl/>
        </w:rPr>
        <w:t>9</w:t>
      </w:r>
      <w:r w:rsidRPr="00576425">
        <w:rPr>
          <w:rFonts w:cs="Simplified Arabic" w:hint="cs"/>
          <w:rtl/>
        </w:rPr>
        <w:t>) سورة البقرة، آية 215.</w:t>
      </w:r>
      <w:r w:rsidRPr="00576425">
        <w:rPr>
          <w:rFonts w:cs="Simplified Arabic" w:hint="cs"/>
          <w:rtl/>
        </w:rPr>
        <w:br/>
      </w:r>
    </w:p>
    <w:p w:rsidR="00C05C8C" w:rsidRPr="00576425" w:rsidRDefault="00C05C8C" w:rsidP="00C05C8C">
      <w:pPr>
        <w:rPr>
          <w:rFonts w:hint="cs"/>
          <w:sz w:val="28"/>
          <w:szCs w:val="28"/>
          <w:rtl/>
        </w:rPr>
      </w:pPr>
      <w:r w:rsidRPr="00576425">
        <w:rPr>
          <w:rFonts w:cs="Simplified Arabic" w:hint="cs"/>
          <w:sz w:val="28"/>
          <w:szCs w:val="28"/>
          <w:rtl/>
        </w:rPr>
        <w:lastRenderedPageBreak/>
        <w:t>بل جعل الإسلام من حق الوالدين الدائم الذي لا يحجبه شيء، أن يرث الوالدان من ابنهما الميت، فجعلهما الإسلام من أصحاب الفروض كما قال سبحانه</w:t>
      </w:r>
      <w:r>
        <w:rPr>
          <w:rFonts w:hint="cs"/>
          <w:sz w:val="32"/>
          <w:szCs w:val="32"/>
          <w:rtl/>
        </w:rPr>
        <w:t>:"</w:t>
      </w:r>
      <w:r w:rsidRPr="008900ED">
        <w:rPr>
          <w:rFonts w:ascii="Traditional Arabic" w:cs="Traditional Arabic" w:hint="eastAsia"/>
          <w:b/>
          <w:bCs/>
          <w:sz w:val="32"/>
          <w:szCs w:val="32"/>
          <w:rtl/>
        </w:rPr>
        <w:t xml:space="preserve"> </w:t>
      </w:r>
      <w:r w:rsidRPr="00576425">
        <w:rPr>
          <w:rFonts w:ascii="Traditional Arabic" w:cs="Traditional Arabic" w:hint="eastAsia"/>
          <w:sz w:val="28"/>
          <w:szCs w:val="28"/>
          <w:rtl/>
        </w:rPr>
        <w:t>يُوصِيكُمُ</w:t>
      </w:r>
      <w:r w:rsidRPr="00576425">
        <w:rPr>
          <w:rFonts w:ascii="Traditional Arabic" w:cs="Traditional Arabic"/>
          <w:sz w:val="28"/>
          <w:szCs w:val="28"/>
          <w:rtl/>
        </w:rPr>
        <w:t xml:space="preserve"> </w:t>
      </w:r>
      <w:r w:rsidRPr="00576425">
        <w:rPr>
          <w:rFonts w:ascii="Traditional Arabic" w:cs="Traditional Arabic" w:hint="eastAsia"/>
          <w:sz w:val="28"/>
          <w:szCs w:val="28"/>
          <w:rtl/>
        </w:rPr>
        <w:t>اللَّهُ</w:t>
      </w:r>
      <w:r w:rsidRPr="00576425">
        <w:rPr>
          <w:rFonts w:ascii="Traditional Arabic" w:cs="Traditional Arabic"/>
          <w:sz w:val="28"/>
          <w:szCs w:val="28"/>
          <w:rtl/>
        </w:rPr>
        <w:t xml:space="preserve"> </w:t>
      </w:r>
      <w:r w:rsidRPr="00576425">
        <w:rPr>
          <w:rFonts w:ascii="Traditional Arabic" w:cs="Traditional Arabic" w:hint="eastAsia"/>
          <w:sz w:val="28"/>
          <w:szCs w:val="28"/>
          <w:rtl/>
        </w:rPr>
        <w:t>فِي</w:t>
      </w:r>
      <w:r w:rsidRPr="00576425">
        <w:rPr>
          <w:rFonts w:ascii="Traditional Arabic" w:cs="Traditional Arabic"/>
          <w:sz w:val="28"/>
          <w:szCs w:val="28"/>
          <w:rtl/>
        </w:rPr>
        <w:t xml:space="preserve"> </w:t>
      </w:r>
      <w:r w:rsidRPr="00576425">
        <w:rPr>
          <w:rFonts w:ascii="Traditional Arabic" w:cs="Traditional Arabic" w:hint="eastAsia"/>
          <w:sz w:val="28"/>
          <w:szCs w:val="28"/>
          <w:rtl/>
        </w:rPr>
        <w:t>أَوْلَادِكُمْ</w:t>
      </w:r>
      <w:r w:rsidRPr="00576425">
        <w:rPr>
          <w:rFonts w:ascii="Traditional Arabic" w:cs="Traditional Arabic"/>
          <w:sz w:val="28"/>
          <w:szCs w:val="28"/>
          <w:rtl/>
        </w:rPr>
        <w:t xml:space="preserve"> </w:t>
      </w:r>
      <w:r w:rsidRPr="00576425">
        <w:rPr>
          <w:rFonts w:ascii="Traditional Arabic" w:cs="Traditional Arabic" w:hint="eastAsia"/>
          <w:sz w:val="28"/>
          <w:szCs w:val="28"/>
          <w:rtl/>
        </w:rPr>
        <w:t>لِلذَّكَرِ</w:t>
      </w:r>
      <w:r w:rsidRPr="00576425">
        <w:rPr>
          <w:rFonts w:ascii="Traditional Arabic" w:cs="Traditional Arabic"/>
          <w:sz w:val="28"/>
          <w:szCs w:val="28"/>
          <w:rtl/>
        </w:rPr>
        <w:t xml:space="preserve"> </w:t>
      </w:r>
      <w:r w:rsidRPr="00576425">
        <w:rPr>
          <w:rFonts w:ascii="Traditional Arabic" w:cs="Traditional Arabic" w:hint="eastAsia"/>
          <w:sz w:val="28"/>
          <w:szCs w:val="28"/>
          <w:rtl/>
        </w:rPr>
        <w:t>مِثْلُ</w:t>
      </w:r>
      <w:r w:rsidRPr="00576425">
        <w:rPr>
          <w:rFonts w:ascii="Traditional Arabic" w:cs="Traditional Arabic"/>
          <w:sz w:val="28"/>
          <w:szCs w:val="28"/>
          <w:rtl/>
        </w:rPr>
        <w:t xml:space="preserve"> </w:t>
      </w:r>
      <w:r w:rsidRPr="00576425">
        <w:rPr>
          <w:rFonts w:ascii="Traditional Arabic" w:cs="Traditional Arabic" w:hint="eastAsia"/>
          <w:sz w:val="28"/>
          <w:szCs w:val="28"/>
          <w:rtl/>
        </w:rPr>
        <w:t>حَظِّ</w:t>
      </w:r>
      <w:r w:rsidRPr="00576425">
        <w:rPr>
          <w:rFonts w:ascii="Traditional Arabic" w:cs="Traditional Arabic"/>
          <w:sz w:val="28"/>
          <w:szCs w:val="28"/>
          <w:rtl/>
        </w:rPr>
        <w:t xml:space="preserve"> </w:t>
      </w:r>
      <w:r w:rsidRPr="00576425">
        <w:rPr>
          <w:rFonts w:ascii="Traditional Arabic" w:cs="Traditional Arabic" w:hint="eastAsia"/>
          <w:sz w:val="28"/>
          <w:szCs w:val="28"/>
          <w:rtl/>
        </w:rPr>
        <w:t>الْأُنْثَيَيْنِ</w:t>
      </w:r>
      <w:r w:rsidRPr="00576425">
        <w:rPr>
          <w:rFonts w:ascii="Traditional Arabic" w:cs="Traditional Arabic"/>
          <w:sz w:val="28"/>
          <w:szCs w:val="28"/>
          <w:rtl/>
        </w:rPr>
        <w:t xml:space="preserve"> </w:t>
      </w:r>
      <w:r w:rsidRPr="00576425">
        <w:rPr>
          <w:rFonts w:ascii="Traditional Arabic" w:cs="Traditional Arabic" w:hint="eastAsia"/>
          <w:sz w:val="28"/>
          <w:szCs w:val="28"/>
          <w:rtl/>
        </w:rPr>
        <w:t>فَإِنْ</w:t>
      </w:r>
      <w:r w:rsidRPr="00576425">
        <w:rPr>
          <w:rFonts w:ascii="Traditional Arabic" w:cs="Traditional Arabic"/>
          <w:sz w:val="28"/>
          <w:szCs w:val="28"/>
          <w:rtl/>
        </w:rPr>
        <w:t xml:space="preserve"> </w:t>
      </w:r>
      <w:r w:rsidRPr="00576425">
        <w:rPr>
          <w:rFonts w:ascii="Traditional Arabic" w:cs="Traditional Arabic" w:hint="eastAsia"/>
          <w:sz w:val="28"/>
          <w:szCs w:val="28"/>
          <w:rtl/>
        </w:rPr>
        <w:t>كُنَّ</w:t>
      </w:r>
      <w:r w:rsidRPr="00576425">
        <w:rPr>
          <w:rFonts w:ascii="Traditional Arabic" w:cs="Traditional Arabic"/>
          <w:sz w:val="28"/>
          <w:szCs w:val="28"/>
          <w:rtl/>
        </w:rPr>
        <w:t xml:space="preserve"> </w:t>
      </w:r>
      <w:r w:rsidRPr="00576425">
        <w:rPr>
          <w:rFonts w:ascii="Traditional Arabic" w:cs="Traditional Arabic" w:hint="eastAsia"/>
          <w:sz w:val="28"/>
          <w:szCs w:val="28"/>
          <w:rtl/>
        </w:rPr>
        <w:t>نِسَاءً</w:t>
      </w:r>
      <w:r w:rsidRPr="00576425">
        <w:rPr>
          <w:rFonts w:ascii="Traditional Arabic" w:cs="Traditional Arabic"/>
          <w:sz w:val="28"/>
          <w:szCs w:val="28"/>
          <w:rtl/>
        </w:rPr>
        <w:t xml:space="preserve"> </w:t>
      </w:r>
      <w:r w:rsidRPr="00576425">
        <w:rPr>
          <w:rFonts w:ascii="Traditional Arabic" w:cs="Traditional Arabic" w:hint="eastAsia"/>
          <w:sz w:val="28"/>
          <w:szCs w:val="28"/>
          <w:rtl/>
        </w:rPr>
        <w:t>فَوْقَ</w:t>
      </w:r>
      <w:r w:rsidRPr="00576425">
        <w:rPr>
          <w:rFonts w:ascii="Traditional Arabic" w:cs="Traditional Arabic"/>
          <w:sz w:val="28"/>
          <w:szCs w:val="28"/>
          <w:rtl/>
        </w:rPr>
        <w:t xml:space="preserve"> </w:t>
      </w:r>
      <w:r w:rsidRPr="00576425">
        <w:rPr>
          <w:rFonts w:ascii="Traditional Arabic" w:cs="Traditional Arabic" w:hint="eastAsia"/>
          <w:sz w:val="28"/>
          <w:szCs w:val="28"/>
          <w:rtl/>
        </w:rPr>
        <w:t>اثْنَتَيْنِ</w:t>
      </w:r>
      <w:r w:rsidRPr="00576425">
        <w:rPr>
          <w:rFonts w:ascii="Traditional Arabic" w:cs="Traditional Arabic"/>
          <w:sz w:val="28"/>
          <w:szCs w:val="28"/>
          <w:rtl/>
        </w:rPr>
        <w:t xml:space="preserve"> </w:t>
      </w:r>
      <w:r w:rsidRPr="00576425">
        <w:rPr>
          <w:rFonts w:ascii="Traditional Arabic" w:cs="Traditional Arabic" w:hint="eastAsia"/>
          <w:sz w:val="28"/>
          <w:szCs w:val="28"/>
          <w:rtl/>
        </w:rPr>
        <w:t>فَلَهُنَّ</w:t>
      </w:r>
      <w:r w:rsidRPr="00576425">
        <w:rPr>
          <w:rFonts w:ascii="Traditional Arabic" w:cs="Traditional Arabic"/>
          <w:sz w:val="28"/>
          <w:szCs w:val="28"/>
          <w:rtl/>
        </w:rPr>
        <w:t xml:space="preserve"> </w:t>
      </w:r>
      <w:r w:rsidRPr="00576425">
        <w:rPr>
          <w:rFonts w:ascii="Traditional Arabic" w:cs="Traditional Arabic" w:hint="eastAsia"/>
          <w:sz w:val="28"/>
          <w:szCs w:val="28"/>
          <w:rtl/>
        </w:rPr>
        <w:t>ثُلُثَا</w:t>
      </w:r>
      <w:r w:rsidRPr="00576425">
        <w:rPr>
          <w:rFonts w:ascii="Traditional Arabic" w:cs="Traditional Arabic"/>
          <w:sz w:val="28"/>
          <w:szCs w:val="28"/>
          <w:rtl/>
        </w:rPr>
        <w:t xml:space="preserve"> </w:t>
      </w:r>
      <w:r w:rsidRPr="00576425">
        <w:rPr>
          <w:rFonts w:ascii="Traditional Arabic" w:cs="Traditional Arabic" w:hint="eastAsia"/>
          <w:sz w:val="28"/>
          <w:szCs w:val="28"/>
          <w:rtl/>
        </w:rPr>
        <w:t>مَا</w:t>
      </w:r>
      <w:r w:rsidRPr="00576425">
        <w:rPr>
          <w:rFonts w:ascii="Traditional Arabic" w:cs="Traditional Arabic"/>
          <w:sz w:val="28"/>
          <w:szCs w:val="28"/>
          <w:rtl/>
        </w:rPr>
        <w:t xml:space="preserve"> </w:t>
      </w:r>
      <w:r w:rsidRPr="00576425">
        <w:rPr>
          <w:rFonts w:ascii="Traditional Arabic" w:cs="Traditional Arabic" w:hint="eastAsia"/>
          <w:sz w:val="28"/>
          <w:szCs w:val="28"/>
          <w:rtl/>
        </w:rPr>
        <w:t>تَرَكَ</w:t>
      </w:r>
      <w:r w:rsidRPr="00576425">
        <w:rPr>
          <w:rFonts w:ascii="Traditional Arabic" w:cs="Traditional Arabic"/>
          <w:sz w:val="28"/>
          <w:szCs w:val="28"/>
          <w:rtl/>
        </w:rPr>
        <w:t xml:space="preserve"> </w:t>
      </w:r>
      <w:r w:rsidRPr="00576425">
        <w:rPr>
          <w:rFonts w:ascii="Traditional Arabic" w:cs="Traditional Arabic" w:hint="eastAsia"/>
          <w:sz w:val="28"/>
          <w:szCs w:val="28"/>
          <w:rtl/>
        </w:rPr>
        <w:t>وَإِنْ</w:t>
      </w:r>
      <w:r w:rsidRPr="00576425">
        <w:rPr>
          <w:rFonts w:ascii="Traditional Arabic" w:cs="Traditional Arabic"/>
          <w:sz w:val="28"/>
          <w:szCs w:val="28"/>
          <w:rtl/>
        </w:rPr>
        <w:t xml:space="preserve"> </w:t>
      </w:r>
      <w:r w:rsidRPr="00576425">
        <w:rPr>
          <w:rFonts w:ascii="Traditional Arabic" w:cs="Traditional Arabic" w:hint="eastAsia"/>
          <w:sz w:val="28"/>
          <w:szCs w:val="28"/>
          <w:rtl/>
        </w:rPr>
        <w:t>كَانَتْ</w:t>
      </w:r>
      <w:r w:rsidRPr="00576425">
        <w:rPr>
          <w:rFonts w:ascii="Traditional Arabic" w:cs="Traditional Arabic"/>
          <w:sz w:val="28"/>
          <w:szCs w:val="28"/>
          <w:rtl/>
        </w:rPr>
        <w:t xml:space="preserve"> </w:t>
      </w:r>
      <w:r w:rsidRPr="00576425">
        <w:rPr>
          <w:rFonts w:ascii="Traditional Arabic" w:cs="Traditional Arabic" w:hint="eastAsia"/>
          <w:sz w:val="28"/>
          <w:szCs w:val="28"/>
          <w:rtl/>
        </w:rPr>
        <w:t>وَاحِدَةً</w:t>
      </w:r>
      <w:r w:rsidRPr="00576425">
        <w:rPr>
          <w:rFonts w:ascii="Traditional Arabic" w:cs="Traditional Arabic"/>
          <w:sz w:val="28"/>
          <w:szCs w:val="28"/>
          <w:rtl/>
        </w:rPr>
        <w:t xml:space="preserve"> </w:t>
      </w:r>
      <w:r w:rsidRPr="00576425">
        <w:rPr>
          <w:rFonts w:ascii="Traditional Arabic" w:cs="Traditional Arabic" w:hint="eastAsia"/>
          <w:sz w:val="28"/>
          <w:szCs w:val="28"/>
          <w:rtl/>
        </w:rPr>
        <w:t>فَلَهَا</w:t>
      </w:r>
      <w:r w:rsidRPr="00576425">
        <w:rPr>
          <w:rFonts w:ascii="Traditional Arabic" w:cs="Traditional Arabic"/>
          <w:sz w:val="28"/>
          <w:szCs w:val="28"/>
          <w:rtl/>
        </w:rPr>
        <w:t xml:space="preserve"> </w:t>
      </w:r>
      <w:r w:rsidRPr="00576425">
        <w:rPr>
          <w:rFonts w:ascii="Traditional Arabic" w:cs="Traditional Arabic" w:hint="eastAsia"/>
          <w:sz w:val="28"/>
          <w:szCs w:val="28"/>
          <w:rtl/>
        </w:rPr>
        <w:t>النِّصْفُ</w:t>
      </w:r>
      <w:r w:rsidRPr="00576425">
        <w:rPr>
          <w:rFonts w:ascii="Traditional Arabic" w:cs="Traditional Arabic"/>
          <w:sz w:val="28"/>
          <w:szCs w:val="28"/>
          <w:rtl/>
        </w:rPr>
        <w:t xml:space="preserve"> </w:t>
      </w:r>
      <w:r w:rsidRPr="00576425">
        <w:rPr>
          <w:rFonts w:ascii="Traditional Arabic" w:cs="Traditional Arabic" w:hint="eastAsia"/>
          <w:sz w:val="28"/>
          <w:szCs w:val="28"/>
          <w:rtl/>
        </w:rPr>
        <w:t>وَلِأَبَوَيْهِ</w:t>
      </w:r>
      <w:r w:rsidRPr="00576425">
        <w:rPr>
          <w:rFonts w:ascii="Traditional Arabic" w:cs="Traditional Arabic"/>
          <w:sz w:val="28"/>
          <w:szCs w:val="28"/>
          <w:rtl/>
        </w:rPr>
        <w:t xml:space="preserve"> </w:t>
      </w:r>
      <w:r w:rsidRPr="00576425">
        <w:rPr>
          <w:rFonts w:ascii="Traditional Arabic" w:cs="Traditional Arabic" w:hint="eastAsia"/>
          <w:sz w:val="28"/>
          <w:szCs w:val="28"/>
          <w:rtl/>
        </w:rPr>
        <w:t>لِكُلِّ</w:t>
      </w:r>
      <w:r w:rsidRPr="00576425">
        <w:rPr>
          <w:rFonts w:ascii="Traditional Arabic" w:cs="Traditional Arabic"/>
          <w:sz w:val="28"/>
          <w:szCs w:val="28"/>
          <w:rtl/>
        </w:rPr>
        <w:t xml:space="preserve"> </w:t>
      </w:r>
      <w:r w:rsidRPr="00576425">
        <w:rPr>
          <w:rFonts w:ascii="Traditional Arabic" w:cs="Traditional Arabic" w:hint="eastAsia"/>
          <w:sz w:val="28"/>
          <w:szCs w:val="28"/>
          <w:rtl/>
        </w:rPr>
        <w:t>وَاحِدٍ</w:t>
      </w:r>
      <w:r w:rsidRPr="00576425">
        <w:rPr>
          <w:rFonts w:ascii="Traditional Arabic" w:cs="Traditional Arabic"/>
          <w:sz w:val="28"/>
          <w:szCs w:val="28"/>
          <w:rtl/>
        </w:rPr>
        <w:t xml:space="preserve"> </w:t>
      </w:r>
      <w:r w:rsidRPr="00576425">
        <w:rPr>
          <w:rFonts w:ascii="Traditional Arabic" w:cs="Traditional Arabic" w:hint="eastAsia"/>
          <w:sz w:val="28"/>
          <w:szCs w:val="28"/>
          <w:rtl/>
        </w:rPr>
        <w:t>مِنْهُمَا</w:t>
      </w:r>
      <w:r w:rsidRPr="00576425">
        <w:rPr>
          <w:rFonts w:ascii="Traditional Arabic" w:cs="Traditional Arabic"/>
          <w:sz w:val="28"/>
          <w:szCs w:val="28"/>
          <w:rtl/>
        </w:rPr>
        <w:t xml:space="preserve"> </w:t>
      </w:r>
      <w:r w:rsidRPr="00576425">
        <w:rPr>
          <w:rFonts w:ascii="Traditional Arabic" w:cs="Traditional Arabic" w:hint="eastAsia"/>
          <w:sz w:val="28"/>
          <w:szCs w:val="28"/>
          <w:rtl/>
        </w:rPr>
        <w:t>السُّدُسُ</w:t>
      </w:r>
      <w:r w:rsidRPr="00576425">
        <w:rPr>
          <w:rFonts w:ascii="Traditional Arabic" w:cs="Traditional Arabic"/>
          <w:sz w:val="28"/>
          <w:szCs w:val="28"/>
          <w:rtl/>
        </w:rPr>
        <w:t xml:space="preserve"> </w:t>
      </w:r>
      <w:r w:rsidRPr="00576425">
        <w:rPr>
          <w:rFonts w:ascii="Traditional Arabic" w:cs="Traditional Arabic" w:hint="eastAsia"/>
          <w:sz w:val="28"/>
          <w:szCs w:val="28"/>
          <w:rtl/>
        </w:rPr>
        <w:t>مِمَّا</w:t>
      </w:r>
      <w:r w:rsidRPr="00576425">
        <w:rPr>
          <w:rFonts w:ascii="Traditional Arabic" w:cs="Traditional Arabic"/>
          <w:sz w:val="28"/>
          <w:szCs w:val="28"/>
          <w:rtl/>
        </w:rPr>
        <w:t xml:space="preserve"> </w:t>
      </w:r>
      <w:r w:rsidRPr="00576425">
        <w:rPr>
          <w:rFonts w:ascii="Traditional Arabic" w:cs="Traditional Arabic" w:hint="eastAsia"/>
          <w:sz w:val="28"/>
          <w:szCs w:val="28"/>
          <w:rtl/>
        </w:rPr>
        <w:t>تَرَكَ</w:t>
      </w:r>
      <w:r w:rsidRPr="00576425">
        <w:rPr>
          <w:rFonts w:ascii="Traditional Arabic" w:cs="Traditional Arabic"/>
          <w:sz w:val="28"/>
          <w:szCs w:val="28"/>
          <w:rtl/>
        </w:rPr>
        <w:t xml:space="preserve"> </w:t>
      </w:r>
      <w:r w:rsidRPr="00576425">
        <w:rPr>
          <w:rFonts w:ascii="Traditional Arabic" w:cs="Traditional Arabic" w:hint="eastAsia"/>
          <w:sz w:val="28"/>
          <w:szCs w:val="28"/>
          <w:rtl/>
        </w:rPr>
        <w:t>إِنْ</w:t>
      </w:r>
      <w:r w:rsidRPr="00576425">
        <w:rPr>
          <w:rFonts w:ascii="Traditional Arabic" w:cs="Traditional Arabic"/>
          <w:sz w:val="28"/>
          <w:szCs w:val="28"/>
          <w:rtl/>
        </w:rPr>
        <w:t xml:space="preserve"> </w:t>
      </w:r>
      <w:r w:rsidRPr="00576425">
        <w:rPr>
          <w:rFonts w:ascii="Traditional Arabic" w:cs="Traditional Arabic" w:hint="eastAsia"/>
          <w:sz w:val="28"/>
          <w:szCs w:val="28"/>
          <w:rtl/>
        </w:rPr>
        <w:t>كَانَ</w:t>
      </w:r>
      <w:r w:rsidRPr="00576425">
        <w:rPr>
          <w:rFonts w:ascii="Traditional Arabic" w:cs="Traditional Arabic"/>
          <w:sz w:val="28"/>
          <w:szCs w:val="28"/>
          <w:rtl/>
        </w:rPr>
        <w:t xml:space="preserve"> </w:t>
      </w:r>
      <w:r w:rsidRPr="00576425">
        <w:rPr>
          <w:rFonts w:ascii="Traditional Arabic" w:cs="Traditional Arabic" w:hint="eastAsia"/>
          <w:sz w:val="28"/>
          <w:szCs w:val="28"/>
          <w:rtl/>
        </w:rPr>
        <w:t>لَهُ</w:t>
      </w:r>
      <w:r w:rsidRPr="00576425">
        <w:rPr>
          <w:rFonts w:ascii="Traditional Arabic" w:cs="Traditional Arabic"/>
          <w:sz w:val="28"/>
          <w:szCs w:val="28"/>
          <w:rtl/>
        </w:rPr>
        <w:t xml:space="preserve"> </w:t>
      </w:r>
      <w:r w:rsidRPr="00576425">
        <w:rPr>
          <w:rFonts w:ascii="Traditional Arabic" w:cs="Traditional Arabic" w:hint="eastAsia"/>
          <w:sz w:val="28"/>
          <w:szCs w:val="28"/>
          <w:rtl/>
        </w:rPr>
        <w:t>وَلَدٌ</w:t>
      </w:r>
      <w:r w:rsidRPr="00576425">
        <w:rPr>
          <w:rFonts w:ascii="Traditional Arabic" w:cs="Traditional Arabic"/>
          <w:sz w:val="28"/>
          <w:szCs w:val="28"/>
          <w:rtl/>
        </w:rPr>
        <w:t xml:space="preserve"> </w:t>
      </w:r>
      <w:r w:rsidRPr="00576425">
        <w:rPr>
          <w:rFonts w:ascii="Traditional Arabic" w:cs="Traditional Arabic" w:hint="eastAsia"/>
          <w:sz w:val="28"/>
          <w:szCs w:val="28"/>
          <w:rtl/>
        </w:rPr>
        <w:t>فَإِنْ</w:t>
      </w:r>
      <w:r w:rsidRPr="00576425">
        <w:rPr>
          <w:rFonts w:ascii="Traditional Arabic" w:cs="Traditional Arabic"/>
          <w:sz w:val="28"/>
          <w:szCs w:val="28"/>
          <w:rtl/>
        </w:rPr>
        <w:t xml:space="preserve"> </w:t>
      </w:r>
      <w:r w:rsidRPr="00576425">
        <w:rPr>
          <w:rFonts w:ascii="Traditional Arabic" w:cs="Traditional Arabic" w:hint="eastAsia"/>
          <w:sz w:val="28"/>
          <w:szCs w:val="28"/>
          <w:rtl/>
        </w:rPr>
        <w:t>لَمْ</w:t>
      </w:r>
      <w:r w:rsidRPr="00576425">
        <w:rPr>
          <w:rFonts w:ascii="Traditional Arabic" w:cs="Traditional Arabic"/>
          <w:sz w:val="28"/>
          <w:szCs w:val="28"/>
          <w:rtl/>
        </w:rPr>
        <w:t xml:space="preserve"> </w:t>
      </w:r>
      <w:r w:rsidRPr="00576425">
        <w:rPr>
          <w:rFonts w:ascii="Traditional Arabic" w:cs="Traditional Arabic" w:hint="eastAsia"/>
          <w:sz w:val="28"/>
          <w:szCs w:val="28"/>
          <w:rtl/>
        </w:rPr>
        <w:t>يَكُنْ</w:t>
      </w:r>
      <w:r w:rsidRPr="00576425">
        <w:rPr>
          <w:rFonts w:ascii="Traditional Arabic" w:cs="Traditional Arabic"/>
          <w:sz w:val="28"/>
          <w:szCs w:val="28"/>
          <w:rtl/>
        </w:rPr>
        <w:t xml:space="preserve"> </w:t>
      </w:r>
      <w:r w:rsidRPr="00576425">
        <w:rPr>
          <w:rFonts w:ascii="Traditional Arabic" w:cs="Traditional Arabic" w:hint="eastAsia"/>
          <w:sz w:val="28"/>
          <w:szCs w:val="28"/>
          <w:rtl/>
        </w:rPr>
        <w:t>لَهُ</w:t>
      </w:r>
      <w:r w:rsidRPr="00576425">
        <w:rPr>
          <w:rFonts w:ascii="Traditional Arabic" w:cs="Traditional Arabic"/>
          <w:sz w:val="28"/>
          <w:szCs w:val="28"/>
          <w:rtl/>
        </w:rPr>
        <w:t xml:space="preserve"> </w:t>
      </w:r>
      <w:r w:rsidRPr="00576425">
        <w:rPr>
          <w:rFonts w:ascii="Traditional Arabic" w:cs="Traditional Arabic" w:hint="eastAsia"/>
          <w:sz w:val="28"/>
          <w:szCs w:val="28"/>
          <w:rtl/>
        </w:rPr>
        <w:t>وَلَدٌ</w:t>
      </w:r>
      <w:r w:rsidRPr="00576425">
        <w:rPr>
          <w:rFonts w:ascii="Traditional Arabic" w:cs="Traditional Arabic"/>
          <w:sz w:val="28"/>
          <w:szCs w:val="28"/>
          <w:rtl/>
        </w:rPr>
        <w:t xml:space="preserve"> </w:t>
      </w:r>
      <w:r w:rsidRPr="00576425">
        <w:rPr>
          <w:rFonts w:ascii="Traditional Arabic" w:cs="Traditional Arabic" w:hint="eastAsia"/>
          <w:sz w:val="28"/>
          <w:szCs w:val="28"/>
          <w:rtl/>
        </w:rPr>
        <w:t>وَوَرِثَهُ</w:t>
      </w:r>
      <w:r w:rsidRPr="00576425">
        <w:rPr>
          <w:rFonts w:ascii="Traditional Arabic" w:cs="Traditional Arabic"/>
          <w:sz w:val="28"/>
          <w:szCs w:val="28"/>
          <w:rtl/>
        </w:rPr>
        <w:t xml:space="preserve"> </w:t>
      </w:r>
      <w:r w:rsidRPr="00576425">
        <w:rPr>
          <w:rFonts w:ascii="Traditional Arabic" w:cs="Traditional Arabic" w:hint="eastAsia"/>
          <w:sz w:val="28"/>
          <w:szCs w:val="28"/>
          <w:rtl/>
        </w:rPr>
        <w:t>أَبَوَاهُ</w:t>
      </w:r>
      <w:r w:rsidRPr="00576425">
        <w:rPr>
          <w:rFonts w:ascii="Traditional Arabic" w:cs="Traditional Arabic"/>
          <w:sz w:val="28"/>
          <w:szCs w:val="28"/>
          <w:rtl/>
        </w:rPr>
        <w:t xml:space="preserve"> </w:t>
      </w:r>
      <w:r w:rsidRPr="00576425">
        <w:rPr>
          <w:rFonts w:ascii="Traditional Arabic" w:cs="Traditional Arabic" w:hint="eastAsia"/>
          <w:sz w:val="28"/>
          <w:szCs w:val="28"/>
          <w:rtl/>
        </w:rPr>
        <w:t>فَلِأُمِّهِ</w:t>
      </w:r>
      <w:r w:rsidRPr="00576425">
        <w:rPr>
          <w:rFonts w:ascii="Traditional Arabic" w:cs="Traditional Arabic"/>
          <w:sz w:val="28"/>
          <w:szCs w:val="28"/>
          <w:rtl/>
        </w:rPr>
        <w:t xml:space="preserve"> </w:t>
      </w:r>
      <w:r w:rsidRPr="00576425">
        <w:rPr>
          <w:rFonts w:ascii="Traditional Arabic" w:cs="Traditional Arabic" w:hint="eastAsia"/>
          <w:sz w:val="28"/>
          <w:szCs w:val="28"/>
          <w:rtl/>
        </w:rPr>
        <w:t>الثُّلُثُ</w:t>
      </w:r>
      <w:r w:rsidRPr="00576425">
        <w:rPr>
          <w:rFonts w:ascii="Traditional Arabic" w:cs="Traditional Arabic"/>
          <w:sz w:val="28"/>
          <w:szCs w:val="28"/>
          <w:rtl/>
        </w:rPr>
        <w:t xml:space="preserve"> </w:t>
      </w:r>
      <w:r w:rsidRPr="00576425">
        <w:rPr>
          <w:rFonts w:ascii="Traditional Arabic" w:cs="Traditional Arabic" w:hint="eastAsia"/>
          <w:sz w:val="28"/>
          <w:szCs w:val="28"/>
          <w:rtl/>
        </w:rPr>
        <w:t>فَإِنْ</w:t>
      </w:r>
      <w:r w:rsidRPr="00576425">
        <w:rPr>
          <w:rFonts w:ascii="Traditional Arabic" w:cs="Traditional Arabic"/>
          <w:sz w:val="28"/>
          <w:szCs w:val="28"/>
          <w:rtl/>
        </w:rPr>
        <w:t xml:space="preserve"> </w:t>
      </w:r>
      <w:r w:rsidRPr="00576425">
        <w:rPr>
          <w:rFonts w:ascii="Traditional Arabic" w:cs="Traditional Arabic" w:hint="eastAsia"/>
          <w:sz w:val="28"/>
          <w:szCs w:val="28"/>
          <w:rtl/>
        </w:rPr>
        <w:t>كَانَ</w:t>
      </w:r>
      <w:r w:rsidRPr="00576425">
        <w:rPr>
          <w:rFonts w:ascii="Traditional Arabic" w:cs="Traditional Arabic"/>
          <w:sz w:val="28"/>
          <w:szCs w:val="28"/>
          <w:rtl/>
        </w:rPr>
        <w:t xml:space="preserve"> </w:t>
      </w:r>
      <w:r w:rsidRPr="00576425">
        <w:rPr>
          <w:rFonts w:ascii="Traditional Arabic" w:cs="Traditional Arabic" w:hint="eastAsia"/>
          <w:sz w:val="28"/>
          <w:szCs w:val="28"/>
          <w:rtl/>
        </w:rPr>
        <w:t>لَهُ</w:t>
      </w:r>
      <w:r w:rsidRPr="00576425">
        <w:rPr>
          <w:rFonts w:ascii="Traditional Arabic" w:cs="Traditional Arabic"/>
          <w:sz w:val="28"/>
          <w:szCs w:val="28"/>
          <w:rtl/>
        </w:rPr>
        <w:t xml:space="preserve"> </w:t>
      </w:r>
      <w:r w:rsidRPr="00576425">
        <w:rPr>
          <w:rFonts w:ascii="Traditional Arabic" w:cs="Traditional Arabic" w:hint="eastAsia"/>
          <w:sz w:val="28"/>
          <w:szCs w:val="28"/>
          <w:rtl/>
        </w:rPr>
        <w:t>إِخْوَةٌ</w:t>
      </w:r>
      <w:r w:rsidRPr="00576425">
        <w:rPr>
          <w:rFonts w:ascii="Traditional Arabic" w:cs="Traditional Arabic"/>
          <w:sz w:val="28"/>
          <w:szCs w:val="28"/>
          <w:rtl/>
        </w:rPr>
        <w:t xml:space="preserve"> </w:t>
      </w:r>
      <w:r w:rsidRPr="00576425">
        <w:rPr>
          <w:rFonts w:ascii="Traditional Arabic" w:cs="Traditional Arabic" w:hint="eastAsia"/>
          <w:sz w:val="28"/>
          <w:szCs w:val="28"/>
          <w:rtl/>
        </w:rPr>
        <w:t>فَلِأُمِّهِ</w:t>
      </w:r>
      <w:r w:rsidRPr="00576425">
        <w:rPr>
          <w:rFonts w:ascii="Traditional Arabic" w:cs="Traditional Arabic"/>
          <w:sz w:val="28"/>
          <w:szCs w:val="28"/>
          <w:rtl/>
        </w:rPr>
        <w:t xml:space="preserve"> </w:t>
      </w:r>
      <w:r w:rsidRPr="00576425">
        <w:rPr>
          <w:rFonts w:ascii="Traditional Arabic" w:cs="Traditional Arabic" w:hint="eastAsia"/>
          <w:sz w:val="28"/>
          <w:szCs w:val="28"/>
          <w:rtl/>
        </w:rPr>
        <w:t>السُّدُسُ</w:t>
      </w:r>
      <w:r w:rsidRPr="00576425">
        <w:rPr>
          <w:rFonts w:ascii="Traditional Arabic" w:cs="Traditional Arabic"/>
          <w:sz w:val="28"/>
          <w:szCs w:val="28"/>
          <w:rtl/>
        </w:rPr>
        <w:t xml:space="preserve"> </w:t>
      </w:r>
      <w:r w:rsidRPr="00576425">
        <w:rPr>
          <w:rFonts w:hint="cs"/>
          <w:sz w:val="28"/>
          <w:szCs w:val="28"/>
          <w:rtl/>
        </w:rPr>
        <w:t>"(</w:t>
      </w:r>
      <w:r>
        <w:rPr>
          <w:rFonts w:hint="cs"/>
          <w:sz w:val="28"/>
          <w:szCs w:val="28"/>
          <w:rtl/>
        </w:rPr>
        <w:t>1</w:t>
      </w:r>
      <w:r w:rsidRPr="00576425">
        <w:rPr>
          <w:rFonts w:hint="cs"/>
          <w:sz w:val="28"/>
          <w:szCs w:val="28"/>
          <w:rtl/>
        </w:rPr>
        <w:t xml:space="preserve">). </w:t>
      </w:r>
    </w:p>
    <w:p w:rsidR="00C05C8C" w:rsidRDefault="00C05C8C" w:rsidP="00C05C8C">
      <w:pPr>
        <w:rPr>
          <w:rFonts w:hint="cs"/>
          <w:sz w:val="32"/>
          <w:szCs w:val="32"/>
          <w:rtl/>
        </w:rPr>
      </w:pPr>
    </w:p>
    <w:p w:rsidR="00C05C8C" w:rsidRPr="00DF4B75" w:rsidRDefault="00C05C8C" w:rsidP="00C05C8C">
      <w:pPr>
        <w:rPr>
          <w:rFonts w:hint="cs"/>
          <w:sz w:val="28"/>
          <w:szCs w:val="28"/>
          <w:rtl/>
        </w:rPr>
      </w:pPr>
      <w:r>
        <w:rPr>
          <w:rFonts w:hint="cs"/>
          <w:sz w:val="32"/>
          <w:szCs w:val="32"/>
          <w:rtl/>
        </w:rPr>
        <w:t>5</w:t>
      </w:r>
      <w:r w:rsidRPr="00576425">
        <w:rPr>
          <w:rFonts w:cs="Simplified Arabic" w:hint="cs"/>
          <w:sz w:val="28"/>
          <w:szCs w:val="28"/>
          <w:rtl/>
        </w:rPr>
        <w:t>- يأمر القرآن ببر الوالدين حتى ولو كانا كافرين، ولكن لا يجوز بحال أن يطيعهما على الكفر، أو إذا أمرا بأي معصية، فإنه من المعلوم من الدين بالضرورة أنه لا طاعة لمخلوق في معصية الخالق، وقد قال سبحانه وتعالى:"</w:t>
      </w:r>
      <w:r w:rsidRPr="00EE02E6">
        <w:rPr>
          <w:rFonts w:ascii="Traditional Arabic" w:cs="Traditional Arabic" w:hint="eastAsia"/>
          <w:b/>
          <w:bCs/>
          <w:sz w:val="32"/>
          <w:szCs w:val="32"/>
          <w:rtl/>
        </w:rPr>
        <w:t xml:space="preserve"> </w:t>
      </w:r>
      <w:r w:rsidRPr="00576425">
        <w:rPr>
          <w:rFonts w:ascii="Traditional Arabic" w:cs="Traditional Arabic" w:hint="eastAsia"/>
          <w:sz w:val="28"/>
          <w:szCs w:val="28"/>
          <w:rtl/>
        </w:rPr>
        <w:t>وَوَصَّيْنَا</w:t>
      </w:r>
      <w:r w:rsidRPr="00576425">
        <w:rPr>
          <w:rFonts w:ascii="Traditional Arabic" w:cs="Traditional Arabic"/>
          <w:sz w:val="28"/>
          <w:szCs w:val="28"/>
          <w:rtl/>
        </w:rPr>
        <w:t xml:space="preserve"> </w:t>
      </w:r>
      <w:r w:rsidRPr="00576425">
        <w:rPr>
          <w:rFonts w:ascii="Traditional Arabic" w:cs="Traditional Arabic" w:hint="eastAsia"/>
          <w:sz w:val="28"/>
          <w:szCs w:val="28"/>
          <w:rtl/>
        </w:rPr>
        <w:t>الْإِنْسَانَ</w:t>
      </w:r>
      <w:r w:rsidRPr="00576425">
        <w:rPr>
          <w:rFonts w:ascii="Traditional Arabic" w:cs="Traditional Arabic"/>
          <w:sz w:val="28"/>
          <w:szCs w:val="28"/>
          <w:rtl/>
        </w:rPr>
        <w:t xml:space="preserve"> </w:t>
      </w:r>
      <w:r w:rsidRPr="00576425">
        <w:rPr>
          <w:rFonts w:ascii="Traditional Arabic" w:cs="Traditional Arabic" w:hint="eastAsia"/>
          <w:sz w:val="28"/>
          <w:szCs w:val="28"/>
          <w:rtl/>
        </w:rPr>
        <w:t>بِوَالِدَيْهِ</w:t>
      </w:r>
      <w:r w:rsidRPr="00576425">
        <w:rPr>
          <w:rFonts w:ascii="Traditional Arabic" w:cs="Traditional Arabic"/>
          <w:sz w:val="28"/>
          <w:szCs w:val="28"/>
          <w:rtl/>
        </w:rPr>
        <w:t xml:space="preserve"> </w:t>
      </w:r>
      <w:r w:rsidRPr="00DF4B75">
        <w:rPr>
          <w:rFonts w:ascii="Traditional Arabic" w:cs="Traditional Arabic" w:hint="eastAsia"/>
          <w:sz w:val="28"/>
          <w:szCs w:val="28"/>
          <w:rtl/>
        </w:rPr>
        <w:t>حَمَلَتْهُ</w:t>
      </w:r>
      <w:r w:rsidRPr="00DF4B75">
        <w:rPr>
          <w:rFonts w:ascii="Traditional Arabic" w:cs="Traditional Arabic"/>
          <w:sz w:val="28"/>
          <w:szCs w:val="28"/>
          <w:rtl/>
        </w:rPr>
        <w:t xml:space="preserve"> </w:t>
      </w:r>
      <w:r w:rsidRPr="00DF4B75">
        <w:rPr>
          <w:rFonts w:ascii="Traditional Arabic" w:cs="Traditional Arabic" w:hint="eastAsia"/>
          <w:sz w:val="28"/>
          <w:szCs w:val="28"/>
          <w:rtl/>
        </w:rPr>
        <w:t>أُمُّهُ</w:t>
      </w:r>
      <w:r w:rsidRPr="00DF4B75">
        <w:rPr>
          <w:rFonts w:ascii="Traditional Arabic" w:cs="Traditional Arabic"/>
          <w:sz w:val="28"/>
          <w:szCs w:val="28"/>
          <w:rtl/>
        </w:rPr>
        <w:t xml:space="preserve"> </w:t>
      </w:r>
      <w:r w:rsidRPr="00DF4B75">
        <w:rPr>
          <w:rFonts w:ascii="Traditional Arabic" w:cs="Traditional Arabic" w:hint="eastAsia"/>
          <w:sz w:val="28"/>
          <w:szCs w:val="28"/>
          <w:rtl/>
        </w:rPr>
        <w:t>وَهْنًا</w:t>
      </w:r>
      <w:r w:rsidRPr="00DF4B75">
        <w:rPr>
          <w:rFonts w:ascii="Traditional Arabic" w:cs="Traditional Arabic"/>
          <w:sz w:val="28"/>
          <w:szCs w:val="28"/>
          <w:rtl/>
        </w:rPr>
        <w:t xml:space="preserve"> </w:t>
      </w:r>
      <w:r w:rsidRPr="00DF4B75">
        <w:rPr>
          <w:rFonts w:ascii="Traditional Arabic" w:cs="Traditional Arabic" w:hint="eastAsia"/>
          <w:sz w:val="28"/>
          <w:szCs w:val="28"/>
          <w:rtl/>
        </w:rPr>
        <w:t>عَلَى</w:t>
      </w:r>
      <w:r w:rsidRPr="00DF4B75">
        <w:rPr>
          <w:rFonts w:ascii="Traditional Arabic" w:cs="Traditional Arabic"/>
          <w:sz w:val="28"/>
          <w:szCs w:val="28"/>
          <w:rtl/>
        </w:rPr>
        <w:t xml:space="preserve"> </w:t>
      </w:r>
      <w:r w:rsidRPr="00DF4B75">
        <w:rPr>
          <w:rFonts w:ascii="Traditional Arabic" w:cs="Traditional Arabic" w:hint="eastAsia"/>
          <w:sz w:val="28"/>
          <w:szCs w:val="28"/>
          <w:rtl/>
        </w:rPr>
        <w:t>وَهْنٍ</w:t>
      </w:r>
      <w:r w:rsidRPr="00DF4B75">
        <w:rPr>
          <w:rFonts w:ascii="Traditional Arabic" w:cs="Traditional Arabic"/>
          <w:sz w:val="28"/>
          <w:szCs w:val="28"/>
          <w:rtl/>
        </w:rPr>
        <w:t xml:space="preserve"> </w:t>
      </w:r>
      <w:r w:rsidRPr="00DF4B75">
        <w:rPr>
          <w:rFonts w:ascii="Traditional Arabic" w:cs="Traditional Arabic" w:hint="eastAsia"/>
          <w:sz w:val="28"/>
          <w:szCs w:val="28"/>
          <w:rtl/>
        </w:rPr>
        <w:t>وَفِصَالُهُ</w:t>
      </w:r>
      <w:r w:rsidRPr="00DF4B75">
        <w:rPr>
          <w:rFonts w:ascii="Traditional Arabic" w:cs="Traditional Arabic"/>
          <w:sz w:val="28"/>
          <w:szCs w:val="28"/>
          <w:rtl/>
        </w:rPr>
        <w:t xml:space="preserve"> </w:t>
      </w:r>
      <w:r w:rsidRPr="00DF4B75">
        <w:rPr>
          <w:rFonts w:ascii="Traditional Arabic" w:cs="Traditional Arabic" w:hint="eastAsia"/>
          <w:sz w:val="28"/>
          <w:szCs w:val="28"/>
          <w:rtl/>
        </w:rPr>
        <w:t>فِي</w:t>
      </w:r>
      <w:r w:rsidRPr="00DF4B75">
        <w:rPr>
          <w:rFonts w:ascii="Traditional Arabic" w:cs="Traditional Arabic"/>
          <w:sz w:val="28"/>
          <w:szCs w:val="28"/>
          <w:rtl/>
        </w:rPr>
        <w:t xml:space="preserve"> </w:t>
      </w:r>
      <w:r w:rsidRPr="00DF4B75">
        <w:rPr>
          <w:rFonts w:ascii="Traditional Arabic" w:cs="Traditional Arabic" w:hint="eastAsia"/>
          <w:sz w:val="28"/>
          <w:szCs w:val="28"/>
          <w:rtl/>
        </w:rPr>
        <w:t>عَامَيْنِ</w:t>
      </w:r>
      <w:r w:rsidRPr="00DF4B75">
        <w:rPr>
          <w:rFonts w:ascii="Traditional Arabic" w:cs="Traditional Arabic"/>
          <w:sz w:val="28"/>
          <w:szCs w:val="28"/>
          <w:rtl/>
        </w:rPr>
        <w:t xml:space="preserve"> </w:t>
      </w:r>
      <w:r w:rsidRPr="00DF4B75">
        <w:rPr>
          <w:rFonts w:ascii="Traditional Arabic" w:cs="Traditional Arabic" w:hint="eastAsia"/>
          <w:sz w:val="28"/>
          <w:szCs w:val="28"/>
          <w:rtl/>
        </w:rPr>
        <w:t>أَنِ</w:t>
      </w:r>
      <w:r w:rsidRPr="00DF4B75">
        <w:rPr>
          <w:rFonts w:ascii="Traditional Arabic" w:cs="Traditional Arabic"/>
          <w:sz w:val="28"/>
          <w:szCs w:val="28"/>
          <w:rtl/>
        </w:rPr>
        <w:t xml:space="preserve"> </w:t>
      </w:r>
      <w:r w:rsidRPr="00DF4B75">
        <w:rPr>
          <w:rFonts w:ascii="Traditional Arabic" w:cs="Traditional Arabic" w:hint="eastAsia"/>
          <w:sz w:val="28"/>
          <w:szCs w:val="28"/>
          <w:rtl/>
        </w:rPr>
        <w:t>اشْكُرْ</w:t>
      </w:r>
      <w:r w:rsidRPr="00DF4B75">
        <w:rPr>
          <w:rFonts w:ascii="Traditional Arabic" w:cs="Traditional Arabic"/>
          <w:sz w:val="28"/>
          <w:szCs w:val="28"/>
          <w:rtl/>
        </w:rPr>
        <w:t xml:space="preserve"> </w:t>
      </w:r>
      <w:r w:rsidRPr="00DF4B75">
        <w:rPr>
          <w:rFonts w:ascii="Traditional Arabic" w:cs="Traditional Arabic" w:hint="eastAsia"/>
          <w:sz w:val="28"/>
          <w:szCs w:val="28"/>
          <w:rtl/>
        </w:rPr>
        <w:t>لِي</w:t>
      </w:r>
      <w:r w:rsidRPr="00DF4B75">
        <w:rPr>
          <w:rFonts w:ascii="Traditional Arabic" w:cs="Traditional Arabic"/>
          <w:sz w:val="28"/>
          <w:szCs w:val="28"/>
          <w:rtl/>
        </w:rPr>
        <w:t xml:space="preserve"> </w:t>
      </w:r>
      <w:r w:rsidRPr="00DF4B75">
        <w:rPr>
          <w:rFonts w:ascii="Traditional Arabic" w:cs="Traditional Arabic" w:hint="eastAsia"/>
          <w:sz w:val="28"/>
          <w:szCs w:val="28"/>
          <w:rtl/>
        </w:rPr>
        <w:t>وَلِوَالِدَيْكَ</w:t>
      </w:r>
      <w:r w:rsidRPr="00DF4B75">
        <w:rPr>
          <w:rFonts w:ascii="Traditional Arabic" w:cs="Traditional Arabic"/>
          <w:sz w:val="28"/>
          <w:szCs w:val="28"/>
          <w:rtl/>
        </w:rPr>
        <w:t xml:space="preserve"> </w:t>
      </w:r>
      <w:r w:rsidRPr="00DF4B75">
        <w:rPr>
          <w:rFonts w:ascii="Traditional Arabic" w:cs="Traditional Arabic" w:hint="eastAsia"/>
          <w:sz w:val="28"/>
          <w:szCs w:val="28"/>
          <w:rtl/>
        </w:rPr>
        <w:t>إِلَيَّ</w:t>
      </w:r>
      <w:r w:rsidRPr="00DF4B75">
        <w:rPr>
          <w:rFonts w:ascii="Traditional Arabic" w:cs="Traditional Arabic"/>
          <w:sz w:val="28"/>
          <w:szCs w:val="28"/>
          <w:rtl/>
        </w:rPr>
        <w:t xml:space="preserve"> </w:t>
      </w:r>
      <w:r w:rsidRPr="00DF4B75">
        <w:rPr>
          <w:rFonts w:ascii="Traditional Arabic" w:cs="Traditional Arabic" w:hint="eastAsia"/>
          <w:sz w:val="28"/>
          <w:szCs w:val="28"/>
          <w:rtl/>
        </w:rPr>
        <w:t>الْمَصِيرُ</w:t>
      </w:r>
      <w:r w:rsidRPr="00DF4B75">
        <w:rPr>
          <w:rFonts w:ascii="Traditional Arabic" w:cs="Traditional Arabic"/>
          <w:sz w:val="28"/>
          <w:szCs w:val="28"/>
          <w:rtl/>
        </w:rPr>
        <w:t xml:space="preserve"> (14) </w:t>
      </w:r>
      <w:r w:rsidRPr="00DF4B75">
        <w:rPr>
          <w:rFonts w:ascii="Traditional Arabic" w:cs="Traditional Arabic" w:hint="eastAsia"/>
          <w:sz w:val="28"/>
          <w:szCs w:val="28"/>
          <w:rtl/>
        </w:rPr>
        <w:t>وَإِنْ</w:t>
      </w:r>
      <w:r w:rsidRPr="00DF4B75">
        <w:rPr>
          <w:rFonts w:ascii="Traditional Arabic" w:cs="Traditional Arabic"/>
          <w:sz w:val="28"/>
          <w:szCs w:val="28"/>
          <w:rtl/>
        </w:rPr>
        <w:t xml:space="preserve"> </w:t>
      </w:r>
      <w:r w:rsidRPr="00DF4B75">
        <w:rPr>
          <w:rFonts w:ascii="Traditional Arabic" w:cs="Traditional Arabic" w:hint="eastAsia"/>
          <w:sz w:val="28"/>
          <w:szCs w:val="28"/>
          <w:rtl/>
        </w:rPr>
        <w:t>جَاهَدَاكَ</w:t>
      </w:r>
      <w:r w:rsidRPr="00DF4B75">
        <w:rPr>
          <w:rFonts w:ascii="Traditional Arabic" w:cs="Traditional Arabic"/>
          <w:sz w:val="28"/>
          <w:szCs w:val="28"/>
          <w:rtl/>
        </w:rPr>
        <w:t xml:space="preserve"> </w:t>
      </w:r>
      <w:r w:rsidRPr="00DF4B75">
        <w:rPr>
          <w:rFonts w:ascii="Traditional Arabic" w:cs="Traditional Arabic" w:hint="eastAsia"/>
          <w:sz w:val="28"/>
          <w:szCs w:val="28"/>
          <w:rtl/>
        </w:rPr>
        <w:t>عَلَى</w:t>
      </w:r>
      <w:r w:rsidRPr="00DF4B75">
        <w:rPr>
          <w:rFonts w:ascii="Traditional Arabic" w:cs="Traditional Arabic"/>
          <w:sz w:val="28"/>
          <w:szCs w:val="28"/>
          <w:rtl/>
        </w:rPr>
        <w:t xml:space="preserve"> </w:t>
      </w:r>
      <w:r w:rsidRPr="00DF4B75">
        <w:rPr>
          <w:rFonts w:ascii="Traditional Arabic" w:cs="Traditional Arabic" w:hint="eastAsia"/>
          <w:sz w:val="28"/>
          <w:szCs w:val="28"/>
          <w:rtl/>
        </w:rPr>
        <w:t>أَنْ</w:t>
      </w:r>
      <w:r w:rsidRPr="00DF4B75">
        <w:rPr>
          <w:rFonts w:ascii="Traditional Arabic" w:cs="Traditional Arabic"/>
          <w:sz w:val="28"/>
          <w:szCs w:val="28"/>
          <w:rtl/>
        </w:rPr>
        <w:t xml:space="preserve"> </w:t>
      </w:r>
      <w:r w:rsidRPr="00DF4B75">
        <w:rPr>
          <w:rFonts w:ascii="Traditional Arabic" w:cs="Traditional Arabic" w:hint="eastAsia"/>
          <w:sz w:val="28"/>
          <w:szCs w:val="28"/>
          <w:rtl/>
        </w:rPr>
        <w:t>تُشْرِكَ</w:t>
      </w:r>
      <w:r w:rsidRPr="00DF4B75">
        <w:rPr>
          <w:rFonts w:ascii="Traditional Arabic" w:cs="Traditional Arabic"/>
          <w:sz w:val="28"/>
          <w:szCs w:val="28"/>
          <w:rtl/>
        </w:rPr>
        <w:t xml:space="preserve"> </w:t>
      </w:r>
      <w:r w:rsidRPr="00DF4B75">
        <w:rPr>
          <w:rFonts w:ascii="Traditional Arabic" w:cs="Traditional Arabic" w:hint="eastAsia"/>
          <w:sz w:val="28"/>
          <w:szCs w:val="28"/>
          <w:rtl/>
        </w:rPr>
        <w:t>بِي</w:t>
      </w:r>
      <w:r w:rsidRPr="00DF4B75">
        <w:rPr>
          <w:rFonts w:ascii="Traditional Arabic" w:cs="Traditional Arabic"/>
          <w:sz w:val="28"/>
          <w:szCs w:val="28"/>
          <w:rtl/>
        </w:rPr>
        <w:t xml:space="preserve"> </w:t>
      </w:r>
      <w:r w:rsidRPr="00DF4B75">
        <w:rPr>
          <w:rFonts w:ascii="Traditional Arabic" w:cs="Traditional Arabic" w:hint="eastAsia"/>
          <w:sz w:val="28"/>
          <w:szCs w:val="28"/>
          <w:rtl/>
        </w:rPr>
        <w:t>مَا</w:t>
      </w:r>
      <w:r w:rsidRPr="00DF4B75">
        <w:rPr>
          <w:rFonts w:ascii="Traditional Arabic" w:cs="Traditional Arabic"/>
          <w:sz w:val="28"/>
          <w:szCs w:val="28"/>
          <w:rtl/>
        </w:rPr>
        <w:t xml:space="preserve"> </w:t>
      </w:r>
      <w:r w:rsidRPr="00DF4B75">
        <w:rPr>
          <w:rFonts w:ascii="Traditional Arabic" w:cs="Traditional Arabic" w:hint="eastAsia"/>
          <w:sz w:val="28"/>
          <w:szCs w:val="28"/>
          <w:rtl/>
        </w:rPr>
        <w:t>لَيْسَ</w:t>
      </w:r>
      <w:r w:rsidRPr="00DF4B75">
        <w:rPr>
          <w:rFonts w:ascii="Traditional Arabic" w:cs="Traditional Arabic"/>
          <w:sz w:val="28"/>
          <w:szCs w:val="28"/>
          <w:rtl/>
        </w:rPr>
        <w:t xml:space="preserve"> </w:t>
      </w:r>
      <w:r w:rsidRPr="00DF4B75">
        <w:rPr>
          <w:rFonts w:ascii="Traditional Arabic" w:cs="Traditional Arabic" w:hint="eastAsia"/>
          <w:sz w:val="28"/>
          <w:szCs w:val="28"/>
          <w:rtl/>
        </w:rPr>
        <w:t>لَكَ</w:t>
      </w:r>
      <w:r w:rsidRPr="00DF4B75">
        <w:rPr>
          <w:rFonts w:ascii="Traditional Arabic" w:cs="Traditional Arabic"/>
          <w:sz w:val="28"/>
          <w:szCs w:val="28"/>
          <w:rtl/>
        </w:rPr>
        <w:t xml:space="preserve"> </w:t>
      </w:r>
      <w:r w:rsidRPr="00DF4B75">
        <w:rPr>
          <w:rFonts w:ascii="Traditional Arabic" w:cs="Traditional Arabic" w:hint="eastAsia"/>
          <w:sz w:val="28"/>
          <w:szCs w:val="28"/>
          <w:rtl/>
        </w:rPr>
        <w:t>بِهِ</w:t>
      </w:r>
      <w:r w:rsidRPr="00DF4B75">
        <w:rPr>
          <w:rFonts w:ascii="Traditional Arabic" w:cs="Traditional Arabic"/>
          <w:sz w:val="28"/>
          <w:szCs w:val="28"/>
          <w:rtl/>
        </w:rPr>
        <w:t xml:space="preserve"> </w:t>
      </w:r>
      <w:r w:rsidRPr="00DF4B75">
        <w:rPr>
          <w:rFonts w:ascii="Traditional Arabic" w:cs="Traditional Arabic" w:hint="eastAsia"/>
          <w:sz w:val="28"/>
          <w:szCs w:val="28"/>
          <w:rtl/>
        </w:rPr>
        <w:t>عِلْمٌ</w:t>
      </w:r>
      <w:r w:rsidRPr="00DF4B75">
        <w:rPr>
          <w:rFonts w:ascii="Traditional Arabic" w:cs="Traditional Arabic"/>
          <w:sz w:val="28"/>
          <w:szCs w:val="28"/>
          <w:rtl/>
        </w:rPr>
        <w:t xml:space="preserve"> </w:t>
      </w:r>
      <w:r w:rsidRPr="00DF4B75">
        <w:rPr>
          <w:rFonts w:ascii="Traditional Arabic" w:cs="Traditional Arabic" w:hint="eastAsia"/>
          <w:sz w:val="28"/>
          <w:szCs w:val="28"/>
          <w:rtl/>
        </w:rPr>
        <w:t>فَلَا</w:t>
      </w:r>
      <w:r w:rsidRPr="00DF4B75">
        <w:rPr>
          <w:rFonts w:ascii="Traditional Arabic" w:cs="Traditional Arabic"/>
          <w:sz w:val="28"/>
          <w:szCs w:val="28"/>
          <w:rtl/>
        </w:rPr>
        <w:t xml:space="preserve"> </w:t>
      </w:r>
      <w:r w:rsidRPr="00DF4B75">
        <w:rPr>
          <w:rFonts w:ascii="Traditional Arabic" w:cs="Traditional Arabic" w:hint="eastAsia"/>
          <w:sz w:val="28"/>
          <w:szCs w:val="28"/>
          <w:rtl/>
        </w:rPr>
        <w:t>تُطِعْهُمَا</w:t>
      </w:r>
      <w:r w:rsidRPr="00DF4B75">
        <w:rPr>
          <w:rFonts w:ascii="Traditional Arabic" w:cs="Traditional Arabic"/>
          <w:sz w:val="28"/>
          <w:szCs w:val="28"/>
          <w:rtl/>
        </w:rPr>
        <w:t xml:space="preserve"> </w:t>
      </w:r>
      <w:r w:rsidRPr="00DF4B75">
        <w:rPr>
          <w:rFonts w:ascii="Traditional Arabic" w:cs="Traditional Arabic" w:hint="eastAsia"/>
          <w:sz w:val="28"/>
          <w:szCs w:val="28"/>
          <w:rtl/>
        </w:rPr>
        <w:t>وَصَاحِبْهُمَا</w:t>
      </w:r>
      <w:r w:rsidRPr="00DF4B75">
        <w:rPr>
          <w:rFonts w:ascii="Traditional Arabic" w:cs="Traditional Arabic"/>
          <w:sz w:val="28"/>
          <w:szCs w:val="28"/>
          <w:rtl/>
        </w:rPr>
        <w:t xml:space="preserve"> </w:t>
      </w:r>
      <w:r w:rsidRPr="00DF4B75">
        <w:rPr>
          <w:rFonts w:ascii="Traditional Arabic" w:cs="Traditional Arabic" w:hint="eastAsia"/>
          <w:sz w:val="28"/>
          <w:szCs w:val="28"/>
          <w:rtl/>
        </w:rPr>
        <w:t>فِي</w:t>
      </w:r>
      <w:r w:rsidRPr="00DF4B75">
        <w:rPr>
          <w:rFonts w:ascii="Traditional Arabic" w:cs="Traditional Arabic"/>
          <w:sz w:val="28"/>
          <w:szCs w:val="28"/>
          <w:rtl/>
        </w:rPr>
        <w:t xml:space="preserve"> </w:t>
      </w:r>
      <w:r w:rsidRPr="00DF4B75">
        <w:rPr>
          <w:rFonts w:ascii="Traditional Arabic" w:cs="Traditional Arabic" w:hint="eastAsia"/>
          <w:sz w:val="28"/>
          <w:szCs w:val="28"/>
          <w:rtl/>
        </w:rPr>
        <w:t>الدُّنْيَا</w:t>
      </w:r>
      <w:r w:rsidRPr="00DF4B75">
        <w:rPr>
          <w:rFonts w:ascii="Traditional Arabic" w:cs="Traditional Arabic"/>
          <w:sz w:val="28"/>
          <w:szCs w:val="28"/>
          <w:rtl/>
        </w:rPr>
        <w:t xml:space="preserve"> </w:t>
      </w:r>
      <w:r w:rsidRPr="00DF4B75">
        <w:rPr>
          <w:rFonts w:ascii="Traditional Arabic" w:cs="Traditional Arabic" w:hint="eastAsia"/>
          <w:sz w:val="28"/>
          <w:szCs w:val="28"/>
          <w:rtl/>
        </w:rPr>
        <w:t>مَعْرُوفًا</w:t>
      </w:r>
      <w:r w:rsidRPr="00DF4B75">
        <w:rPr>
          <w:rFonts w:ascii="Traditional Arabic" w:cs="Traditional Arabic"/>
          <w:sz w:val="28"/>
          <w:szCs w:val="28"/>
          <w:rtl/>
        </w:rPr>
        <w:t xml:space="preserve"> </w:t>
      </w:r>
      <w:r w:rsidRPr="00DF4B75">
        <w:rPr>
          <w:rFonts w:ascii="Traditional Arabic" w:cs="Traditional Arabic" w:hint="eastAsia"/>
          <w:sz w:val="28"/>
          <w:szCs w:val="28"/>
          <w:rtl/>
        </w:rPr>
        <w:t>وَاتَّبِعْ</w:t>
      </w:r>
      <w:r w:rsidRPr="00DF4B75">
        <w:rPr>
          <w:rFonts w:ascii="Traditional Arabic" w:cs="Traditional Arabic"/>
          <w:sz w:val="28"/>
          <w:szCs w:val="28"/>
          <w:rtl/>
        </w:rPr>
        <w:t xml:space="preserve"> </w:t>
      </w:r>
      <w:r w:rsidRPr="00DF4B75">
        <w:rPr>
          <w:rFonts w:ascii="Traditional Arabic" w:cs="Traditional Arabic" w:hint="eastAsia"/>
          <w:sz w:val="28"/>
          <w:szCs w:val="28"/>
          <w:rtl/>
        </w:rPr>
        <w:t>سَبِيلَ</w:t>
      </w:r>
      <w:r w:rsidRPr="00DF4B75">
        <w:rPr>
          <w:rFonts w:ascii="Traditional Arabic" w:cs="Traditional Arabic"/>
          <w:sz w:val="28"/>
          <w:szCs w:val="28"/>
          <w:rtl/>
        </w:rPr>
        <w:t xml:space="preserve"> </w:t>
      </w:r>
      <w:r w:rsidRPr="00DF4B75">
        <w:rPr>
          <w:rFonts w:ascii="Traditional Arabic" w:cs="Traditional Arabic" w:hint="eastAsia"/>
          <w:sz w:val="28"/>
          <w:szCs w:val="28"/>
          <w:rtl/>
        </w:rPr>
        <w:t>مَنْ</w:t>
      </w:r>
      <w:r w:rsidRPr="00DF4B75">
        <w:rPr>
          <w:rFonts w:ascii="Traditional Arabic" w:cs="Traditional Arabic"/>
          <w:sz w:val="28"/>
          <w:szCs w:val="28"/>
          <w:rtl/>
        </w:rPr>
        <w:t xml:space="preserve"> </w:t>
      </w:r>
      <w:r w:rsidRPr="00DF4B75">
        <w:rPr>
          <w:rFonts w:ascii="Traditional Arabic" w:cs="Traditional Arabic" w:hint="eastAsia"/>
          <w:sz w:val="28"/>
          <w:szCs w:val="28"/>
          <w:rtl/>
        </w:rPr>
        <w:t>أَنَابَ</w:t>
      </w:r>
      <w:r w:rsidRPr="00DF4B75">
        <w:rPr>
          <w:rFonts w:ascii="Traditional Arabic" w:cs="Traditional Arabic"/>
          <w:sz w:val="28"/>
          <w:szCs w:val="28"/>
          <w:rtl/>
        </w:rPr>
        <w:t xml:space="preserve"> </w:t>
      </w:r>
      <w:r w:rsidRPr="00DF4B75">
        <w:rPr>
          <w:rFonts w:ascii="Traditional Arabic" w:cs="Traditional Arabic" w:hint="eastAsia"/>
          <w:sz w:val="28"/>
          <w:szCs w:val="28"/>
          <w:rtl/>
        </w:rPr>
        <w:t>إِلَيَّ</w:t>
      </w:r>
      <w:r w:rsidRPr="00DF4B75">
        <w:rPr>
          <w:rFonts w:ascii="Traditional Arabic" w:cs="Traditional Arabic"/>
          <w:sz w:val="28"/>
          <w:szCs w:val="28"/>
          <w:rtl/>
        </w:rPr>
        <w:t xml:space="preserve"> </w:t>
      </w:r>
      <w:r w:rsidRPr="00DF4B75">
        <w:rPr>
          <w:rFonts w:ascii="Traditional Arabic" w:cs="Traditional Arabic" w:hint="eastAsia"/>
          <w:sz w:val="28"/>
          <w:szCs w:val="28"/>
          <w:rtl/>
        </w:rPr>
        <w:t>ثُمَّ</w:t>
      </w:r>
      <w:r w:rsidRPr="00DF4B75">
        <w:rPr>
          <w:rFonts w:ascii="Traditional Arabic" w:cs="Traditional Arabic"/>
          <w:sz w:val="28"/>
          <w:szCs w:val="28"/>
          <w:rtl/>
        </w:rPr>
        <w:t xml:space="preserve"> </w:t>
      </w:r>
      <w:r w:rsidRPr="00DF4B75">
        <w:rPr>
          <w:rFonts w:ascii="Traditional Arabic" w:cs="Traditional Arabic" w:hint="eastAsia"/>
          <w:sz w:val="28"/>
          <w:szCs w:val="28"/>
          <w:rtl/>
        </w:rPr>
        <w:t>إِلَيَّ</w:t>
      </w:r>
      <w:r w:rsidRPr="00DF4B75">
        <w:rPr>
          <w:rFonts w:ascii="Traditional Arabic" w:cs="Traditional Arabic"/>
          <w:sz w:val="28"/>
          <w:szCs w:val="28"/>
          <w:rtl/>
        </w:rPr>
        <w:t xml:space="preserve"> </w:t>
      </w:r>
      <w:r w:rsidRPr="00DF4B75">
        <w:rPr>
          <w:rFonts w:ascii="Traditional Arabic" w:cs="Traditional Arabic" w:hint="eastAsia"/>
          <w:sz w:val="28"/>
          <w:szCs w:val="28"/>
          <w:rtl/>
        </w:rPr>
        <w:t>مَرْجِعُكُمْ</w:t>
      </w:r>
      <w:r w:rsidRPr="00DF4B75">
        <w:rPr>
          <w:rFonts w:ascii="Traditional Arabic" w:cs="Traditional Arabic"/>
          <w:sz w:val="28"/>
          <w:szCs w:val="28"/>
          <w:rtl/>
        </w:rPr>
        <w:t xml:space="preserve"> </w:t>
      </w:r>
      <w:r w:rsidRPr="00DF4B75">
        <w:rPr>
          <w:rFonts w:ascii="Traditional Arabic" w:cs="Traditional Arabic" w:hint="eastAsia"/>
          <w:sz w:val="28"/>
          <w:szCs w:val="28"/>
          <w:rtl/>
        </w:rPr>
        <w:t>فَأُنَبِّئُكُمْ</w:t>
      </w:r>
      <w:r w:rsidRPr="00DF4B75">
        <w:rPr>
          <w:rFonts w:ascii="Traditional Arabic" w:cs="Traditional Arabic"/>
          <w:sz w:val="28"/>
          <w:szCs w:val="28"/>
          <w:rtl/>
        </w:rPr>
        <w:t xml:space="preserve"> </w:t>
      </w:r>
      <w:r w:rsidRPr="00DF4B75">
        <w:rPr>
          <w:rFonts w:ascii="Traditional Arabic" w:cs="Traditional Arabic" w:hint="eastAsia"/>
          <w:sz w:val="28"/>
          <w:szCs w:val="28"/>
          <w:rtl/>
        </w:rPr>
        <w:t>بِمَا</w:t>
      </w:r>
      <w:r w:rsidRPr="00DF4B75">
        <w:rPr>
          <w:rFonts w:ascii="Traditional Arabic" w:cs="Traditional Arabic"/>
          <w:sz w:val="28"/>
          <w:szCs w:val="28"/>
          <w:rtl/>
        </w:rPr>
        <w:t xml:space="preserve"> </w:t>
      </w:r>
      <w:r w:rsidRPr="00DF4B75">
        <w:rPr>
          <w:rFonts w:ascii="Traditional Arabic" w:cs="Traditional Arabic" w:hint="eastAsia"/>
          <w:sz w:val="28"/>
          <w:szCs w:val="28"/>
          <w:rtl/>
        </w:rPr>
        <w:t>كُنْتُمْ</w:t>
      </w:r>
      <w:r w:rsidRPr="00DF4B75">
        <w:rPr>
          <w:rFonts w:ascii="Traditional Arabic" w:cs="Traditional Arabic"/>
          <w:sz w:val="28"/>
          <w:szCs w:val="28"/>
          <w:rtl/>
        </w:rPr>
        <w:t xml:space="preserve"> </w:t>
      </w:r>
      <w:r w:rsidRPr="00DF4B75">
        <w:rPr>
          <w:rFonts w:ascii="Traditional Arabic" w:cs="Traditional Arabic" w:hint="eastAsia"/>
          <w:sz w:val="28"/>
          <w:szCs w:val="28"/>
          <w:rtl/>
        </w:rPr>
        <w:t>تَعْمَلُونَ</w:t>
      </w:r>
      <w:r w:rsidRPr="00DF4B75">
        <w:rPr>
          <w:rFonts w:hint="cs"/>
          <w:sz w:val="28"/>
          <w:szCs w:val="28"/>
          <w:rtl/>
        </w:rPr>
        <w:t>"(</w:t>
      </w:r>
      <w:r>
        <w:rPr>
          <w:rFonts w:hint="cs"/>
          <w:sz w:val="28"/>
          <w:szCs w:val="28"/>
          <w:rtl/>
        </w:rPr>
        <w:t>2</w:t>
      </w:r>
      <w:r w:rsidRPr="00DF4B75">
        <w:rPr>
          <w:rFonts w:hint="cs"/>
          <w:sz w:val="28"/>
          <w:szCs w:val="28"/>
          <w:rtl/>
        </w:rPr>
        <w:t>).</w:t>
      </w:r>
    </w:p>
    <w:p w:rsidR="00C05C8C" w:rsidRDefault="00C05C8C" w:rsidP="00C05C8C">
      <w:pPr>
        <w:rPr>
          <w:rFonts w:cs="Simplified Arabic" w:hint="cs"/>
          <w:sz w:val="28"/>
          <w:szCs w:val="28"/>
          <w:rtl/>
        </w:rPr>
      </w:pPr>
      <w:r w:rsidRPr="00DF4B75">
        <w:rPr>
          <w:rFonts w:cs="Simplified Arabic" w:hint="cs"/>
          <w:sz w:val="28"/>
          <w:szCs w:val="28"/>
          <w:rtl/>
        </w:rPr>
        <w:t>ففي هذه الآية يوصي الله تبارك وتعالى الإنسان أن يبر والديه، ويبين سبحانه تعب الأم في الحمل والولادة والرضاع، ويعبر عن ذلك القرآن بقوله: وهنا على وهن: أي ضعفا على ضعف، وشدة تتبعها شدة، فلم تقتصر معاناة الأم على الحمل والولادة، ففترة الرضاع تستمر سنتين، وفيها من المشقة ما فيها من بكاء الصبي، وكثرة توجعه، واستيقاظ الأم الدائم له في منتصف الليل مما يقلق راحتها ويذهب منامها.</w:t>
      </w:r>
    </w:p>
    <w:p w:rsidR="00C05C8C" w:rsidRPr="00DF4B75"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DF4B75">
        <w:rPr>
          <w:rFonts w:cs="Simplified Arabic" w:hint="cs"/>
          <w:sz w:val="28"/>
          <w:szCs w:val="28"/>
          <w:rtl/>
        </w:rPr>
        <w:t>وقد جاء هذا الحكم أيضا صريحا في حديث أسماء بنت أبي بكر رضي الله عنها(</w:t>
      </w:r>
      <w:r>
        <w:rPr>
          <w:rFonts w:cs="Simplified Arabic" w:hint="cs"/>
          <w:sz w:val="28"/>
          <w:szCs w:val="28"/>
          <w:rtl/>
        </w:rPr>
        <w:t>3</w:t>
      </w:r>
      <w:r w:rsidRPr="00DF4B75">
        <w:rPr>
          <w:rFonts w:cs="Simplified Arabic" w:hint="cs"/>
          <w:sz w:val="28"/>
          <w:szCs w:val="28"/>
          <w:rtl/>
        </w:rPr>
        <w:t>) قالت: قدمت علي أمي وهي مشركة في عهد رسول الله صلى الله عليه وسلم، فاستفتيت رسول الله صلى الله عليه وسلم، قلت: قدمت علي أمي وهي راغبة، أفأصل أمي، قال: نعم صلي أمك(</w:t>
      </w:r>
      <w:r>
        <w:rPr>
          <w:rFonts w:cs="Simplified Arabic" w:hint="cs"/>
          <w:sz w:val="28"/>
          <w:szCs w:val="28"/>
          <w:rtl/>
        </w:rPr>
        <w:t>4</w:t>
      </w:r>
      <w:r w:rsidRPr="00DF4B75">
        <w:rPr>
          <w:rFonts w:cs="Simplified Arabic" w:hint="cs"/>
          <w:sz w:val="28"/>
          <w:szCs w:val="28"/>
          <w:rtl/>
        </w:rPr>
        <w:t>).</w:t>
      </w:r>
    </w:p>
    <w:p w:rsidR="00C05C8C" w:rsidRPr="00DF4B75" w:rsidRDefault="00C05C8C" w:rsidP="00C05C8C">
      <w:pPr>
        <w:rPr>
          <w:rFonts w:cs="Simplified Arabic" w:hint="cs"/>
          <w:sz w:val="28"/>
          <w:szCs w:val="28"/>
          <w:rtl/>
        </w:rPr>
      </w:pPr>
    </w:p>
    <w:p w:rsidR="00C05C8C" w:rsidRPr="00DF4B75" w:rsidRDefault="00C05C8C" w:rsidP="00C05C8C">
      <w:pPr>
        <w:rPr>
          <w:rFonts w:cs="Simplified Arabic" w:hint="cs"/>
          <w:sz w:val="28"/>
          <w:szCs w:val="28"/>
          <w:rtl/>
        </w:rPr>
      </w:pPr>
      <w:r w:rsidRPr="00DF4B75">
        <w:rPr>
          <w:rFonts w:cs="Simplified Arabic" w:hint="cs"/>
          <w:sz w:val="28"/>
          <w:szCs w:val="28"/>
          <w:rtl/>
        </w:rPr>
        <w:t>ورغم كل هذا إن بذلا جهدهما في حملك على الكفر ومعصية الله تعالى فلا تطعهما، وعاملهما في الدنيا معاملة حسنة وصاحبهما بالمعروف.</w:t>
      </w:r>
    </w:p>
    <w:p w:rsidR="00C05C8C" w:rsidRDefault="00C05C8C" w:rsidP="00C05C8C">
      <w:pPr>
        <w:rPr>
          <w:rFonts w:hint="cs"/>
          <w:sz w:val="32"/>
          <w:szCs w:val="32"/>
          <w:rtl/>
        </w:rPr>
      </w:pPr>
      <w:r>
        <w:rPr>
          <w:rFonts w:hint="cs"/>
          <w:sz w:val="32"/>
          <w:szCs w:val="32"/>
          <w:rtl/>
        </w:rPr>
        <w:t>ـــــــــــــــــــــــــــــــــــــــ</w:t>
      </w:r>
    </w:p>
    <w:p w:rsidR="00C05C8C" w:rsidRPr="00DF4B75" w:rsidRDefault="00C05C8C" w:rsidP="00C05C8C">
      <w:pPr>
        <w:rPr>
          <w:rFonts w:cs="Simplified Arabic" w:hint="cs"/>
          <w:rtl/>
        </w:rPr>
      </w:pPr>
      <w:r w:rsidRPr="00576425">
        <w:rPr>
          <w:rFonts w:cs="Simplified Arabic" w:hint="cs"/>
          <w:rtl/>
        </w:rPr>
        <w:t>(</w:t>
      </w:r>
      <w:r>
        <w:rPr>
          <w:rFonts w:cs="Simplified Arabic" w:hint="cs"/>
          <w:rtl/>
        </w:rPr>
        <w:t>1</w:t>
      </w:r>
      <w:r w:rsidRPr="00576425">
        <w:rPr>
          <w:rFonts w:cs="Simplified Arabic" w:hint="cs"/>
          <w:rtl/>
        </w:rPr>
        <w:t>) سورة النساء، آية: 11.</w:t>
      </w:r>
      <w:r w:rsidRPr="00576425">
        <w:rPr>
          <w:rFonts w:cs="Simplified Arabic" w:hint="cs"/>
          <w:rtl/>
        </w:rPr>
        <w:br/>
      </w:r>
      <w:r w:rsidRPr="00DF4B75">
        <w:rPr>
          <w:rFonts w:cs="Simplified Arabic" w:hint="cs"/>
          <w:rtl/>
        </w:rPr>
        <w:t>(</w:t>
      </w:r>
      <w:r>
        <w:rPr>
          <w:rFonts w:cs="Simplified Arabic" w:hint="cs"/>
          <w:rtl/>
        </w:rPr>
        <w:t>2</w:t>
      </w:r>
      <w:r w:rsidRPr="00DF4B75">
        <w:rPr>
          <w:rFonts w:cs="Simplified Arabic" w:hint="cs"/>
          <w:rtl/>
        </w:rPr>
        <w:t>) سورة لقمان، الآيتان، 14، 15.</w:t>
      </w:r>
    </w:p>
    <w:p w:rsidR="00C05C8C" w:rsidRPr="00DF4B75" w:rsidRDefault="00C05C8C" w:rsidP="00C05C8C">
      <w:pPr>
        <w:rPr>
          <w:rFonts w:ascii="Traditional Arabic" w:cs="Simplified Arabic"/>
          <w:b/>
          <w:bCs/>
          <w:color w:val="000000"/>
          <w:rtl/>
        </w:rPr>
      </w:pPr>
      <w:r w:rsidRPr="00DF4B75">
        <w:rPr>
          <w:rFonts w:cs="Simplified Arabic" w:hint="cs"/>
          <w:rtl/>
        </w:rPr>
        <w:t>(</w:t>
      </w:r>
      <w:r>
        <w:rPr>
          <w:rFonts w:cs="Simplified Arabic" w:hint="cs"/>
          <w:rtl/>
        </w:rPr>
        <w:t>3</w:t>
      </w:r>
      <w:r w:rsidRPr="00DF4B75">
        <w:rPr>
          <w:rFonts w:cs="Simplified Arabic" w:hint="cs"/>
          <w:rtl/>
        </w:rPr>
        <w:t>) هي الصحابية الجليلة أسماء بنت عبد الله التيمية، وهي بنت أبي بكر الصديق، وأمها قتلة أو قتيلة بنت عبد العزى القرشية، ولدت قبل الهجرة بسبعة وعشرين عاما، أسلمت قديما بمكة، وتزجها الزبير بن العوام، هاجرت وهي حامل بعبد الله بن الزبير، فوضعت بقباء، لقبها رسول الله صلى الله عليه وسلم ب: ذات النطاقين، لأنها شقت خمارها نصفين، غطت بنصفه طعام رسول الله صلى الله عليه وسلم في هجرته مع أبيها، روت عن النبي صلى الله عليه وسلم عدة أحاديث، وروى عنها أولادها وأحفادها، توفيت سنة: أربع وعشرين للهجرة.</w:t>
      </w:r>
    </w:p>
    <w:p w:rsidR="00C05C8C" w:rsidRPr="00DF4B75" w:rsidRDefault="00C05C8C" w:rsidP="00C05C8C">
      <w:pPr>
        <w:rPr>
          <w:rFonts w:cs="Simplified Arabic" w:hint="cs"/>
          <w:rtl/>
        </w:rPr>
      </w:pPr>
      <w:r w:rsidRPr="00DF4B75">
        <w:rPr>
          <w:rFonts w:cs="Simplified Arabic" w:hint="cs"/>
          <w:rtl/>
        </w:rPr>
        <w:t xml:space="preserve">ابن حجر العسقلاني، أحمد بن علي، الإصابة في تمييز الصحابة، ج7/ص10.  </w:t>
      </w:r>
    </w:p>
    <w:p w:rsidR="00C05C8C" w:rsidRDefault="00C05C8C" w:rsidP="00C05C8C">
      <w:pPr>
        <w:rPr>
          <w:rFonts w:hint="cs"/>
          <w:sz w:val="32"/>
          <w:szCs w:val="32"/>
          <w:rtl/>
        </w:rPr>
      </w:pPr>
      <w:r w:rsidRPr="00DF4B75">
        <w:rPr>
          <w:rFonts w:cs="Simplified Arabic" w:hint="cs"/>
          <w:rtl/>
        </w:rPr>
        <w:t>(</w:t>
      </w:r>
      <w:r>
        <w:rPr>
          <w:rFonts w:cs="Simplified Arabic" w:hint="cs"/>
          <w:rtl/>
        </w:rPr>
        <w:t>4</w:t>
      </w:r>
      <w:r w:rsidRPr="00DF4B75">
        <w:rPr>
          <w:rFonts w:cs="Simplified Arabic" w:hint="cs"/>
          <w:rtl/>
        </w:rPr>
        <w:t>) رواه البخاري، حديث رقم: 2620، ومسلم، حديث رقم: 1003.</w:t>
      </w:r>
      <w:r w:rsidRPr="00DF4B75">
        <w:rPr>
          <w:rFonts w:cs="Simplified Arabic" w:hint="cs"/>
          <w:rtl/>
        </w:rPr>
        <w:br/>
      </w:r>
    </w:p>
    <w:p w:rsidR="00C05C8C" w:rsidRDefault="00C05C8C" w:rsidP="00C05C8C">
      <w:pPr>
        <w:rPr>
          <w:rFonts w:cs="Simplified Arabic" w:hint="cs"/>
          <w:sz w:val="28"/>
          <w:szCs w:val="28"/>
          <w:rtl/>
        </w:rPr>
      </w:pPr>
      <w:r w:rsidRPr="00DF4B75">
        <w:rPr>
          <w:rFonts w:cs="Simplified Arabic" w:hint="cs"/>
          <w:sz w:val="28"/>
          <w:szCs w:val="28"/>
          <w:rtl/>
        </w:rPr>
        <w:lastRenderedPageBreak/>
        <w:t>وأما في الأمور التي تتعلق بالدين فاتبع سبيل من رجع إلى الله ووحد الله وعبد الله ألا وهو رسول الله صلى الله عليه وسلم(</w:t>
      </w:r>
      <w:r>
        <w:rPr>
          <w:rFonts w:cs="Simplified Arabic" w:hint="cs"/>
          <w:sz w:val="28"/>
          <w:szCs w:val="28"/>
          <w:rtl/>
        </w:rPr>
        <w:t>1</w:t>
      </w:r>
      <w:r w:rsidRPr="00DF4B75">
        <w:rPr>
          <w:rFonts w:cs="Simplified Arabic" w:hint="cs"/>
          <w:sz w:val="28"/>
          <w:szCs w:val="28"/>
          <w:rtl/>
        </w:rPr>
        <w:t>)، والآية نزلت في سعد بن أبي وقاص رضي الله عنه(</w:t>
      </w:r>
      <w:r>
        <w:rPr>
          <w:rFonts w:cs="Simplified Arabic" w:hint="cs"/>
          <w:sz w:val="28"/>
          <w:szCs w:val="28"/>
          <w:rtl/>
        </w:rPr>
        <w:t>2</w:t>
      </w:r>
      <w:r w:rsidRPr="00DF4B75">
        <w:rPr>
          <w:rFonts w:cs="Simplified Arabic" w:hint="cs"/>
          <w:sz w:val="28"/>
          <w:szCs w:val="28"/>
          <w:rtl/>
        </w:rPr>
        <w:t>) حيث حلفت أمه أن لا تكلمه أبدا ولا تأكل ولا تشرب حتى يكفر بدينه، قالت: زعمتَ أن الله وصاك بوالديك وأنا أمك آمرك بهذا، فمكثت ثلاثا حتى غشي عليها من الجهد، فقام ابن لها يقال له عمارة فسقاها فجعلت تدعو على سعد، فأنزل الله هذه الآيات(</w:t>
      </w:r>
      <w:r>
        <w:rPr>
          <w:rFonts w:cs="Simplified Arabic" w:hint="cs"/>
          <w:sz w:val="28"/>
          <w:szCs w:val="28"/>
          <w:rtl/>
        </w:rPr>
        <w:t>3</w:t>
      </w:r>
      <w:r w:rsidRPr="00DF4B75">
        <w:rPr>
          <w:rFonts w:cs="Simplified Arabic" w:hint="cs"/>
          <w:sz w:val="28"/>
          <w:szCs w:val="28"/>
          <w:rtl/>
        </w:rPr>
        <w:t xml:space="preserve">).  </w:t>
      </w:r>
    </w:p>
    <w:p w:rsidR="00C05C8C" w:rsidRPr="00DF4B75" w:rsidRDefault="00C05C8C" w:rsidP="00C05C8C">
      <w:pPr>
        <w:rPr>
          <w:rFonts w:cs="Simplified Arabic" w:hint="cs"/>
          <w:sz w:val="28"/>
          <w:szCs w:val="28"/>
          <w:rtl/>
        </w:rPr>
      </w:pPr>
    </w:p>
    <w:p w:rsidR="00C05C8C" w:rsidRPr="00DF4B75" w:rsidRDefault="00C05C8C" w:rsidP="00C05C8C">
      <w:pPr>
        <w:rPr>
          <w:rFonts w:hint="cs"/>
          <w:sz w:val="28"/>
          <w:szCs w:val="28"/>
          <w:rtl/>
        </w:rPr>
      </w:pPr>
      <w:r w:rsidRPr="00DF4B75">
        <w:rPr>
          <w:rFonts w:cs="Simplified Arabic" w:hint="cs"/>
          <w:sz w:val="28"/>
          <w:szCs w:val="28"/>
          <w:rtl/>
        </w:rPr>
        <w:t>وقد يستشكل على البعض التوفيق بين هذه الآيات، وبين قوله سبحانه وتعالى</w:t>
      </w:r>
      <w:r w:rsidRPr="00DF4B75">
        <w:rPr>
          <w:rFonts w:hint="cs"/>
          <w:sz w:val="28"/>
          <w:szCs w:val="28"/>
          <w:rtl/>
        </w:rPr>
        <w:t>:"</w:t>
      </w:r>
      <w:r w:rsidRPr="00DF4B75">
        <w:rPr>
          <w:rFonts w:ascii="Traditional Arabic" w:cs="Traditional Arabic" w:hint="eastAsia"/>
          <w:sz w:val="28"/>
          <w:szCs w:val="28"/>
          <w:rtl/>
        </w:rPr>
        <w:t xml:space="preserve"> لَا</w:t>
      </w:r>
      <w:r w:rsidRPr="00DF4B75">
        <w:rPr>
          <w:rFonts w:ascii="Traditional Arabic" w:cs="Traditional Arabic"/>
          <w:sz w:val="28"/>
          <w:szCs w:val="28"/>
          <w:rtl/>
        </w:rPr>
        <w:t xml:space="preserve"> </w:t>
      </w:r>
      <w:r w:rsidRPr="00DF4B75">
        <w:rPr>
          <w:rFonts w:ascii="Traditional Arabic" w:cs="Traditional Arabic" w:hint="eastAsia"/>
          <w:sz w:val="28"/>
          <w:szCs w:val="28"/>
          <w:rtl/>
        </w:rPr>
        <w:t>تَجِدُ</w:t>
      </w:r>
      <w:r w:rsidRPr="00DF4B75">
        <w:rPr>
          <w:rFonts w:ascii="Traditional Arabic" w:cs="Traditional Arabic"/>
          <w:sz w:val="28"/>
          <w:szCs w:val="28"/>
          <w:rtl/>
        </w:rPr>
        <w:t xml:space="preserve"> </w:t>
      </w:r>
      <w:r w:rsidRPr="00DF4B75">
        <w:rPr>
          <w:rFonts w:ascii="Traditional Arabic" w:cs="Traditional Arabic" w:hint="eastAsia"/>
          <w:sz w:val="28"/>
          <w:szCs w:val="28"/>
          <w:rtl/>
        </w:rPr>
        <w:t>قَوْمًا</w:t>
      </w:r>
      <w:r w:rsidRPr="00DF4B75">
        <w:rPr>
          <w:rFonts w:ascii="Traditional Arabic" w:cs="Traditional Arabic"/>
          <w:sz w:val="28"/>
          <w:szCs w:val="28"/>
          <w:rtl/>
        </w:rPr>
        <w:t xml:space="preserve"> </w:t>
      </w:r>
      <w:r w:rsidRPr="00DF4B75">
        <w:rPr>
          <w:rFonts w:ascii="Traditional Arabic" w:cs="Traditional Arabic" w:hint="eastAsia"/>
          <w:sz w:val="28"/>
          <w:szCs w:val="28"/>
          <w:rtl/>
        </w:rPr>
        <w:t>يُؤْمِنُونَ</w:t>
      </w:r>
      <w:r w:rsidRPr="00DF4B75">
        <w:rPr>
          <w:rFonts w:ascii="Traditional Arabic" w:cs="Traditional Arabic"/>
          <w:sz w:val="28"/>
          <w:szCs w:val="28"/>
          <w:rtl/>
        </w:rPr>
        <w:t xml:space="preserve"> </w:t>
      </w:r>
      <w:r w:rsidRPr="00DF4B75">
        <w:rPr>
          <w:rFonts w:ascii="Traditional Arabic" w:cs="Traditional Arabic" w:hint="eastAsia"/>
          <w:sz w:val="28"/>
          <w:szCs w:val="28"/>
          <w:rtl/>
        </w:rPr>
        <w:t>بِاللَّهِ</w:t>
      </w:r>
      <w:r w:rsidRPr="00DF4B75">
        <w:rPr>
          <w:rFonts w:ascii="Traditional Arabic" w:cs="Traditional Arabic"/>
          <w:sz w:val="28"/>
          <w:szCs w:val="28"/>
          <w:rtl/>
        </w:rPr>
        <w:t xml:space="preserve"> </w:t>
      </w:r>
      <w:r w:rsidRPr="00DF4B75">
        <w:rPr>
          <w:rFonts w:ascii="Traditional Arabic" w:cs="Traditional Arabic" w:hint="eastAsia"/>
          <w:sz w:val="28"/>
          <w:szCs w:val="28"/>
          <w:rtl/>
        </w:rPr>
        <w:t>وَالْيَوْمِ</w:t>
      </w:r>
      <w:r w:rsidRPr="00DF4B75">
        <w:rPr>
          <w:rFonts w:ascii="Traditional Arabic" w:cs="Traditional Arabic"/>
          <w:sz w:val="28"/>
          <w:szCs w:val="28"/>
          <w:rtl/>
        </w:rPr>
        <w:t xml:space="preserve"> </w:t>
      </w:r>
      <w:r w:rsidRPr="00DF4B75">
        <w:rPr>
          <w:rFonts w:ascii="Traditional Arabic" w:cs="Traditional Arabic" w:hint="eastAsia"/>
          <w:sz w:val="28"/>
          <w:szCs w:val="28"/>
          <w:rtl/>
        </w:rPr>
        <w:t>الْآَخِرِ</w:t>
      </w:r>
      <w:r w:rsidRPr="00DF4B75">
        <w:rPr>
          <w:rFonts w:ascii="Traditional Arabic" w:cs="Traditional Arabic"/>
          <w:sz w:val="28"/>
          <w:szCs w:val="28"/>
          <w:rtl/>
        </w:rPr>
        <w:t xml:space="preserve"> </w:t>
      </w:r>
      <w:r w:rsidRPr="00DF4B75">
        <w:rPr>
          <w:rFonts w:ascii="Traditional Arabic" w:cs="Traditional Arabic" w:hint="eastAsia"/>
          <w:sz w:val="28"/>
          <w:szCs w:val="28"/>
          <w:rtl/>
        </w:rPr>
        <w:t>يُوَادُّونَ</w:t>
      </w:r>
      <w:r w:rsidRPr="00DF4B75">
        <w:rPr>
          <w:rFonts w:ascii="Traditional Arabic" w:cs="Traditional Arabic"/>
          <w:sz w:val="28"/>
          <w:szCs w:val="28"/>
          <w:rtl/>
        </w:rPr>
        <w:t xml:space="preserve"> </w:t>
      </w:r>
      <w:r w:rsidRPr="00DF4B75">
        <w:rPr>
          <w:rFonts w:ascii="Traditional Arabic" w:cs="Traditional Arabic" w:hint="eastAsia"/>
          <w:sz w:val="28"/>
          <w:szCs w:val="28"/>
          <w:rtl/>
        </w:rPr>
        <w:t>مَنْ</w:t>
      </w:r>
      <w:r w:rsidRPr="00DF4B75">
        <w:rPr>
          <w:rFonts w:ascii="Traditional Arabic" w:cs="Traditional Arabic"/>
          <w:sz w:val="28"/>
          <w:szCs w:val="28"/>
          <w:rtl/>
        </w:rPr>
        <w:t xml:space="preserve"> </w:t>
      </w:r>
      <w:r w:rsidRPr="00DF4B75">
        <w:rPr>
          <w:rFonts w:ascii="Traditional Arabic" w:cs="Traditional Arabic" w:hint="eastAsia"/>
          <w:sz w:val="28"/>
          <w:szCs w:val="28"/>
          <w:rtl/>
        </w:rPr>
        <w:t>حَادَّ</w:t>
      </w:r>
      <w:r w:rsidRPr="00DF4B75">
        <w:rPr>
          <w:rFonts w:ascii="Traditional Arabic" w:cs="Traditional Arabic"/>
          <w:sz w:val="28"/>
          <w:szCs w:val="28"/>
          <w:rtl/>
        </w:rPr>
        <w:t xml:space="preserve"> </w:t>
      </w:r>
      <w:r w:rsidRPr="00DF4B75">
        <w:rPr>
          <w:rFonts w:ascii="Traditional Arabic" w:cs="Traditional Arabic" w:hint="eastAsia"/>
          <w:sz w:val="28"/>
          <w:szCs w:val="28"/>
          <w:rtl/>
        </w:rPr>
        <w:t>اللَّهَ</w:t>
      </w:r>
      <w:r w:rsidRPr="00DF4B75">
        <w:rPr>
          <w:rFonts w:ascii="Traditional Arabic" w:cs="Traditional Arabic"/>
          <w:sz w:val="28"/>
          <w:szCs w:val="28"/>
          <w:rtl/>
        </w:rPr>
        <w:t xml:space="preserve"> </w:t>
      </w:r>
      <w:r w:rsidRPr="00DF4B75">
        <w:rPr>
          <w:rFonts w:ascii="Traditional Arabic" w:cs="Traditional Arabic" w:hint="eastAsia"/>
          <w:sz w:val="28"/>
          <w:szCs w:val="28"/>
          <w:rtl/>
        </w:rPr>
        <w:t>وَرَسُولَهُ</w:t>
      </w:r>
      <w:r w:rsidRPr="00DF4B75">
        <w:rPr>
          <w:rFonts w:ascii="Traditional Arabic" w:cs="Traditional Arabic"/>
          <w:sz w:val="28"/>
          <w:szCs w:val="28"/>
          <w:rtl/>
        </w:rPr>
        <w:t xml:space="preserve"> </w:t>
      </w:r>
      <w:r w:rsidRPr="00DF4B75">
        <w:rPr>
          <w:rFonts w:ascii="Traditional Arabic" w:cs="Traditional Arabic" w:hint="eastAsia"/>
          <w:sz w:val="28"/>
          <w:szCs w:val="28"/>
          <w:rtl/>
        </w:rPr>
        <w:t>وَلَوْ</w:t>
      </w:r>
      <w:r w:rsidRPr="00DF4B75">
        <w:rPr>
          <w:rFonts w:ascii="Traditional Arabic" w:cs="Traditional Arabic"/>
          <w:sz w:val="28"/>
          <w:szCs w:val="28"/>
          <w:rtl/>
        </w:rPr>
        <w:t xml:space="preserve"> </w:t>
      </w:r>
      <w:r w:rsidRPr="00DF4B75">
        <w:rPr>
          <w:rFonts w:ascii="Traditional Arabic" w:cs="Traditional Arabic" w:hint="eastAsia"/>
          <w:sz w:val="28"/>
          <w:szCs w:val="28"/>
          <w:rtl/>
        </w:rPr>
        <w:t>كَانُوا</w:t>
      </w:r>
      <w:r w:rsidRPr="00DF4B75">
        <w:rPr>
          <w:rFonts w:ascii="Traditional Arabic" w:cs="Traditional Arabic"/>
          <w:sz w:val="28"/>
          <w:szCs w:val="28"/>
          <w:rtl/>
        </w:rPr>
        <w:t xml:space="preserve"> </w:t>
      </w:r>
      <w:r w:rsidRPr="00DF4B75">
        <w:rPr>
          <w:rFonts w:ascii="Traditional Arabic" w:cs="Traditional Arabic" w:hint="eastAsia"/>
          <w:sz w:val="28"/>
          <w:szCs w:val="28"/>
          <w:rtl/>
        </w:rPr>
        <w:t>آَبَاءَهُمْ</w:t>
      </w:r>
      <w:r w:rsidRPr="00DF4B75">
        <w:rPr>
          <w:rFonts w:ascii="Traditional Arabic" w:cs="Traditional Arabic"/>
          <w:sz w:val="28"/>
          <w:szCs w:val="28"/>
          <w:rtl/>
        </w:rPr>
        <w:t xml:space="preserve"> </w:t>
      </w:r>
      <w:r w:rsidRPr="00DF4B75">
        <w:rPr>
          <w:rFonts w:ascii="Traditional Arabic" w:cs="Traditional Arabic" w:hint="eastAsia"/>
          <w:sz w:val="28"/>
          <w:szCs w:val="28"/>
          <w:rtl/>
        </w:rPr>
        <w:t>أَوْ</w:t>
      </w:r>
      <w:r w:rsidRPr="00DF4B75">
        <w:rPr>
          <w:rFonts w:ascii="Traditional Arabic" w:cs="Traditional Arabic"/>
          <w:sz w:val="28"/>
          <w:szCs w:val="28"/>
          <w:rtl/>
        </w:rPr>
        <w:t xml:space="preserve"> </w:t>
      </w:r>
      <w:r w:rsidRPr="00DF4B75">
        <w:rPr>
          <w:rFonts w:ascii="Traditional Arabic" w:cs="Traditional Arabic" w:hint="eastAsia"/>
          <w:sz w:val="28"/>
          <w:szCs w:val="28"/>
          <w:rtl/>
        </w:rPr>
        <w:t>أَبْنَاءَهُمْ</w:t>
      </w:r>
      <w:r w:rsidRPr="00DF4B75">
        <w:rPr>
          <w:rFonts w:ascii="Traditional Arabic" w:cs="Traditional Arabic"/>
          <w:sz w:val="28"/>
          <w:szCs w:val="28"/>
          <w:rtl/>
        </w:rPr>
        <w:t xml:space="preserve"> </w:t>
      </w:r>
      <w:r w:rsidRPr="00DF4B75">
        <w:rPr>
          <w:rFonts w:ascii="Traditional Arabic" w:cs="Traditional Arabic" w:hint="eastAsia"/>
          <w:sz w:val="28"/>
          <w:szCs w:val="28"/>
          <w:rtl/>
        </w:rPr>
        <w:t>أَوْ</w:t>
      </w:r>
      <w:r>
        <w:rPr>
          <w:rFonts w:ascii="Traditional Arabic" w:cs="Traditional Arabic" w:hint="cs"/>
          <w:sz w:val="28"/>
          <w:szCs w:val="28"/>
          <w:rtl/>
        </w:rPr>
        <w:t xml:space="preserve"> </w:t>
      </w:r>
      <w:r w:rsidRPr="00DF4B75">
        <w:rPr>
          <w:rFonts w:ascii="Traditional Arabic" w:cs="Traditional Arabic" w:hint="eastAsia"/>
          <w:sz w:val="28"/>
          <w:szCs w:val="28"/>
          <w:rtl/>
        </w:rPr>
        <w:t>إِخْوَانَهُمْ</w:t>
      </w:r>
      <w:r w:rsidRPr="00DF4B75">
        <w:rPr>
          <w:rFonts w:ascii="Traditional Arabic" w:cs="Traditional Arabic"/>
          <w:sz w:val="28"/>
          <w:szCs w:val="28"/>
          <w:rtl/>
        </w:rPr>
        <w:t xml:space="preserve"> </w:t>
      </w:r>
      <w:r w:rsidRPr="00DF4B75">
        <w:rPr>
          <w:rFonts w:ascii="Traditional Arabic" w:cs="Traditional Arabic" w:hint="eastAsia"/>
          <w:sz w:val="28"/>
          <w:szCs w:val="28"/>
          <w:rtl/>
        </w:rPr>
        <w:t>أَوْ</w:t>
      </w:r>
      <w:r w:rsidRPr="00DF4B75">
        <w:rPr>
          <w:rFonts w:ascii="Traditional Arabic" w:cs="Traditional Arabic"/>
          <w:sz w:val="28"/>
          <w:szCs w:val="28"/>
          <w:rtl/>
        </w:rPr>
        <w:t xml:space="preserve"> </w:t>
      </w:r>
      <w:r w:rsidRPr="00DF4B75">
        <w:rPr>
          <w:rFonts w:ascii="Traditional Arabic" w:cs="Traditional Arabic" w:hint="eastAsia"/>
          <w:sz w:val="28"/>
          <w:szCs w:val="28"/>
          <w:rtl/>
        </w:rPr>
        <w:t>عَشِيرَتَهُمْ</w:t>
      </w:r>
      <w:r w:rsidRPr="00DF4B75">
        <w:rPr>
          <w:rFonts w:ascii="Traditional Arabic" w:cs="Traditional Arabic"/>
          <w:sz w:val="28"/>
          <w:szCs w:val="28"/>
          <w:rtl/>
        </w:rPr>
        <w:t xml:space="preserve"> </w:t>
      </w:r>
      <w:r w:rsidRPr="00DF4B75">
        <w:rPr>
          <w:rFonts w:ascii="Traditional Arabic" w:cs="Traditional Arabic" w:hint="eastAsia"/>
          <w:sz w:val="28"/>
          <w:szCs w:val="28"/>
          <w:rtl/>
        </w:rPr>
        <w:t>أُولَئِكَ</w:t>
      </w:r>
      <w:r w:rsidRPr="00DF4B75">
        <w:rPr>
          <w:rFonts w:ascii="Traditional Arabic" w:cs="Traditional Arabic"/>
          <w:sz w:val="28"/>
          <w:szCs w:val="28"/>
          <w:rtl/>
        </w:rPr>
        <w:t xml:space="preserve"> </w:t>
      </w:r>
      <w:r w:rsidRPr="00DF4B75">
        <w:rPr>
          <w:rFonts w:ascii="Traditional Arabic" w:cs="Traditional Arabic" w:hint="eastAsia"/>
          <w:sz w:val="28"/>
          <w:szCs w:val="28"/>
          <w:rtl/>
        </w:rPr>
        <w:t>كَتَبَ</w:t>
      </w:r>
      <w:r w:rsidRPr="00DF4B75">
        <w:rPr>
          <w:rFonts w:ascii="Traditional Arabic" w:cs="Traditional Arabic"/>
          <w:sz w:val="28"/>
          <w:szCs w:val="28"/>
          <w:rtl/>
        </w:rPr>
        <w:t xml:space="preserve"> </w:t>
      </w:r>
      <w:r w:rsidRPr="00DF4B75">
        <w:rPr>
          <w:rFonts w:ascii="Traditional Arabic" w:cs="Traditional Arabic" w:hint="eastAsia"/>
          <w:sz w:val="28"/>
          <w:szCs w:val="28"/>
          <w:rtl/>
        </w:rPr>
        <w:t>فِي</w:t>
      </w:r>
      <w:r w:rsidRPr="00DF4B75">
        <w:rPr>
          <w:rFonts w:ascii="Traditional Arabic" w:cs="Traditional Arabic"/>
          <w:sz w:val="28"/>
          <w:szCs w:val="28"/>
          <w:rtl/>
        </w:rPr>
        <w:t xml:space="preserve"> </w:t>
      </w:r>
      <w:r w:rsidRPr="00DF4B75">
        <w:rPr>
          <w:rFonts w:ascii="Traditional Arabic" w:cs="Traditional Arabic" w:hint="eastAsia"/>
          <w:sz w:val="28"/>
          <w:szCs w:val="28"/>
          <w:rtl/>
        </w:rPr>
        <w:t>قُلُوبِهِمُ</w:t>
      </w:r>
      <w:r w:rsidRPr="00DF4B75">
        <w:rPr>
          <w:rFonts w:ascii="Traditional Arabic" w:cs="Traditional Arabic"/>
          <w:sz w:val="28"/>
          <w:szCs w:val="28"/>
          <w:rtl/>
        </w:rPr>
        <w:t xml:space="preserve"> </w:t>
      </w:r>
      <w:r w:rsidRPr="00DF4B75">
        <w:rPr>
          <w:rFonts w:ascii="Traditional Arabic" w:cs="Traditional Arabic" w:hint="eastAsia"/>
          <w:sz w:val="28"/>
          <w:szCs w:val="28"/>
          <w:rtl/>
        </w:rPr>
        <w:t>الْإِيمَانَ</w:t>
      </w:r>
      <w:r w:rsidRPr="00DF4B75">
        <w:rPr>
          <w:rFonts w:ascii="Traditional Arabic" w:cs="Traditional Arabic"/>
          <w:sz w:val="28"/>
          <w:szCs w:val="28"/>
          <w:rtl/>
        </w:rPr>
        <w:t xml:space="preserve"> </w:t>
      </w:r>
      <w:r w:rsidRPr="00DF4B75">
        <w:rPr>
          <w:rFonts w:ascii="Traditional Arabic" w:cs="Traditional Arabic" w:hint="eastAsia"/>
          <w:sz w:val="28"/>
          <w:szCs w:val="28"/>
          <w:rtl/>
        </w:rPr>
        <w:t>وَأَيَّدَهُمْ</w:t>
      </w:r>
      <w:r w:rsidRPr="00DF4B75">
        <w:rPr>
          <w:rFonts w:ascii="Traditional Arabic" w:cs="Traditional Arabic"/>
          <w:sz w:val="28"/>
          <w:szCs w:val="28"/>
          <w:rtl/>
        </w:rPr>
        <w:t xml:space="preserve"> </w:t>
      </w:r>
      <w:r w:rsidRPr="00DF4B75">
        <w:rPr>
          <w:rFonts w:ascii="Traditional Arabic" w:cs="Traditional Arabic" w:hint="eastAsia"/>
          <w:sz w:val="28"/>
          <w:szCs w:val="28"/>
          <w:rtl/>
        </w:rPr>
        <w:t>بِرُوحٍ</w:t>
      </w:r>
      <w:r w:rsidRPr="00DF4B75">
        <w:rPr>
          <w:rFonts w:ascii="Traditional Arabic" w:cs="Traditional Arabic"/>
          <w:sz w:val="28"/>
          <w:szCs w:val="28"/>
          <w:rtl/>
        </w:rPr>
        <w:t xml:space="preserve"> </w:t>
      </w:r>
      <w:r w:rsidRPr="00DF4B75">
        <w:rPr>
          <w:rFonts w:ascii="Traditional Arabic" w:cs="Traditional Arabic" w:hint="eastAsia"/>
          <w:sz w:val="28"/>
          <w:szCs w:val="28"/>
          <w:rtl/>
        </w:rPr>
        <w:t>مِنْهُ</w:t>
      </w:r>
      <w:r w:rsidRPr="00DF4B75">
        <w:rPr>
          <w:rFonts w:ascii="Traditional Arabic" w:cs="Traditional Arabic"/>
          <w:sz w:val="28"/>
          <w:szCs w:val="28"/>
          <w:rtl/>
        </w:rPr>
        <w:t xml:space="preserve"> </w:t>
      </w:r>
      <w:r w:rsidRPr="00DF4B75">
        <w:rPr>
          <w:rFonts w:ascii="Traditional Arabic" w:cs="Traditional Arabic" w:hint="eastAsia"/>
          <w:sz w:val="28"/>
          <w:szCs w:val="28"/>
          <w:rtl/>
        </w:rPr>
        <w:t>وَيُدْخِلُهُمْ</w:t>
      </w:r>
      <w:r w:rsidRPr="00DF4B75">
        <w:rPr>
          <w:rFonts w:ascii="Traditional Arabic" w:cs="Traditional Arabic"/>
          <w:sz w:val="28"/>
          <w:szCs w:val="28"/>
          <w:rtl/>
        </w:rPr>
        <w:t xml:space="preserve"> </w:t>
      </w:r>
      <w:r w:rsidRPr="00DF4B75">
        <w:rPr>
          <w:rFonts w:ascii="Traditional Arabic" w:cs="Traditional Arabic" w:hint="eastAsia"/>
          <w:sz w:val="28"/>
          <w:szCs w:val="28"/>
          <w:rtl/>
        </w:rPr>
        <w:t>جَنَّاتٍ</w:t>
      </w:r>
      <w:r w:rsidRPr="00DF4B75">
        <w:rPr>
          <w:rFonts w:ascii="Traditional Arabic" w:cs="Traditional Arabic"/>
          <w:sz w:val="28"/>
          <w:szCs w:val="28"/>
          <w:rtl/>
        </w:rPr>
        <w:t xml:space="preserve"> </w:t>
      </w:r>
      <w:r w:rsidRPr="00DF4B75">
        <w:rPr>
          <w:rFonts w:ascii="Traditional Arabic" w:cs="Traditional Arabic" w:hint="eastAsia"/>
          <w:sz w:val="28"/>
          <w:szCs w:val="28"/>
          <w:rtl/>
        </w:rPr>
        <w:t>تَجْرِي</w:t>
      </w:r>
      <w:r w:rsidRPr="00DF4B75">
        <w:rPr>
          <w:rFonts w:hint="cs"/>
          <w:sz w:val="28"/>
          <w:szCs w:val="28"/>
          <w:rtl/>
        </w:rPr>
        <w:t xml:space="preserve"> </w:t>
      </w:r>
      <w:r w:rsidRPr="00DF4B75">
        <w:rPr>
          <w:rFonts w:ascii="Traditional Arabic" w:cs="Traditional Arabic" w:hint="eastAsia"/>
          <w:sz w:val="28"/>
          <w:szCs w:val="28"/>
          <w:rtl/>
        </w:rPr>
        <w:t>مِنْ</w:t>
      </w:r>
      <w:r w:rsidRPr="00DF4B75">
        <w:rPr>
          <w:rFonts w:ascii="Traditional Arabic" w:cs="Traditional Arabic"/>
          <w:sz w:val="28"/>
          <w:szCs w:val="28"/>
          <w:rtl/>
        </w:rPr>
        <w:t xml:space="preserve"> </w:t>
      </w:r>
      <w:r w:rsidRPr="00DF4B75">
        <w:rPr>
          <w:rFonts w:ascii="Traditional Arabic" w:cs="Traditional Arabic" w:hint="eastAsia"/>
          <w:sz w:val="28"/>
          <w:szCs w:val="28"/>
          <w:rtl/>
        </w:rPr>
        <w:t>تَحْتِهَا</w:t>
      </w:r>
      <w:r w:rsidRPr="00DF4B75">
        <w:rPr>
          <w:rFonts w:ascii="Traditional Arabic" w:cs="Traditional Arabic"/>
          <w:sz w:val="28"/>
          <w:szCs w:val="28"/>
          <w:rtl/>
        </w:rPr>
        <w:t xml:space="preserve"> </w:t>
      </w:r>
      <w:r w:rsidRPr="00DF4B75">
        <w:rPr>
          <w:rFonts w:ascii="Traditional Arabic" w:cs="Traditional Arabic" w:hint="eastAsia"/>
          <w:sz w:val="28"/>
          <w:szCs w:val="28"/>
          <w:rtl/>
        </w:rPr>
        <w:t>الْأَنْهَارُ</w:t>
      </w:r>
      <w:r w:rsidRPr="00DF4B75">
        <w:rPr>
          <w:rFonts w:ascii="Traditional Arabic" w:cs="Traditional Arabic"/>
          <w:sz w:val="28"/>
          <w:szCs w:val="28"/>
          <w:rtl/>
        </w:rPr>
        <w:t xml:space="preserve"> </w:t>
      </w:r>
      <w:r w:rsidRPr="00DF4B75">
        <w:rPr>
          <w:rFonts w:ascii="Traditional Arabic" w:cs="Traditional Arabic" w:hint="eastAsia"/>
          <w:sz w:val="28"/>
          <w:szCs w:val="28"/>
          <w:rtl/>
        </w:rPr>
        <w:t>خَالِدِينَ</w:t>
      </w:r>
      <w:r w:rsidRPr="00DF4B75">
        <w:rPr>
          <w:rFonts w:ascii="Traditional Arabic" w:cs="Traditional Arabic"/>
          <w:sz w:val="28"/>
          <w:szCs w:val="28"/>
          <w:rtl/>
        </w:rPr>
        <w:t xml:space="preserve"> </w:t>
      </w:r>
      <w:r w:rsidRPr="00DF4B75">
        <w:rPr>
          <w:rFonts w:ascii="Traditional Arabic" w:cs="Traditional Arabic" w:hint="eastAsia"/>
          <w:sz w:val="28"/>
          <w:szCs w:val="28"/>
          <w:rtl/>
        </w:rPr>
        <w:t>فِيهَا</w:t>
      </w:r>
      <w:r w:rsidRPr="00DF4B75">
        <w:rPr>
          <w:rFonts w:ascii="Traditional Arabic" w:cs="Traditional Arabic"/>
          <w:sz w:val="28"/>
          <w:szCs w:val="28"/>
          <w:rtl/>
        </w:rPr>
        <w:t xml:space="preserve"> </w:t>
      </w:r>
      <w:r w:rsidRPr="00DF4B75">
        <w:rPr>
          <w:rFonts w:ascii="Traditional Arabic" w:cs="Traditional Arabic" w:hint="eastAsia"/>
          <w:sz w:val="28"/>
          <w:szCs w:val="28"/>
          <w:rtl/>
        </w:rPr>
        <w:t>رَضِيَ</w:t>
      </w:r>
      <w:r w:rsidRPr="00DF4B75">
        <w:rPr>
          <w:rFonts w:ascii="Traditional Arabic" w:cs="Traditional Arabic"/>
          <w:sz w:val="28"/>
          <w:szCs w:val="28"/>
          <w:rtl/>
        </w:rPr>
        <w:t xml:space="preserve"> </w:t>
      </w:r>
      <w:r w:rsidRPr="00DF4B75">
        <w:rPr>
          <w:rFonts w:ascii="Traditional Arabic" w:cs="Traditional Arabic" w:hint="eastAsia"/>
          <w:sz w:val="28"/>
          <w:szCs w:val="28"/>
          <w:rtl/>
        </w:rPr>
        <w:t>اللَّهُ</w:t>
      </w:r>
      <w:r w:rsidRPr="00DF4B75">
        <w:rPr>
          <w:rFonts w:ascii="Traditional Arabic" w:cs="Traditional Arabic"/>
          <w:sz w:val="28"/>
          <w:szCs w:val="28"/>
          <w:rtl/>
        </w:rPr>
        <w:t xml:space="preserve"> </w:t>
      </w:r>
      <w:r w:rsidRPr="00DF4B75">
        <w:rPr>
          <w:rFonts w:ascii="Traditional Arabic" w:cs="Traditional Arabic" w:hint="eastAsia"/>
          <w:sz w:val="28"/>
          <w:szCs w:val="28"/>
          <w:rtl/>
        </w:rPr>
        <w:t>عَنْهُمْ</w:t>
      </w:r>
      <w:r w:rsidRPr="00DF4B75">
        <w:rPr>
          <w:rFonts w:ascii="Traditional Arabic" w:cs="Traditional Arabic"/>
          <w:sz w:val="28"/>
          <w:szCs w:val="28"/>
          <w:rtl/>
        </w:rPr>
        <w:t xml:space="preserve"> </w:t>
      </w:r>
      <w:r w:rsidRPr="00DF4B75">
        <w:rPr>
          <w:rFonts w:ascii="Traditional Arabic" w:cs="Traditional Arabic" w:hint="eastAsia"/>
          <w:sz w:val="28"/>
          <w:szCs w:val="28"/>
          <w:rtl/>
        </w:rPr>
        <w:t>وَرَضُوا</w:t>
      </w:r>
      <w:r w:rsidRPr="00DF4B75">
        <w:rPr>
          <w:rFonts w:ascii="Traditional Arabic" w:cs="Traditional Arabic"/>
          <w:sz w:val="28"/>
          <w:szCs w:val="28"/>
          <w:rtl/>
        </w:rPr>
        <w:t xml:space="preserve"> </w:t>
      </w:r>
      <w:r w:rsidRPr="00DF4B75">
        <w:rPr>
          <w:rFonts w:ascii="Traditional Arabic" w:cs="Traditional Arabic" w:hint="eastAsia"/>
          <w:sz w:val="28"/>
          <w:szCs w:val="28"/>
          <w:rtl/>
        </w:rPr>
        <w:t>عَنْهُ</w:t>
      </w:r>
      <w:r w:rsidRPr="00DF4B75">
        <w:rPr>
          <w:rFonts w:ascii="Traditional Arabic" w:cs="Traditional Arabic"/>
          <w:sz w:val="28"/>
          <w:szCs w:val="28"/>
          <w:rtl/>
        </w:rPr>
        <w:t xml:space="preserve"> </w:t>
      </w:r>
      <w:r w:rsidRPr="00DF4B75">
        <w:rPr>
          <w:rFonts w:ascii="Traditional Arabic" w:cs="Traditional Arabic" w:hint="eastAsia"/>
          <w:sz w:val="28"/>
          <w:szCs w:val="28"/>
          <w:rtl/>
        </w:rPr>
        <w:t>أُولَئِكَ</w:t>
      </w:r>
      <w:r w:rsidRPr="00DF4B75">
        <w:rPr>
          <w:rFonts w:ascii="Traditional Arabic" w:cs="Traditional Arabic"/>
          <w:sz w:val="28"/>
          <w:szCs w:val="28"/>
          <w:rtl/>
        </w:rPr>
        <w:t xml:space="preserve"> </w:t>
      </w:r>
      <w:r w:rsidRPr="00DF4B75">
        <w:rPr>
          <w:rFonts w:ascii="Traditional Arabic" w:cs="Traditional Arabic" w:hint="eastAsia"/>
          <w:sz w:val="28"/>
          <w:szCs w:val="28"/>
          <w:rtl/>
        </w:rPr>
        <w:t>حِزْبُ</w:t>
      </w:r>
      <w:r w:rsidRPr="00DF4B75">
        <w:rPr>
          <w:rFonts w:ascii="Traditional Arabic" w:cs="Traditional Arabic"/>
          <w:sz w:val="28"/>
          <w:szCs w:val="28"/>
          <w:rtl/>
        </w:rPr>
        <w:t xml:space="preserve"> </w:t>
      </w:r>
      <w:r w:rsidRPr="00DF4B75">
        <w:rPr>
          <w:rFonts w:ascii="Traditional Arabic" w:cs="Traditional Arabic" w:hint="eastAsia"/>
          <w:sz w:val="28"/>
          <w:szCs w:val="28"/>
          <w:rtl/>
        </w:rPr>
        <w:t>اللَّهِ</w:t>
      </w:r>
      <w:r w:rsidRPr="00DF4B75">
        <w:rPr>
          <w:rFonts w:ascii="Traditional Arabic" w:cs="Traditional Arabic"/>
          <w:sz w:val="28"/>
          <w:szCs w:val="28"/>
          <w:rtl/>
        </w:rPr>
        <w:t xml:space="preserve"> </w:t>
      </w:r>
      <w:r w:rsidRPr="00DF4B75">
        <w:rPr>
          <w:rFonts w:ascii="Traditional Arabic" w:cs="Traditional Arabic" w:hint="eastAsia"/>
          <w:sz w:val="28"/>
          <w:szCs w:val="28"/>
          <w:rtl/>
        </w:rPr>
        <w:t>أَلَا</w:t>
      </w:r>
      <w:r w:rsidRPr="00DF4B75">
        <w:rPr>
          <w:rFonts w:ascii="Traditional Arabic" w:cs="Traditional Arabic"/>
          <w:sz w:val="28"/>
          <w:szCs w:val="28"/>
          <w:rtl/>
        </w:rPr>
        <w:t xml:space="preserve"> </w:t>
      </w:r>
      <w:r w:rsidRPr="00DF4B75">
        <w:rPr>
          <w:rFonts w:ascii="Traditional Arabic" w:cs="Traditional Arabic" w:hint="eastAsia"/>
          <w:sz w:val="28"/>
          <w:szCs w:val="28"/>
          <w:rtl/>
        </w:rPr>
        <w:t>إِنَّ</w:t>
      </w:r>
      <w:r w:rsidRPr="00DF4B75">
        <w:rPr>
          <w:rFonts w:ascii="Traditional Arabic" w:cs="Traditional Arabic"/>
          <w:sz w:val="28"/>
          <w:szCs w:val="28"/>
          <w:rtl/>
        </w:rPr>
        <w:t xml:space="preserve"> </w:t>
      </w:r>
      <w:r w:rsidRPr="00DF4B75">
        <w:rPr>
          <w:rFonts w:ascii="Traditional Arabic" w:cs="Traditional Arabic" w:hint="eastAsia"/>
          <w:sz w:val="28"/>
          <w:szCs w:val="28"/>
          <w:rtl/>
        </w:rPr>
        <w:t>حِزْبَ</w:t>
      </w:r>
      <w:r w:rsidRPr="00DF4B75">
        <w:rPr>
          <w:rFonts w:ascii="Traditional Arabic" w:cs="Traditional Arabic"/>
          <w:sz w:val="28"/>
          <w:szCs w:val="28"/>
          <w:rtl/>
        </w:rPr>
        <w:t xml:space="preserve"> </w:t>
      </w:r>
      <w:r w:rsidRPr="00DF4B75">
        <w:rPr>
          <w:rFonts w:ascii="Traditional Arabic" w:cs="Traditional Arabic" w:hint="eastAsia"/>
          <w:sz w:val="28"/>
          <w:szCs w:val="28"/>
          <w:rtl/>
        </w:rPr>
        <w:t>اللَّهِ</w:t>
      </w:r>
      <w:r w:rsidRPr="00DF4B75">
        <w:rPr>
          <w:rFonts w:ascii="Traditional Arabic" w:cs="Traditional Arabic"/>
          <w:sz w:val="28"/>
          <w:szCs w:val="28"/>
          <w:rtl/>
        </w:rPr>
        <w:t xml:space="preserve"> </w:t>
      </w:r>
      <w:r w:rsidRPr="00DF4B75">
        <w:rPr>
          <w:rFonts w:ascii="Traditional Arabic" w:cs="Traditional Arabic" w:hint="eastAsia"/>
          <w:sz w:val="28"/>
          <w:szCs w:val="28"/>
          <w:rtl/>
        </w:rPr>
        <w:t>هُمُ</w:t>
      </w:r>
      <w:r w:rsidRPr="00DF4B75">
        <w:rPr>
          <w:rFonts w:ascii="Traditional Arabic" w:cs="Traditional Arabic"/>
          <w:sz w:val="28"/>
          <w:szCs w:val="28"/>
          <w:rtl/>
        </w:rPr>
        <w:t xml:space="preserve"> </w:t>
      </w:r>
      <w:r w:rsidRPr="00DF4B75">
        <w:rPr>
          <w:rFonts w:ascii="Traditional Arabic" w:cs="Traditional Arabic" w:hint="eastAsia"/>
          <w:sz w:val="28"/>
          <w:szCs w:val="28"/>
          <w:rtl/>
        </w:rPr>
        <w:t>الْمُفْلِحُونَ</w:t>
      </w:r>
      <w:r w:rsidRPr="00DF4B75">
        <w:rPr>
          <w:rFonts w:ascii="Traditional Arabic" w:cs="Traditional Arabic"/>
          <w:sz w:val="28"/>
          <w:szCs w:val="28"/>
          <w:rtl/>
        </w:rPr>
        <w:t xml:space="preserve"> </w:t>
      </w:r>
      <w:r w:rsidRPr="00DF4B75">
        <w:rPr>
          <w:rFonts w:hint="cs"/>
          <w:sz w:val="28"/>
          <w:szCs w:val="28"/>
          <w:rtl/>
        </w:rPr>
        <w:t>"(</w:t>
      </w:r>
      <w:r>
        <w:rPr>
          <w:rFonts w:hint="cs"/>
          <w:sz w:val="28"/>
          <w:szCs w:val="28"/>
          <w:rtl/>
        </w:rPr>
        <w:t>4</w:t>
      </w:r>
      <w:r w:rsidRPr="00DF4B75">
        <w:rPr>
          <w:rFonts w:hint="cs"/>
          <w:sz w:val="28"/>
          <w:szCs w:val="28"/>
          <w:rtl/>
        </w:rPr>
        <w:t xml:space="preserve">).  </w:t>
      </w:r>
    </w:p>
    <w:p w:rsidR="00C05C8C" w:rsidRDefault="00C05C8C" w:rsidP="00C05C8C">
      <w:pPr>
        <w:rPr>
          <w:rFonts w:cs="Simplified Arabic" w:hint="cs"/>
          <w:sz w:val="28"/>
          <w:szCs w:val="28"/>
          <w:rtl/>
        </w:rPr>
      </w:pPr>
      <w:r w:rsidRPr="00DF4B75">
        <w:rPr>
          <w:rFonts w:cs="Simplified Arabic" w:hint="cs"/>
          <w:sz w:val="28"/>
          <w:szCs w:val="28"/>
          <w:rtl/>
        </w:rPr>
        <w:t>ففي الآية الأولى يأمر الله سبحانه بصحبة الوالدين الكافرين وتقديم المعروف لهما، وفي الآية الثانية يبين سبحانه أنه لا يجوز حب الوالدين ولا أي أحد من الكفار.</w:t>
      </w:r>
    </w:p>
    <w:p w:rsidR="00C05C8C" w:rsidRPr="00DF4B75"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DF4B75">
        <w:rPr>
          <w:rFonts w:cs="Simplified Arabic" w:hint="cs"/>
          <w:sz w:val="28"/>
          <w:szCs w:val="28"/>
          <w:rtl/>
        </w:rPr>
        <w:t>وفي الحقيقة لو رجعنا على معاني اللغة العربية لرأينا دقة الألفاظ القرآنية في التعبير، فالمعروف يصنعه الإنسان مع من يحب ومع من يكره، مع المؤمن ومع الكافر، تطعمه إذا جاع، وتسقيه إذا عطش، أما المودة فلا تكون إلا لمن تحب، لأنها عمل قلبي، ولا تكون المودة إلا لمؤمن، فأمرنا سبحانه بصنع المعروف مع الوالدين الكافرين، ونهانا عن مودتهما، وكلا الحكمين مختلف عن الآخر(</w:t>
      </w:r>
      <w:r>
        <w:rPr>
          <w:rFonts w:cs="Simplified Arabic" w:hint="cs"/>
          <w:sz w:val="28"/>
          <w:szCs w:val="28"/>
          <w:rtl/>
        </w:rPr>
        <w:t>5</w:t>
      </w:r>
      <w:r w:rsidRPr="00DF4B75">
        <w:rPr>
          <w:rFonts w:cs="Simplified Arabic" w:hint="cs"/>
          <w:sz w:val="28"/>
          <w:szCs w:val="28"/>
          <w:rtl/>
        </w:rPr>
        <w:t xml:space="preserve">).      </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Pr="00DF4B75" w:rsidRDefault="00C05C8C" w:rsidP="00C05C8C">
      <w:pPr>
        <w:rPr>
          <w:rFonts w:cs="Simplified Arabic" w:hint="cs"/>
          <w:sz w:val="28"/>
          <w:szCs w:val="28"/>
          <w:rtl/>
        </w:rPr>
      </w:pPr>
    </w:p>
    <w:p w:rsidR="00C05C8C" w:rsidRPr="00DF4B75" w:rsidRDefault="00C05C8C" w:rsidP="00C05C8C">
      <w:pPr>
        <w:rPr>
          <w:rFonts w:cs="Simplified Arabic" w:hint="cs"/>
          <w:sz w:val="28"/>
          <w:szCs w:val="28"/>
          <w:rtl/>
        </w:rPr>
      </w:pPr>
      <w:r w:rsidRPr="00DF4B75">
        <w:rPr>
          <w:rFonts w:cs="Simplified Arabic" w:hint="cs"/>
          <w:sz w:val="28"/>
          <w:szCs w:val="28"/>
          <w:rtl/>
        </w:rPr>
        <w:t>ــــــــ</w:t>
      </w:r>
      <w:r>
        <w:rPr>
          <w:rFonts w:cs="Simplified Arabic" w:hint="cs"/>
          <w:sz w:val="28"/>
          <w:szCs w:val="28"/>
          <w:rtl/>
        </w:rPr>
        <w:t>ــــــــــ</w:t>
      </w:r>
    </w:p>
    <w:p w:rsidR="00C05C8C" w:rsidRPr="00DF4B75" w:rsidRDefault="00C05C8C" w:rsidP="00C05C8C">
      <w:pPr>
        <w:rPr>
          <w:rFonts w:cs="Simplified Arabic" w:hint="cs"/>
          <w:rtl/>
        </w:rPr>
      </w:pPr>
      <w:r w:rsidRPr="00DF4B75">
        <w:rPr>
          <w:rFonts w:cs="Simplified Arabic" w:hint="cs"/>
          <w:rtl/>
        </w:rPr>
        <w:t>(</w:t>
      </w:r>
      <w:r>
        <w:rPr>
          <w:rFonts w:cs="Simplified Arabic" w:hint="cs"/>
          <w:rtl/>
        </w:rPr>
        <w:t>1</w:t>
      </w:r>
      <w:r w:rsidRPr="00DF4B75">
        <w:rPr>
          <w:rFonts w:cs="Simplified Arabic" w:hint="cs"/>
          <w:rtl/>
        </w:rPr>
        <w:t>) أبو بكر الجزائري، أيسر التفاسير لكلام العلي الكبير، ج4/ص205.</w:t>
      </w:r>
    </w:p>
    <w:p w:rsidR="00C05C8C" w:rsidRPr="00DF4B75" w:rsidRDefault="00C05C8C" w:rsidP="00C05C8C">
      <w:pPr>
        <w:rPr>
          <w:rFonts w:cs="Simplified Arabic" w:hint="cs"/>
          <w:rtl/>
        </w:rPr>
      </w:pPr>
      <w:r w:rsidRPr="00DF4B75">
        <w:rPr>
          <w:rFonts w:cs="Simplified Arabic" w:hint="cs"/>
          <w:rtl/>
        </w:rPr>
        <w:t>(</w:t>
      </w:r>
      <w:r>
        <w:rPr>
          <w:rFonts w:cs="Simplified Arabic" w:hint="cs"/>
          <w:rtl/>
        </w:rPr>
        <w:t>2</w:t>
      </w:r>
      <w:r w:rsidRPr="00DF4B75">
        <w:rPr>
          <w:rFonts w:cs="Simplified Arabic" w:hint="cs"/>
          <w:rtl/>
        </w:rPr>
        <w:t>) هو الصحابي الجليل سعد بن مالك بن أهيب القرشي، أبو إسحاق بن أبي وقاص، أمه حمنة، أحد العشرة المبشرين بالجنة، روى عن النبي صلى الله عليه وسلم كثيرا، وروى عنه من الصحابة الكثير، أمثال: عائشة وابن عباس وابن عمر وغيرهم ، هو أول من رمى بسهم في الإسلام، وهو أحد الستة من أهل الشورى، كان مجاب الدعوة مشهورا بذلك، شهد مع النبي صلى الله عليه وسلم المشاهد، أمره عمر على الكوفة، مات سنة ست وخمسين، وهناك أقوال أخرى في سنة وفاته، وهذا هو الأشهر.</w:t>
      </w:r>
    </w:p>
    <w:p w:rsidR="00C05C8C" w:rsidRPr="00DF4B75" w:rsidRDefault="00C05C8C" w:rsidP="00C05C8C">
      <w:pPr>
        <w:rPr>
          <w:rFonts w:cs="Simplified Arabic" w:hint="cs"/>
          <w:rtl/>
        </w:rPr>
      </w:pPr>
      <w:r w:rsidRPr="00DF4B75">
        <w:rPr>
          <w:rFonts w:cs="Simplified Arabic" w:hint="cs"/>
          <w:rtl/>
        </w:rPr>
        <w:t xml:space="preserve">ابن حجر العسقلاني، أحمد بن علي، الإصابة في تمييز الصحابة، ج2/ص324.  </w:t>
      </w:r>
      <w:r w:rsidRPr="00DF4B75">
        <w:rPr>
          <w:rFonts w:cs="Simplified Arabic" w:hint="cs"/>
          <w:rtl/>
        </w:rPr>
        <w:br/>
        <w:t>(</w:t>
      </w:r>
      <w:r>
        <w:rPr>
          <w:rFonts w:cs="Simplified Arabic" w:hint="cs"/>
          <w:rtl/>
        </w:rPr>
        <w:t>3</w:t>
      </w:r>
      <w:r w:rsidRPr="00DF4B75">
        <w:rPr>
          <w:rFonts w:cs="Simplified Arabic" w:hint="cs"/>
          <w:rtl/>
        </w:rPr>
        <w:t>) رواه مسلم، حديث رقم: 1784.</w:t>
      </w:r>
    </w:p>
    <w:p w:rsidR="00C05C8C" w:rsidRDefault="00C05C8C" w:rsidP="00C05C8C">
      <w:pPr>
        <w:rPr>
          <w:rFonts w:cs="Simplified Arabic" w:hint="cs"/>
          <w:rtl/>
        </w:rPr>
      </w:pPr>
      <w:r w:rsidRPr="00DF4B75">
        <w:rPr>
          <w:rFonts w:cs="Simplified Arabic" w:hint="cs"/>
          <w:rtl/>
        </w:rPr>
        <w:t>(</w:t>
      </w:r>
      <w:r>
        <w:rPr>
          <w:rFonts w:cs="Simplified Arabic" w:hint="cs"/>
          <w:rtl/>
        </w:rPr>
        <w:t>4</w:t>
      </w:r>
      <w:r w:rsidRPr="00DF4B75">
        <w:rPr>
          <w:rFonts w:cs="Simplified Arabic" w:hint="cs"/>
          <w:rtl/>
        </w:rPr>
        <w:t>) سورة المجادلة، الآية: 22.</w:t>
      </w:r>
      <w:r w:rsidRPr="00DF4B75">
        <w:rPr>
          <w:rFonts w:cs="Simplified Arabic" w:hint="cs"/>
          <w:rtl/>
        </w:rPr>
        <w:br/>
        <w:t>(</w:t>
      </w:r>
      <w:r>
        <w:rPr>
          <w:rFonts w:cs="Simplified Arabic" w:hint="cs"/>
          <w:rtl/>
        </w:rPr>
        <w:t>5</w:t>
      </w:r>
      <w:r w:rsidRPr="00DF4B75">
        <w:rPr>
          <w:rFonts w:cs="Simplified Arabic" w:hint="cs"/>
          <w:rtl/>
        </w:rPr>
        <w:t>) الشعراوي، محمد متولي، تفسير الشعراوي، ج14/ص 8459.</w:t>
      </w:r>
      <w:r w:rsidRPr="00DF4B75">
        <w:rPr>
          <w:rFonts w:cs="Simplified Arabic" w:hint="cs"/>
          <w:rtl/>
        </w:rPr>
        <w:br/>
      </w:r>
    </w:p>
    <w:p w:rsidR="00C05C8C" w:rsidRDefault="00C05C8C" w:rsidP="00C05C8C">
      <w:pPr>
        <w:rPr>
          <w:rFonts w:cs="Simplified Arabic" w:hint="cs"/>
          <w:rtl/>
        </w:rPr>
      </w:pPr>
    </w:p>
    <w:p w:rsidR="00C05C8C" w:rsidRPr="00DF4B75" w:rsidRDefault="00C05C8C" w:rsidP="00C05C8C">
      <w:pPr>
        <w:rPr>
          <w:rFonts w:hint="cs"/>
          <w:b/>
          <w:bCs/>
          <w:sz w:val="28"/>
          <w:szCs w:val="28"/>
          <w:rtl/>
        </w:rPr>
      </w:pPr>
      <w:r w:rsidRPr="00DF4B75">
        <w:rPr>
          <w:rFonts w:hint="cs"/>
          <w:b/>
          <w:bCs/>
          <w:sz w:val="28"/>
          <w:szCs w:val="28"/>
          <w:rtl/>
        </w:rPr>
        <w:t>الفرع الثاني: الوالدان في السنة</w:t>
      </w:r>
    </w:p>
    <w:p w:rsidR="00C05C8C" w:rsidRDefault="00C05C8C" w:rsidP="00C05C8C">
      <w:pPr>
        <w:rPr>
          <w:rFonts w:hint="cs"/>
          <w:sz w:val="32"/>
          <w:szCs w:val="32"/>
          <w:rtl/>
        </w:rPr>
      </w:pPr>
    </w:p>
    <w:p w:rsidR="00C05C8C" w:rsidRDefault="00C05C8C" w:rsidP="00C05C8C">
      <w:pPr>
        <w:rPr>
          <w:rFonts w:cs="Simplified Arabic" w:hint="cs"/>
          <w:sz w:val="28"/>
          <w:szCs w:val="28"/>
          <w:rtl/>
        </w:rPr>
      </w:pPr>
      <w:r w:rsidRPr="00DF4B75">
        <w:rPr>
          <w:rFonts w:cs="Simplified Arabic" w:hint="cs"/>
          <w:sz w:val="28"/>
          <w:szCs w:val="28"/>
          <w:rtl/>
        </w:rPr>
        <w:t>ولا تقل السنة شأنا عن القرآن في اهتمامها ببر الوالدين فقد توسعت السنة في الحديث عن الوالدين، وورد من الأحاديث عن المصطفى صلى الله عليه وسلم ما يشفي ويكفي من الترغيب في بر الوالدين، والنهي عن العقوق.</w:t>
      </w:r>
    </w:p>
    <w:p w:rsidR="00C05C8C" w:rsidRPr="00DF4B75" w:rsidRDefault="00C05C8C" w:rsidP="00C05C8C">
      <w:pPr>
        <w:rPr>
          <w:rFonts w:cs="Simplified Arabic" w:hint="cs"/>
          <w:sz w:val="28"/>
          <w:szCs w:val="28"/>
          <w:rtl/>
        </w:rPr>
      </w:pPr>
    </w:p>
    <w:p w:rsidR="00C05C8C" w:rsidRPr="00DF4B75" w:rsidRDefault="00C05C8C" w:rsidP="00C05C8C">
      <w:pPr>
        <w:rPr>
          <w:rFonts w:cs="Simplified Arabic" w:hint="cs"/>
          <w:sz w:val="28"/>
          <w:szCs w:val="28"/>
          <w:rtl/>
        </w:rPr>
      </w:pPr>
      <w:r w:rsidRPr="00DF4B75">
        <w:rPr>
          <w:rFonts w:cs="Simplified Arabic" w:hint="cs"/>
          <w:sz w:val="28"/>
          <w:szCs w:val="28"/>
          <w:rtl/>
        </w:rPr>
        <w:t>ويمكن تلخيص بعض ما جاء من الفوائد العظيمة في الأحاديث النبوية التي تحث على بر الوالدين في الأمور الآتية:</w:t>
      </w:r>
    </w:p>
    <w:p w:rsidR="00C05C8C" w:rsidRPr="003E4A99" w:rsidRDefault="00C05C8C" w:rsidP="00C05C8C">
      <w:pPr>
        <w:rPr>
          <w:rFonts w:cs="Simplified Arabic" w:hint="cs"/>
          <w:sz w:val="28"/>
          <w:szCs w:val="28"/>
          <w:rtl/>
        </w:rPr>
      </w:pPr>
      <w:r w:rsidRPr="00DF4B75">
        <w:rPr>
          <w:rFonts w:cs="Simplified Arabic" w:hint="cs"/>
          <w:sz w:val="28"/>
          <w:szCs w:val="28"/>
          <w:rtl/>
        </w:rPr>
        <w:t>1- بر الوالدين سبب في تفريج الكربات، وكشف الصعاب</w:t>
      </w:r>
      <w:r>
        <w:rPr>
          <w:rFonts w:cs="Simplified Arabic" w:hint="cs"/>
          <w:sz w:val="28"/>
          <w:szCs w:val="28"/>
          <w:rtl/>
        </w:rPr>
        <w:t>:</w:t>
      </w:r>
      <w:r w:rsidRPr="00DF4B75">
        <w:rPr>
          <w:rFonts w:cs="Simplified Arabic" w:hint="cs"/>
          <w:sz w:val="28"/>
          <w:szCs w:val="28"/>
          <w:rtl/>
        </w:rPr>
        <w:t xml:space="preserve"> وفي ذلك يقول النبي صلى الله عليه وسلم:" بينما ثلاثة نفر يمشون، أخذهم المطر، فأووا إلى غار في جبل، فانحطت على فم غارهم صخرة من الجبل، فانطبقت عليهم، فقال بعضهم لبعض: انظروا أعمالا عملتموها صالحة لله فادعوا الله بها لعله يفرجها عنكم، قال أحدهم: اللهم إنه كان لي والدان شيخان كبيران، ولي صبية صغار كنت أرعى عليهم، فإذا رحت عليهم حلبت فبدأت بوالدي أسقيهما قبل بني، وإني استأخرت ذات يوم فلم آت حتى أمسيت فوجدتهما ناما، فحلبت كما كنت أحلب فقمت ثم رؤوسهما أكره أن أوقظهما، وأكره أن أسقي الصبية، والصبية يتضاغون(</w:t>
      </w:r>
      <w:r>
        <w:rPr>
          <w:rFonts w:cs="Simplified Arabic" w:hint="cs"/>
          <w:sz w:val="28"/>
          <w:szCs w:val="28"/>
          <w:rtl/>
        </w:rPr>
        <w:t>1</w:t>
      </w:r>
      <w:r w:rsidRPr="00DF4B75">
        <w:rPr>
          <w:rFonts w:cs="Simplified Arabic" w:hint="cs"/>
          <w:sz w:val="28"/>
          <w:szCs w:val="28"/>
          <w:rtl/>
        </w:rPr>
        <w:t xml:space="preserve">) ثم قدمي حتى طلع الفجر، فإن كنت تعلم أني فعلته ابتغاء وجهك فافرج لنا فرجة نرى منها السماء، </w:t>
      </w:r>
      <w:r w:rsidRPr="003E4A99">
        <w:rPr>
          <w:rFonts w:cs="Simplified Arabic" w:hint="cs"/>
          <w:sz w:val="28"/>
          <w:szCs w:val="28"/>
          <w:rtl/>
        </w:rPr>
        <w:t xml:space="preserve">ففرج الله فرأوا السماء، وقال الآخر: اللهم إنها كانت لي بنت عم أحببتها كأشد ما يحب الرجال النساء فطلبت منها فأبت حتى أتيتها بمائة دينار، فطلبتها حتى قدرتُ، فأتيتها بها فدفعتها إليها فأمكنتني من نفسها، فلما وقعت بين رجليها قالت: يا عبد الله اتق الله ولا تفتح الخاتم إلا بحقه، فقمت، فإن كنت تعلم </w:t>
      </w:r>
      <w:r w:rsidRPr="003E4A99">
        <w:rPr>
          <w:rFonts w:cs="Simplified Arabic"/>
          <w:sz w:val="28"/>
          <w:szCs w:val="28"/>
          <w:rtl/>
        </w:rPr>
        <w:t xml:space="preserve">أني فعلته ابتغاء وجهك ففرج </w:t>
      </w:r>
      <w:r w:rsidRPr="003E4A99">
        <w:rPr>
          <w:rFonts w:cs="Simplified Arabic" w:hint="cs"/>
          <w:sz w:val="28"/>
          <w:szCs w:val="28"/>
          <w:rtl/>
        </w:rPr>
        <w:t xml:space="preserve">عنا، </w:t>
      </w:r>
      <w:r w:rsidRPr="003E4A99">
        <w:rPr>
          <w:rFonts w:cs="Simplified Arabic"/>
          <w:sz w:val="28"/>
          <w:szCs w:val="28"/>
          <w:rtl/>
        </w:rPr>
        <w:t>وقال الثالث اللهم إني استأجرت أجيرا بف</w:t>
      </w:r>
      <w:r w:rsidRPr="003E4A99">
        <w:rPr>
          <w:rFonts w:cs="Simplified Arabic" w:hint="cs"/>
          <w:sz w:val="28"/>
          <w:szCs w:val="28"/>
          <w:rtl/>
        </w:rPr>
        <w:t>َ</w:t>
      </w:r>
      <w:r w:rsidRPr="003E4A99">
        <w:rPr>
          <w:rFonts w:cs="Simplified Arabic"/>
          <w:sz w:val="28"/>
          <w:szCs w:val="28"/>
          <w:rtl/>
        </w:rPr>
        <w:t>ر</w:t>
      </w:r>
      <w:r w:rsidRPr="003E4A99">
        <w:rPr>
          <w:rFonts w:cs="Simplified Arabic" w:hint="cs"/>
          <w:sz w:val="28"/>
          <w:szCs w:val="28"/>
          <w:rtl/>
        </w:rPr>
        <w:t>َ</w:t>
      </w:r>
      <w:r w:rsidRPr="003E4A99">
        <w:rPr>
          <w:rFonts w:cs="Simplified Arabic"/>
          <w:sz w:val="28"/>
          <w:szCs w:val="28"/>
          <w:rtl/>
        </w:rPr>
        <w:t>ق</w:t>
      </w:r>
      <w:r w:rsidRPr="003E4A99">
        <w:rPr>
          <w:rFonts w:cs="Simplified Arabic" w:hint="cs"/>
          <w:sz w:val="28"/>
          <w:szCs w:val="28"/>
          <w:rtl/>
        </w:rPr>
        <w:t xml:space="preserve"> </w:t>
      </w:r>
      <w:r w:rsidRPr="003E4A99">
        <w:rPr>
          <w:rFonts w:cs="Simplified Arabic"/>
          <w:sz w:val="28"/>
          <w:szCs w:val="28"/>
          <w:rtl/>
        </w:rPr>
        <w:t>أرز</w:t>
      </w:r>
      <w:r w:rsidRPr="003E4A99">
        <w:rPr>
          <w:rFonts w:cs="Simplified Arabic" w:hint="cs"/>
          <w:sz w:val="28"/>
          <w:szCs w:val="28"/>
          <w:rtl/>
        </w:rPr>
        <w:t>(</w:t>
      </w:r>
      <w:r>
        <w:rPr>
          <w:rFonts w:cs="Simplified Arabic" w:hint="cs"/>
          <w:sz w:val="28"/>
          <w:szCs w:val="28"/>
          <w:rtl/>
        </w:rPr>
        <w:t>2</w:t>
      </w:r>
      <w:r w:rsidRPr="003E4A99">
        <w:rPr>
          <w:rFonts w:cs="Simplified Arabic" w:hint="cs"/>
          <w:sz w:val="28"/>
          <w:szCs w:val="28"/>
          <w:rtl/>
        </w:rPr>
        <w:t>)،</w:t>
      </w:r>
      <w:r w:rsidRPr="003E4A99">
        <w:rPr>
          <w:rFonts w:cs="Simplified Arabic"/>
          <w:sz w:val="28"/>
          <w:szCs w:val="28"/>
          <w:rtl/>
        </w:rPr>
        <w:t xml:space="preserve"> فلما قضى عمله قال أعطني حقي فعرضت عليه فرغب عنه</w:t>
      </w:r>
      <w:r w:rsidRPr="003E4A99">
        <w:rPr>
          <w:rFonts w:cs="Simplified Arabic" w:hint="cs"/>
          <w:sz w:val="28"/>
          <w:szCs w:val="28"/>
          <w:rtl/>
        </w:rPr>
        <w:t>،</w:t>
      </w:r>
      <w:r w:rsidRPr="003E4A99">
        <w:rPr>
          <w:rFonts w:cs="Simplified Arabic"/>
          <w:sz w:val="28"/>
          <w:szCs w:val="28"/>
          <w:rtl/>
        </w:rPr>
        <w:t xml:space="preserve"> فلم أزل أزرعه حتى جمعت منه بقرا وراعيها فجاءني</w:t>
      </w:r>
      <w:r w:rsidRPr="003E4A99">
        <w:rPr>
          <w:rFonts w:cs="Simplified Arabic" w:hint="cs"/>
          <w:sz w:val="28"/>
          <w:szCs w:val="28"/>
          <w:rtl/>
        </w:rPr>
        <w:t>،</w:t>
      </w:r>
      <w:r w:rsidRPr="003E4A99">
        <w:rPr>
          <w:rFonts w:cs="Simplified Arabic"/>
          <w:sz w:val="28"/>
          <w:szCs w:val="28"/>
          <w:rtl/>
        </w:rPr>
        <w:t xml:space="preserve"> فقال اتق الله</w:t>
      </w:r>
      <w:r w:rsidRPr="003E4A99">
        <w:rPr>
          <w:rFonts w:cs="Simplified Arabic" w:hint="cs"/>
          <w:sz w:val="28"/>
          <w:szCs w:val="28"/>
          <w:rtl/>
        </w:rPr>
        <w:t xml:space="preserve"> ولا تظلمني حقي،</w:t>
      </w:r>
      <w:r w:rsidRPr="003E4A99">
        <w:rPr>
          <w:rFonts w:cs="Simplified Arabic"/>
          <w:sz w:val="28"/>
          <w:szCs w:val="28"/>
          <w:rtl/>
        </w:rPr>
        <w:t xml:space="preserve"> فقلت</w:t>
      </w:r>
      <w:r w:rsidRPr="003E4A99">
        <w:rPr>
          <w:rFonts w:cs="Simplified Arabic" w:hint="cs"/>
          <w:sz w:val="28"/>
          <w:szCs w:val="28"/>
          <w:rtl/>
        </w:rPr>
        <w:t xml:space="preserve">: </w:t>
      </w:r>
      <w:r w:rsidRPr="003E4A99">
        <w:rPr>
          <w:rFonts w:cs="Simplified Arabic"/>
          <w:sz w:val="28"/>
          <w:szCs w:val="28"/>
          <w:rtl/>
        </w:rPr>
        <w:t>اذهب إلى ذلك البقر ورعاتها فخذ</w:t>
      </w:r>
      <w:r w:rsidRPr="003E4A99">
        <w:rPr>
          <w:rFonts w:cs="Simplified Arabic" w:hint="cs"/>
          <w:sz w:val="28"/>
          <w:szCs w:val="28"/>
          <w:rtl/>
        </w:rPr>
        <w:t>،</w:t>
      </w:r>
      <w:r w:rsidRPr="003E4A99">
        <w:rPr>
          <w:rFonts w:cs="Simplified Arabic"/>
          <w:sz w:val="28"/>
          <w:szCs w:val="28"/>
          <w:rtl/>
        </w:rPr>
        <w:t xml:space="preserve"> فقال اتق الله ولا تستهزئ بي</w:t>
      </w:r>
      <w:r w:rsidRPr="003E4A99">
        <w:rPr>
          <w:rFonts w:cs="Simplified Arabic" w:hint="cs"/>
          <w:sz w:val="28"/>
          <w:szCs w:val="28"/>
          <w:rtl/>
        </w:rPr>
        <w:t>،</w:t>
      </w:r>
      <w:r w:rsidRPr="003E4A99">
        <w:rPr>
          <w:rFonts w:cs="Simplified Arabic"/>
          <w:sz w:val="28"/>
          <w:szCs w:val="28"/>
          <w:rtl/>
        </w:rPr>
        <w:t xml:space="preserve"> فقلت</w:t>
      </w:r>
      <w:r w:rsidRPr="003E4A99">
        <w:rPr>
          <w:rFonts w:cs="Simplified Arabic" w:hint="cs"/>
          <w:sz w:val="28"/>
          <w:szCs w:val="28"/>
          <w:rtl/>
        </w:rPr>
        <w:t>:</w:t>
      </w:r>
      <w:r w:rsidRPr="003E4A99">
        <w:rPr>
          <w:rFonts w:cs="Simplified Arabic"/>
          <w:sz w:val="28"/>
          <w:szCs w:val="28"/>
          <w:rtl/>
        </w:rPr>
        <w:t xml:space="preserve"> إني لا أستهزئ بك فخذ</w:t>
      </w:r>
      <w:r w:rsidRPr="003E4A99">
        <w:rPr>
          <w:rFonts w:cs="Simplified Arabic" w:hint="cs"/>
          <w:sz w:val="28"/>
          <w:szCs w:val="28"/>
          <w:rtl/>
        </w:rPr>
        <w:t>،</w:t>
      </w:r>
      <w:r w:rsidRPr="003E4A99">
        <w:rPr>
          <w:rFonts w:cs="Simplified Arabic"/>
          <w:sz w:val="28"/>
          <w:szCs w:val="28"/>
          <w:rtl/>
        </w:rPr>
        <w:t xml:space="preserve"> فأخذه</w:t>
      </w:r>
      <w:r w:rsidRPr="003E4A99">
        <w:rPr>
          <w:rFonts w:cs="Simplified Arabic" w:hint="cs"/>
          <w:sz w:val="28"/>
          <w:szCs w:val="28"/>
          <w:rtl/>
        </w:rPr>
        <w:t>،</w:t>
      </w:r>
      <w:r w:rsidRPr="003E4A99">
        <w:rPr>
          <w:rFonts w:cs="Simplified Arabic"/>
          <w:sz w:val="28"/>
          <w:szCs w:val="28"/>
          <w:rtl/>
        </w:rPr>
        <w:t xml:space="preserve"> فإن كنت تعلم أني فعلت ذلك ابتغاء وجهك </w:t>
      </w:r>
      <w:r w:rsidRPr="003E4A99">
        <w:rPr>
          <w:rFonts w:cs="Simplified Arabic" w:hint="cs"/>
          <w:sz w:val="28"/>
          <w:szCs w:val="28"/>
          <w:rtl/>
        </w:rPr>
        <w:t>فافرج</w:t>
      </w:r>
      <w:r w:rsidRPr="003E4A99">
        <w:rPr>
          <w:rFonts w:cs="Simplified Arabic"/>
          <w:sz w:val="28"/>
          <w:szCs w:val="28"/>
          <w:rtl/>
        </w:rPr>
        <w:t xml:space="preserve"> ما بقي</w:t>
      </w:r>
      <w:r w:rsidRPr="003E4A99">
        <w:rPr>
          <w:rFonts w:cs="Simplified Arabic" w:hint="cs"/>
          <w:sz w:val="28"/>
          <w:szCs w:val="28"/>
          <w:rtl/>
        </w:rPr>
        <w:t>،</w:t>
      </w:r>
      <w:r w:rsidRPr="003E4A99">
        <w:rPr>
          <w:rFonts w:cs="Simplified Arabic"/>
          <w:sz w:val="28"/>
          <w:szCs w:val="28"/>
          <w:rtl/>
        </w:rPr>
        <w:t xml:space="preserve"> ففرج الله</w:t>
      </w:r>
      <w:r w:rsidRPr="003E4A99">
        <w:rPr>
          <w:rFonts w:cs="Simplified Arabic" w:hint="cs"/>
          <w:sz w:val="28"/>
          <w:szCs w:val="28"/>
          <w:rtl/>
        </w:rPr>
        <w:t>"(</w:t>
      </w:r>
      <w:r>
        <w:rPr>
          <w:rFonts w:cs="Simplified Arabic" w:hint="cs"/>
          <w:sz w:val="28"/>
          <w:szCs w:val="28"/>
          <w:rtl/>
        </w:rPr>
        <w:t>3</w:t>
      </w:r>
      <w:r w:rsidRPr="003E4A99">
        <w:rPr>
          <w:rFonts w:cs="Simplified Arabic" w:hint="cs"/>
          <w:sz w:val="28"/>
          <w:szCs w:val="28"/>
          <w:rtl/>
        </w:rPr>
        <w:t>).</w:t>
      </w:r>
    </w:p>
    <w:p w:rsidR="00C05C8C" w:rsidRPr="00DF4B75" w:rsidRDefault="00C05C8C" w:rsidP="00C05C8C">
      <w:pPr>
        <w:rPr>
          <w:rFonts w:cs="Simplified Arabic" w:hint="cs"/>
          <w:sz w:val="28"/>
          <w:szCs w:val="28"/>
          <w:rtl/>
        </w:rPr>
      </w:pPr>
      <w:r w:rsidRPr="003E4A99">
        <w:rPr>
          <w:rFonts w:cs="Simplified Arabic" w:hint="cs"/>
          <w:sz w:val="28"/>
          <w:szCs w:val="28"/>
          <w:rtl/>
        </w:rPr>
        <w:t xml:space="preserve">ففي هذا الحديث ما يدل على عظم بر الوالدين، وما لهذا العمل عند الله تعالى من قيمة عظيمة، كيف عرف هذا الرجل حق والديه كبيرا السن، فكان من ربه </w:t>
      </w:r>
      <w:r>
        <w:rPr>
          <w:rFonts w:cs="Simplified Arabic" w:hint="cs"/>
          <w:sz w:val="28"/>
          <w:szCs w:val="28"/>
          <w:rtl/>
        </w:rPr>
        <w:t>سبحانه أنه لم ينسه وقت الشدائد.</w:t>
      </w:r>
    </w:p>
    <w:p w:rsidR="00C05C8C" w:rsidRPr="00DF4B75" w:rsidRDefault="00C05C8C" w:rsidP="00C05C8C">
      <w:pPr>
        <w:rPr>
          <w:rFonts w:cs="Simplified Arabic" w:hint="cs"/>
          <w:sz w:val="28"/>
          <w:szCs w:val="28"/>
          <w:rtl/>
        </w:rPr>
      </w:pPr>
      <w:r w:rsidRPr="00DF4B75">
        <w:rPr>
          <w:rFonts w:cs="Simplified Arabic" w:hint="cs"/>
          <w:sz w:val="28"/>
          <w:szCs w:val="28"/>
          <w:rtl/>
        </w:rPr>
        <w:t>ــــــــــ</w:t>
      </w:r>
      <w:r>
        <w:rPr>
          <w:rFonts w:cs="Simplified Arabic" w:hint="cs"/>
          <w:sz w:val="28"/>
          <w:szCs w:val="28"/>
          <w:rtl/>
        </w:rPr>
        <w:t>ــــــــــــ</w:t>
      </w:r>
    </w:p>
    <w:p w:rsidR="00C05C8C" w:rsidRPr="00DF4B75" w:rsidRDefault="00C05C8C" w:rsidP="00C05C8C">
      <w:pPr>
        <w:rPr>
          <w:rFonts w:cs="Simplified Arabic" w:hint="cs"/>
          <w:rtl/>
        </w:rPr>
      </w:pPr>
      <w:r w:rsidRPr="00DF4B75">
        <w:rPr>
          <w:rFonts w:cs="Simplified Arabic" w:hint="cs"/>
          <w:rtl/>
        </w:rPr>
        <w:t xml:space="preserve"> (</w:t>
      </w:r>
      <w:r>
        <w:rPr>
          <w:rFonts w:cs="Simplified Arabic" w:hint="cs"/>
          <w:rtl/>
        </w:rPr>
        <w:t>1</w:t>
      </w:r>
      <w:r w:rsidRPr="00DF4B75">
        <w:rPr>
          <w:rFonts w:cs="Simplified Arabic" w:hint="cs"/>
          <w:rtl/>
        </w:rPr>
        <w:t>) يتضاغون: أي يصيحون ويستغيثون من الجوع.</w:t>
      </w:r>
      <w:r w:rsidRPr="00DF4B75">
        <w:rPr>
          <w:rFonts w:cs="Simplified Arabic" w:hint="cs"/>
          <w:rtl/>
        </w:rPr>
        <w:br/>
        <w:t>النووي، يحيى بن شرف، شرح النووي على مسلم، ج17/ص63.</w:t>
      </w:r>
    </w:p>
    <w:p w:rsidR="00C05C8C" w:rsidRPr="003E4A99" w:rsidRDefault="00C05C8C" w:rsidP="00C05C8C">
      <w:pPr>
        <w:rPr>
          <w:rFonts w:cs="Simplified Arabic" w:hint="cs"/>
          <w:rtl/>
        </w:rPr>
      </w:pPr>
      <w:r w:rsidRPr="003E4A99">
        <w:rPr>
          <w:rFonts w:cs="Simplified Arabic" w:hint="cs"/>
          <w:rtl/>
        </w:rPr>
        <w:t>(1) فَرَق الأرز: إناء يسع ثلاثة آصع.</w:t>
      </w:r>
    </w:p>
    <w:p w:rsidR="00C05C8C" w:rsidRPr="003E4A99" w:rsidRDefault="00C05C8C" w:rsidP="00C05C8C">
      <w:pPr>
        <w:rPr>
          <w:rFonts w:cs="Simplified Arabic" w:hint="cs"/>
          <w:rtl/>
        </w:rPr>
      </w:pPr>
      <w:r w:rsidRPr="003E4A99">
        <w:rPr>
          <w:rFonts w:cs="Simplified Arabic" w:hint="cs"/>
          <w:rtl/>
        </w:rPr>
        <w:t xml:space="preserve"> النووي، يحيى بن شرف، شرح النووي على مسلم، ج17/ص63.</w:t>
      </w:r>
    </w:p>
    <w:p w:rsidR="00C05C8C" w:rsidRPr="003E4A99" w:rsidRDefault="00C05C8C" w:rsidP="00C05C8C">
      <w:pPr>
        <w:rPr>
          <w:rFonts w:cs="Simplified Arabic" w:hint="cs"/>
          <w:rtl/>
        </w:rPr>
      </w:pPr>
      <w:r w:rsidRPr="003E4A99">
        <w:rPr>
          <w:rFonts w:cs="Simplified Arabic" w:hint="cs"/>
          <w:rtl/>
        </w:rPr>
        <w:t>(2) رواه البخاري، حديث رقم: 3465، ومسلم، حديث رقم 2743.</w:t>
      </w:r>
    </w:p>
    <w:p w:rsidR="00C05C8C" w:rsidRDefault="00C05C8C" w:rsidP="00C05C8C">
      <w:pPr>
        <w:rPr>
          <w:rFonts w:cs="Simplified Arabic" w:hint="cs"/>
          <w:sz w:val="28"/>
          <w:szCs w:val="28"/>
          <w:rtl/>
        </w:rPr>
      </w:pPr>
      <w:r w:rsidRPr="003E4A99">
        <w:rPr>
          <w:rFonts w:cs="Simplified Arabic" w:hint="cs"/>
          <w:sz w:val="28"/>
          <w:szCs w:val="28"/>
          <w:rtl/>
        </w:rPr>
        <w:lastRenderedPageBreak/>
        <w:t>ولكن هناك في الحديث لفتة طيبة أنه ينبغي بمن بر والديه أن يكون بره لوجه الله تعالى، ولا يكون لمصلحة دنيوية، كما في قول الرجل:" فإن كنت تعلم أني فعلته ابتغاء وجهك فافرج لنا فرجة......"، وهذه اللفتة جاءت في القرآن في سورة الإسراء، فبعدما ذكر سبحانه بر الوالدين، عقب بقوله</w:t>
      </w:r>
      <w:r>
        <w:rPr>
          <w:rFonts w:hint="cs"/>
          <w:sz w:val="32"/>
          <w:szCs w:val="32"/>
          <w:rtl/>
        </w:rPr>
        <w:t>:"</w:t>
      </w:r>
      <w:r w:rsidRPr="00847748">
        <w:rPr>
          <w:rFonts w:ascii="Traditional Arabic" w:cs="Traditional Arabic" w:hint="eastAsia"/>
          <w:b/>
          <w:bCs/>
          <w:color w:val="000000"/>
          <w:sz w:val="44"/>
          <w:szCs w:val="44"/>
          <w:rtl/>
        </w:rPr>
        <w:t xml:space="preserve"> </w:t>
      </w:r>
      <w:r w:rsidRPr="003E4A99">
        <w:rPr>
          <w:rFonts w:ascii="Traditional Arabic" w:cs="Traditional Arabic" w:hint="eastAsia"/>
          <w:color w:val="000000"/>
          <w:sz w:val="28"/>
          <w:szCs w:val="28"/>
          <w:rtl/>
        </w:rPr>
        <w:t>رَبُّكُمْ</w:t>
      </w:r>
      <w:r w:rsidRPr="003E4A99">
        <w:rPr>
          <w:rFonts w:ascii="Traditional Arabic" w:cs="Traditional Arabic"/>
          <w:color w:val="000000"/>
          <w:sz w:val="28"/>
          <w:szCs w:val="28"/>
          <w:rtl/>
        </w:rPr>
        <w:t xml:space="preserve"> </w:t>
      </w:r>
      <w:r w:rsidRPr="003E4A99">
        <w:rPr>
          <w:rFonts w:ascii="Traditional Arabic" w:cs="Traditional Arabic" w:hint="eastAsia"/>
          <w:color w:val="000000"/>
          <w:sz w:val="28"/>
          <w:szCs w:val="28"/>
          <w:rtl/>
        </w:rPr>
        <w:t>أَعْلَمُ</w:t>
      </w:r>
      <w:r w:rsidRPr="003E4A99">
        <w:rPr>
          <w:rFonts w:ascii="Traditional Arabic" w:cs="Traditional Arabic"/>
          <w:color w:val="000000"/>
          <w:sz w:val="28"/>
          <w:szCs w:val="28"/>
          <w:rtl/>
        </w:rPr>
        <w:t xml:space="preserve"> </w:t>
      </w:r>
      <w:r w:rsidRPr="003E4A99">
        <w:rPr>
          <w:rFonts w:ascii="Traditional Arabic" w:cs="Traditional Arabic" w:hint="eastAsia"/>
          <w:color w:val="000000"/>
          <w:sz w:val="28"/>
          <w:szCs w:val="28"/>
          <w:rtl/>
        </w:rPr>
        <w:t>بِمَا</w:t>
      </w:r>
      <w:r w:rsidRPr="003E4A99">
        <w:rPr>
          <w:rFonts w:ascii="Traditional Arabic" w:cs="Traditional Arabic"/>
          <w:color w:val="000000"/>
          <w:sz w:val="28"/>
          <w:szCs w:val="28"/>
          <w:rtl/>
        </w:rPr>
        <w:t xml:space="preserve"> </w:t>
      </w:r>
      <w:r w:rsidRPr="003E4A99">
        <w:rPr>
          <w:rFonts w:ascii="Traditional Arabic" w:cs="Traditional Arabic" w:hint="eastAsia"/>
          <w:color w:val="000000"/>
          <w:sz w:val="28"/>
          <w:szCs w:val="28"/>
          <w:rtl/>
        </w:rPr>
        <w:t>فِي</w:t>
      </w:r>
      <w:r w:rsidRPr="003E4A99">
        <w:rPr>
          <w:rFonts w:ascii="Traditional Arabic" w:cs="Traditional Arabic"/>
          <w:color w:val="000000"/>
          <w:sz w:val="28"/>
          <w:szCs w:val="28"/>
          <w:rtl/>
        </w:rPr>
        <w:t xml:space="preserve"> </w:t>
      </w:r>
      <w:r w:rsidRPr="003E4A99">
        <w:rPr>
          <w:rFonts w:ascii="Traditional Arabic" w:cs="Traditional Arabic" w:hint="eastAsia"/>
          <w:color w:val="000000"/>
          <w:sz w:val="28"/>
          <w:szCs w:val="28"/>
          <w:rtl/>
        </w:rPr>
        <w:t>نُفُوسِكُمْ</w:t>
      </w:r>
      <w:r w:rsidRPr="003E4A99">
        <w:rPr>
          <w:rFonts w:ascii="Traditional Arabic" w:cs="Traditional Arabic"/>
          <w:color w:val="000000"/>
          <w:sz w:val="28"/>
          <w:szCs w:val="28"/>
          <w:rtl/>
        </w:rPr>
        <w:t xml:space="preserve"> </w:t>
      </w:r>
      <w:r w:rsidRPr="003E4A99">
        <w:rPr>
          <w:rFonts w:ascii="Traditional Arabic" w:cs="Traditional Arabic" w:hint="eastAsia"/>
          <w:color w:val="000000"/>
          <w:sz w:val="28"/>
          <w:szCs w:val="28"/>
          <w:rtl/>
        </w:rPr>
        <w:t>إِنْ</w:t>
      </w:r>
      <w:r w:rsidRPr="003E4A99">
        <w:rPr>
          <w:rFonts w:ascii="Traditional Arabic" w:cs="Traditional Arabic"/>
          <w:color w:val="000000"/>
          <w:sz w:val="28"/>
          <w:szCs w:val="28"/>
          <w:rtl/>
        </w:rPr>
        <w:t xml:space="preserve"> </w:t>
      </w:r>
      <w:r w:rsidRPr="003E4A99">
        <w:rPr>
          <w:rFonts w:ascii="Traditional Arabic" w:cs="Traditional Arabic" w:hint="eastAsia"/>
          <w:color w:val="000000"/>
          <w:sz w:val="28"/>
          <w:szCs w:val="28"/>
          <w:rtl/>
        </w:rPr>
        <w:t>تَكُونُوا</w:t>
      </w:r>
      <w:r w:rsidRPr="003E4A99">
        <w:rPr>
          <w:rFonts w:ascii="Traditional Arabic" w:cs="Traditional Arabic"/>
          <w:color w:val="000000"/>
          <w:sz w:val="28"/>
          <w:szCs w:val="28"/>
          <w:rtl/>
        </w:rPr>
        <w:t xml:space="preserve"> </w:t>
      </w:r>
      <w:r w:rsidRPr="003E4A99">
        <w:rPr>
          <w:rFonts w:ascii="Traditional Arabic" w:cs="Traditional Arabic" w:hint="eastAsia"/>
          <w:color w:val="000000"/>
          <w:sz w:val="28"/>
          <w:szCs w:val="28"/>
          <w:rtl/>
        </w:rPr>
        <w:t>صَالِحِينَ</w:t>
      </w:r>
      <w:r w:rsidRPr="003E4A99">
        <w:rPr>
          <w:rFonts w:ascii="Traditional Arabic" w:cs="Traditional Arabic"/>
          <w:color w:val="000000"/>
          <w:sz w:val="28"/>
          <w:szCs w:val="28"/>
          <w:rtl/>
        </w:rPr>
        <w:t xml:space="preserve"> </w:t>
      </w:r>
      <w:r w:rsidRPr="003E4A99">
        <w:rPr>
          <w:rFonts w:ascii="Traditional Arabic" w:cs="Traditional Arabic" w:hint="eastAsia"/>
          <w:color w:val="000000"/>
          <w:sz w:val="28"/>
          <w:szCs w:val="28"/>
          <w:rtl/>
        </w:rPr>
        <w:t>فَإِنَّهُ</w:t>
      </w:r>
      <w:r w:rsidRPr="003E4A99">
        <w:rPr>
          <w:rFonts w:ascii="Traditional Arabic" w:cs="Traditional Arabic"/>
          <w:color w:val="000000"/>
          <w:sz w:val="28"/>
          <w:szCs w:val="28"/>
          <w:rtl/>
        </w:rPr>
        <w:t xml:space="preserve"> </w:t>
      </w:r>
      <w:r w:rsidRPr="003E4A99">
        <w:rPr>
          <w:rFonts w:ascii="Traditional Arabic" w:cs="Traditional Arabic" w:hint="eastAsia"/>
          <w:color w:val="000000"/>
          <w:sz w:val="28"/>
          <w:szCs w:val="28"/>
          <w:rtl/>
        </w:rPr>
        <w:t>كَانَ</w:t>
      </w:r>
      <w:r w:rsidRPr="003E4A99">
        <w:rPr>
          <w:rFonts w:ascii="Traditional Arabic" w:cs="Traditional Arabic"/>
          <w:color w:val="000000"/>
          <w:sz w:val="28"/>
          <w:szCs w:val="28"/>
          <w:rtl/>
        </w:rPr>
        <w:t xml:space="preserve"> </w:t>
      </w:r>
      <w:r w:rsidRPr="003E4A99">
        <w:rPr>
          <w:rFonts w:ascii="Traditional Arabic" w:cs="Traditional Arabic" w:hint="eastAsia"/>
          <w:color w:val="000000"/>
          <w:sz w:val="28"/>
          <w:szCs w:val="28"/>
          <w:rtl/>
        </w:rPr>
        <w:t>لِلْأَوَّابِينَ</w:t>
      </w:r>
      <w:r w:rsidRPr="003E4A99">
        <w:rPr>
          <w:rFonts w:ascii="Traditional Arabic" w:cs="Traditional Arabic"/>
          <w:color w:val="000000"/>
          <w:sz w:val="28"/>
          <w:szCs w:val="28"/>
          <w:rtl/>
        </w:rPr>
        <w:t xml:space="preserve"> </w:t>
      </w:r>
      <w:r w:rsidRPr="003E4A99">
        <w:rPr>
          <w:rFonts w:ascii="Traditional Arabic" w:cs="Traditional Arabic" w:hint="eastAsia"/>
          <w:color w:val="000000"/>
          <w:sz w:val="28"/>
          <w:szCs w:val="28"/>
          <w:rtl/>
        </w:rPr>
        <w:t>غَفُورًا</w:t>
      </w:r>
      <w:r w:rsidRPr="003E4A99">
        <w:rPr>
          <w:rFonts w:hint="cs"/>
          <w:sz w:val="28"/>
          <w:szCs w:val="28"/>
          <w:rtl/>
        </w:rPr>
        <w:t xml:space="preserve"> "</w:t>
      </w:r>
      <w:r w:rsidRPr="00C83CA7">
        <w:rPr>
          <w:rFonts w:cs="Simplified Arabic" w:hint="cs"/>
          <w:sz w:val="28"/>
          <w:szCs w:val="28"/>
          <w:rtl/>
        </w:rPr>
        <w:t>(</w:t>
      </w:r>
      <w:r w:rsidRPr="00C83CA7">
        <w:rPr>
          <w:rFonts w:cs="Simplified Arabic" w:hint="cs"/>
          <w:rtl/>
        </w:rPr>
        <w:t>1</w:t>
      </w:r>
      <w:r w:rsidRPr="00C83CA7">
        <w:rPr>
          <w:rFonts w:cs="Simplified Arabic" w:hint="cs"/>
          <w:sz w:val="28"/>
          <w:szCs w:val="28"/>
          <w:rtl/>
        </w:rPr>
        <w:t>)</w:t>
      </w:r>
      <w:r w:rsidRPr="00C83CA7">
        <w:rPr>
          <w:rFonts w:cs="Simplified Arabic" w:hint="cs"/>
          <w:rtl/>
        </w:rPr>
        <w:t>،</w:t>
      </w:r>
      <w:r w:rsidRPr="003E4A99">
        <w:rPr>
          <w:rFonts w:cs="Simplified Arabic" w:hint="cs"/>
          <w:sz w:val="28"/>
          <w:szCs w:val="28"/>
          <w:rtl/>
        </w:rPr>
        <w:t xml:space="preserve"> وهذه الآية تدل على أن الإنسان قد يبر والديه دون أن يكون عمله خالصا لله تعالى، كمن يبر والديه من أجل الميراث، أو من أجل أن يعطياه مالا إذا كانا غنيين، أو من أجل أن يمدحه الناس، فأمر سبحانه بطرح كل هذه النوايا، وأن يكون العمل خالصا لوجه الله تعالى، ينتف ببركاته في الدنيا وبأجره يوم القيامة(</w:t>
      </w:r>
      <w:r>
        <w:rPr>
          <w:rFonts w:cs="Simplified Arabic" w:hint="cs"/>
          <w:sz w:val="28"/>
          <w:szCs w:val="28"/>
          <w:rtl/>
        </w:rPr>
        <w:t>2</w:t>
      </w:r>
      <w:r w:rsidRPr="003E4A99">
        <w:rPr>
          <w:rFonts w:cs="Simplified Arabic" w:hint="cs"/>
          <w:sz w:val="28"/>
          <w:szCs w:val="28"/>
          <w:rtl/>
        </w:rPr>
        <w:t>)</w:t>
      </w:r>
      <w:r>
        <w:rPr>
          <w:rFonts w:cs="Simplified Arabic" w:hint="cs"/>
          <w:sz w:val="28"/>
          <w:szCs w:val="28"/>
          <w:rtl/>
        </w:rPr>
        <w:t>.</w:t>
      </w:r>
    </w:p>
    <w:p w:rsidR="00C05C8C" w:rsidRPr="003E4A99"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3E4A99">
        <w:rPr>
          <w:rFonts w:cs="Simplified Arabic" w:hint="cs"/>
          <w:sz w:val="28"/>
          <w:szCs w:val="28"/>
          <w:rtl/>
        </w:rPr>
        <w:t>2- الوالدان أحق الناس بالصحبة: فهما اللذان تعبا على الولد وأسهرا ليلهما، وأنفقا مالهما من أجله، فهما أحق الناس بالصحبة والجلوس معهما، والتحدث إليهما، وإيناس وحشتهما، وتسليتهما، وفي ذلك يُسأل النبي صلى الله عليه وسلم: من أحق الناس بحسن صحابتي؟ قال: أمك، قال: ثم من؟ قال: أمك، قال: ثم من؟ قال: أمك: قال: ثم من؟ قال: أبوك"(</w:t>
      </w:r>
      <w:r>
        <w:rPr>
          <w:rFonts w:cs="Simplified Arabic" w:hint="cs"/>
          <w:sz w:val="28"/>
          <w:szCs w:val="28"/>
          <w:rtl/>
        </w:rPr>
        <w:t>3</w:t>
      </w:r>
      <w:r w:rsidRPr="003E4A99">
        <w:rPr>
          <w:rFonts w:cs="Simplified Arabic" w:hint="cs"/>
          <w:sz w:val="28"/>
          <w:szCs w:val="28"/>
          <w:rtl/>
        </w:rPr>
        <w:t xml:space="preserve">).  </w:t>
      </w:r>
    </w:p>
    <w:p w:rsidR="00C05C8C" w:rsidRPr="003E4A99"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3E4A99">
        <w:rPr>
          <w:rFonts w:cs="Simplified Arabic" w:hint="cs"/>
          <w:sz w:val="28"/>
          <w:szCs w:val="28"/>
          <w:rtl/>
        </w:rPr>
        <w:t>ولكن الذي يُرى في هذا الزمن أن الكثير من المسلمين قد استبدلوا صحبة آباءهم وأمهاتهم بأناس آخرين، فلا يسمع الواحد منهم من والديه كما يسمع من صاحبه، ومنهم من لا ينفق على والديه بقدر ما ينفق على أصحابه.</w:t>
      </w:r>
    </w:p>
    <w:p w:rsidR="00C05C8C" w:rsidRDefault="00C05C8C" w:rsidP="00C05C8C">
      <w:pPr>
        <w:rPr>
          <w:rFonts w:cs="Simplified Arabic" w:hint="cs"/>
          <w:sz w:val="28"/>
          <w:szCs w:val="28"/>
          <w:rtl/>
        </w:rPr>
      </w:pPr>
      <w:r w:rsidRPr="003166A9">
        <w:rPr>
          <w:rFonts w:cs="Simplified Arabic" w:hint="cs"/>
          <w:sz w:val="28"/>
          <w:szCs w:val="28"/>
          <w:rtl/>
        </w:rPr>
        <w:t>والبعض الآخر قد استبدل صحبة الوالدين بصحبة الزوجة، ونسي أن له والدَين فيغضب والديه في سبيل إرضاء الزوجة، وبعضهم قد يترك والديه بالكلية، وقد يقاطعهما ولا يكلمهما من أجل زوجته، هذا الأمر نراه واقعا في مجتمعنا الإسلامي، حتى إن بعض هؤلاء ممن يدعي التقوى والصلاح، ويدعي أنه يلتمس سبل الخير، ويبحث عن الأجور والحسنات، وينسى بر والديه.</w:t>
      </w:r>
    </w:p>
    <w:p w:rsidR="00C05C8C" w:rsidRPr="003166A9" w:rsidRDefault="00C05C8C" w:rsidP="00C05C8C">
      <w:pPr>
        <w:rPr>
          <w:rFonts w:cs="Simplified Arabic" w:hint="cs"/>
          <w:sz w:val="28"/>
          <w:szCs w:val="28"/>
          <w:rtl/>
        </w:rPr>
      </w:pPr>
    </w:p>
    <w:p w:rsidR="00C05C8C" w:rsidRPr="003E4A99" w:rsidRDefault="00C05C8C" w:rsidP="00C05C8C">
      <w:pPr>
        <w:rPr>
          <w:rFonts w:cs="Simplified Arabic" w:hint="cs"/>
          <w:sz w:val="28"/>
          <w:szCs w:val="28"/>
          <w:rtl/>
        </w:rPr>
      </w:pPr>
      <w:r w:rsidRPr="003166A9">
        <w:rPr>
          <w:rFonts w:cs="Simplified Arabic" w:hint="cs"/>
          <w:sz w:val="28"/>
          <w:szCs w:val="28"/>
          <w:rtl/>
        </w:rPr>
        <w:t>يقول ابن عمر رضي الله عنهما(</w:t>
      </w:r>
      <w:r>
        <w:rPr>
          <w:rFonts w:cs="Simplified Arabic" w:hint="cs"/>
          <w:sz w:val="28"/>
          <w:szCs w:val="28"/>
          <w:rtl/>
        </w:rPr>
        <w:t>4</w:t>
      </w:r>
      <w:r w:rsidRPr="003166A9">
        <w:rPr>
          <w:rFonts w:cs="Simplified Arabic" w:hint="cs"/>
          <w:sz w:val="28"/>
          <w:szCs w:val="28"/>
          <w:rtl/>
        </w:rPr>
        <w:t xml:space="preserve">): "كان تحتي امرأة أحبها، وكان عمر يكرهها، فقال لي: طلقها، </w:t>
      </w:r>
    </w:p>
    <w:p w:rsidR="00C05C8C" w:rsidRDefault="00C05C8C" w:rsidP="00C05C8C">
      <w:pPr>
        <w:rPr>
          <w:rFonts w:hint="cs"/>
          <w:sz w:val="32"/>
          <w:szCs w:val="32"/>
          <w:rtl/>
        </w:rPr>
      </w:pPr>
      <w:r>
        <w:rPr>
          <w:rFonts w:hint="cs"/>
          <w:sz w:val="32"/>
          <w:szCs w:val="32"/>
          <w:rtl/>
        </w:rPr>
        <w:t>ــــــــــــــــــــــــــــــــــــــــــ</w:t>
      </w:r>
    </w:p>
    <w:p w:rsidR="00C05C8C" w:rsidRPr="003E4A99" w:rsidRDefault="00C05C8C" w:rsidP="00C05C8C">
      <w:pPr>
        <w:rPr>
          <w:rFonts w:cs="Simplified Arabic" w:hint="cs"/>
          <w:rtl/>
        </w:rPr>
      </w:pPr>
      <w:r w:rsidRPr="003E4A99">
        <w:rPr>
          <w:rFonts w:cs="Simplified Arabic" w:hint="cs"/>
          <w:rtl/>
        </w:rPr>
        <w:t>(1) سورة الإسراء، آية: 25.</w:t>
      </w:r>
    </w:p>
    <w:p w:rsidR="00C05C8C" w:rsidRDefault="00C05C8C" w:rsidP="00C05C8C">
      <w:pPr>
        <w:rPr>
          <w:rFonts w:cs="Simplified Arabic" w:hint="cs"/>
          <w:rtl/>
        </w:rPr>
      </w:pPr>
      <w:r w:rsidRPr="003E4A99">
        <w:rPr>
          <w:rFonts w:cs="Simplified Arabic" w:hint="cs"/>
          <w:rtl/>
        </w:rPr>
        <w:t>(2) الشعراوي، محمد متولي، تفسير الشعراوي، ج14/ص8469.</w:t>
      </w:r>
      <w:r w:rsidRPr="003E4A99">
        <w:rPr>
          <w:rFonts w:cs="Simplified Arabic" w:hint="cs"/>
          <w:rtl/>
        </w:rPr>
        <w:br/>
        <w:t>(3)</w:t>
      </w:r>
      <w:r w:rsidRPr="003E4A99">
        <w:rPr>
          <w:rFonts w:cs="Simplified Arabic"/>
          <w:rtl/>
        </w:rPr>
        <w:t xml:space="preserve"> </w:t>
      </w:r>
      <w:r w:rsidRPr="003E4A99">
        <w:rPr>
          <w:rFonts w:cs="Simplified Arabic" w:hint="cs"/>
          <w:rtl/>
        </w:rPr>
        <w:t>رواه البخاري، حديث رقم:</w:t>
      </w:r>
      <w:r w:rsidRPr="003E4A99">
        <w:rPr>
          <w:rFonts w:cs="Simplified Arabic"/>
          <w:rtl/>
        </w:rPr>
        <w:t xml:space="preserve"> 5</w:t>
      </w:r>
      <w:r w:rsidRPr="003E4A99">
        <w:rPr>
          <w:rFonts w:cs="Simplified Arabic" w:hint="cs"/>
          <w:rtl/>
        </w:rPr>
        <w:t>971، ومسلم، حديث رقم: 2548.</w:t>
      </w:r>
    </w:p>
    <w:p w:rsidR="00C05C8C" w:rsidRDefault="00C05C8C" w:rsidP="00C05C8C">
      <w:pPr>
        <w:rPr>
          <w:rFonts w:cs="Simplified Arabic" w:hint="cs"/>
          <w:rtl/>
        </w:rPr>
      </w:pPr>
      <w:r w:rsidRPr="003166A9">
        <w:rPr>
          <w:rFonts w:cs="Simplified Arabic" w:hint="cs"/>
          <w:rtl/>
        </w:rPr>
        <w:t>(</w:t>
      </w:r>
      <w:r>
        <w:rPr>
          <w:rFonts w:cs="Simplified Arabic" w:hint="cs"/>
          <w:rtl/>
        </w:rPr>
        <w:t>4</w:t>
      </w:r>
      <w:r w:rsidRPr="003166A9">
        <w:rPr>
          <w:rFonts w:cs="Simplified Arabic" w:hint="cs"/>
          <w:rtl/>
        </w:rPr>
        <w:t>) هو الصحابي الجليل عبد الله بن عمر بن الخطاب بن نفيل القرشي، ولد السنة الثانية للبعثة النبوية، هاجر مع أبيه وهو صغير، لم يشارك في بدر وأحد لصغر سنه، وقبله النبي صلى الله عليه وسلم في الخندق، وهو من علماء الصحابة، ومن المكثرين لرواية الحديث، وحدث عنه جمع كبير من الصحابة، قال عنه النبي صلى الله عليه وسلم: عبد الله رجل صالح، وكان زاهدا عابدا، يتصدق بماله في سبيل الله، وكان من أشد الناس اتباعا لسنة النبي صلى الله عليه وسلم. مات سنة: أربع وثمانين للهجرة.</w:t>
      </w:r>
      <w:r>
        <w:rPr>
          <w:rFonts w:cs="Simplified Arabic" w:hint="cs"/>
          <w:rtl/>
        </w:rPr>
        <w:t xml:space="preserve">        </w:t>
      </w:r>
      <w:r w:rsidRPr="003166A9">
        <w:rPr>
          <w:rFonts w:cs="Simplified Arabic" w:hint="cs"/>
          <w:rtl/>
        </w:rPr>
        <w:t xml:space="preserve">ابن حجر العسقلاني، أحمد بن علي، الإصابة في تمييز الصحابة، ج3/ص253.  </w:t>
      </w:r>
      <w:r w:rsidRPr="003166A9">
        <w:rPr>
          <w:rFonts w:cs="Simplified Arabic" w:hint="cs"/>
          <w:rtl/>
        </w:rPr>
        <w:br/>
      </w:r>
    </w:p>
    <w:p w:rsidR="00C05C8C" w:rsidRDefault="00C05C8C" w:rsidP="00C05C8C">
      <w:pPr>
        <w:rPr>
          <w:rFonts w:cs="Simplified Arabic" w:hint="cs"/>
          <w:sz w:val="28"/>
          <w:szCs w:val="28"/>
          <w:rtl/>
        </w:rPr>
      </w:pPr>
      <w:r w:rsidRPr="003166A9">
        <w:rPr>
          <w:rFonts w:cs="Simplified Arabic" w:hint="cs"/>
          <w:sz w:val="28"/>
          <w:szCs w:val="28"/>
          <w:rtl/>
        </w:rPr>
        <w:lastRenderedPageBreak/>
        <w:t>فأبيت، فأتى عمر رسول الله صلى الله عليه وسلم، فذكر ذلك له، فقال لي رسول الله صلى الله عليه وسلم: طلقها"(</w:t>
      </w:r>
      <w:r>
        <w:rPr>
          <w:rFonts w:cs="Simplified Arabic" w:hint="cs"/>
          <w:sz w:val="28"/>
          <w:szCs w:val="28"/>
          <w:rtl/>
        </w:rPr>
        <w:t>1</w:t>
      </w:r>
      <w:r w:rsidRPr="003166A9">
        <w:rPr>
          <w:rFonts w:cs="Simplified Arabic" w:hint="cs"/>
          <w:sz w:val="28"/>
          <w:szCs w:val="28"/>
          <w:rtl/>
        </w:rPr>
        <w:t>).</w:t>
      </w:r>
    </w:p>
    <w:p w:rsidR="00C05C8C" w:rsidRPr="003166A9"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3166A9">
        <w:rPr>
          <w:rFonts w:cs="Simplified Arabic" w:hint="cs"/>
          <w:sz w:val="28"/>
          <w:szCs w:val="28"/>
          <w:rtl/>
        </w:rPr>
        <w:t>3- بر الوالدين من أحب الأعمال إلى الله تعالى: وفي ذلك يقول الصحابي الجليل</w:t>
      </w:r>
      <w:r>
        <w:rPr>
          <w:rFonts w:cs="Simplified Arabic" w:hint="cs"/>
          <w:sz w:val="28"/>
          <w:szCs w:val="28"/>
          <w:rtl/>
        </w:rPr>
        <w:t xml:space="preserve"> </w:t>
      </w:r>
      <w:r w:rsidRPr="003166A9">
        <w:rPr>
          <w:rFonts w:cs="Simplified Arabic" w:hint="cs"/>
          <w:sz w:val="28"/>
          <w:szCs w:val="28"/>
          <w:rtl/>
        </w:rPr>
        <w:t>عبد الله بن مسعود رضي الله عنه(</w:t>
      </w:r>
      <w:r>
        <w:rPr>
          <w:rFonts w:cs="Simplified Arabic" w:hint="cs"/>
          <w:sz w:val="28"/>
          <w:szCs w:val="28"/>
          <w:rtl/>
        </w:rPr>
        <w:t>2</w:t>
      </w:r>
      <w:r w:rsidRPr="003166A9">
        <w:rPr>
          <w:rFonts w:cs="Simplified Arabic" w:hint="cs"/>
          <w:sz w:val="28"/>
          <w:szCs w:val="28"/>
          <w:rtl/>
        </w:rPr>
        <w:t>): سألت رسول الله صلى الله عليه وسلم: أي العمل أحب إلى الله؟ قال: الصلاة على وقتها، قلت: ثم أي، قال: بر الوالدين، قلت: ثم أي؟ قال: الجهاد في سبيل الله(</w:t>
      </w:r>
      <w:r>
        <w:rPr>
          <w:rFonts w:cs="Simplified Arabic" w:hint="cs"/>
          <w:sz w:val="28"/>
          <w:szCs w:val="28"/>
          <w:rtl/>
        </w:rPr>
        <w:t>3</w:t>
      </w:r>
      <w:r w:rsidRPr="003166A9">
        <w:rPr>
          <w:rFonts w:cs="Simplified Arabic" w:hint="cs"/>
          <w:sz w:val="28"/>
          <w:szCs w:val="28"/>
          <w:rtl/>
        </w:rPr>
        <w:t xml:space="preserve">). </w:t>
      </w:r>
    </w:p>
    <w:p w:rsidR="00C05C8C" w:rsidRPr="003166A9" w:rsidRDefault="00C05C8C" w:rsidP="00C05C8C">
      <w:pPr>
        <w:rPr>
          <w:rFonts w:cs="Simplified Arabic" w:hint="cs"/>
          <w:sz w:val="28"/>
          <w:szCs w:val="28"/>
          <w:rtl/>
        </w:rPr>
      </w:pPr>
      <w:r w:rsidRPr="003166A9">
        <w:rPr>
          <w:rFonts w:cs="Simplified Arabic" w:hint="cs"/>
          <w:sz w:val="28"/>
          <w:szCs w:val="28"/>
          <w:rtl/>
        </w:rPr>
        <w:t xml:space="preserve">   </w:t>
      </w:r>
    </w:p>
    <w:p w:rsidR="00C05C8C" w:rsidRDefault="00C05C8C" w:rsidP="00C05C8C">
      <w:pPr>
        <w:rPr>
          <w:rFonts w:cs="Simplified Arabic" w:hint="cs"/>
          <w:sz w:val="28"/>
          <w:szCs w:val="28"/>
          <w:rtl/>
        </w:rPr>
      </w:pPr>
      <w:r w:rsidRPr="003166A9">
        <w:rPr>
          <w:rFonts w:cs="Simplified Arabic" w:hint="cs"/>
          <w:sz w:val="28"/>
          <w:szCs w:val="28"/>
          <w:rtl/>
        </w:rPr>
        <w:t>4- بر الوالدين من الجهاد في سبيل الله: لقد عد النبي صلى الله عليه وسلم بر الوالدين من الجهاد في سبيل الله الذي يأخذ عليه المسلم أجر المجاهد، وورد من الأحاديث ما يدل على ذلك، فمن ذلك: "أن رجلا جاء إلى النبي صلى الله عليه وسلم يستأذنه في الجهاد، فقال: أحي والداك؟ قال: نعم، قال: فيهما فجاهد"(</w:t>
      </w:r>
      <w:r>
        <w:rPr>
          <w:rFonts w:cs="Simplified Arabic" w:hint="cs"/>
          <w:sz w:val="28"/>
          <w:szCs w:val="28"/>
          <w:rtl/>
        </w:rPr>
        <w:t>4).</w:t>
      </w:r>
    </w:p>
    <w:p w:rsidR="00C05C8C" w:rsidRDefault="00C05C8C" w:rsidP="00C05C8C">
      <w:pPr>
        <w:rPr>
          <w:rFonts w:cs="Simplified Arabic" w:hint="cs"/>
          <w:sz w:val="28"/>
          <w:szCs w:val="28"/>
          <w:rtl/>
        </w:rPr>
      </w:pPr>
      <w:r w:rsidRPr="003166A9">
        <w:rPr>
          <w:rFonts w:cs="Simplified Arabic" w:hint="cs"/>
          <w:sz w:val="28"/>
          <w:szCs w:val="28"/>
          <w:rtl/>
        </w:rPr>
        <w:t xml:space="preserve"> وفي رواية أخرى للحديث:"أن الرجل قال: أبايعك على الهجرة والجهاد أبتغي الأجر من الله، قال: فهل من والديك أحد حي، قال: نعم، بل كلاهما حي، قال: فتبتغي الأجر من الله؟ قال: نعم، قال: فارجع إلى والديك فأحسن صحبتهما"(</w:t>
      </w:r>
      <w:r>
        <w:rPr>
          <w:rFonts w:cs="Simplified Arabic" w:hint="cs"/>
          <w:sz w:val="28"/>
          <w:szCs w:val="28"/>
          <w:rtl/>
        </w:rPr>
        <w:t>5</w:t>
      </w:r>
      <w:r w:rsidRPr="003166A9">
        <w:rPr>
          <w:rFonts w:cs="Simplified Arabic" w:hint="cs"/>
          <w:sz w:val="28"/>
          <w:szCs w:val="28"/>
          <w:rtl/>
        </w:rPr>
        <w:t>).</w:t>
      </w:r>
    </w:p>
    <w:p w:rsidR="00C05C8C" w:rsidRPr="003166A9" w:rsidRDefault="00C05C8C" w:rsidP="00C05C8C">
      <w:pPr>
        <w:rPr>
          <w:rFonts w:cs="Simplified Arabic" w:hint="cs"/>
          <w:sz w:val="28"/>
          <w:szCs w:val="28"/>
          <w:rtl/>
        </w:rPr>
      </w:pPr>
      <w:r w:rsidRPr="003166A9">
        <w:rPr>
          <w:rFonts w:cs="Simplified Arabic" w:hint="cs"/>
          <w:sz w:val="28"/>
          <w:szCs w:val="28"/>
          <w:rtl/>
        </w:rPr>
        <w:t>كما ويشترط في الجهاد الذي يكون من فروض الكفاية أن يستأذن المسلم فيه والديه، بل قد يكون بر الوالدين أفضل من الجهاد في سبيل الله تعالى(</w:t>
      </w:r>
      <w:r>
        <w:rPr>
          <w:rFonts w:cs="Simplified Arabic" w:hint="cs"/>
          <w:sz w:val="28"/>
          <w:szCs w:val="28"/>
          <w:rtl/>
        </w:rPr>
        <w:t>6</w:t>
      </w:r>
      <w:r w:rsidRPr="003166A9">
        <w:rPr>
          <w:rFonts w:cs="Simplified Arabic" w:hint="cs"/>
          <w:sz w:val="28"/>
          <w:szCs w:val="28"/>
          <w:rtl/>
        </w:rPr>
        <w:t>)، فقد جاء رجل من أهل اليمن مهاجرا إلى النبي صلى الله عليه وسلم، فقال له النبي صلى الله عليه وسلم: "هل لك أحد باليمن؟ قال: أبواي، قال: أذنا لك؟ قال:</w:t>
      </w:r>
    </w:p>
    <w:p w:rsidR="00C05C8C" w:rsidRPr="003166A9" w:rsidRDefault="00C05C8C" w:rsidP="00C05C8C">
      <w:pPr>
        <w:rPr>
          <w:rFonts w:cs="Simplified Arabic" w:hint="cs"/>
          <w:sz w:val="28"/>
          <w:szCs w:val="28"/>
          <w:rtl/>
        </w:rPr>
      </w:pPr>
      <w:r w:rsidRPr="003166A9">
        <w:rPr>
          <w:rFonts w:cs="Simplified Arabic" w:hint="cs"/>
          <w:sz w:val="28"/>
          <w:szCs w:val="28"/>
          <w:rtl/>
        </w:rPr>
        <w:t>ــــــــــــ</w:t>
      </w:r>
      <w:r>
        <w:rPr>
          <w:rFonts w:cs="Simplified Arabic" w:hint="cs"/>
          <w:sz w:val="28"/>
          <w:szCs w:val="28"/>
          <w:rtl/>
        </w:rPr>
        <w:t>ــــــــــــ</w:t>
      </w:r>
    </w:p>
    <w:p w:rsidR="00C05C8C" w:rsidRPr="003166A9" w:rsidRDefault="00C05C8C" w:rsidP="00C05C8C">
      <w:pPr>
        <w:rPr>
          <w:rFonts w:cs="Simplified Arabic" w:hint="cs"/>
          <w:rtl/>
        </w:rPr>
      </w:pPr>
      <w:r w:rsidRPr="003166A9">
        <w:rPr>
          <w:rFonts w:cs="Simplified Arabic" w:hint="cs"/>
          <w:rtl/>
        </w:rPr>
        <w:t>(</w:t>
      </w:r>
      <w:r>
        <w:rPr>
          <w:rFonts w:cs="Simplified Arabic" w:hint="cs"/>
          <w:rtl/>
        </w:rPr>
        <w:t>1</w:t>
      </w:r>
      <w:r w:rsidRPr="003166A9">
        <w:rPr>
          <w:rFonts w:cs="Simplified Arabic" w:hint="cs"/>
          <w:rtl/>
        </w:rPr>
        <w:t>) رواه الترمذي، حديث رقم: 1189، وقال: حديث حسن صحيح.</w:t>
      </w:r>
    </w:p>
    <w:p w:rsidR="00C05C8C" w:rsidRPr="003166A9" w:rsidRDefault="00C05C8C" w:rsidP="00C05C8C">
      <w:pPr>
        <w:rPr>
          <w:rFonts w:cs="Simplified Arabic" w:hint="cs"/>
          <w:rtl/>
        </w:rPr>
      </w:pPr>
      <w:r w:rsidRPr="003166A9">
        <w:rPr>
          <w:rFonts w:cs="Simplified Arabic" w:hint="cs"/>
          <w:rtl/>
        </w:rPr>
        <w:t>(</w:t>
      </w:r>
      <w:r>
        <w:rPr>
          <w:rFonts w:cs="Simplified Arabic" w:hint="cs"/>
          <w:rtl/>
        </w:rPr>
        <w:t>2</w:t>
      </w:r>
      <w:r w:rsidRPr="003166A9">
        <w:rPr>
          <w:rFonts w:cs="Simplified Arabic" w:hint="cs"/>
          <w:rtl/>
        </w:rPr>
        <w:t xml:space="preserve">) هو الصحابي الجليل عبد الله ابن مسعود بن غافل ابن حبيب الهذلي، أسلم قديما، وهاجر الهجرتين، وشهد المشاهد كلها، كان من أشد الناس ملازمة للنبي صلى الله عليه وسلم، لذا كان من المكثرين لرواية الحديث، أخذ عنه جمع كبير من الصحابة والتابعين، حث النبي صلى الله عليه وسلم الصحابة أن يتعلموا القرآن على يديه، فقال: من سره أن يقرا القرآن غضا كما نزل فليقرأ على قراءة ابن أم عبد، بعثه عمر بن الخطاب رضي الله عنه إلى أهل الكوفة ليعلمهم أمر دينهم، كان عمر يقول: لو كنت مؤمرا أحدا بدون مشورة لأمرت ابن مسعود.  </w:t>
      </w:r>
    </w:p>
    <w:p w:rsidR="00C05C8C" w:rsidRPr="003166A9" w:rsidRDefault="00C05C8C" w:rsidP="00C05C8C">
      <w:pPr>
        <w:rPr>
          <w:rFonts w:cs="Simplified Arabic" w:hint="cs"/>
          <w:rtl/>
        </w:rPr>
      </w:pPr>
      <w:r w:rsidRPr="003166A9">
        <w:rPr>
          <w:rFonts w:cs="Simplified Arabic" w:hint="cs"/>
          <w:rtl/>
        </w:rPr>
        <w:t xml:space="preserve">مات بالمدينة سنة: اثنتين وثلاثين </w:t>
      </w:r>
    </w:p>
    <w:p w:rsidR="00C05C8C" w:rsidRPr="003166A9" w:rsidRDefault="00C05C8C" w:rsidP="00C05C8C">
      <w:pPr>
        <w:rPr>
          <w:rFonts w:cs="Simplified Arabic" w:hint="cs"/>
          <w:rtl/>
        </w:rPr>
      </w:pPr>
      <w:r w:rsidRPr="003166A9">
        <w:rPr>
          <w:rFonts w:cs="Simplified Arabic" w:hint="cs"/>
          <w:rtl/>
        </w:rPr>
        <w:t xml:space="preserve">ابن حجر العسقلاني، أحمد بن علي، الإصابة في تمييز الصحابة، ج3/ص287.  </w:t>
      </w:r>
      <w:r w:rsidRPr="003166A9">
        <w:rPr>
          <w:rFonts w:cs="Simplified Arabic" w:hint="cs"/>
          <w:rtl/>
        </w:rPr>
        <w:br/>
        <w:t>(</w:t>
      </w:r>
      <w:r>
        <w:rPr>
          <w:rFonts w:cs="Simplified Arabic" w:hint="cs"/>
          <w:rtl/>
        </w:rPr>
        <w:t>3</w:t>
      </w:r>
      <w:r w:rsidRPr="003166A9">
        <w:rPr>
          <w:rFonts w:cs="Simplified Arabic" w:hint="cs"/>
          <w:rtl/>
        </w:rPr>
        <w:t xml:space="preserve">) رواه البخاري، حديث رقم: 5970، ومسلم، حديث رقم: 85. </w:t>
      </w:r>
    </w:p>
    <w:p w:rsidR="00C05C8C" w:rsidRPr="003166A9" w:rsidRDefault="00C05C8C" w:rsidP="00C05C8C">
      <w:pPr>
        <w:rPr>
          <w:rFonts w:cs="Simplified Arabic" w:hint="cs"/>
          <w:rtl/>
        </w:rPr>
      </w:pPr>
      <w:r w:rsidRPr="003166A9">
        <w:rPr>
          <w:rFonts w:cs="Simplified Arabic" w:hint="cs"/>
          <w:rtl/>
        </w:rPr>
        <w:t>(</w:t>
      </w:r>
      <w:r>
        <w:rPr>
          <w:rFonts w:cs="Simplified Arabic" w:hint="cs"/>
          <w:rtl/>
        </w:rPr>
        <w:t>4</w:t>
      </w:r>
      <w:r w:rsidRPr="003166A9">
        <w:rPr>
          <w:rFonts w:cs="Simplified Arabic" w:hint="cs"/>
          <w:rtl/>
        </w:rPr>
        <w:t>) رواه البخاري، حديث رقم: 5972.</w:t>
      </w:r>
    </w:p>
    <w:p w:rsidR="00C05C8C" w:rsidRPr="003166A9" w:rsidRDefault="00C05C8C" w:rsidP="00C05C8C">
      <w:pPr>
        <w:rPr>
          <w:rFonts w:cs="Simplified Arabic" w:hint="cs"/>
          <w:rtl/>
        </w:rPr>
      </w:pPr>
      <w:r w:rsidRPr="003166A9">
        <w:rPr>
          <w:rFonts w:cs="Simplified Arabic" w:hint="cs"/>
          <w:rtl/>
        </w:rPr>
        <w:t>(</w:t>
      </w:r>
      <w:r>
        <w:rPr>
          <w:rFonts w:cs="Simplified Arabic" w:hint="cs"/>
          <w:rtl/>
        </w:rPr>
        <w:t>5</w:t>
      </w:r>
      <w:r w:rsidRPr="003166A9">
        <w:rPr>
          <w:rFonts w:cs="Simplified Arabic" w:hint="cs"/>
          <w:rtl/>
        </w:rPr>
        <w:t>) رواه مسلم، حديث رقم: 2549.</w:t>
      </w:r>
      <w:r w:rsidRPr="003166A9">
        <w:rPr>
          <w:rFonts w:cs="Simplified Arabic" w:hint="cs"/>
          <w:rtl/>
        </w:rPr>
        <w:br/>
        <w:t>(</w:t>
      </w:r>
      <w:r>
        <w:rPr>
          <w:rFonts w:cs="Simplified Arabic" w:hint="cs"/>
          <w:rtl/>
        </w:rPr>
        <w:t>6</w:t>
      </w:r>
      <w:r w:rsidRPr="003166A9">
        <w:rPr>
          <w:rFonts w:cs="Simplified Arabic" w:hint="cs"/>
          <w:rtl/>
        </w:rPr>
        <w:t>) الشوكاني، محمد بن علي، نيل الأوطار شرح منتقى الأخبار من أحاديث سيد الأخيار، ج7/ص255، مكتبة الإيمان، المنصورة، مصر، ط1، 1420هـ.</w:t>
      </w:r>
      <w:r w:rsidRPr="003166A9">
        <w:rPr>
          <w:rFonts w:cs="Simplified Arabic" w:hint="cs"/>
          <w:rtl/>
        </w:rPr>
        <w:br/>
      </w:r>
    </w:p>
    <w:p w:rsidR="00C05C8C" w:rsidRDefault="00C05C8C" w:rsidP="00C05C8C">
      <w:pPr>
        <w:rPr>
          <w:rFonts w:cs="Simplified Arabic" w:hint="cs"/>
          <w:sz w:val="28"/>
          <w:szCs w:val="28"/>
          <w:rtl/>
        </w:rPr>
      </w:pPr>
      <w:r w:rsidRPr="003166A9">
        <w:rPr>
          <w:rFonts w:cs="Simplified Arabic" w:hint="cs"/>
          <w:sz w:val="28"/>
          <w:szCs w:val="28"/>
          <w:rtl/>
        </w:rPr>
        <w:lastRenderedPageBreak/>
        <w:t>لا، قال: فارجع إليهما فاستأذنهما  فإن أذنا لك فجاهد، وإلا فبرهما"(</w:t>
      </w:r>
      <w:r>
        <w:rPr>
          <w:rFonts w:cs="Simplified Arabic" w:hint="cs"/>
          <w:sz w:val="28"/>
          <w:szCs w:val="28"/>
          <w:rtl/>
        </w:rPr>
        <w:t>1</w:t>
      </w:r>
      <w:r w:rsidRPr="003166A9">
        <w:rPr>
          <w:rFonts w:cs="Simplified Arabic" w:hint="cs"/>
          <w:sz w:val="28"/>
          <w:szCs w:val="28"/>
          <w:rtl/>
        </w:rPr>
        <w:t>).</w:t>
      </w:r>
    </w:p>
    <w:p w:rsidR="00C05C8C" w:rsidRDefault="00C05C8C" w:rsidP="00C05C8C">
      <w:pPr>
        <w:rPr>
          <w:rFonts w:cs="Simplified Arabic" w:hint="cs"/>
          <w:sz w:val="28"/>
          <w:szCs w:val="28"/>
          <w:rtl/>
        </w:rPr>
      </w:pPr>
      <w:r w:rsidRPr="003166A9">
        <w:rPr>
          <w:rFonts w:cs="Simplified Arabic" w:hint="cs"/>
          <w:sz w:val="28"/>
          <w:szCs w:val="28"/>
          <w:rtl/>
        </w:rPr>
        <w:t>وفي حديث آخر مشابه:"أن رجلا جاء إلى النبي صلى الله عليه وسلم، فقال: جئت أبايعك على الهجرة، وتركت أبوي يبكيان، فقال: ارجع إليهما فأضحكهما كما أبكيتهما"(</w:t>
      </w:r>
      <w:r>
        <w:rPr>
          <w:rFonts w:cs="Simplified Arabic" w:hint="cs"/>
          <w:sz w:val="28"/>
          <w:szCs w:val="28"/>
          <w:rtl/>
        </w:rPr>
        <w:t>2</w:t>
      </w:r>
      <w:r w:rsidRPr="003166A9">
        <w:rPr>
          <w:rFonts w:cs="Simplified Arabic" w:hint="cs"/>
          <w:sz w:val="28"/>
          <w:szCs w:val="28"/>
          <w:rtl/>
        </w:rPr>
        <w:t xml:space="preserve">). </w:t>
      </w:r>
    </w:p>
    <w:p w:rsidR="00C05C8C" w:rsidRPr="003166A9"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3166A9">
        <w:rPr>
          <w:rFonts w:cs="Simplified Arabic" w:hint="cs"/>
          <w:sz w:val="28"/>
          <w:szCs w:val="28"/>
          <w:rtl/>
        </w:rPr>
        <w:t>وفي حديث آخر:" أتى رجل إلى النبي صلى الله عليه وسلم، فقال: يا رسول الله أردت أن أغزو، وقد جئت أستشيرك، فقال: هل لك من أم؟ قال: نعم، قال: فالزمها فإن الجنة عند رجلها"(</w:t>
      </w:r>
      <w:r>
        <w:rPr>
          <w:rFonts w:cs="Simplified Arabic" w:hint="cs"/>
          <w:sz w:val="28"/>
          <w:szCs w:val="28"/>
          <w:rtl/>
        </w:rPr>
        <w:t>3</w:t>
      </w:r>
      <w:r w:rsidRPr="003166A9">
        <w:rPr>
          <w:rFonts w:cs="Simplified Arabic" w:hint="cs"/>
          <w:sz w:val="28"/>
          <w:szCs w:val="28"/>
          <w:rtl/>
        </w:rPr>
        <w:t>).</w:t>
      </w:r>
    </w:p>
    <w:p w:rsidR="00C05C8C" w:rsidRPr="003166A9"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3166A9">
        <w:rPr>
          <w:rFonts w:cs="Simplified Arabic" w:hint="cs"/>
          <w:sz w:val="28"/>
          <w:szCs w:val="28"/>
          <w:rtl/>
        </w:rPr>
        <w:t>5- بر الوالدين يقود المسلم إلى الجنة: فمن الأعمال العظيمة التي يقدمها المسلم بين يدي الله تعالى أن يبر والديه، حيث أن بر الوالدين من أعظم محاسن الشريعة، والبر كلمة عامة يدخل فيها كل ما هو إحسان للوالدين مما لا يتعارض مع أصول الشريعة ونصوصها، كأن يدخل الفرح عليهما، وأن يطيع أمرهما ما لم يأمرا بمعصية، وأن يمدحهما ويثني عليهما خيرا في جلساته مع الناس، وأن ينفق عليهما ويقدم لهما ما يحتاجان إليه ولا يبخل عليهما، ولا يتأفف أمامهما، وأن يقدم لهما المساعدة خصوصا في عمل البيت، ويزاد الأمر حاجة إذا كان الوالدان محتاجين إليه لعجزهما وضعفهما، وكبر سنهما.</w:t>
      </w:r>
    </w:p>
    <w:p w:rsidR="00C05C8C" w:rsidRPr="003166A9"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3166A9">
        <w:rPr>
          <w:rFonts w:cs="Simplified Arabic" w:hint="cs"/>
          <w:sz w:val="28"/>
          <w:szCs w:val="28"/>
          <w:rtl/>
        </w:rPr>
        <w:t>وقد ورد من النصوص أن ذلك البر يقود إلى الجنة، فمن ذلك قول النبي صلى الله عليه وسلم:" الوالد أوسط أبواب الجنة، فإن شئت فأضع ذلك الباب أو احفظه"(</w:t>
      </w:r>
      <w:r>
        <w:rPr>
          <w:rFonts w:cs="Simplified Arabic" w:hint="cs"/>
          <w:sz w:val="28"/>
          <w:szCs w:val="28"/>
          <w:rtl/>
        </w:rPr>
        <w:t>4</w:t>
      </w:r>
      <w:r w:rsidRPr="003166A9">
        <w:rPr>
          <w:rFonts w:cs="Simplified Arabic" w:hint="cs"/>
          <w:sz w:val="28"/>
          <w:szCs w:val="28"/>
          <w:rtl/>
        </w:rPr>
        <w:t xml:space="preserve">). </w:t>
      </w:r>
    </w:p>
    <w:p w:rsidR="00C05C8C" w:rsidRPr="003166A9" w:rsidRDefault="00C05C8C" w:rsidP="00C05C8C">
      <w:pPr>
        <w:rPr>
          <w:rFonts w:cs="Simplified Arabic" w:hint="cs"/>
          <w:sz w:val="28"/>
          <w:szCs w:val="28"/>
          <w:rtl/>
        </w:rPr>
      </w:pPr>
      <w:r w:rsidRPr="003166A9">
        <w:rPr>
          <w:rFonts w:cs="Simplified Arabic" w:hint="cs"/>
          <w:sz w:val="28"/>
          <w:szCs w:val="28"/>
          <w:rtl/>
        </w:rPr>
        <w:t xml:space="preserve"> </w:t>
      </w:r>
    </w:p>
    <w:p w:rsidR="00C05C8C" w:rsidRDefault="00C05C8C" w:rsidP="00C05C8C">
      <w:pPr>
        <w:rPr>
          <w:rFonts w:cs="Simplified Arabic" w:hint="cs"/>
          <w:sz w:val="28"/>
          <w:szCs w:val="28"/>
          <w:rtl/>
        </w:rPr>
      </w:pPr>
      <w:r w:rsidRPr="003166A9">
        <w:rPr>
          <w:rFonts w:cs="Simplified Arabic" w:hint="cs"/>
          <w:sz w:val="28"/>
          <w:szCs w:val="28"/>
          <w:rtl/>
        </w:rPr>
        <w:t xml:space="preserve"> وفي حديث آخر:" أن النبي صلى الله عليه وسلم قال: رغم أنفه، رغم أنفه، رغم أنفه، قيل: من يا رسول الله؟ قال: من أدرك والديه عند الكبر، أو أحدهما ثم لم يدخل الجنة"(</w:t>
      </w:r>
      <w:r>
        <w:rPr>
          <w:rFonts w:cs="Simplified Arabic" w:hint="cs"/>
          <w:sz w:val="28"/>
          <w:szCs w:val="28"/>
          <w:rtl/>
        </w:rPr>
        <w:t>5</w:t>
      </w:r>
      <w:r w:rsidRPr="003166A9">
        <w:rPr>
          <w:rFonts w:cs="Simplified Arabic" w:hint="cs"/>
          <w:sz w:val="28"/>
          <w:szCs w:val="28"/>
          <w:rtl/>
        </w:rPr>
        <w:t>).</w:t>
      </w:r>
    </w:p>
    <w:p w:rsidR="00C05C8C" w:rsidRDefault="00C05C8C" w:rsidP="00C05C8C">
      <w:pPr>
        <w:rPr>
          <w:rFonts w:cs="Simplified Arabic" w:hint="cs"/>
          <w:sz w:val="28"/>
          <w:szCs w:val="28"/>
          <w:rtl/>
        </w:rPr>
      </w:pPr>
    </w:p>
    <w:p w:rsidR="00C05C8C" w:rsidRPr="00370E0C" w:rsidRDefault="00C05C8C" w:rsidP="00C05C8C">
      <w:pPr>
        <w:rPr>
          <w:rFonts w:cs="Simplified Arabic" w:hint="cs"/>
          <w:sz w:val="28"/>
          <w:szCs w:val="28"/>
          <w:rtl/>
        </w:rPr>
      </w:pPr>
      <w:r w:rsidRPr="00370E0C">
        <w:rPr>
          <w:rFonts w:cs="Simplified Arabic" w:hint="cs"/>
          <w:sz w:val="28"/>
          <w:szCs w:val="28"/>
          <w:rtl/>
        </w:rPr>
        <w:t>وقد بين النبي صلى الله عليه وسلم في حديث آخر أن الله تعالى يرضى عن العبد المسلم الذي يبر والديه فقال عليه الصلاة والسلام:" رضا الله في رضا الوالد وسخط الله في سخط الوالد"(</w:t>
      </w:r>
      <w:r>
        <w:rPr>
          <w:rFonts w:cs="Simplified Arabic" w:hint="cs"/>
          <w:sz w:val="28"/>
          <w:szCs w:val="28"/>
          <w:rtl/>
        </w:rPr>
        <w:t>6</w:t>
      </w:r>
      <w:r w:rsidRPr="00370E0C">
        <w:rPr>
          <w:rFonts w:cs="Simplified Arabic" w:hint="cs"/>
          <w:sz w:val="28"/>
          <w:szCs w:val="28"/>
          <w:rtl/>
        </w:rPr>
        <w:t>).</w:t>
      </w:r>
    </w:p>
    <w:p w:rsidR="00C05C8C" w:rsidRPr="003166A9" w:rsidRDefault="00C05C8C" w:rsidP="00C05C8C">
      <w:pPr>
        <w:rPr>
          <w:rFonts w:cs="Simplified Arabic" w:hint="cs"/>
          <w:sz w:val="28"/>
          <w:szCs w:val="28"/>
          <w:rtl/>
        </w:rPr>
      </w:pPr>
      <w:r w:rsidRPr="003166A9">
        <w:rPr>
          <w:rFonts w:cs="Simplified Arabic" w:hint="cs"/>
          <w:sz w:val="28"/>
          <w:szCs w:val="28"/>
          <w:rtl/>
        </w:rPr>
        <w:t>ــــــــــــــــ</w:t>
      </w:r>
      <w:r>
        <w:rPr>
          <w:rFonts w:cs="Simplified Arabic" w:hint="cs"/>
          <w:sz w:val="28"/>
          <w:szCs w:val="28"/>
          <w:rtl/>
        </w:rPr>
        <w:t>ـــــــ</w:t>
      </w:r>
    </w:p>
    <w:p w:rsidR="00C05C8C" w:rsidRPr="003166A9" w:rsidRDefault="00C05C8C" w:rsidP="00C05C8C">
      <w:pPr>
        <w:rPr>
          <w:rFonts w:cs="Simplified Arabic" w:hint="cs"/>
          <w:rtl/>
        </w:rPr>
      </w:pPr>
      <w:r w:rsidRPr="003166A9">
        <w:rPr>
          <w:rFonts w:cs="Simplified Arabic" w:hint="cs"/>
          <w:rtl/>
        </w:rPr>
        <w:t>(</w:t>
      </w:r>
      <w:r>
        <w:rPr>
          <w:rFonts w:cs="Simplified Arabic" w:hint="cs"/>
          <w:rtl/>
        </w:rPr>
        <w:t>1</w:t>
      </w:r>
      <w:r w:rsidRPr="003166A9">
        <w:rPr>
          <w:rFonts w:cs="Simplified Arabic" w:hint="cs"/>
          <w:rtl/>
        </w:rPr>
        <w:t>) رواه أبو داود، حديث رقم: 2530، والحاكم في المستدرك، حديث رقم: 2501، وقال: هذا حديث صحيح.</w:t>
      </w:r>
    </w:p>
    <w:p w:rsidR="00C05C8C" w:rsidRPr="003166A9" w:rsidRDefault="00C05C8C" w:rsidP="00C05C8C">
      <w:pPr>
        <w:rPr>
          <w:rFonts w:cs="Simplified Arabic" w:hint="cs"/>
          <w:rtl/>
        </w:rPr>
      </w:pPr>
      <w:r w:rsidRPr="003166A9">
        <w:rPr>
          <w:rFonts w:cs="Simplified Arabic" w:hint="cs"/>
          <w:rtl/>
        </w:rPr>
        <w:t>(</w:t>
      </w:r>
      <w:r>
        <w:rPr>
          <w:rFonts w:cs="Simplified Arabic" w:hint="cs"/>
          <w:rtl/>
        </w:rPr>
        <w:t>2</w:t>
      </w:r>
      <w:r w:rsidRPr="003166A9">
        <w:rPr>
          <w:rFonts w:cs="Simplified Arabic" w:hint="cs"/>
          <w:rtl/>
        </w:rPr>
        <w:t>) رواه أبو داود، حديث رقم: 2528، والحاكم في المستدرك، حديث رقم: 7255، وقال: هذا حديث صحيح.</w:t>
      </w:r>
    </w:p>
    <w:p w:rsidR="00C05C8C" w:rsidRPr="003166A9" w:rsidRDefault="00C05C8C" w:rsidP="00C05C8C">
      <w:pPr>
        <w:rPr>
          <w:rFonts w:cs="Simplified Arabic" w:hint="cs"/>
          <w:rtl/>
        </w:rPr>
      </w:pPr>
      <w:r w:rsidRPr="003166A9">
        <w:rPr>
          <w:rFonts w:cs="Simplified Arabic" w:hint="cs"/>
          <w:rtl/>
        </w:rPr>
        <w:t>(</w:t>
      </w:r>
      <w:r>
        <w:rPr>
          <w:rFonts w:cs="Simplified Arabic" w:hint="cs"/>
          <w:rtl/>
        </w:rPr>
        <w:t>3</w:t>
      </w:r>
      <w:r w:rsidRPr="003166A9">
        <w:rPr>
          <w:rFonts w:cs="Simplified Arabic" w:hint="cs"/>
          <w:rtl/>
        </w:rPr>
        <w:t xml:space="preserve">) رواه ابن ماجة، حديث رقم: 2781، وقال الألباني في صحيح الترغيب والترهيب: حسن صحيح، حديث رقم: 2485. </w:t>
      </w:r>
    </w:p>
    <w:p w:rsidR="00C05C8C" w:rsidRPr="003166A9" w:rsidRDefault="00C05C8C" w:rsidP="00C05C8C">
      <w:pPr>
        <w:rPr>
          <w:rFonts w:cs="Simplified Arabic" w:hint="cs"/>
          <w:rtl/>
        </w:rPr>
      </w:pPr>
      <w:r w:rsidRPr="003166A9">
        <w:rPr>
          <w:rFonts w:cs="Simplified Arabic" w:hint="cs"/>
          <w:rtl/>
        </w:rPr>
        <w:t>(</w:t>
      </w:r>
      <w:r>
        <w:rPr>
          <w:rFonts w:cs="Simplified Arabic" w:hint="cs"/>
          <w:rtl/>
        </w:rPr>
        <w:t>4</w:t>
      </w:r>
      <w:r w:rsidRPr="003166A9">
        <w:rPr>
          <w:rFonts w:cs="Simplified Arabic" w:hint="cs"/>
          <w:rtl/>
        </w:rPr>
        <w:t>) رواه الترمذ</w:t>
      </w:r>
      <w:r w:rsidRPr="003166A9">
        <w:rPr>
          <w:rFonts w:cs="Simplified Arabic" w:hint="eastAsia"/>
          <w:rtl/>
        </w:rPr>
        <w:t>ي</w:t>
      </w:r>
      <w:r w:rsidRPr="003166A9">
        <w:rPr>
          <w:rFonts w:cs="Simplified Arabic" w:hint="cs"/>
          <w:rtl/>
        </w:rPr>
        <w:t>، حديث رقم: 1900، وقال: هذا حديث صحيح.</w:t>
      </w:r>
    </w:p>
    <w:p w:rsidR="00C05C8C" w:rsidRPr="003166A9" w:rsidRDefault="00C05C8C" w:rsidP="00C05C8C">
      <w:pPr>
        <w:rPr>
          <w:rFonts w:cs="Simplified Arabic" w:hint="cs"/>
          <w:rtl/>
        </w:rPr>
      </w:pPr>
      <w:r w:rsidRPr="003166A9">
        <w:rPr>
          <w:rFonts w:cs="Simplified Arabic" w:hint="cs"/>
          <w:rtl/>
        </w:rPr>
        <w:t>(</w:t>
      </w:r>
      <w:r>
        <w:rPr>
          <w:rFonts w:cs="Simplified Arabic" w:hint="cs"/>
          <w:rtl/>
        </w:rPr>
        <w:t>5</w:t>
      </w:r>
      <w:r w:rsidRPr="003166A9">
        <w:rPr>
          <w:rFonts w:cs="Simplified Arabic" w:hint="cs"/>
          <w:rtl/>
        </w:rPr>
        <w:t>) رواه مسلم، حديث رقم: 2551.</w:t>
      </w:r>
    </w:p>
    <w:p w:rsidR="00C05C8C" w:rsidRDefault="00C05C8C" w:rsidP="00C05C8C">
      <w:pPr>
        <w:rPr>
          <w:rFonts w:cs="Simplified Arabic" w:hint="cs"/>
          <w:rtl/>
        </w:rPr>
      </w:pPr>
      <w:r w:rsidRPr="00370E0C">
        <w:rPr>
          <w:rFonts w:cs="Simplified Arabic" w:hint="cs"/>
          <w:rtl/>
        </w:rPr>
        <w:t>(</w:t>
      </w:r>
      <w:r>
        <w:rPr>
          <w:rFonts w:cs="Simplified Arabic" w:hint="cs"/>
          <w:rtl/>
        </w:rPr>
        <w:t>6</w:t>
      </w:r>
      <w:r w:rsidRPr="00370E0C">
        <w:rPr>
          <w:rFonts w:cs="Simplified Arabic" w:hint="cs"/>
          <w:rtl/>
        </w:rPr>
        <w:t>) رواه الترمذي، حديث رقم: 1899، وصححه الألباني في السلسلة الصحيحة، حديث رقم:515.</w:t>
      </w:r>
      <w:r w:rsidRPr="00370E0C">
        <w:rPr>
          <w:rFonts w:cs="Simplified Arabic" w:hint="cs"/>
          <w:rtl/>
        </w:rPr>
        <w:br/>
      </w:r>
    </w:p>
    <w:p w:rsidR="00C05C8C" w:rsidRDefault="00C05C8C" w:rsidP="00C05C8C">
      <w:pPr>
        <w:rPr>
          <w:rFonts w:cs="Simplified Arabic" w:hint="cs"/>
          <w:rtl/>
        </w:rPr>
      </w:pPr>
    </w:p>
    <w:p w:rsidR="00C05C8C" w:rsidRDefault="00C05C8C" w:rsidP="00C05C8C">
      <w:pPr>
        <w:rPr>
          <w:rFonts w:cs="Simplified Arabic" w:hint="cs"/>
          <w:sz w:val="28"/>
          <w:szCs w:val="28"/>
          <w:rtl/>
        </w:rPr>
      </w:pPr>
      <w:r w:rsidRPr="00370E0C">
        <w:rPr>
          <w:rFonts w:cs="Simplified Arabic" w:hint="cs"/>
          <w:sz w:val="28"/>
          <w:szCs w:val="28"/>
          <w:rtl/>
        </w:rPr>
        <w:lastRenderedPageBreak/>
        <w:t>6- بر الوالدين يكفر الذنوب ويمحو المعاصي: وفي ذلك يقول النبي صلى الله عليه وسلم:" من أعتق رقبة مسلمة فهي فداؤه من النار، ومن أدرك أحد والديه ثم لم يغفر له فأبعده الله"(</w:t>
      </w:r>
      <w:r>
        <w:rPr>
          <w:rFonts w:cs="Simplified Arabic" w:hint="cs"/>
          <w:sz w:val="28"/>
          <w:szCs w:val="28"/>
          <w:rtl/>
        </w:rPr>
        <w:t>1</w:t>
      </w:r>
      <w:r w:rsidRPr="00370E0C">
        <w:rPr>
          <w:rFonts w:cs="Simplified Arabic" w:hint="cs"/>
          <w:sz w:val="28"/>
          <w:szCs w:val="28"/>
          <w:rtl/>
        </w:rPr>
        <w:t>).</w:t>
      </w:r>
    </w:p>
    <w:p w:rsidR="00C05C8C" w:rsidRPr="00370E0C"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370E0C">
        <w:rPr>
          <w:rFonts w:cs="Simplified Arabic" w:hint="cs"/>
          <w:sz w:val="28"/>
          <w:szCs w:val="28"/>
          <w:rtl/>
        </w:rPr>
        <w:t>وقد جاء رجل إلى النبي صلى الله عليه وسلم، فقال: "يا رسول الله، إني أذنبت ذنبا عظيما، فهل لي من توبة؟ فقال: ألك والدان ؟ قال: لا، قال: ألك خالة؟ قال: نعم، قال: فبرها إذا"(</w:t>
      </w:r>
      <w:r>
        <w:rPr>
          <w:rFonts w:cs="Simplified Arabic" w:hint="cs"/>
          <w:sz w:val="28"/>
          <w:szCs w:val="28"/>
          <w:rtl/>
        </w:rPr>
        <w:t>2</w:t>
      </w:r>
      <w:r w:rsidRPr="00370E0C">
        <w:rPr>
          <w:rFonts w:cs="Simplified Arabic" w:hint="cs"/>
          <w:sz w:val="28"/>
          <w:szCs w:val="28"/>
          <w:rtl/>
        </w:rPr>
        <w:t xml:space="preserve">). </w:t>
      </w:r>
    </w:p>
    <w:p w:rsidR="00C05C8C" w:rsidRPr="00370E0C"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370E0C">
        <w:rPr>
          <w:rFonts w:cs="Simplified Arabic" w:hint="cs"/>
          <w:sz w:val="28"/>
          <w:szCs w:val="28"/>
          <w:rtl/>
        </w:rPr>
        <w:t>7- بر الوالدين يزيد في الأعمار: يقول صلى الله عليه وسلم:" من بر والديه طوبى له زاد الله في عمره"(</w:t>
      </w:r>
      <w:r>
        <w:rPr>
          <w:rFonts w:cs="Simplified Arabic" w:hint="cs"/>
          <w:sz w:val="28"/>
          <w:szCs w:val="28"/>
          <w:rtl/>
        </w:rPr>
        <w:t>3</w:t>
      </w:r>
      <w:r w:rsidRPr="00370E0C">
        <w:rPr>
          <w:rFonts w:cs="Simplified Arabic" w:hint="cs"/>
          <w:sz w:val="28"/>
          <w:szCs w:val="28"/>
          <w:rtl/>
        </w:rPr>
        <w:t xml:space="preserve">). </w:t>
      </w:r>
    </w:p>
    <w:p w:rsidR="00C05C8C" w:rsidRPr="00370E0C" w:rsidRDefault="00C05C8C" w:rsidP="00C05C8C">
      <w:pPr>
        <w:rPr>
          <w:rFonts w:cs="Simplified Arabic" w:hint="cs"/>
          <w:sz w:val="28"/>
          <w:szCs w:val="28"/>
          <w:rtl/>
        </w:rPr>
      </w:pPr>
    </w:p>
    <w:p w:rsidR="00C05C8C" w:rsidRPr="00370E0C" w:rsidRDefault="00C05C8C" w:rsidP="00C05C8C">
      <w:pPr>
        <w:rPr>
          <w:rFonts w:cs="Simplified Arabic" w:hint="cs"/>
          <w:sz w:val="28"/>
          <w:szCs w:val="28"/>
          <w:rtl/>
        </w:rPr>
      </w:pPr>
      <w:r w:rsidRPr="00370E0C">
        <w:rPr>
          <w:rFonts w:cs="Simplified Arabic" w:hint="cs"/>
          <w:sz w:val="28"/>
          <w:szCs w:val="28"/>
          <w:rtl/>
        </w:rPr>
        <w:t xml:space="preserve">8- بر الوالدين سبب في بر الأبناء لآبائهم في المستقبل: وهذه حسنة عظيمة من حسنات بر الوالدين، حيث يجازي الله سبحانه وتعالى الابن البار بوالديه، بأن يبره أبناؤه في المستقبل. </w:t>
      </w:r>
    </w:p>
    <w:p w:rsidR="00C05C8C" w:rsidRDefault="00C05C8C" w:rsidP="00C05C8C">
      <w:pPr>
        <w:rPr>
          <w:rFonts w:cs="Simplified Arabic" w:hint="cs"/>
          <w:sz w:val="28"/>
          <w:szCs w:val="28"/>
          <w:rtl/>
        </w:rPr>
      </w:pPr>
      <w:r w:rsidRPr="00370E0C">
        <w:rPr>
          <w:rFonts w:cs="Simplified Arabic" w:hint="cs"/>
          <w:sz w:val="28"/>
          <w:szCs w:val="28"/>
          <w:rtl/>
        </w:rPr>
        <w:t>ولعل الإنسان لا يعرف قدر وقيمة بر الوالدين إلا عندما يفقد هذه النعمة العظيمة، بأن يرزق بولد عاق لا يعرف معروفا ولا ينكر منكرا، فعلى المسلم أن يحفظ المستقبل لنفسه ليكون مرتاح البال هادئ الضمير مطمئن الحال، وقد ورد الدليل المؤيد لما قيل، يقول صلى الله عليه وسلم:" عفوا عن نساء الناس تعف نساؤكم، وبروا آباءكم تبركم أبناؤكم"(</w:t>
      </w:r>
      <w:r>
        <w:rPr>
          <w:rFonts w:cs="Simplified Arabic" w:hint="cs"/>
          <w:sz w:val="28"/>
          <w:szCs w:val="28"/>
          <w:rtl/>
        </w:rPr>
        <w:t>4</w:t>
      </w:r>
      <w:r w:rsidRPr="00370E0C">
        <w:rPr>
          <w:rFonts w:cs="Simplified Arabic" w:hint="cs"/>
          <w:sz w:val="28"/>
          <w:szCs w:val="28"/>
          <w:rtl/>
        </w:rPr>
        <w:t>).</w:t>
      </w:r>
    </w:p>
    <w:p w:rsidR="00C05C8C" w:rsidRPr="00370E0C"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370E0C">
        <w:rPr>
          <w:rFonts w:cs="Simplified Arabic" w:hint="cs"/>
          <w:sz w:val="28"/>
          <w:szCs w:val="28"/>
          <w:rtl/>
        </w:rPr>
        <w:t>وهذا الحديث وإن دل بمنطوقه على ما تقدم، فإنه يدل بمفهومه على أن الابن الذي يعق والديه فإن الله تعالى سيحاسبه ويجازيه في الدنيا قبل الآخرة من جنس سيئته، بأن يعقه أبناؤه، جزاء وفاقا.</w:t>
      </w:r>
    </w:p>
    <w:p w:rsidR="00C05C8C" w:rsidRPr="00370E0C" w:rsidRDefault="00C05C8C" w:rsidP="00C05C8C">
      <w:pPr>
        <w:rPr>
          <w:rFonts w:cs="Simplified Arabic" w:hint="cs"/>
          <w:sz w:val="28"/>
          <w:szCs w:val="28"/>
          <w:rtl/>
        </w:rPr>
      </w:pPr>
    </w:p>
    <w:p w:rsidR="00C05C8C" w:rsidRPr="00370E0C" w:rsidRDefault="00C05C8C" w:rsidP="00C05C8C">
      <w:pPr>
        <w:rPr>
          <w:rFonts w:cs="Simplified Arabic" w:hint="cs"/>
          <w:sz w:val="28"/>
          <w:szCs w:val="28"/>
          <w:rtl/>
        </w:rPr>
      </w:pPr>
      <w:r w:rsidRPr="00370E0C">
        <w:rPr>
          <w:rFonts w:cs="Simplified Arabic" w:hint="cs"/>
          <w:sz w:val="28"/>
          <w:szCs w:val="28"/>
          <w:rtl/>
        </w:rPr>
        <w:t>9- بر الوالدين لا ينتهي بموت الوالدين، بل إن من البر العظيم للوالدين أن يبر المسلم أقارب الوالدين، وأصحاب الوالدين، كما في الحديث الذي رواه عبد الله بن دينار(</w:t>
      </w:r>
      <w:r>
        <w:rPr>
          <w:rFonts w:cs="Simplified Arabic" w:hint="cs"/>
          <w:sz w:val="28"/>
          <w:szCs w:val="28"/>
          <w:rtl/>
        </w:rPr>
        <w:t>5</w:t>
      </w:r>
      <w:r w:rsidRPr="00370E0C">
        <w:rPr>
          <w:rFonts w:cs="Simplified Arabic" w:hint="cs"/>
          <w:sz w:val="28"/>
          <w:szCs w:val="28"/>
          <w:rtl/>
        </w:rPr>
        <w:t xml:space="preserve">) عن عبد الله بن عمر رضي الله عنهما:"أن رجلا من الأعراب لقيه بطريق مكة، فسلم </w:t>
      </w:r>
      <w:r w:rsidRPr="00EF6259">
        <w:rPr>
          <w:rFonts w:cs="Simplified Arabic" w:hint="cs"/>
          <w:sz w:val="28"/>
          <w:szCs w:val="28"/>
          <w:rtl/>
        </w:rPr>
        <w:t>عليه عبد الله بن عمر، وحمله على حمار كان يركبه، وأعطاه عمامة كانت على رأسه، قال ابن دينار: فقلنا له: أصلحك الله إنهم الأعراب وهم يرضون باليسير، فقال عبد الله بن عمر:</w:t>
      </w:r>
      <w:r>
        <w:rPr>
          <w:rFonts w:cs="Simplified Arabic" w:hint="cs"/>
          <w:sz w:val="28"/>
          <w:szCs w:val="28"/>
          <w:rtl/>
        </w:rPr>
        <w:t xml:space="preserve"> </w:t>
      </w:r>
      <w:r w:rsidRPr="00EF6259">
        <w:rPr>
          <w:rFonts w:cs="Simplified Arabic" w:hint="cs"/>
          <w:sz w:val="28"/>
          <w:szCs w:val="28"/>
          <w:rtl/>
        </w:rPr>
        <w:t xml:space="preserve">إن أبا هذا كان ودا لعمر بن الخطاب، وإني سمعت رسول الله </w:t>
      </w:r>
    </w:p>
    <w:p w:rsidR="00C05C8C" w:rsidRDefault="00C05C8C" w:rsidP="00C05C8C">
      <w:pPr>
        <w:rPr>
          <w:rFonts w:hint="cs"/>
          <w:sz w:val="28"/>
          <w:szCs w:val="28"/>
          <w:rtl/>
        </w:rPr>
      </w:pPr>
      <w:r>
        <w:rPr>
          <w:rFonts w:hint="cs"/>
          <w:sz w:val="28"/>
          <w:szCs w:val="28"/>
          <w:rtl/>
        </w:rPr>
        <w:t>ـــــــــــــــــــــــــــــــــــــــــــــ</w:t>
      </w:r>
    </w:p>
    <w:p w:rsidR="00C05C8C" w:rsidRPr="00370E0C" w:rsidRDefault="00C05C8C" w:rsidP="00C05C8C">
      <w:pPr>
        <w:rPr>
          <w:rFonts w:cs="Simplified Arabic" w:hint="cs"/>
          <w:rtl/>
        </w:rPr>
      </w:pPr>
      <w:r w:rsidRPr="00370E0C">
        <w:rPr>
          <w:rFonts w:cs="Simplified Arabic" w:hint="cs"/>
          <w:rtl/>
        </w:rPr>
        <w:t>(</w:t>
      </w:r>
      <w:r>
        <w:rPr>
          <w:rFonts w:cs="Simplified Arabic" w:hint="cs"/>
          <w:rtl/>
        </w:rPr>
        <w:t>1</w:t>
      </w:r>
      <w:r w:rsidRPr="00370E0C">
        <w:rPr>
          <w:rFonts w:cs="Simplified Arabic" w:hint="cs"/>
          <w:rtl/>
        </w:rPr>
        <w:t>) رواه أحمد، حديث رقم: 18256، وحسنه المنذري في الترغيب والترهيب ج2/ص270.</w:t>
      </w:r>
      <w:r w:rsidRPr="00370E0C">
        <w:rPr>
          <w:rFonts w:cs="Simplified Arabic" w:hint="cs"/>
          <w:rtl/>
        </w:rPr>
        <w:br/>
        <w:t>(</w:t>
      </w:r>
      <w:r>
        <w:rPr>
          <w:rFonts w:cs="Simplified Arabic" w:hint="cs"/>
          <w:rtl/>
        </w:rPr>
        <w:t>2</w:t>
      </w:r>
      <w:r w:rsidRPr="00370E0C">
        <w:rPr>
          <w:rFonts w:cs="Simplified Arabic" w:hint="cs"/>
          <w:rtl/>
        </w:rPr>
        <w:t xml:space="preserve">) رواه الحاكم في المستدرك، حديث رقم: 7261، وقال: حديث صحيح على شرط الشيخين. </w:t>
      </w:r>
    </w:p>
    <w:p w:rsidR="00C05C8C" w:rsidRPr="00370E0C" w:rsidRDefault="00C05C8C" w:rsidP="00C05C8C">
      <w:pPr>
        <w:rPr>
          <w:rFonts w:cs="Simplified Arabic" w:hint="cs"/>
          <w:rtl/>
        </w:rPr>
      </w:pPr>
      <w:r w:rsidRPr="00370E0C">
        <w:rPr>
          <w:rFonts w:cs="Simplified Arabic" w:hint="cs"/>
          <w:rtl/>
        </w:rPr>
        <w:t>(</w:t>
      </w:r>
      <w:r>
        <w:rPr>
          <w:rFonts w:cs="Simplified Arabic" w:hint="cs"/>
          <w:rtl/>
        </w:rPr>
        <w:t>3</w:t>
      </w:r>
      <w:r w:rsidRPr="00370E0C">
        <w:rPr>
          <w:rFonts w:cs="Simplified Arabic" w:hint="cs"/>
          <w:rtl/>
        </w:rPr>
        <w:t>) رواه الحاكم في المستدرك، حديث رقم: 7257، وقال: صحيح الإسناد.</w:t>
      </w:r>
      <w:r w:rsidRPr="00370E0C">
        <w:rPr>
          <w:rFonts w:cs="Simplified Arabic" w:hint="cs"/>
          <w:rtl/>
        </w:rPr>
        <w:br/>
        <w:t>(</w:t>
      </w:r>
      <w:r>
        <w:rPr>
          <w:rFonts w:cs="Simplified Arabic" w:hint="cs"/>
          <w:rtl/>
        </w:rPr>
        <w:t>4</w:t>
      </w:r>
      <w:r w:rsidRPr="00370E0C">
        <w:rPr>
          <w:rFonts w:cs="Simplified Arabic" w:hint="cs"/>
          <w:rtl/>
        </w:rPr>
        <w:t>) رواه الحاكم في المستدرك، حديث رقم:7258، وقال: صحيح الإسناد.</w:t>
      </w:r>
    </w:p>
    <w:p w:rsidR="00C05C8C" w:rsidRPr="00370E0C" w:rsidRDefault="00C05C8C" w:rsidP="00C05C8C">
      <w:pPr>
        <w:rPr>
          <w:rFonts w:cs="Simplified Arabic" w:hint="cs"/>
          <w:rtl/>
        </w:rPr>
      </w:pPr>
      <w:r w:rsidRPr="00370E0C">
        <w:rPr>
          <w:rFonts w:cs="Simplified Arabic" w:hint="cs"/>
          <w:rtl/>
        </w:rPr>
        <w:t>(</w:t>
      </w:r>
      <w:r>
        <w:rPr>
          <w:rFonts w:cs="Simplified Arabic" w:hint="cs"/>
          <w:rtl/>
        </w:rPr>
        <w:t>5</w:t>
      </w:r>
      <w:r w:rsidRPr="00370E0C">
        <w:rPr>
          <w:rFonts w:cs="Simplified Arabic" w:hint="cs"/>
          <w:rtl/>
        </w:rPr>
        <w:t>) هو عبد الله بن دينار العدوي المدني، إمام محدث حجة، بلغت أحاديثه التي رواها نحو مائتي حديث، سمع من ابن عمر وأنس بن مالك وسليمان بن يسار وغيرهم، وحدث عنه شعبة ومالك وسفيان والثوري وغيرهم</w:t>
      </w:r>
    </w:p>
    <w:p w:rsidR="00C05C8C" w:rsidRPr="00370E0C" w:rsidRDefault="00C05C8C" w:rsidP="00C05C8C">
      <w:pPr>
        <w:rPr>
          <w:rFonts w:cs="Simplified Arabic" w:hint="cs"/>
          <w:rtl/>
        </w:rPr>
      </w:pPr>
      <w:r w:rsidRPr="00370E0C">
        <w:rPr>
          <w:rFonts w:cs="Simplified Arabic" w:hint="cs"/>
          <w:rtl/>
        </w:rPr>
        <w:t>الذهبي، محمد بن أحمد بن عثمان، سير أعلام النبلاء، ج6/ص82، سير أعلام النبلاء، المكتبة التوفيقية، القاهرة، مصر.</w:t>
      </w: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sz w:val="28"/>
          <w:szCs w:val="28"/>
          <w:rtl/>
        </w:rPr>
      </w:pPr>
      <w:r w:rsidRPr="00EF6259">
        <w:rPr>
          <w:rFonts w:cs="Simplified Arabic" w:hint="cs"/>
          <w:sz w:val="28"/>
          <w:szCs w:val="28"/>
          <w:rtl/>
        </w:rPr>
        <w:t>صلى الله عليه وسلم يقول:" إن أبر البر</w:t>
      </w:r>
      <w:r>
        <w:rPr>
          <w:rFonts w:cs="Simplified Arabic" w:hint="cs"/>
          <w:sz w:val="28"/>
          <w:szCs w:val="28"/>
          <w:rtl/>
        </w:rPr>
        <w:t xml:space="preserve"> </w:t>
      </w:r>
      <w:r w:rsidRPr="00EF6259">
        <w:rPr>
          <w:rFonts w:cs="Simplified Arabic" w:hint="cs"/>
          <w:sz w:val="28"/>
          <w:szCs w:val="28"/>
          <w:rtl/>
        </w:rPr>
        <w:t>صلة الولد أهل ود أبيه"(1).</w:t>
      </w:r>
    </w:p>
    <w:p w:rsidR="00C05C8C" w:rsidRPr="00EF6259" w:rsidRDefault="00C05C8C" w:rsidP="00C05C8C">
      <w:pPr>
        <w:rPr>
          <w:rFonts w:cs="Simplified Arabic" w:hint="cs"/>
          <w:sz w:val="28"/>
          <w:szCs w:val="28"/>
          <w:rtl/>
        </w:rPr>
      </w:pPr>
    </w:p>
    <w:p w:rsidR="00C05C8C" w:rsidRPr="00EF6259" w:rsidRDefault="00C05C8C" w:rsidP="00C05C8C">
      <w:pPr>
        <w:rPr>
          <w:rFonts w:cs="Simplified Arabic" w:hint="cs"/>
          <w:sz w:val="28"/>
          <w:szCs w:val="28"/>
          <w:rtl/>
        </w:rPr>
      </w:pPr>
      <w:r w:rsidRPr="00EF6259">
        <w:rPr>
          <w:rFonts w:cs="Simplified Arabic" w:hint="cs"/>
          <w:sz w:val="28"/>
          <w:szCs w:val="28"/>
          <w:rtl/>
        </w:rPr>
        <w:t>وسأل رجل رسول الله صلى الله عليه وسلم: هل بقي من بر أبَوَيّ شيء أبرهما به بعد موتهما؟ قال: نعم، الصلاة عليهما، والاستغفار لهما، وإنفاذ عهدهما من بعدهما، وإكرام صديقهما"(2).</w:t>
      </w:r>
    </w:p>
    <w:p w:rsidR="00C05C8C" w:rsidRPr="00EF6259" w:rsidRDefault="00C05C8C" w:rsidP="00C05C8C">
      <w:pPr>
        <w:rPr>
          <w:rFonts w:cs="Simplified Arabic" w:hint="cs"/>
          <w:sz w:val="28"/>
          <w:szCs w:val="28"/>
          <w:rtl/>
        </w:rPr>
      </w:pPr>
      <w:r w:rsidRPr="00EF6259">
        <w:rPr>
          <w:rFonts w:cs="Simplified Arabic" w:hint="cs"/>
          <w:sz w:val="28"/>
          <w:szCs w:val="28"/>
          <w:rtl/>
        </w:rPr>
        <w:t>وهذا أيضا يعد مظهرا من مظاهر رعاية المسنين في الإسلام، إذ إن غالب حال أصدقاء الوالدين يكونوا من كبار السن.</w:t>
      </w:r>
    </w:p>
    <w:p w:rsidR="00C05C8C" w:rsidRPr="00EF6259" w:rsidRDefault="00C05C8C" w:rsidP="00C05C8C">
      <w:pPr>
        <w:rPr>
          <w:rFonts w:cs="Simplified Arabic" w:hint="cs"/>
          <w:sz w:val="28"/>
          <w:szCs w:val="28"/>
          <w:rtl/>
        </w:rPr>
      </w:pPr>
    </w:p>
    <w:p w:rsidR="00C05C8C" w:rsidRPr="00EF6259" w:rsidRDefault="00C05C8C" w:rsidP="00C05C8C">
      <w:pPr>
        <w:rPr>
          <w:rFonts w:cs="Simplified Arabic" w:hint="cs"/>
          <w:b/>
          <w:bCs/>
          <w:sz w:val="28"/>
          <w:szCs w:val="28"/>
          <w:rtl/>
        </w:rPr>
      </w:pPr>
      <w:r w:rsidRPr="00EF6259">
        <w:rPr>
          <w:rFonts w:cs="Simplified Arabic" w:hint="cs"/>
          <w:b/>
          <w:bCs/>
          <w:sz w:val="28"/>
          <w:szCs w:val="28"/>
          <w:rtl/>
        </w:rPr>
        <w:t>الفرع الثالث: عقوق الوالدين</w:t>
      </w:r>
    </w:p>
    <w:p w:rsidR="00C05C8C" w:rsidRPr="00EF6259" w:rsidRDefault="00C05C8C" w:rsidP="00C05C8C">
      <w:pPr>
        <w:rPr>
          <w:rFonts w:cs="Simplified Arabic" w:hint="cs"/>
          <w:sz w:val="28"/>
          <w:szCs w:val="28"/>
          <w:rtl/>
        </w:rPr>
      </w:pPr>
      <w:r w:rsidRPr="00EF6259">
        <w:rPr>
          <w:rFonts w:cs="Simplified Arabic" w:hint="cs"/>
          <w:sz w:val="28"/>
          <w:szCs w:val="28"/>
          <w:rtl/>
        </w:rPr>
        <w:t xml:space="preserve"> </w:t>
      </w:r>
    </w:p>
    <w:p w:rsidR="00C05C8C" w:rsidRDefault="00C05C8C" w:rsidP="00C05C8C">
      <w:pPr>
        <w:rPr>
          <w:rFonts w:cs="Simplified Arabic" w:hint="cs"/>
          <w:sz w:val="28"/>
          <w:szCs w:val="28"/>
          <w:rtl/>
        </w:rPr>
      </w:pPr>
      <w:r w:rsidRPr="00EF6259">
        <w:rPr>
          <w:rFonts w:cs="Simplified Arabic" w:hint="cs"/>
          <w:sz w:val="28"/>
          <w:szCs w:val="28"/>
          <w:rtl/>
        </w:rPr>
        <w:t>إن من أبشع المحرمات التي استهان الناس بها في هذا الزمن، عقوق الوالدين، وصار العديد من المسلمين ينظر إلى هذه المسألة وكأنها من صغائر الذنوب التي تغفر بين الصلوات، وللأسف تجد حتى من المصلين الذين يلتزمون بصلاتهم من يعق والديه، وتجد من الآباء العديد ممن يشتكي من ابنه المصلي بأنه لا يبره، أو لا يعطف عليه، ولا يعطيه حقه في النفقة اللازمة.</w:t>
      </w:r>
    </w:p>
    <w:p w:rsidR="00C05C8C" w:rsidRPr="00EF6259" w:rsidRDefault="00C05C8C" w:rsidP="00C05C8C">
      <w:pPr>
        <w:rPr>
          <w:rFonts w:cs="Simplified Arabic" w:hint="cs"/>
          <w:sz w:val="28"/>
          <w:szCs w:val="28"/>
          <w:rtl/>
        </w:rPr>
      </w:pPr>
    </w:p>
    <w:p w:rsidR="00C05C8C" w:rsidRPr="00EF6259" w:rsidRDefault="00C05C8C" w:rsidP="00C05C8C">
      <w:pPr>
        <w:rPr>
          <w:rFonts w:cs="Simplified Arabic" w:hint="cs"/>
          <w:sz w:val="28"/>
          <w:szCs w:val="28"/>
          <w:rtl/>
        </w:rPr>
      </w:pPr>
      <w:r w:rsidRPr="00EF6259">
        <w:rPr>
          <w:rFonts w:cs="Simplified Arabic" w:hint="cs"/>
          <w:sz w:val="28"/>
          <w:szCs w:val="28"/>
          <w:rtl/>
        </w:rPr>
        <w:t xml:space="preserve">وتتعدد أشكال وألوان العقوق في زمننا هذا، فمنهم من لا يجالس والديه، ومن لا يعتد </w:t>
      </w:r>
    </w:p>
    <w:p w:rsidR="00C05C8C" w:rsidRDefault="00C05C8C" w:rsidP="00C05C8C">
      <w:pPr>
        <w:rPr>
          <w:rFonts w:cs="Simplified Arabic" w:hint="cs"/>
          <w:sz w:val="28"/>
          <w:szCs w:val="28"/>
          <w:rtl/>
        </w:rPr>
      </w:pPr>
      <w:r w:rsidRPr="00EF6259">
        <w:rPr>
          <w:rFonts w:cs="Simplified Arabic" w:hint="cs"/>
          <w:sz w:val="28"/>
          <w:szCs w:val="28"/>
          <w:rtl/>
        </w:rPr>
        <w:t>برأيهما، ومنهم من هو دائم الانتقاد لوالديه ويتهمهما بالغباء وأنه هو صاحب العقل الراجح، ومنهم من يؤثر زوجته عليهما.</w:t>
      </w:r>
    </w:p>
    <w:p w:rsidR="00C05C8C" w:rsidRPr="00EF6259" w:rsidRDefault="00C05C8C" w:rsidP="00C05C8C">
      <w:pPr>
        <w:rPr>
          <w:rFonts w:cs="Simplified Arabic" w:hint="cs"/>
          <w:sz w:val="28"/>
          <w:szCs w:val="28"/>
          <w:rtl/>
        </w:rPr>
      </w:pPr>
    </w:p>
    <w:p w:rsidR="00C05C8C" w:rsidRPr="00EF6259" w:rsidRDefault="00C05C8C" w:rsidP="00C05C8C">
      <w:pPr>
        <w:rPr>
          <w:rFonts w:cs="Simplified Arabic" w:hint="cs"/>
          <w:sz w:val="28"/>
          <w:szCs w:val="28"/>
          <w:rtl/>
        </w:rPr>
      </w:pPr>
      <w:r w:rsidRPr="00EF6259">
        <w:rPr>
          <w:rFonts w:cs="Simplified Arabic" w:hint="cs"/>
          <w:sz w:val="28"/>
          <w:szCs w:val="28"/>
          <w:rtl/>
        </w:rPr>
        <w:t>ويمارس في هذا الزمن ألوان بشعة من العقوق من: الصراخ الدائم في وجه الوالدين وسبهما ولعنهما حتى أصبح الوالدان يخافان من ابنهما، بل ونعرف من يمارس أبشع ألوان العقوق من ضرب الوالدين والإساءة البالغة إليهما.</w:t>
      </w:r>
    </w:p>
    <w:p w:rsidR="00C05C8C" w:rsidRDefault="00C05C8C" w:rsidP="00C05C8C">
      <w:pPr>
        <w:rPr>
          <w:rFonts w:cs="Simplified Arabic" w:hint="cs"/>
          <w:sz w:val="28"/>
          <w:szCs w:val="28"/>
          <w:rtl/>
        </w:rPr>
      </w:pPr>
      <w:r w:rsidRPr="00EF6259">
        <w:rPr>
          <w:rFonts w:cs="Simplified Arabic" w:hint="cs"/>
          <w:sz w:val="28"/>
          <w:szCs w:val="28"/>
          <w:rtl/>
        </w:rPr>
        <w:t xml:space="preserve">وليت هؤلاء الناس يتنبهوا إلى أنفسهم قبل أن يدركهم الموت، ويغادروا هذه الحياة عند مليك عادل لا يظلم عنده أحد. </w:t>
      </w:r>
    </w:p>
    <w:p w:rsidR="00C05C8C" w:rsidRPr="00EF6259"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EF6259">
        <w:rPr>
          <w:rFonts w:cs="Simplified Arabic" w:hint="cs"/>
          <w:sz w:val="28"/>
          <w:szCs w:val="28"/>
          <w:rtl/>
        </w:rPr>
        <w:t>ولعل من أكبر أسباب عقوق الوالدين قلة التقوى عند الأبناء، وهذا مرجعه في الغالب</w:t>
      </w:r>
      <w:r w:rsidRPr="00EF6259">
        <w:rPr>
          <w:rFonts w:cs="Simplified Arabic"/>
          <w:sz w:val="28"/>
          <w:szCs w:val="28"/>
          <w:rtl/>
        </w:rPr>
        <w:t xml:space="preserve"> </w:t>
      </w:r>
      <w:r w:rsidRPr="00EF6259">
        <w:rPr>
          <w:rFonts w:cs="Simplified Arabic" w:hint="cs"/>
          <w:sz w:val="28"/>
          <w:szCs w:val="28"/>
          <w:rtl/>
        </w:rPr>
        <w:t xml:space="preserve">إلى سوء تربية </w:t>
      </w:r>
    </w:p>
    <w:p w:rsidR="00C05C8C" w:rsidRPr="00EF6259" w:rsidRDefault="00C05C8C" w:rsidP="00C05C8C">
      <w:pPr>
        <w:rPr>
          <w:rFonts w:cs="Simplified Arabic" w:hint="cs"/>
          <w:sz w:val="28"/>
          <w:szCs w:val="28"/>
          <w:rtl/>
        </w:rPr>
      </w:pPr>
      <w:r w:rsidRPr="00EF6259">
        <w:rPr>
          <w:rFonts w:cs="Simplified Arabic" w:hint="cs"/>
          <w:sz w:val="28"/>
          <w:szCs w:val="28"/>
          <w:rtl/>
        </w:rPr>
        <w:t>ــــــــــــــ</w:t>
      </w:r>
      <w:r>
        <w:rPr>
          <w:rFonts w:cs="Simplified Arabic" w:hint="cs"/>
          <w:sz w:val="28"/>
          <w:szCs w:val="28"/>
          <w:rtl/>
        </w:rPr>
        <w:t>ــ</w:t>
      </w:r>
    </w:p>
    <w:p w:rsidR="00C05C8C" w:rsidRPr="00EF6259" w:rsidRDefault="00C05C8C" w:rsidP="00C05C8C">
      <w:pPr>
        <w:rPr>
          <w:rFonts w:cs="Simplified Arabic" w:hint="cs"/>
          <w:rtl/>
        </w:rPr>
      </w:pPr>
      <w:r w:rsidRPr="00EF6259">
        <w:rPr>
          <w:rFonts w:cs="Simplified Arabic" w:hint="cs"/>
          <w:rtl/>
        </w:rPr>
        <w:t>(1) رواه مسلم، حديث رقم: 2552.</w:t>
      </w:r>
    </w:p>
    <w:p w:rsidR="00C05C8C" w:rsidRPr="00EF6259" w:rsidRDefault="00C05C8C" w:rsidP="00C05C8C">
      <w:pPr>
        <w:rPr>
          <w:rFonts w:cs="Simplified Arabic" w:hint="cs"/>
          <w:rtl/>
        </w:rPr>
      </w:pPr>
      <w:r w:rsidRPr="00EF6259">
        <w:rPr>
          <w:rFonts w:cs="Simplified Arabic" w:hint="cs"/>
          <w:rtl/>
        </w:rPr>
        <w:t>(2) رواه ابن ماجة، حديث رقم: 3664، والحاكم في المستدرك، حديث رقم: 7260، وقال: هذا     حديث صحيح الإسناد.</w:t>
      </w:r>
    </w:p>
    <w:p w:rsidR="00C05C8C" w:rsidRDefault="00C05C8C" w:rsidP="00C05C8C">
      <w:pPr>
        <w:rPr>
          <w:rFonts w:cs="Simplified Arabic" w:hint="cs"/>
          <w:sz w:val="28"/>
          <w:szCs w:val="28"/>
          <w:rtl/>
        </w:rPr>
      </w:pPr>
    </w:p>
    <w:p w:rsidR="00C05C8C" w:rsidRPr="00EF6259" w:rsidRDefault="00C05C8C" w:rsidP="00C05C8C">
      <w:pPr>
        <w:rPr>
          <w:rFonts w:cs="Simplified Arabic" w:hint="cs"/>
          <w:sz w:val="28"/>
          <w:szCs w:val="28"/>
          <w:rtl/>
        </w:rPr>
      </w:pPr>
      <w:r w:rsidRPr="00EF6259">
        <w:rPr>
          <w:rFonts w:cs="Simplified Arabic" w:hint="cs"/>
          <w:sz w:val="28"/>
          <w:szCs w:val="28"/>
          <w:rtl/>
        </w:rPr>
        <w:lastRenderedPageBreak/>
        <w:t>الوالدين لأولادهم، فيكن في الغالب حصاد ما زرعا.</w:t>
      </w:r>
    </w:p>
    <w:p w:rsidR="00C05C8C" w:rsidRDefault="00C05C8C" w:rsidP="00C05C8C">
      <w:pPr>
        <w:rPr>
          <w:rFonts w:cs="Simplified Arabic" w:hint="cs"/>
          <w:sz w:val="28"/>
          <w:szCs w:val="28"/>
          <w:rtl/>
        </w:rPr>
      </w:pPr>
      <w:r w:rsidRPr="00EF6259">
        <w:rPr>
          <w:rFonts w:cs="Simplified Arabic" w:hint="cs"/>
          <w:sz w:val="28"/>
          <w:szCs w:val="28"/>
          <w:rtl/>
        </w:rPr>
        <w:t>وبعض الوالدين لا يعين ابنه على البر بالكلام الطيب والتشجيع والدعاء للولد أمامه، والثناء الطيب عليه ومدحه أمام الناس.</w:t>
      </w:r>
    </w:p>
    <w:p w:rsidR="00C05C8C" w:rsidRPr="00EF6259"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EF6259">
        <w:rPr>
          <w:rFonts w:cs="Simplified Arabic" w:hint="cs"/>
          <w:sz w:val="28"/>
          <w:szCs w:val="28"/>
          <w:rtl/>
        </w:rPr>
        <w:t>ومن الأسباب كذلك لعقوق الوالدين صحبة الأبناء السيئة، فيؤثر الولد صاحبه على أبيه، ويسمع منه أكثر مما يسمع من أبيه، فيضله في الغالب عن بر والديه.</w:t>
      </w:r>
    </w:p>
    <w:p w:rsidR="00C05C8C" w:rsidRPr="00EF6259" w:rsidRDefault="00C05C8C" w:rsidP="00C05C8C">
      <w:pPr>
        <w:rPr>
          <w:rFonts w:cs="Simplified Arabic" w:hint="cs"/>
          <w:sz w:val="28"/>
          <w:szCs w:val="28"/>
          <w:rtl/>
        </w:rPr>
      </w:pPr>
    </w:p>
    <w:p w:rsidR="00C05C8C" w:rsidRPr="00EF6259" w:rsidRDefault="00C05C8C" w:rsidP="00C05C8C">
      <w:pPr>
        <w:rPr>
          <w:rFonts w:cs="Simplified Arabic" w:hint="cs"/>
          <w:sz w:val="28"/>
          <w:szCs w:val="28"/>
          <w:rtl/>
        </w:rPr>
      </w:pPr>
      <w:r w:rsidRPr="00EF6259">
        <w:rPr>
          <w:rFonts w:cs="Simplified Arabic" w:hint="cs"/>
          <w:sz w:val="28"/>
          <w:szCs w:val="28"/>
          <w:rtl/>
        </w:rPr>
        <w:t>ومن أسباب العقوق عقوق الوالدين لآبائهم فيكن الجزاء من جنس العمل.</w:t>
      </w:r>
    </w:p>
    <w:p w:rsidR="00C05C8C" w:rsidRDefault="00C05C8C" w:rsidP="00C05C8C">
      <w:pPr>
        <w:rPr>
          <w:rFonts w:cs="Simplified Arabic" w:hint="cs"/>
          <w:rtl/>
        </w:rPr>
      </w:pPr>
    </w:p>
    <w:p w:rsidR="00C05C8C" w:rsidRDefault="00C05C8C" w:rsidP="00C05C8C">
      <w:pPr>
        <w:rPr>
          <w:rFonts w:cs="Simplified Arabic" w:hint="cs"/>
          <w:sz w:val="28"/>
          <w:szCs w:val="28"/>
          <w:rtl/>
        </w:rPr>
      </w:pPr>
      <w:r w:rsidRPr="00BE4D09">
        <w:rPr>
          <w:rFonts w:cs="Simplified Arabic" w:hint="cs"/>
          <w:sz w:val="28"/>
          <w:szCs w:val="28"/>
          <w:rtl/>
        </w:rPr>
        <w:t>ولعل من أكثر أسباب عقوق الوالدين الزوجة السيئة، فقد يعطى الولد زوجة سيئة الخلق والدين، فتحرضه بشكل دائم على والديه، وتبغّضه فيهما، وبالتالي يحصل العقوق، ويهمل الولد والديه انصياعا منه لأمر زوجته(1).</w:t>
      </w:r>
    </w:p>
    <w:p w:rsidR="00C05C8C" w:rsidRPr="00BE4D09"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BE4D09">
        <w:rPr>
          <w:rFonts w:cs="Simplified Arabic" w:hint="cs"/>
          <w:sz w:val="28"/>
          <w:szCs w:val="28"/>
          <w:rtl/>
        </w:rPr>
        <w:t>ومن خلال الاطلاع على النصوص  من القرآن الكريم والسنة المطهرة التي تتحدث عن عقوق الوالدين يتلخص ما يأتي:</w:t>
      </w:r>
    </w:p>
    <w:p w:rsidR="00C05C8C" w:rsidRPr="00BE4D09" w:rsidRDefault="00C05C8C" w:rsidP="00C05C8C">
      <w:pPr>
        <w:rPr>
          <w:rFonts w:cs="Simplified Arabic" w:hint="cs"/>
          <w:sz w:val="28"/>
          <w:szCs w:val="28"/>
          <w:rtl/>
        </w:rPr>
      </w:pPr>
    </w:p>
    <w:p w:rsidR="00C05C8C" w:rsidRDefault="00C05C8C" w:rsidP="00C05C8C">
      <w:pPr>
        <w:rPr>
          <w:rFonts w:hint="cs"/>
          <w:sz w:val="28"/>
          <w:szCs w:val="28"/>
          <w:rtl/>
        </w:rPr>
      </w:pPr>
      <w:r w:rsidRPr="00BE4D09">
        <w:rPr>
          <w:rFonts w:cs="Simplified Arabic" w:hint="cs"/>
          <w:sz w:val="28"/>
          <w:szCs w:val="28"/>
          <w:rtl/>
        </w:rPr>
        <w:t>1- حرم الله تعالى أدنى أنواع العقوق للوالدين، وهو التأفف أمامهما والتضجر: فقد قال سبحانه وتعالى:</w:t>
      </w:r>
      <w:r w:rsidRPr="00BE4D09">
        <w:rPr>
          <w:rFonts w:hint="cs"/>
          <w:sz w:val="28"/>
          <w:szCs w:val="28"/>
          <w:rtl/>
        </w:rPr>
        <w:t>"</w:t>
      </w:r>
      <w:r w:rsidRPr="00BE4D09">
        <w:rPr>
          <w:rFonts w:ascii="Traditional Arabic" w:cs="Traditional Arabic" w:hint="eastAsia"/>
          <w:sz w:val="28"/>
          <w:szCs w:val="28"/>
          <w:rtl/>
        </w:rPr>
        <w:t xml:space="preserve"> وَقَضَى</w:t>
      </w:r>
      <w:r w:rsidRPr="00BE4D09">
        <w:rPr>
          <w:rFonts w:ascii="Traditional Arabic" w:cs="Traditional Arabic"/>
          <w:sz w:val="28"/>
          <w:szCs w:val="28"/>
          <w:rtl/>
        </w:rPr>
        <w:t xml:space="preserve"> </w:t>
      </w:r>
      <w:r w:rsidRPr="00BE4D09">
        <w:rPr>
          <w:rFonts w:ascii="Traditional Arabic" w:cs="Traditional Arabic" w:hint="eastAsia"/>
          <w:sz w:val="28"/>
          <w:szCs w:val="28"/>
          <w:rtl/>
        </w:rPr>
        <w:t>رَبُّكَ</w:t>
      </w:r>
      <w:r w:rsidRPr="00BE4D09">
        <w:rPr>
          <w:rFonts w:ascii="Traditional Arabic" w:cs="Traditional Arabic"/>
          <w:sz w:val="28"/>
          <w:szCs w:val="28"/>
          <w:rtl/>
        </w:rPr>
        <w:t xml:space="preserve"> </w:t>
      </w:r>
      <w:r w:rsidRPr="00BE4D09">
        <w:rPr>
          <w:rFonts w:ascii="Traditional Arabic" w:cs="Traditional Arabic" w:hint="eastAsia"/>
          <w:sz w:val="28"/>
          <w:szCs w:val="28"/>
          <w:rtl/>
        </w:rPr>
        <w:t>أَلَّا</w:t>
      </w:r>
      <w:r w:rsidRPr="00BE4D09">
        <w:rPr>
          <w:rFonts w:ascii="Traditional Arabic" w:cs="Traditional Arabic"/>
          <w:sz w:val="28"/>
          <w:szCs w:val="28"/>
          <w:rtl/>
        </w:rPr>
        <w:t xml:space="preserve"> </w:t>
      </w:r>
      <w:r w:rsidRPr="00BE4D09">
        <w:rPr>
          <w:rFonts w:ascii="Traditional Arabic" w:cs="Traditional Arabic" w:hint="eastAsia"/>
          <w:sz w:val="28"/>
          <w:szCs w:val="28"/>
          <w:rtl/>
        </w:rPr>
        <w:t>تَعْبُدُوا</w:t>
      </w:r>
      <w:r w:rsidRPr="00BE4D09">
        <w:rPr>
          <w:rFonts w:ascii="Traditional Arabic" w:cs="Traditional Arabic"/>
          <w:sz w:val="28"/>
          <w:szCs w:val="28"/>
          <w:rtl/>
        </w:rPr>
        <w:t xml:space="preserve"> </w:t>
      </w:r>
      <w:r w:rsidRPr="00BE4D09">
        <w:rPr>
          <w:rFonts w:ascii="Traditional Arabic" w:cs="Traditional Arabic" w:hint="eastAsia"/>
          <w:sz w:val="28"/>
          <w:szCs w:val="28"/>
          <w:rtl/>
        </w:rPr>
        <w:t>إِلَّا</w:t>
      </w:r>
      <w:r w:rsidRPr="00BE4D09">
        <w:rPr>
          <w:rFonts w:ascii="Traditional Arabic" w:cs="Traditional Arabic"/>
          <w:sz w:val="28"/>
          <w:szCs w:val="28"/>
          <w:rtl/>
        </w:rPr>
        <w:t xml:space="preserve"> </w:t>
      </w:r>
      <w:r w:rsidRPr="00BE4D09">
        <w:rPr>
          <w:rFonts w:ascii="Traditional Arabic" w:cs="Traditional Arabic" w:hint="eastAsia"/>
          <w:sz w:val="28"/>
          <w:szCs w:val="28"/>
          <w:rtl/>
        </w:rPr>
        <w:t>إِيَّاهُ</w:t>
      </w:r>
      <w:r w:rsidRPr="00BE4D09">
        <w:rPr>
          <w:rFonts w:ascii="Traditional Arabic" w:cs="Traditional Arabic"/>
          <w:sz w:val="28"/>
          <w:szCs w:val="28"/>
          <w:rtl/>
        </w:rPr>
        <w:t xml:space="preserve"> </w:t>
      </w:r>
      <w:r w:rsidRPr="00BE4D09">
        <w:rPr>
          <w:rFonts w:ascii="Traditional Arabic" w:cs="Traditional Arabic" w:hint="eastAsia"/>
          <w:sz w:val="28"/>
          <w:szCs w:val="28"/>
          <w:rtl/>
        </w:rPr>
        <w:t>وَبِالْوَالِدَيْنِ</w:t>
      </w:r>
      <w:r w:rsidRPr="00BE4D09">
        <w:rPr>
          <w:rFonts w:ascii="Traditional Arabic" w:cs="Traditional Arabic"/>
          <w:sz w:val="28"/>
          <w:szCs w:val="28"/>
          <w:rtl/>
        </w:rPr>
        <w:t xml:space="preserve"> </w:t>
      </w:r>
      <w:r w:rsidRPr="00BE4D09">
        <w:rPr>
          <w:rFonts w:ascii="Traditional Arabic" w:cs="Traditional Arabic" w:hint="eastAsia"/>
          <w:sz w:val="28"/>
          <w:szCs w:val="28"/>
          <w:rtl/>
        </w:rPr>
        <w:t>إِحْسَانًا</w:t>
      </w:r>
      <w:r w:rsidRPr="00BE4D09">
        <w:rPr>
          <w:rFonts w:ascii="Traditional Arabic" w:cs="Traditional Arabic"/>
          <w:sz w:val="28"/>
          <w:szCs w:val="28"/>
          <w:rtl/>
        </w:rPr>
        <w:t xml:space="preserve"> </w:t>
      </w:r>
      <w:r w:rsidRPr="00BE4D09">
        <w:rPr>
          <w:rFonts w:ascii="Traditional Arabic" w:cs="Traditional Arabic" w:hint="eastAsia"/>
          <w:sz w:val="28"/>
          <w:szCs w:val="28"/>
          <w:rtl/>
        </w:rPr>
        <w:t>إِمَّا</w:t>
      </w:r>
      <w:r w:rsidRPr="00BE4D09">
        <w:rPr>
          <w:rFonts w:ascii="Traditional Arabic" w:cs="Traditional Arabic"/>
          <w:sz w:val="28"/>
          <w:szCs w:val="28"/>
          <w:rtl/>
        </w:rPr>
        <w:t xml:space="preserve"> </w:t>
      </w:r>
      <w:r w:rsidRPr="00BE4D09">
        <w:rPr>
          <w:rFonts w:ascii="Traditional Arabic" w:cs="Traditional Arabic" w:hint="eastAsia"/>
          <w:sz w:val="28"/>
          <w:szCs w:val="28"/>
          <w:rtl/>
        </w:rPr>
        <w:t>يَبْلُغَنَّ</w:t>
      </w:r>
      <w:r w:rsidRPr="00BE4D09">
        <w:rPr>
          <w:rFonts w:ascii="Traditional Arabic" w:cs="Traditional Arabic"/>
          <w:sz w:val="28"/>
          <w:szCs w:val="28"/>
          <w:rtl/>
        </w:rPr>
        <w:t xml:space="preserve"> </w:t>
      </w:r>
      <w:r w:rsidRPr="00BE4D09">
        <w:rPr>
          <w:rFonts w:ascii="Traditional Arabic" w:cs="Traditional Arabic" w:hint="eastAsia"/>
          <w:sz w:val="28"/>
          <w:szCs w:val="28"/>
          <w:rtl/>
        </w:rPr>
        <w:t>عِنْدَكَ</w:t>
      </w:r>
      <w:r w:rsidRPr="00BE4D09">
        <w:rPr>
          <w:rFonts w:ascii="Traditional Arabic" w:cs="Traditional Arabic"/>
          <w:sz w:val="28"/>
          <w:szCs w:val="28"/>
          <w:rtl/>
        </w:rPr>
        <w:t xml:space="preserve"> </w:t>
      </w:r>
      <w:r w:rsidRPr="00BE4D09">
        <w:rPr>
          <w:rFonts w:ascii="Traditional Arabic" w:cs="Traditional Arabic" w:hint="eastAsia"/>
          <w:sz w:val="28"/>
          <w:szCs w:val="28"/>
          <w:rtl/>
        </w:rPr>
        <w:t>الْكِبَرَ</w:t>
      </w:r>
      <w:r w:rsidRPr="00BE4D09">
        <w:rPr>
          <w:rFonts w:ascii="Traditional Arabic" w:cs="Traditional Arabic"/>
          <w:sz w:val="28"/>
          <w:szCs w:val="28"/>
          <w:rtl/>
        </w:rPr>
        <w:t xml:space="preserve"> </w:t>
      </w:r>
      <w:r w:rsidRPr="00BE4D09">
        <w:rPr>
          <w:rFonts w:ascii="Traditional Arabic" w:cs="Traditional Arabic" w:hint="eastAsia"/>
          <w:sz w:val="28"/>
          <w:szCs w:val="28"/>
          <w:rtl/>
        </w:rPr>
        <w:t>أَحَدُهُمَا</w:t>
      </w:r>
      <w:r w:rsidRPr="00BE4D09">
        <w:rPr>
          <w:rFonts w:ascii="Traditional Arabic" w:cs="Traditional Arabic"/>
          <w:sz w:val="28"/>
          <w:szCs w:val="28"/>
          <w:rtl/>
        </w:rPr>
        <w:t xml:space="preserve"> </w:t>
      </w:r>
      <w:r w:rsidRPr="00BE4D09">
        <w:rPr>
          <w:rFonts w:ascii="Traditional Arabic" w:cs="Traditional Arabic" w:hint="eastAsia"/>
          <w:sz w:val="28"/>
          <w:szCs w:val="28"/>
          <w:rtl/>
        </w:rPr>
        <w:t>أَوْ</w:t>
      </w:r>
      <w:r w:rsidRPr="00BE4D09">
        <w:rPr>
          <w:rFonts w:ascii="Traditional Arabic" w:cs="Traditional Arabic"/>
          <w:sz w:val="28"/>
          <w:szCs w:val="28"/>
          <w:rtl/>
        </w:rPr>
        <w:t xml:space="preserve"> </w:t>
      </w:r>
      <w:r w:rsidRPr="00BE4D09">
        <w:rPr>
          <w:rFonts w:ascii="Traditional Arabic" w:cs="Traditional Arabic" w:hint="eastAsia"/>
          <w:sz w:val="28"/>
          <w:szCs w:val="28"/>
          <w:rtl/>
        </w:rPr>
        <w:t>كِلَاهُمَا</w:t>
      </w:r>
      <w:r w:rsidRPr="00BE4D09">
        <w:rPr>
          <w:rFonts w:ascii="Traditional Arabic" w:cs="Traditional Arabic"/>
          <w:sz w:val="28"/>
          <w:szCs w:val="28"/>
          <w:rtl/>
        </w:rPr>
        <w:t xml:space="preserve"> </w:t>
      </w:r>
      <w:r w:rsidRPr="00BE4D09">
        <w:rPr>
          <w:rFonts w:ascii="Traditional Arabic" w:cs="Traditional Arabic" w:hint="eastAsia"/>
          <w:sz w:val="28"/>
          <w:szCs w:val="28"/>
          <w:rtl/>
        </w:rPr>
        <w:t>فَلَا</w:t>
      </w:r>
      <w:r w:rsidRPr="00BE4D09">
        <w:rPr>
          <w:rFonts w:ascii="Traditional Arabic" w:cs="Traditional Arabic"/>
          <w:sz w:val="28"/>
          <w:szCs w:val="28"/>
          <w:rtl/>
        </w:rPr>
        <w:t xml:space="preserve"> </w:t>
      </w:r>
      <w:r w:rsidRPr="00BE4D09">
        <w:rPr>
          <w:rFonts w:ascii="Traditional Arabic" w:cs="Traditional Arabic" w:hint="eastAsia"/>
          <w:sz w:val="28"/>
          <w:szCs w:val="28"/>
          <w:rtl/>
        </w:rPr>
        <w:t>تَقُلْ</w:t>
      </w:r>
      <w:r w:rsidRPr="00BE4D09">
        <w:rPr>
          <w:rFonts w:ascii="Traditional Arabic" w:cs="Traditional Arabic"/>
          <w:sz w:val="28"/>
          <w:szCs w:val="28"/>
          <w:rtl/>
        </w:rPr>
        <w:t xml:space="preserve"> </w:t>
      </w:r>
      <w:r w:rsidRPr="00BE4D09">
        <w:rPr>
          <w:rFonts w:ascii="Traditional Arabic" w:cs="Traditional Arabic" w:hint="eastAsia"/>
          <w:sz w:val="28"/>
          <w:szCs w:val="28"/>
          <w:rtl/>
        </w:rPr>
        <w:t>لَهُمَا</w:t>
      </w:r>
      <w:r w:rsidRPr="00BE4D09">
        <w:rPr>
          <w:rFonts w:ascii="Traditional Arabic" w:cs="Traditional Arabic"/>
          <w:sz w:val="28"/>
          <w:szCs w:val="28"/>
          <w:rtl/>
        </w:rPr>
        <w:t xml:space="preserve"> </w:t>
      </w:r>
      <w:r w:rsidRPr="00BE4D09">
        <w:rPr>
          <w:rFonts w:ascii="Traditional Arabic" w:cs="Traditional Arabic" w:hint="eastAsia"/>
          <w:sz w:val="28"/>
          <w:szCs w:val="28"/>
          <w:rtl/>
        </w:rPr>
        <w:t>أُفٍّ</w:t>
      </w:r>
      <w:r w:rsidRPr="00BE4D09">
        <w:rPr>
          <w:rFonts w:ascii="Traditional Arabic" w:cs="Traditional Arabic"/>
          <w:sz w:val="28"/>
          <w:szCs w:val="28"/>
          <w:rtl/>
        </w:rPr>
        <w:t xml:space="preserve"> </w:t>
      </w:r>
      <w:r w:rsidRPr="00BE4D09">
        <w:rPr>
          <w:rFonts w:ascii="Traditional Arabic" w:cs="Traditional Arabic" w:hint="eastAsia"/>
          <w:sz w:val="28"/>
          <w:szCs w:val="28"/>
          <w:rtl/>
        </w:rPr>
        <w:t>وَلَا</w:t>
      </w:r>
      <w:r w:rsidRPr="00BE4D09">
        <w:rPr>
          <w:rFonts w:ascii="Traditional Arabic" w:cs="Traditional Arabic"/>
          <w:sz w:val="28"/>
          <w:szCs w:val="28"/>
          <w:rtl/>
        </w:rPr>
        <w:t xml:space="preserve"> </w:t>
      </w:r>
      <w:r w:rsidRPr="00BE4D09">
        <w:rPr>
          <w:rFonts w:ascii="Traditional Arabic" w:cs="Traditional Arabic" w:hint="eastAsia"/>
          <w:sz w:val="28"/>
          <w:szCs w:val="28"/>
          <w:rtl/>
        </w:rPr>
        <w:t>تَنْهَرْهُمَا</w:t>
      </w:r>
      <w:r w:rsidRPr="00BE4D09">
        <w:rPr>
          <w:rFonts w:ascii="Traditional Arabic" w:cs="Traditional Arabic"/>
          <w:sz w:val="28"/>
          <w:szCs w:val="28"/>
          <w:rtl/>
        </w:rPr>
        <w:t xml:space="preserve"> </w:t>
      </w:r>
      <w:r w:rsidRPr="00BE4D09">
        <w:rPr>
          <w:rFonts w:ascii="Traditional Arabic" w:cs="Traditional Arabic" w:hint="eastAsia"/>
          <w:sz w:val="28"/>
          <w:szCs w:val="28"/>
          <w:rtl/>
        </w:rPr>
        <w:t>وَقُلْ</w:t>
      </w:r>
      <w:r w:rsidRPr="00BE4D09">
        <w:rPr>
          <w:rFonts w:ascii="Traditional Arabic" w:cs="Traditional Arabic"/>
          <w:sz w:val="28"/>
          <w:szCs w:val="28"/>
          <w:rtl/>
        </w:rPr>
        <w:t xml:space="preserve"> </w:t>
      </w:r>
      <w:r w:rsidRPr="00BE4D09">
        <w:rPr>
          <w:rFonts w:ascii="Traditional Arabic" w:cs="Traditional Arabic" w:hint="eastAsia"/>
          <w:sz w:val="28"/>
          <w:szCs w:val="28"/>
          <w:rtl/>
        </w:rPr>
        <w:t>لَهُمَا</w:t>
      </w:r>
      <w:r w:rsidRPr="00BE4D09">
        <w:rPr>
          <w:rFonts w:ascii="Traditional Arabic" w:cs="Traditional Arabic"/>
          <w:sz w:val="28"/>
          <w:szCs w:val="28"/>
          <w:rtl/>
        </w:rPr>
        <w:t xml:space="preserve"> </w:t>
      </w:r>
      <w:r w:rsidRPr="00BE4D09">
        <w:rPr>
          <w:rFonts w:ascii="Traditional Arabic" w:cs="Traditional Arabic" w:hint="eastAsia"/>
          <w:sz w:val="28"/>
          <w:szCs w:val="28"/>
          <w:rtl/>
        </w:rPr>
        <w:t>قَوْلًا</w:t>
      </w:r>
      <w:r w:rsidRPr="00BE4D09">
        <w:rPr>
          <w:rFonts w:ascii="Traditional Arabic" w:cs="Traditional Arabic"/>
          <w:sz w:val="28"/>
          <w:szCs w:val="28"/>
          <w:rtl/>
        </w:rPr>
        <w:t xml:space="preserve"> </w:t>
      </w:r>
      <w:r w:rsidRPr="00BE4D09">
        <w:rPr>
          <w:rFonts w:ascii="Traditional Arabic" w:cs="Traditional Arabic" w:hint="eastAsia"/>
          <w:sz w:val="28"/>
          <w:szCs w:val="28"/>
          <w:rtl/>
        </w:rPr>
        <w:t>كَرِيمًا</w:t>
      </w:r>
      <w:r w:rsidRPr="00BE4D09">
        <w:rPr>
          <w:rFonts w:ascii="Traditional Arabic" w:cs="Traditional Arabic"/>
          <w:sz w:val="28"/>
          <w:szCs w:val="28"/>
          <w:rtl/>
        </w:rPr>
        <w:t xml:space="preserve"> </w:t>
      </w:r>
      <w:r w:rsidRPr="00BE4D09">
        <w:rPr>
          <w:rFonts w:hint="cs"/>
          <w:sz w:val="28"/>
          <w:szCs w:val="28"/>
          <w:rtl/>
        </w:rPr>
        <w:t>"(2).</w:t>
      </w:r>
    </w:p>
    <w:p w:rsidR="00C05C8C" w:rsidRPr="00BE4D09" w:rsidRDefault="00C05C8C" w:rsidP="00C05C8C">
      <w:pPr>
        <w:rPr>
          <w:rFonts w:hint="cs"/>
          <w:sz w:val="28"/>
          <w:szCs w:val="28"/>
          <w:rtl/>
        </w:rPr>
      </w:pPr>
    </w:p>
    <w:p w:rsidR="00C05C8C" w:rsidRPr="00BE4D09" w:rsidRDefault="00C05C8C" w:rsidP="00C05C8C">
      <w:pPr>
        <w:rPr>
          <w:rFonts w:cs="Simplified Arabic" w:hint="cs"/>
          <w:sz w:val="28"/>
          <w:szCs w:val="28"/>
          <w:rtl/>
        </w:rPr>
      </w:pPr>
      <w:r w:rsidRPr="00BE4D09">
        <w:rPr>
          <w:rFonts w:cs="Simplified Arabic" w:hint="cs"/>
          <w:sz w:val="28"/>
          <w:szCs w:val="28"/>
          <w:rtl/>
        </w:rPr>
        <w:t>2- اعتبر الإسلام عقوق الوالدين من أكبر الكبائر: وفي ذلك يقول المصطفى صلى الله عليه وسلم وهو يحدث أصحابه:" ألا أنبئكم بأكبر الكبائر؟ قالوا: بلى يا رسول الله، قال: الإشراك بالله وعقوق الوالدين، وكان متكئا فجلس، فقال: ألا وقول الزور وشهادة الزور، فما زال يكررها حتى قلنا: ليته سكت"(3).</w:t>
      </w:r>
    </w:p>
    <w:p w:rsidR="00C05C8C" w:rsidRDefault="00C05C8C" w:rsidP="00C05C8C">
      <w:pPr>
        <w:rPr>
          <w:rFonts w:cs="Simplified Arabic" w:hint="cs"/>
          <w:sz w:val="28"/>
          <w:szCs w:val="28"/>
          <w:rtl/>
        </w:rPr>
      </w:pPr>
      <w:r w:rsidRPr="00BE4D09">
        <w:rPr>
          <w:rFonts w:cs="Simplified Arabic" w:hint="cs"/>
          <w:sz w:val="28"/>
          <w:szCs w:val="28"/>
          <w:rtl/>
        </w:rPr>
        <w:t>وقد لعن النبي صلى الله عليه وسلم من عق والديه(4).</w:t>
      </w:r>
    </w:p>
    <w:p w:rsidR="00C05C8C" w:rsidRDefault="00C05C8C" w:rsidP="00C05C8C">
      <w:pPr>
        <w:rPr>
          <w:rFonts w:hint="cs"/>
          <w:sz w:val="28"/>
          <w:szCs w:val="28"/>
          <w:rtl/>
        </w:rPr>
      </w:pPr>
      <w:r>
        <w:rPr>
          <w:rFonts w:hint="cs"/>
          <w:sz w:val="28"/>
          <w:szCs w:val="28"/>
          <w:rtl/>
        </w:rPr>
        <w:t>ــــــــــــــــــــــــــــــــــــــــــــــــــــ</w:t>
      </w:r>
    </w:p>
    <w:p w:rsidR="00C05C8C" w:rsidRPr="00BE4D09" w:rsidRDefault="00C05C8C" w:rsidP="00C05C8C">
      <w:pPr>
        <w:rPr>
          <w:rFonts w:cs="Simplified Arabic" w:hint="cs"/>
          <w:rtl/>
        </w:rPr>
      </w:pPr>
      <w:r w:rsidRPr="00BE4D09">
        <w:rPr>
          <w:rFonts w:cs="Simplified Arabic" w:hint="cs"/>
          <w:rtl/>
        </w:rPr>
        <w:t>(1) الحمد، محمد بن إبراهي</w:t>
      </w:r>
      <w:r w:rsidRPr="00BE4D09">
        <w:rPr>
          <w:rFonts w:cs="Simplified Arabic" w:hint="eastAsia"/>
          <w:rtl/>
        </w:rPr>
        <w:t>م</w:t>
      </w:r>
      <w:r w:rsidRPr="00BE4D09">
        <w:rPr>
          <w:rFonts w:cs="Simplified Arabic" w:hint="cs"/>
          <w:rtl/>
        </w:rPr>
        <w:t>، عقوق الوالدين، ص25 وما بعدها.</w:t>
      </w:r>
      <w:r w:rsidRPr="00BE4D09">
        <w:rPr>
          <w:rFonts w:cs="Simplified Arabic" w:hint="cs"/>
          <w:rtl/>
        </w:rPr>
        <w:br/>
        <w:t>(2) سورة الإسراء، آية: 23.</w:t>
      </w:r>
      <w:r w:rsidRPr="00BE4D09">
        <w:rPr>
          <w:rFonts w:cs="Simplified Arabic" w:hint="cs"/>
          <w:rtl/>
        </w:rPr>
        <w:br/>
        <w:t>(3) رواه البخاري، 5976، ومسلم، حدي</w:t>
      </w:r>
      <w:r w:rsidRPr="00BE4D09">
        <w:rPr>
          <w:rFonts w:cs="Simplified Arabic" w:hint="eastAsia"/>
          <w:rtl/>
        </w:rPr>
        <w:t>ث</w:t>
      </w:r>
      <w:r w:rsidRPr="00BE4D09">
        <w:rPr>
          <w:rFonts w:cs="Simplified Arabic" w:hint="cs"/>
          <w:rtl/>
        </w:rPr>
        <w:t xml:space="preserve"> رقم: 87.  </w:t>
      </w:r>
      <w:r w:rsidRPr="00BE4D09">
        <w:rPr>
          <w:rFonts w:cs="Simplified Arabic" w:hint="cs"/>
          <w:rtl/>
        </w:rPr>
        <w:br/>
        <w:t xml:space="preserve">(4) رواه الحاكم في المستدرك، حديث رقم: 7254، وقال: صحيح الإسناد. </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Pr="00BE4D09" w:rsidRDefault="00C05C8C" w:rsidP="00C05C8C">
      <w:pPr>
        <w:rPr>
          <w:rFonts w:cs="Simplified Arabic" w:hint="cs"/>
          <w:sz w:val="28"/>
          <w:szCs w:val="28"/>
          <w:rtl/>
        </w:rPr>
      </w:pPr>
      <w:r w:rsidRPr="00BE4D09">
        <w:rPr>
          <w:rFonts w:cs="Simplified Arabic" w:hint="cs"/>
          <w:sz w:val="28"/>
          <w:szCs w:val="28"/>
          <w:rtl/>
        </w:rPr>
        <w:lastRenderedPageBreak/>
        <w:t>3- عقوق الوالدين يوجب سخط الله تعالى: وفي ذلك يقول النبي صلى الله عليه وسلم:" ثلاثة لا ينظر الله إليهم يوم القيامة: العاق لوالديه، ومدمن الخمر، والمنان بما أعطى"(</w:t>
      </w:r>
      <w:r>
        <w:rPr>
          <w:rFonts w:cs="Simplified Arabic" w:hint="cs"/>
          <w:sz w:val="28"/>
          <w:szCs w:val="28"/>
          <w:rtl/>
        </w:rPr>
        <w:t>1</w:t>
      </w:r>
      <w:r w:rsidRPr="00BE4D09">
        <w:rPr>
          <w:rFonts w:cs="Simplified Arabic" w:hint="cs"/>
          <w:sz w:val="28"/>
          <w:szCs w:val="28"/>
          <w:rtl/>
        </w:rPr>
        <w:t>).</w:t>
      </w:r>
    </w:p>
    <w:p w:rsidR="00C05C8C" w:rsidRDefault="00C05C8C" w:rsidP="00C05C8C">
      <w:pPr>
        <w:rPr>
          <w:rFonts w:cs="Simplified Arabic" w:hint="cs"/>
          <w:sz w:val="28"/>
          <w:szCs w:val="28"/>
          <w:rtl/>
        </w:rPr>
      </w:pPr>
      <w:r w:rsidRPr="00BE4D09">
        <w:rPr>
          <w:rFonts w:cs="Simplified Arabic" w:hint="cs"/>
          <w:sz w:val="28"/>
          <w:szCs w:val="28"/>
          <w:rtl/>
        </w:rPr>
        <w:t>وإذا هذا سيكون حال العاق في أرض المحشر، أن الله تعالى لا ينظر إليه نظر أنس ولطف، فهذا لا بد وأن يكون مصيره النار، وحرمان الجنة والعياذ بالله.</w:t>
      </w:r>
    </w:p>
    <w:p w:rsidR="00C05C8C" w:rsidRPr="00BE4D09"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BE4D09">
        <w:rPr>
          <w:rFonts w:cs="Simplified Arabic" w:hint="cs"/>
          <w:sz w:val="28"/>
          <w:szCs w:val="28"/>
          <w:rtl/>
        </w:rPr>
        <w:t>4- عقوق الوالدين من العقوبات التي تعجل لصاحبها في الدنيا: يقول عليه الصلاة والسلام:" كل الذنوب يؤخر الله منها ما شاء إلى يوم القيامة إلا عقوق الوالدين، فإن الله يعجله لصاحبه في الحياة قبل الممات"(</w:t>
      </w:r>
      <w:r>
        <w:rPr>
          <w:rFonts w:cs="Simplified Arabic" w:hint="cs"/>
          <w:sz w:val="28"/>
          <w:szCs w:val="28"/>
          <w:rtl/>
        </w:rPr>
        <w:t>2</w:t>
      </w:r>
      <w:r w:rsidRPr="00BE4D09">
        <w:rPr>
          <w:rFonts w:cs="Simplified Arabic" w:hint="cs"/>
          <w:sz w:val="28"/>
          <w:szCs w:val="28"/>
          <w:rtl/>
        </w:rPr>
        <w:t>).</w:t>
      </w:r>
    </w:p>
    <w:p w:rsidR="00C05C8C" w:rsidRPr="00BE4D09"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BE4D09">
        <w:rPr>
          <w:rFonts w:cs="Simplified Arabic" w:hint="cs"/>
          <w:sz w:val="28"/>
          <w:szCs w:val="28"/>
          <w:rtl/>
        </w:rPr>
        <w:t xml:space="preserve">فما أجدر الأبناء في هذا الزمن أن يتقوا الله تبارك وتعالى، وأن يعودوا إلى تعاليم ديننا الحنيف، وأن يقتفوا أثر الصالحين من هذه الأمة، ويبروا والديهم، حتى يعود للمجتمع استقراره وأمنه، والسعادة التي كانت عند سلف هذه الأمة. </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Pr="00BE4D09" w:rsidRDefault="00C05C8C" w:rsidP="00C05C8C">
      <w:pPr>
        <w:rPr>
          <w:rFonts w:cs="Simplified Arabic" w:hint="cs"/>
          <w:sz w:val="28"/>
          <w:szCs w:val="28"/>
          <w:rtl/>
        </w:rPr>
      </w:pPr>
      <w:r>
        <w:rPr>
          <w:rFonts w:cs="Simplified Arabic" w:hint="cs"/>
          <w:sz w:val="28"/>
          <w:szCs w:val="28"/>
          <w:rtl/>
        </w:rPr>
        <w:t>ـــــــــــــــــــــ</w:t>
      </w:r>
    </w:p>
    <w:p w:rsidR="00C05C8C" w:rsidRPr="00BE4D09" w:rsidRDefault="00C05C8C" w:rsidP="00C05C8C">
      <w:pPr>
        <w:rPr>
          <w:rFonts w:cs="Simplified Arabic" w:hint="cs"/>
          <w:rtl/>
        </w:rPr>
      </w:pPr>
      <w:r w:rsidRPr="00BE4D09">
        <w:rPr>
          <w:rFonts w:cs="Simplified Arabic" w:hint="cs"/>
          <w:rtl/>
        </w:rPr>
        <w:t>(</w:t>
      </w:r>
      <w:r>
        <w:rPr>
          <w:rFonts w:cs="Simplified Arabic" w:hint="cs"/>
          <w:rtl/>
        </w:rPr>
        <w:t>1</w:t>
      </w:r>
      <w:r w:rsidRPr="00BE4D09">
        <w:rPr>
          <w:rFonts w:cs="Simplified Arabic" w:hint="cs"/>
          <w:rtl/>
        </w:rPr>
        <w:t>) رواه الحاكم في المستدرك، حديث رقم: 7235، وقال: صحيح الإسناد.</w:t>
      </w:r>
    </w:p>
    <w:p w:rsidR="00C05C8C" w:rsidRDefault="00C05C8C" w:rsidP="00C05C8C">
      <w:pPr>
        <w:rPr>
          <w:rFonts w:cs="Simplified Arabic" w:hint="cs"/>
          <w:rtl/>
        </w:rPr>
      </w:pPr>
      <w:r w:rsidRPr="00BE4D09">
        <w:rPr>
          <w:rFonts w:cs="Simplified Arabic" w:hint="cs"/>
          <w:rtl/>
        </w:rPr>
        <w:t>(</w:t>
      </w:r>
      <w:r>
        <w:rPr>
          <w:rFonts w:cs="Simplified Arabic" w:hint="cs"/>
          <w:rtl/>
        </w:rPr>
        <w:t>2</w:t>
      </w:r>
      <w:r w:rsidRPr="00BE4D09">
        <w:rPr>
          <w:rFonts w:cs="Simplified Arabic" w:hint="cs"/>
          <w:rtl/>
        </w:rPr>
        <w:t>) رواه الحاكم في المستدرك، حديث قم: 7263، وقال: صحيح الإسناد.</w:t>
      </w:r>
      <w:r w:rsidRPr="00BE4D09">
        <w:rPr>
          <w:rFonts w:cs="Simplified Arabic" w:hint="cs"/>
          <w:rtl/>
        </w:rPr>
        <w:br/>
      </w: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Pr="0021576C" w:rsidRDefault="00C05C8C" w:rsidP="00C05C8C">
      <w:pPr>
        <w:rPr>
          <w:rFonts w:cs="Simplified Arabic" w:hint="cs"/>
          <w:sz w:val="32"/>
          <w:szCs w:val="32"/>
          <w:rtl/>
        </w:rPr>
      </w:pPr>
    </w:p>
    <w:p w:rsidR="00C05C8C" w:rsidRPr="0021576C" w:rsidRDefault="00C05C8C" w:rsidP="00C05C8C">
      <w:pPr>
        <w:rPr>
          <w:rFonts w:cs="Simplified Arabic" w:hint="cs"/>
          <w:sz w:val="32"/>
          <w:szCs w:val="32"/>
          <w:rtl/>
        </w:rPr>
      </w:pPr>
    </w:p>
    <w:p w:rsidR="00C05C8C" w:rsidRPr="0021576C" w:rsidRDefault="00C05C8C" w:rsidP="00C05C8C">
      <w:pPr>
        <w:rPr>
          <w:rFonts w:cs="Simplified Arabic" w:hint="cs"/>
          <w:sz w:val="32"/>
          <w:szCs w:val="32"/>
          <w:rtl/>
        </w:rPr>
      </w:pPr>
    </w:p>
    <w:p w:rsidR="00C05C8C" w:rsidRPr="0021576C" w:rsidRDefault="00C05C8C" w:rsidP="00C05C8C">
      <w:pPr>
        <w:rPr>
          <w:rFonts w:cs="Simplified Arabic" w:hint="cs"/>
          <w:sz w:val="32"/>
          <w:szCs w:val="32"/>
          <w:rtl/>
        </w:rPr>
      </w:pPr>
    </w:p>
    <w:p w:rsidR="00C05C8C" w:rsidRPr="0021576C" w:rsidRDefault="00C05C8C" w:rsidP="00C05C8C">
      <w:pPr>
        <w:rPr>
          <w:rFonts w:cs="Simplified Arabic" w:hint="cs"/>
          <w:sz w:val="32"/>
          <w:szCs w:val="32"/>
          <w:rtl/>
        </w:rPr>
      </w:pPr>
    </w:p>
    <w:p w:rsidR="00C05C8C" w:rsidRPr="0021576C" w:rsidRDefault="00C05C8C" w:rsidP="00C05C8C">
      <w:pPr>
        <w:rPr>
          <w:rFonts w:cs="Simplified Arabic" w:hint="cs"/>
          <w:sz w:val="32"/>
          <w:szCs w:val="32"/>
          <w:rtl/>
        </w:rPr>
      </w:pPr>
    </w:p>
    <w:p w:rsidR="00C05C8C" w:rsidRPr="0021576C" w:rsidRDefault="00C05C8C" w:rsidP="00C05C8C">
      <w:pPr>
        <w:rPr>
          <w:rFonts w:cs="Simplified Arabic" w:hint="cs"/>
          <w:sz w:val="32"/>
          <w:szCs w:val="32"/>
          <w:rtl/>
        </w:rPr>
      </w:pPr>
    </w:p>
    <w:p w:rsidR="00C05C8C" w:rsidRDefault="00C05C8C" w:rsidP="00C05C8C">
      <w:pPr>
        <w:spacing w:line="360" w:lineRule="auto"/>
        <w:rPr>
          <w:rFonts w:cs="Arabic Transparent" w:hint="cs"/>
          <w:b/>
          <w:bCs/>
          <w:sz w:val="32"/>
          <w:szCs w:val="32"/>
          <w:rtl/>
        </w:rPr>
      </w:pPr>
      <w:r w:rsidRPr="001664FA">
        <w:rPr>
          <w:rFonts w:cs="Arabic Transparent" w:hint="cs"/>
          <w:b/>
          <w:bCs/>
          <w:sz w:val="32"/>
          <w:szCs w:val="32"/>
          <w:rtl/>
        </w:rPr>
        <w:t>الفصل الثاني</w:t>
      </w:r>
    </w:p>
    <w:p w:rsidR="00C05C8C" w:rsidRPr="001664FA" w:rsidRDefault="00C05C8C" w:rsidP="00C05C8C">
      <w:pPr>
        <w:spacing w:line="360" w:lineRule="auto"/>
        <w:rPr>
          <w:rFonts w:cs="Arabic Transparent" w:hint="cs"/>
          <w:b/>
          <w:bCs/>
          <w:sz w:val="32"/>
          <w:szCs w:val="32"/>
          <w:rtl/>
        </w:rPr>
      </w:pPr>
    </w:p>
    <w:p w:rsidR="00C05C8C" w:rsidRDefault="00C05C8C" w:rsidP="00C05C8C">
      <w:pPr>
        <w:spacing w:line="360" w:lineRule="auto"/>
        <w:rPr>
          <w:rFonts w:cs="Arabic Transparent" w:hint="cs"/>
          <w:b/>
          <w:bCs/>
          <w:sz w:val="32"/>
          <w:szCs w:val="32"/>
          <w:rtl/>
        </w:rPr>
      </w:pPr>
      <w:r w:rsidRPr="001664FA">
        <w:rPr>
          <w:rFonts w:cs="Arabic Transparent" w:hint="cs"/>
          <w:b/>
          <w:bCs/>
          <w:sz w:val="32"/>
          <w:szCs w:val="32"/>
          <w:rtl/>
        </w:rPr>
        <w:t>دور المسنين في منطقة وسط الضفة الغربية والدراسة المتعلقة بها</w:t>
      </w:r>
      <w:r>
        <w:rPr>
          <w:rFonts w:cs="Arabic Transparent" w:hint="cs"/>
          <w:b/>
          <w:bCs/>
          <w:sz w:val="32"/>
          <w:szCs w:val="32"/>
          <w:rtl/>
        </w:rPr>
        <w:t xml:space="preserve"> </w:t>
      </w:r>
      <w:r w:rsidRPr="001664FA">
        <w:rPr>
          <w:rFonts w:cs="Arabic Transparent" w:hint="cs"/>
          <w:b/>
          <w:bCs/>
          <w:sz w:val="32"/>
          <w:szCs w:val="32"/>
          <w:rtl/>
        </w:rPr>
        <w:t>وبعض الأحكام الشرعية ال</w:t>
      </w:r>
      <w:r>
        <w:rPr>
          <w:rFonts w:cs="Arabic Transparent" w:hint="cs"/>
          <w:b/>
          <w:bCs/>
          <w:sz w:val="32"/>
          <w:szCs w:val="32"/>
          <w:rtl/>
        </w:rPr>
        <w:t>متعلقة</w:t>
      </w:r>
      <w:r w:rsidRPr="001664FA">
        <w:rPr>
          <w:rFonts w:cs="Arabic Transparent" w:hint="cs"/>
          <w:b/>
          <w:bCs/>
          <w:sz w:val="32"/>
          <w:szCs w:val="32"/>
          <w:rtl/>
        </w:rPr>
        <w:t xml:space="preserve"> </w:t>
      </w:r>
      <w:r>
        <w:rPr>
          <w:rFonts w:cs="Arabic Transparent" w:hint="cs"/>
          <w:b/>
          <w:bCs/>
          <w:sz w:val="32"/>
          <w:szCs w:val="32"/>
          <w:rtl/>
        </w:rPr>
        <w:t>ب</w:t>
      </w:r>
      <w:r w:rsidRPr="001664FA">
        <w:rPr>
          <w:rFonts w:cs="Arabic Transparent" w:hint="cs"/>
          <w:b/>
          <w:bCs/>
          <w:sz w:val="32"/>
          <w:szCs w:val="32"/>
          <w:rtl/>
        </w:rPr>
        <w:t>دور المسنين</w:t>
      </w:r>
    </w:p>
    <w:p w:rsidR="00C05C8C" w:rsidRDefault="00C05C8C" w:rsidP="00C05C8C">
      <w:pPr>
        <w:spacing w:line="360" w:lineRule="auto"/>
        <w:rPr>
          <w:rFonts w:cs="Arabic Transparent" w:hint="cs"/>
          <w:b/>
          <w:bCs/>
          <w:sz w:val="32"/>
          <w:szCs w:val="32"/>
          <w:rtl/>
        </w:rPr>
      </w:pPr>
    </w:p>
    <w:p w:rsidR="00C05C8C" w:rsidRPr="001664FA" w:rsidRDefault="00C05C8C" w:rsidP="00C05C8C">
      <w:pPr>
        <w:spacing w:line="360" w:lineRule="auto"/>
        <w:jc w:val="both"/>
        <w:rPr>
          <w:rFonts w:cs="Simplified Arabic" w:hint="cs"/>
          <w:sz w:val="28"/>
          <w:szCs w:val="28"/>
          <w:rtl/>
        </w:rPr>
      </w:pPr>
      <w:r w:rsidRPr="001664FA">
        <w:rPr>
          <w:rFonts w:cs="Simplified Arabic" w:hint="cs"/>
          <w:sz w:val="28"/>
          <w:szCs w:val="28"/>
          <w:rtl/>
        </w:rPr>
        <w:t>لاحظنا من خلال ما توصل إليه الباحث في دراسته عن المسنين، الاهتمام العظيم والرعاية الكبيرة التي أولاها الإسلام لكبير السن، والمكانة التي يتمتع بها المسن في المجتمع الإسلامي.</w:t>
      </w:r>
    </w:p>
    <w:p w:rsidR="00C05C8C" w:rsidRPr="001664FA" w:rsidRDefault="00C05C8C" w:rsidP="00C05C8C">
      <w:pPr>
        <w:spacing w:line="360" w:lineRule="auto"/>
        <w:jc w:val="both"/>
        <w:rPr>
          <w:rFonts w:cs="Simplified Arabic" w:hint="cs"/>
          <w:sz w:val="28"/>
          <w:szCs w:val="28"/>
          <w:rtl/>
        </w:rPr>
      </w:pPr>
      <w:r w:rsidRPr="001664FA">
        <w:rPr>
          <w:rFonts w:cs="Simplified Arabic" w:hint="cs"/>
          <w:sz w:val="28"/>
          <w:szCs w:val="28"/>
          <w:rtl/>
        </w:rPr>
        <w:t>ومن ثم تأتي زيارة الباحث لدور المسنين لعمل مقارنة بين العناية الإسلامية الكبيرة بالمسن، وبين ما يفعل في دور المسنين، فنحتاج إلى رؤية داخلية من دور المسنين، وهذا ما يتم توضيحه من خلال المباحث الآتية.</w:t>
      </w:r>
    </w:p>
    <w:p w:rsidR="00C05C8C" w:rsidRDefault="00C05C8C" w:rsidP="00C05C8C">
      <w:pPr>
        <w:spacing w:line="360" w:lineRule="auto"/>
        <w:rPr>
          <w:rFonts w:cs="Arabic Transparent" w:hint="cs"/>
          <w:b/>
          <w:bCs/>
          <w:sz w:val="32"/>
          <w:szCs w:val="32"/>
          <w:rtl/>
        </w:rPr>
      </w:pPr>
    </w:p>
    <w:p w:rsidR="00C05C8C" w:rsidRDefault="00C05C8C" w:rsidP="00C05C8C">
      <w:pPr>
        <w:spacing w:line="360" w:lineRule="auto"/>
        <w:rPr>
          <w:rFonts w:cs="Arabic Transparent" w:hint="cs"/>
          <w:b/>
          <w:bCs/>
          <w:sz w:val="32"/>
          <w:szCs w:val="32"/>
          <w:rtl/>
        </w:rPr>
      </w:pPr>
    </w:p>
    <w:p w:rsidR="00C05C8C" w:rsidRDefault="00C05C8C" w:rsidP="00C05C8C">
      <w:pPr>
        <w:spacing w:line="360" w:lineRule="auto"/>
        <w:rPr>
          <w:rFonts w:cs="Arabic Transparent" w:hint="cs"/>
          <w:b/>
          <w:bCs/>
          <w:sz w:val="32"/>
          <w:szCs w:val="32"/>
          <w:rtl/>
        </w:rPr>
      </w:pPr>
    </w:p>
    <w:p w:rsidR="00C05C8C" w:rsidRDefault="00C05C8C" w:rsidP="00C05C8C">
      <w:pPr>
        <w:spacing w:line="360" w:lineRule="auto"/>
        <w:rPr>
          <w:rFonts w:cs="Arabic Transparent" w:hint="cs"/>
          <w:b/>
          <w:bCs/>
          <w:sz w:val="32"/>
          <w:szCs w:val="32"/>
          <w:rtl/>
        </w:rPr>
      </w:pPr>
    </w:p>
    <w:p w:rsidR="00C05C8C" w:rsidRDefault="00C05C8C" w:rsidP="00C05C8C">
      <w:pPr>
        <w:spacing w:line="360" w:lineRule="auto"/>
        <w:rPr>
          <w:rFonts w:cs="Arabic Transparent" w:hint="cs"/>
          <w:b/>
          <w:bCs/>
          <w:sz w:val="32"/>
          <w:szCs w:val="32"/>
          <w:rtl/>
        </w:rPr>
      </w:pPr>
    </w:p>
    <w:p w:rsidR="00C05C8C" w:rsidRDefault="00C05C8C" w:rsidP="00C05C8C">
      <w:pPr>
        <w:spacing w:line="360" w:lineRule="auto"/>
        <w:rPr>
          <w:rFonts w:cs="Arabic Transparent" w:hint="cs"/>
          <w:b/>
          <w:bCs/>
          <w:sz w:val="32"/>
          <w:szCs w:val="32"/>
          <w:rtl/>
        </w:rPr>
      </w:pPr>
    </w:p>
    <w:p w:rsidR="00C05C8C" w:rsidRDefault="00C05C8C" w:rsidP="00C05C8C">
      <w:pPr>
        <w:spacing w:line="360" w:lineRule="auto"/>
        <w:rPr>
          <w:rFonts w:cs="Arabic Transparent" w:hint="cs"/>
          <w:b/>
          <w:bCs/>
          <w:sz w:val="32"/>
          <w:szCs w:val="32"/>
          <w:rtl/>
        </w:rPr>
      </w:pPr>
    </w:p>
    <w:p w:rsidR="00C05C8C" w:rsidRDefault="00C05C8C" w:rsidP="00C05C8C">
      <w:pPr>
        <w:spacing w:line="360" w:lineRule="auto"/>
        <w:rPr>
          <w:rFonts w:cs="Arabic Transparent" w:hint="cs"/>
          <w:b/>
          <w:bCs/>
          <w:sz w:val="32"/>
          <w:szCs w:val="32"/>
          <w:rtl/>
        </w:rPr>
      </w:pPr>
    </w:p>
    <w:p w:rsidR="00C05C8C" w:rsidRPr="001664FA" w:rsidRDefault="00C05C8C" w:rsidP="00C05C8C">
      <w:pPr>
        <w:spacing w:line="360" w:lineRule="auto"/>
        <w:rPr>
          <w:rFonts w:cs="Arabic Transparent" w:hint="cs"/>
          <w:b/>
          <w:bCs/>
          <w:sz w:val="28"/>
          <w:szCs w:val="28"/>
          <w:rtl/>
        </w:rPr>
      </w:pPr>
      <w:r w:rsidRPr="001664FA">
        <w:rPr>
          <w:rFonts w:cs="Arabic Transparent" w:hint="cs"/>
          <w:b/>
          <w:bCs/>
          <w:sz w:val="28"/>
          <w:szCs w:val="28"/>
          <w:rtl/>
        </w:rPr>
        <w:lastRenderedPageBreak/>
        <w:t>المبحث الأول: دور المسنين في منطقة وسط الضفة الغربية والدراسة المتعلقة بها</w:t>
      </w:r>
    </w:p>
    <w:p w:rsidR="00C05C8C" w:rsidRPr="001664FA" w:rsidRDefault="00C05C8C" w:rsidP="00C05C8C">
      <w:pPr>
        <w:spacing w:line="360" w:lineRule="auto"/>
        <w:rPr>
          <w:rFonts w:cs="Arabic Transparent" w:hint="cs"/>
          <w:b/>
          <w:bCs/>
          <w:sz w:val="28"/>
          <w:szCs w:val="28"/>
          <w:rtl/>
        </w:rPr>
      </w:pPr>
    </w:p>
    <w:p w:rsidR="00C05C8C" w:rsidRPr="001664FA" w:rsidRDefault="00C05C8C" w:rsidP="00C05C8C">
      <w:pPr>
        <w:spacing w:line="360" w:lineRule="auto"/>
        <w:rPr>
          <w:rFonts w:cs="Arabic Transparent" w:hint="cs"/>
          <w:b/>
          <w:bCs/>
          <w:sz w:val="28"/>
          <w:szCs w:val="28"/>
          <w:rtl/>
        </w:rPr>
      </w:pPr>
      <w:r w:rsidRPr="001664FA">
        <w:rPr>
          <w:rFonts w:cs="Arabic Transparent" w:hint="cs"/>
          <w:b/>
          <w:bCs/>
          <w:sz w:val="28"/>
          <w:szCs w:val="28"/>
          <w:rtl/>
        </w:rPr>
        <w:t>المطلب الأول: دور المسنين في منطقة وسط الضفة الغربية</w:t>
      </w:r>
    </w:p>
    <w:p w:rsidR="00C05C8C" w:rsidRDefault="00C05C8C" w:rsidP="00C05C8C">
      <w:pPr>
        <w:spacing w:line="360" w:lineRule="auto"/>
        <w:rPr>
          <w:rFonts w:cs="Arabic Transparent" w:hint="cs"/>
          <w:b/>
          <w:bCs/>
          <w:sz w:val="32"/>
          <w:szCs w:val="32"/>
          <w:rtl/>
        </w:rPr>
      </w:pPr>
    </w:p>
    <w:p w:rsidR="00C05C8C" w:rsidRPr="001664FA" w:rsidRDefault="00C05C8C" w:rsidP="00C05C8C">
      <w:pPr>
        <w:spacing w:line="360" w:lineRule="auto"/>
        <w:jc w:val="both"/>
        <w:rPr>
          <w:rFonts w:cs="Simplified Arabic" w:hint="cs"/>
          <w:sz w:val="28"/>
          <w:szCs w:val="28"/>
          <w:rtl/>
        </w:rPr>
      </w:pPr>
      <w:r w:rsidRPr="001664FA">
        <w:rPr>
          <w:rFonts w:cs="Simplified Arabic" w:hint="cs"/>
          <w:sz w:val="28"/>
          <w:szCs w:val="28"/>
          <w:rtl/>
        </w:rPr>
        <w:t>قام الباحث عن طريق الاتصال بوزارة الشؤون الاجتماعية، وبالتحديد القسم الخاص بمراقبة دور المسنين بالتعرف على دور المسنين في منطقة وسط الضفة الغربية، وزيارة هذه الدور، وجمع المعلومات عنها كما يتضح من خلال المطالب الآتية:</w:t>
      </w:r>
    </w:p>
    <w:p w:rsidR="00C05C8C" w:rsidRPr="001664FA" w:rsidRDefault="00C05C8C" w:rsidP="00C05C8C">
      <w:pPr>
        <w:spacing w:line="360" w:lineRule="auto"/>
        <w:jc w:val="both"/>
        <w:rPr>
          <w:rFonts w:cs="Simplified Arabic" w:hint="cs"/>
          <w:sz w:val="28"/>
          <w:szCs w:val="28"/>
          <w:rtl/>
        </w:rPr>
      </w:pPr>
      <w:r w:rsidRPr="001664FA">
        <w:rPr>
          <w:rFonts w:cs="Simplified Arabic" w:hint="cs"/>
          <w:sz w:val="28"/>
          <w:szCs w:val="28"/>
          <w:rtl/>
        </w:rPr>
        <w:t xml:space="preserve">  </w:t>
      </w:r>
    </w:p>
    <w:p w:rsidR="00C05C8C" w:rsidRPr="001664FA" w:rsidRDefault="00C05C8C" w:rsidP="00C05C8C">
      <w:pPr>
        <w:spacing w:line="360" w:lineRule="auto"/>
        <w:rPr>
          <w:rFonts w:cs="Simplified Arabic" w:hint="cs"/>
          <w:b/>
          <w:bCs/>
          <w:sz w:val="28"/>
          <w:szCs w:val="28"/>
          <w:rtl/>
        </w:rPr>
      </w:pPr>
      <w:r w:rsidRPr="001664FA">
        <w:rPr>
          <w:rFonts w:cs="Simplified Arabic" w:hint="cs"/>
          <w:b/>
          <w:bCs/>
          <w:sz w:val="28"/>
          <w:szCs w:val="28"/>
          <w:rtl/>
        </w:rPr>
        <w:t>الفرع الأول: دور المسنين في محافظة رام الله والبيرة</w:t>
      </w:r>
    </w:p>
    <w:p w:rsidR="00C05C8C" w:rsidRPr="001664FA" w:rsidRDefault="00C05C8C" w:rsidP="00C05C8C">
      <w:pPr>
        <w:spacing w:line="360" w:lineRule="auto"/>
        <w:jc w:val="both"/>
        <w:rPr>
          <w:rFonts w:cs="Simplified Arabic" w:hint="cs"/>
          <w:sz w:val="28"/>
          <w:szCs w:val="28"/>
          <w:rtl/>
        </w:rPr>
      </w:pPr>
    </w:p>
    <w:p w:rsidR="00C05C8C" w:rsidRPr="001664FA" w:rsidRDefault="00C05C8C" w:rsidP="00C05C8C">
      <w:pPr>
        <w:tabs>
          <w:tab w:val="left" w:pos="1472"/>
        </w:tabs>
        <w:rPr>
          <w:rFonts w:cs="Simplified Arabic" w:hint="cs"/>
          <w:sz w:val="28"/>
          <w:szCs w:val="28"/>
          <w:rtl/>
        </w:rPr>
      </w:pPr>
      <w:r w:rsidRPr="001664FA">
        <w:rPr>
          <w:rFonts w:cs="Simplified Arabic" w:hint="cs"/>
          <w:sz w:val="28"/>
          <w:szCs w:val="28"/>
          <w:rtl/>
        </w:rPr>
        <w:t xml:space="preserve"> ( 1 )   جمعية الاتحاد النسائي العربي ـ البيرة ـ بيت النقاهة للمسنات.</w:t>
      </w:r>
    </w:p>
    <w:p w:rsidR="00C05C8C" w:rsidRPr="001664FA" w:rsidRDefault="00C05C8C" w:rsidP="00C05C8C">
      <w:pPr>
        <w:tabs>
          <w:tab w:val="left" w:pos="671"/>
        </w:tabs>
        <w:rPr>
          <w:rFonts w:cs="Simplified Arabic" w:hint="cs"/>
          <w:sz w:val="28"/>
          <w:szCs w:val="28"/>
          <w:rtl/>
        </w:rPr>
      </w:pPr>
      <w:r w:rsidRPr="001664FA">
        <w:rPr>
          <w:rFonts w:cs="Simplified Arabic" w:hint="cs"/>
          <w:sz w:val="28"/>
          <w:szCs w:val="28"/>
          <w:rtl/>
        </w:rPr>
        <w:tab/>
        <w:t>عدد النزيلات : 22</w:t>
      </w:r>
    </w:p>
    <w:p w:rsidR="00C05C8C" w:rsidRPr="001664FA" w:rsidRDefault="00C05C8C" w:rsidP="00C05C8C">
      <w:pPr>
        <w:tabs>
          <w:tab w:val="left" w:pos="671"/>
        </w:tabs>
        <w:rPr>
          <w:rFonts w:cs="Simplified Arabic" w:hint="cs"/>
          <w:sz w:val="28"/>
          <w:szCs w:val="28"/>
          <w:rtl/>
        </w:rPr>
      </w:pPr>
      <w:r w:rsidRPr="001664FA">
        <w:rPr>
          <w:rFonts w:cs="Simplified Arabic" w:hint="cs"/>
          <w:sz w:val="28"/>
          <w:szCs w:val="28"/>
          <w:rtl/>
        </w:rPr>
        <w:tab/>
        <w:t xml:space="preserve">المسلمات : 18 </w:t>
      </w:r>
      <w:r w:rsidRPr="001664FA">
        <w:rPr>
          <w:rFonts w:cs="Simplified Arabic" w:hint="cs"/>
          <w:sz w:val="28"/>
          <w:szCs w:val="28"/>
          <w:rtl/>
        </w:rPr>
        <w:tab/>
        <w:t>، النصرانيات : 4</w:t>
      </w:r>
    </w:p>
    <w:p w:rsidR="00C05C8C" w:rsidRPr="001664FA" w:rsidRDefault="00C05C8C" w:rsidP="00C05C8C">
      <w:pPr>
        <w:tabs>
          <w:tab w:val="left" w:pos="671"/>
        </w:tabs>
        <w:rPr>
          <w:rFonts w:cs="Simplified Arabic" w:hint="cs"/>
          <w:sz w:val="28"/>
          <w:szCs w:val="28"/>
          <w:rtl/>
        </w:rPr>
      </w:pPr>
      <w:r w:rsidRPr="001664FA">
        <w:rPr>
          <w:rFonts w:cs="Simplified Arabic" w:hint="cs"/>
          <w:sz w:val="28"/>
          <w:szCs w:val="28"/>
          <w:rtl/>
        </w:rPr>
        <w:tab/>
        <w:t>عدد الاستبانات المستكملة : 9</w:t>
      </w:r>
    </w:p>
    <w:p w:rsidR="00C05C8C" w:rsidRPr="001664FA" w:rsidRDefault="00C05C8C" w:rsidP="00C05C8C">
      <w:pPr>
        <w:tabs>
          <w:tab w:val="left" w:pos="671"/>
        </w:tabs>
        <w:rPr>
          <w:rFonts w:cs="Simplified Arabic" w:hint="cs"/>
          <w:sz w:val="28"/>
          <w:szCs w:val="28"/>
          <w:rtl/>
        </w:rPr>
      </w:pPr>
      <w:r w:rsidRPr="001664FA">
        <w:rPr>
          <w:rFonts w:cs="Simplified Arabic" w:hint="cs"/>
          <w:sz w:val="28"/>
          <w:szCs w:val="28"/>
          <w:rtl/>
        </w:rPr>
        <w:tab/>
        <w:t>والباقي فاقد الذاكرة لا يستطيع التجاوب مع الأسئلة كما وضح المسؤولون عن الدار.</w:t>
      </w:r>
    </w:p>
    <w:p w:rsidR="00C05C8C" w:rsidRPr="001664FA" w:rsidRDefault="00C05C8C" w:rsidP="00C05C8C">
      <w:pPr>
        <w:tabs>
          <w:tab w:val="left" w:pos="671"/>
        </w:tabs>
        <w:rPr>
          <w:rFonts w:cs="Simplified Arabic" w:hint="cs"/>
          <w:sz w:val="28"/>
          <w:szCs w:val="28"/>
          <w:rtl/>
        </w:rPr>
      </w:pPr>
      <w:r w:rsidRPr="001664FA">
        <w:rPr>
          <w:rFonts w:cs="Simplified Arabic" w:hint="cs"/>
          <w:sz w:val="28"/>
          <w:szCs w:val="28"/>
          <w:rtl/>
        </w:rPr>
        <w:tab/>
        <w:t>عدد العاملات : 8</w:t>
      </w:r>
    </w:p>
    <w:p w:rsidR="00C05C8C" w:rsidRPr="001664FA" w:rsidRDefault="00C05C8C" w:rsidP="00C05C8C">
      <w:pPr>
        <w:tabs>
          <w:tab w:val="left" w:pos="671"/>
        </w:tabs>
        <w:rPr>
          <w:rFonts w:cs="Simplified Arabic" w:hint="cs"/>
          <w:sz w:val="28"/>
          <w:szCs w:val="28"/>
          <w:rtl/>
        </w:rPr>
      </w:pPr>
      <w:r w:rsidRPr="001664FA">
        <w:rPr>
          <w:rFonts w:cs="Simplified Arabic" w:hint="cs"/>
          <w:sz w:val="28"/>
          <w:szCs w:val="28"/>
          <w:rtl/>
        </w:rPr>
        <w:tab/>
        <w:t>الجمعية للنساء فقط.</w:t>
      </w:r>
    </w:p>
    <w:p w:rsidR="00C05C8C" w:rsidRPr="001664FA" w:rsidRDefault="00C05C8C" w:rsidP="00C05C8C">
      <w:pPr>
        <w:tabs>
          <w:tab w:val="left" w:pos="671"/>
        </w:tabs>
        <w:rPr>
          <w:rFonts w:cs="Simplified Arabic" w:hint="cs"/>
          <w:sz w:val="28"/>
          <w:szCs w:val="28"/>
          <w:rtl/>
        </w:rPr>
      </w:pPr>
      <w:r w:rsidRPr="001664FA">
        <w:rPr>
          <w:rFonts w:cs="Simplified Arabic" w:hint="cs"/>
          <w:sz w:val="28"/>
          <w:szCs w:val="28"/>
          <w:rtl/>
        </w:rPr>
        <w:tab/>
        <w:t>تكلفة المسن : 300 دينار أردني شهريا.</w:t>
      </w:r>
    </w:p>
    <w:p w:rsidR="00C05C8C" w:rsidRPr="001664FA" w:rsidRDefault="00C05C8C" w:rsidP="00C05C8C">
      <w:pPr>
        <w:tabs>
          <w:tab w:val="left" w:pos="671"/>
        </w:tabs>
        <w:rPr>
          <w:rFonts w:cs="Simplified Arabic" w:hint="cs"/>
          <w:sz w:val="28"/>
          <w:szCs w:val="28"/>
          <w:rtl/>
        </w:rPr>
      </w:pPr>
    </w:p>
    <w:p w:rsidR="00C05C8C" w:rsidRPr="001664FA" w:rsidRDefault="00C05C8C" w:rsidP="00C05C8C">
      <w:pPr>
        <w:tabs>
          <w:tab w:val="left" w:pos="671"/>
        </w:tabs>
        <w:jc w:val="both"/>
        <w:rPr>
          <w:rFonts w:cs="Simplified Arabic" w:hint="cs"/>
          <w:sz w:val="28"/>
          <w:szCs w:val="28"/>
          <w:rtl/>
        </w:rPr>
      </w:pPr>
      <w:r w:rsidRPr="001664FA">
        <w:rPr>
          <w:rFonts w:cs="Simplified Arabic" w:hint="cs"/>
          <w:sz w:val="28"/>
          <w:szCs w:val="28"/>
          <w:rtl/>
        </w:rPr>
        <w:t>( 2 )  دار العناية بالمسنات ـ رام الله</w:t>
      </w:r>
    </w:p>
    <w:p w:rsidR="00C05C8C" w:rsidRPr="001664FA" w:rsidRDefault="00C05C8C" w:rsidP="00C05C8C">
      <w:pPr>
        <w:tabs>
          <w:tab w:val="left" w:pos="671"/>
        </w:tabs>
        <w:jc w:val="both"/>
        <w:rPr>
          <w:rFonts w:cs="Simplified Arabic" w:hint="cs"/>
          <w:sz w:val="28"/>
          <w:szCs w:val="28"/>
          <w:rtl/>
        </w:rPr>
      </w:pPr>
      <w:r w:rsidRPr="001664FA">
        <w:rPr>
          <w:rFonts w:cs="Simplified Arabic" w:hint="cs"/>
          <w:sz w:val="28"/>
          <w:szCs w:val="28"/>
          <w:rtl/>
        </w:rPr>
        <w:tab/>
        <w:t>عدد النزيلات : 15</w:t>
      </w:r>
    </w:p>
    <w:p w:rsidR="00C05C8C" w:rsidRPr="001664FA" w:rsidRDefault="00C05C8C" w:rsidP="00C05C8C">
      <w:pPr>
        <w:tabs>
          <w:tab w:val="left" w:pos="671"/>
        </w:tabs>
        <w:jc w:val="both"/>
        <w:rPr>
          <w:rFonts w:cs="Simplified Arabic" w:hint="cs"/>
          <w:sz w:val="28"/>
          <w:szCs w:val="28"/>
          <w:rtl/>
        </w:rPr>
      </w:pPr>
      <w:r w:rsidRPr="001664FA">
        <w:rPr>
          <w:rFonts w:cs="Simplified Arabic" w:hint="cs"/>
          <w:sz w:val="28"/>
          <w:szCs w:val="28"/>
          <w:rtl/>
        </w:rPr>
        <w:tab/>
        <w:t xml:space="preserve">المسلمات : 9 </w:t>
      </w:r>
      <w:r w:rsidRPr="001664FA">
        <w:rPr>
          <w:rFonts w:cs="Simplified Arabic" w:hint="cs"/>
          <w:sz w:val="28"/>
          <w:szCs w:val="28"/>
          <w:rtl/>
        </w:rPr>
        <w:tab/>
        <w:t>، النصرانيات : 6</w:t>
      </w:r>
    </w:p>
    <w:p w:rsidR="00C05C8C" w:rsidRPr="001664FA" w:rsidRDefault="00C05C8C" w:rsidP="00C05C8C">
      <w:pPr>
        <w:tabs>
          <w:tab w:val="left" w:pos="671"/>
        </w:tabs>
        <w:jc w:val="both"/>
        <w:rPr>
          <w:rFonts w:cs="Simplified Arabic" w:hint="cs"/>
          <w:sz w:val="28"/>
          <w:szCs w:val="28"/>
          <w:rtl/>
        </w:rPr>
      </w:pPr>
      <w:r w:rsidRPr="001664FA">
        <w:rPr>
          <w:rFonts w:cs="Simplified Arabic" w:hint="cs"/>
          <w:sz w:val="28"/>
          <w:szCs w:val="28"/>
          <w:rtl/>
        </w:rPr>
        <w:tab/>
        <w:t>عدد الاستبانات المستكملة : 7</w:t>
      </w:r>
    </w:p>
    <w:p w:rsidR="00C05C8C" w:rsidRPr="001664FA" w:rsidRDefault="00C05C8C" w:rsidP="00C05C8C">
      <w:pPr>
        <w:tabs>
          <w:tab w:val="left" w:pos="671"/>
        </w:tabs>
        <w:jc w:val="both"/>
        <w:rPr>
          <w:rFonts w:cs="Simplified Arabic" w:hint="cs"/>
          <w:sz w:val="28"/>
          <w:szCs w:val="28"/>
          <w:rtl/>
        </w:rPr>
      </w:pPr>
      <w:r w:rsidRPr="001664FA">
        <w:rPr>
          <w:rFonts w:cs="Simplified Arabic" w:hint="cs"/>
          <w:sz w:val="28"/>
          <w:szCs w:val="28"/>
          <w:rtl/>
        </w:rPr>
        <w:tab/>
        <w:t>الباقي فاقد الذاكرة لا يستطيع التجاوب مع الأسئلة كما وضح المسؤولون عن الدار.</w:t>
      </w:r>
    </w:p>
    <w:p w:rsidR="00C05C8C" w:rsidRPr="001664FA" w:rsidRDefault="00C05C8C" w:rsidP="00C05C8C">
      <w:pPr>
        <w:tabs>
          <w:tab w:val="left" w:pos="671"/>
        </w:tabs>
        <w:jc w:val="both"/>
        <w:rPr>
          <w:rFonts w:cs="Simplified Arabic" w:hint="cs"/>
          <w:sz w:val="28"/>
          <w:szCs w:val="28"/>
          <w:rtl/>
        </w:rPr>
      </w:pPr>
      <w:r w:rsidRPr="001664FA">
        <w:rPr>
          <w:rFonts w:cs="Simplified Arabic" w:hint="cs"/>
          <w:sz w:val="28"/>
          <w:szCs w:val="28"/>
          <w:rtl/>
        </w:rPr>
        <w:tab/>
        <w:t>عدد العاملات : 7</w:t>
      </w:r>
    </w:p>
    <w:p w:rsidR="00C05C8C" w:rsidRPr="001664FA" w:rsidRDefault="00C05C8C" w:rsidP="00C05C8C">
      <w:pPr>
        <w:tabs>
          <w:tab w:val="left" w:pos="671"/>
        </w:tabs>
        <w:jc w:val="both"/>
        <w:rPr>
          <w:rFonts w:cs="Simplified Arabic" w:hint="cs"/>
          <w:sz w:val="28"/>
          <w:szCs w:val="28"/>
          <w:rtl/>
        </w:rPr>
      </w:pPr>
      <w:r w:rsidRPr="001664FA">
        <w:rPr>
          <w:rFonts w:cs="Simplified Arabic" w:hint="cs"/>
          <w:sz w:val="28"/>
          <w:szCs w:val="28"/>
          <w:rtl/>
        </w:rPr>
        <w:tab/>
        <w:t>الجمعية للنساء فقط.</w:t>
      </w:r>
    </w:p>
    <w:p w:rsidR="00C05C8C" w:rsidRPr="001664FA" w:rsidRDefault="00C05C8C" w:rsidP="00C05C8C">
      <w:pPr>
        <w:tabs>
          <w:tab w:val="left" w:pos="671"/>
        </w:tabs>
        <w:jc w:val="both"/>
        <w:rPr>
          <w:rFonts w:cs="Simplified Arabic" w:hint="cs"/>
          <w:sz w:val="28"/>
          <w:szCs w:val="28"/>
          <w:rtl/>
        </w:rPr>
      </w:pPr>
      <w:r w:rsidRPr="001664FA">
        <w:rPr>
          <w:rFonts w:cs="Simplified Arabic" w:hint="cs"/>
          <w:sz w:val="28"/>
          <w:szCs w:val="28"/>
          <w:rtl/>
        </w:rPr>
        <w:tab/>
        <w:t>تكلفة المسن : تم رفض الإجابة على هذا السؤال.</w:t>
      </w:r>
    </w:p>
    <w:p w:rsidR="00C05C8C" w:rsidRPr="001664FA" w:rsidRDefault="00C05C8C" w:rsidP="00C05C8C">
      <w:pPr>
        <w:tabs>
          <w:tab w:val="left" w:pos="671"/>
        </w:tabs>
        <w:jc w:val="both"/>
        <w:rPr>
          <w:rFonts w:cs="Simplified Arabic" w:hint="cs"/>
          <w:sz w:val="28"/>
          <w:szCs w:val="28"/>
          <w:rtl/>
        </w:rPr>
      </w:pPr>
    </w:p>
    <w:p w:rsidR="00C05C8C" w:rsidRPr="001664FA" w:rsidRDefault="00C05C8C" w:rsidP="00C05C8C">
      <w:pPr>
        <w:tabs>
          <w:tab w:val="left" w:pos="671"/>
        </w:tabs>
        <w:jc w:val="both"/>
        <w:rPr>
          <w:rFonts w:cs="Simplified Arabic" w:hint="cs"/>
          <w:sz w:val="28"/>
          <w:szCs w:val="28"/>
          <w:rtl/>
        </w:rPr>
      </w:pPr>
      <w:r w:rsidRPr="001664FA">
        <w:rPr>
          <w:rFonts w:cs="Simplified Arabic" w:hint="cs"/>
          <w:sz w:val="28"/>
          <w:szCs w:val="28"/>
          <w:rtl/>
        </w:rPr>
        <w:t>( 3 ) العمر الذهبي لرعاية المسنين ـ البيرة.</w:t>
      </w:r>
    </w:p>
    <w:p w:rsidR="00C05C8C" w:rsidRPr="001664FA" w:rsidRDefault="00C05C8C" w:rsidP="00C05C8C">
      <w:pPr>
        <w:tabs>
          <w:tab w:val="left" w:pos="671"/>
        </w:tabs>
        <w:jc w:val="both"/>
        <w:rPr>
          <w:rFonts w:cs="Simplified Arabic" w:hint="cs"/>
          <w:sz w:val="28"/>
          <w:szCs w:val="28"/>
          <w:rtl/>
        </w:rPr>
      </w:pPr>
      <w:r w:rsidRPr="001664FA">
        <w:rPr>
          <w:rFonts w:cs="Simplified Arabic" w:hint="cs"/>
          <w:sz w:val="28"/>
          <w:szCs w:val="28"/>
          <w:rtl/>
        </w:rPr>
        <w:tab/>
        <w:t>عدد النزلاء: 4</w:t>
      </w:r>
    </w:p>
    <w:p w:rsidR="00C05C8C" w:rsidRPr="001664FA" w:rsidRDefault="00C05C8C" w:rsidP="00C05C8C">
      <w:pPr>
        <w:tabs>
          <w:tab w:val="left" w:pos="671"/>
        </w:tabs>
        <w:jc w:val="both"/>
        <w:rPr>
          <w:rFonts w:cs="Simplified Arabic" w:hint="cs"/>
          <w:sz w:val="28"/>
          <w:szCs w:val="28"/>
          <w:rtl/>
        </w:rPr>
      </w:pPr>
      <w:r w:rsidRPr="001664FA">
        <w:rPr>
          <w:rFonts w:cs="Simplified Arabic" w:hint="cs"/>
          <w:sz w:val="28"/>
          <w:szCs w:val="28"/>
          <w:rtl/>
        </w:rPr>
        <w:tab/>
        <w:t xml:space="preserve">المسلمون: 3 </w:t>
      </w:r>
      <w:r w:rsidRPr="001664FA">
        <w:rPr>
          <w:rFonts w:cs="Simplified Arabic" w:hint="cs"/>
          <w:sz w:val="28"/>
          <w:szCs w:val="28"/>
          <w:rtl/>
        </w:rPr>
        <w:tab/>
        <w:t>، النصارى: 1</w:t>
      </w:r>
    </w:p>
    <w:p w:rsidR="00C05C8C" w:rsidRPr="001664FA" w:rsidRDefault="00C05C8C" w:rsidP="00C05C8C">
      <w:pPr>
        <w:tabs>
          <w:tab w:val="left" w:pos="671"/>
        </w:tabs>
        <w:jc w:val="both"/>
        <w:rPr>
          <w:rFonts w:cs="Simplified Arabic" w:hint="cs"/>
          <w:sz w:val="28"/>
          <w:szCs w:val="28"/>
          <w:rtl/>
        </w:rPr>
      </w:pPr>
      <w:r w:rsidRPr="001664FA">
        <w:rPr>
          <w:rFonts w:cs="Simplified Arabic" w:hint="cs"/>
          <w:sz w:val="28"/>
          <w:szCs w:val="28"/>
          <w:rtl/>
        </w:rPr>
        <w:tab/>
        <w:t>عدد الاستبانات المستكملة: 4</w:t>
      </w:r>
    </w:p>
    <w:p w:rsidR="00C05C8C" w:rsidRPr="001664FA" w:rsidRDefault="00C05C8C" w:rsidP="00C05C8C">
      <w:pPr>
        <w:tabs>
          <w:tab w:val="left" w:pos="671"/>
        </w:tabs>
        <w:jc w:val="both"/>
        <w:rPr>
          <w:rFonts w:cs="Simplified Arabic" w:hint="cs"/>
          <w:sz w:val="28"/>
          <w:szCs w:val="28"/>
          <w:rtl/>
        </w:rPr>
      </w:pPr>
      <w:r w:rsidRPr="001664FA">
        <w:rPr>
          <w:rFonts w:cs="Simplified Arabic" w:hint="cs"/>
          <w:sz w:val="28"/>
          <w:szCs w:val="28"/>
          <w:rtl/>
        </w:rPr>
        <w:tab/>
        <w:t>عدد العاملين: 3</w:t>
      </w:r>
    </w:p>
    <w:p w:rsidR="00C05C8C" w:rsidRPr="001664FA" w:rsidRDefault="00C05C8C" w:rsidP="00C05C8C">
      <w:pPr>
        <w:tabs>
          <w:tab w:val="left" w:pos="671"/>
        </w:tabs>
        <w:jc w:val="both"/>
        <w:rPr>
          <w:rFonts w:cs="Simplified Arabic" w:hint="cs"/>
          <w:sz w:val="28"/>
          <w:szCs w:val="28"/>
          <w:rtl/>
        </w:rPr>
      </w:pPr>
      <w:r w:rsidRPr="001664FA">
        <w:rPr>
          <w:rFonts w:cs="Simplified Arabic" w:hint="cs"/>
          <w:sz w:val="28"/>
          <w:szCs w:val="28"/>
          <w:rtl/>
        </w:rPr>
        <w:tab/>
        <w:t>الجمعية للرجال فقط.</w:t>
      </w:r>
    </w:p>
    <w:p w:rsidR="00C05C8C" w:rsidRPr="001664FA" w:rsidRDefault="00C05C8C" w:rsidP="00C05C8C">
      <w:pPr>
        <w:tabs>
          <w:tab w:val="left" w:pos="671"/>
        </w:tabs>
        <w:jc w:val="both"/>
        <w:rPr>
          <w:rFonts w:cs="Simplified Arabic" w:hint="cs"/>
          <w:sz w:val="28"/>
          <w:szCs w:val="28"/>
          <w:rtl/>
        </w:rPr>
      </w:pPr>
      <w:r w:rsidRPr="001664FA">
        <w:rPr>
          <w:rFonts w:cs="Simplified Arabic" w:hint="cs"/>
          <w:sz w:val="28"/>
          <w:szCs w:val="28"/>
          <w:rtl/>
        </w:rPr>
        <w:tab/>
        <w:t>تكلفة المسن: 200 دينار أردني شهريا.</w:t>
      </w:r>
    </w:p>
    <w:p w:rsidR="00C05C8C" w:rsidRPr="001664FA" w:rsidRDefault="00C05C8C" w:rsidP="00C05C8C">
      <w:pPr>
        <w:tabs>
          <w:tab w:val="left" w:pos="671"/>
        </w:tabs>
        <w:jc w:val="both"/>
        <w:rPr>
          <w:rFonts w:cs="Simplified Arabic" w:hint="cs"/>
          <w:sz w:val="28"/>
          <w:szCs w:val="28"/>
          <w:rtl/>
        </w:rPr>
      </w:pPr>
    </w:p>
    <w:p w:rsidR="00C05C8C" w:rsidRPr="001664FA" w:rsidRDefault="00C05C8C" w:rsidP="00C05C8C">
      <w:pPr>
        <w:tabs>
          <w:tab w:val="left" w:pos="671"/>
        </w:tabs>
        <w:jc w:val="both"/>
        <w:rPr>
          <w:rFonts w:cs="Simplified Arabic" w:hint="cs"/>
          <w:sz w:val="28"/>
          <w:szCs w:val="28"/>
          <w:rtl/>
        </w:rPr>
      </w:pPr>
      <w:r w:rsidRPr="001664FA">
        <w:rPr>
          <w:rFonts w:cs="Simplified Arabic" w:hint="cs"/>
          <w:sz w:val="28"/>
          <w:szCs w:val="28"/>
          <w:rtl/>
        </w:rPr>
        <w:t>( 4 ) بيت أفرام للمسنين ـ الطيبة</w:t>
      </w:r>
    </w:p>
    <w:p w:rsidR="00C05C8C" w:rsidRPr="001664FA" w:rsidRDefault="00C05C8C" w:rsidP="00C05C8C">
      <w:pPr>
        <w:tabs>
          <w:tab w:val="left" w:pos="671"/>
        </w:tabs>
        <w:jc w:val="both"/>
        <w:rPr>
          <w:rFonts w:cs="Simplified Arabic" w:hint="cs"/>
          <w:sz w:val="28"/>
          <w:szCs w:val="28"/>
          <w:rtl/>
        </w:rPr>
      </w:pPr>
      <w:r w:rsidRPr="001664FA">
        <w:rPr>
          <w:rFonts w:cs="Simplified Arabic" w:hint="cs"/>
          <w:sz w:val="28"/>
          <w:szCs w:val="28"/>
          <w:rtl/>
        </w:rPr>
        <w:tab/>
        <w:t>عدد النزلاء: 14</w:t>
      </w:r>
    </w:p>
    <w:p w:rsidR="00C05C8C" w:rsidRPr="001664FA" w:rsidRDefault="00C05C8C" w:rsidP="00C05C8C">
      <w:pPr>
        <w:tabs>
          <w:tab w:val="left" w:pos="671"/>
        </w:tabs>
        <w:jc w:val="both"/>
        <w:rPr>
          <w:rFonts w:cs="Simplified Arabic" w:hint="cs"/>
          <w:sz w:val="28"/>
          <w:szCs w:val="28"/>
          <w:rtl/>
        </w:rPr>
      </w:pPr>
      <w:r w:rsidRPr="001664FA">
        <w:rPr>
          <w:rFonts w:cs="Simplified Arabic" w:hint="cs"/>
          <w:sz w:val="28"/>
          <w:szCs w:val="28"/>
          <w:rtl/>
        </w:rPr>
        <w:tab/>
        <w:t>جميعهم نصارى</w:t>
      </w:r>
    </w:p>
    <w:p w:rsidR="00C05C8C" w:rsidRPr="001664FA" w:rsidRDefault="00C05C8C" w:rsidP="00C05C8C">
      <w:pPr>
        <w:tabs>
          <w:tab w:val="left" w:pos="671"/>
        </w:tabs>
        <w:jc w:val="both"/>
        <w:rPr>
          <w:rFonts w:cs="Simplified Arabic" w:hint="cs"/>
          <w:sz w:val="28"/>
          <w:szCs w:val="28"/>
          <w:rtl/>
        </w:rPr>
      </w:pPr>
      <w:r w:rsidRPr="001664FA">
        <w:rPr>
          <w:rFonts w:cs="Simplified Arabic" w:hint="cs"/>
          <w:sz w:val="28"/>
          <w:szCs w:val="28"/>
          <w:rtl/>
        </w:rPr>
        <w:tab/>
        <w:t>عدد الاستبانات المستكملة : 1</w:t>
      </w:r>
    </w:p>
    <w:p w:rsidR="00C05C8C" w:rsidRPr="001664FA" w:rsidRDefault="00C05C8C" w:rsidP="00C05C8C">
      <w:pPr>
        <w:tabs>
          <w:tab w:val="left" w:pos="671"/>
        </w:tabs>
        <w:jc w:val="both"/>
        <w:rPr>
          <w:rFonts w:cs="Simplified Arabic" w:hint="cs"/>
          <w:sz w:val="28"/>
          <w:szCs w:val="28"/>
          <w:rtl/>
        </w:rPr>
      </w:pPr>
      <w:r w:rsidRPr="001664FA">
        <w:rPr>
          <w:rFonts w:cs="Simplified Arabic" w:hint="cs"/>
          <w:sz w:val="28"/>
          <w:szCs w:val="28"/>
          <w:rtl/>
        </w:rPr>
        <w:tab/>
        <w:t>الباقي فاقد الذاكرة لا يستطيع التجاوب مع الأسئلة كما وضح المسؤولون عن الدار.</w:t>
      </w:r>
    </w:p>
    <w:p w:rsidR="00C05C8C" w:rsidRPr="001664FA" w:rsidRDefault="00C05C8C" w:rsidP="00C05C8C">
      <w:pPr>
        <w:tabs>
          <w:tab w:val="left" w:pos="671"/>
        </w:tabs>
        <w:rPr>
          <w:rFonts w:cs="Simplified Arabic" w:hint="cs"/>
          <w:sz w:val="28"/>
          <w:szCs w:val="28"/>
          <w:rtl/>
        </w:rPr>
      </w:pPr>
      <w:r>
        <w:rPr>
          <w:rFonts w:cs="Simplified Arabic" w:hint="cs"/>
          <w:sz w:val="28"/>
          <w:szCs w:val="28"/>
          <w:rtl/>
        </w:rPr>
        <w:t xml:space="preserve">       </w:t>
      </w:r>
      <w:r w:rsidRPr="001664FA">
        <w:rPr>
          <w:rFonts w:cs="Simplified Arabic" w:hint="cs"/>
          <w:sz w:val="28"/>
          <w:szCs w:val="28"/>
          <w:rtl/>
        </w:rPr>
        <w:t>عدد العاملات: 7</w:t>
      </w:r>
    </w:p>
    <w:p w:rsidR="00C05C8C" w:rsidRPr="001664FA" w:rsidRDefault="00C05C8C" w:rsidP="00C05C8C">
      <w:pPr>
        <w:tabs>
          <w:tab w:val="left" w:pos="671"/>
        </w:tabs>
        <w:jc w:val="both"/>
        <w:rPr>
          <w:rFonts w:cs="Simplified Arabic" w:hint="cs"/>
          <w:sz w:val="28"/>
          <w:szCs w:val="28"/>
          <w:rtl/>
        </w:rPr>
      </w:pPr>
      <w:r w:rsidRPr="001664FA">
        <w:rPr>
          <w:rFonts w:cs="Simplified Arabic" w:hint="cs"/>
          <w:sz w:val="28"/>
          <w:szCs w:val="28"/>
          <w:rtl/>
        </w:rPr>
        <w:tab/>
        <w:t>الجمعية رجال ونساء.</w:t>
      </w:r>
    </w:p>
    <w:p w:rsidR="00C05C8C" w:rsidRPr="001664FA" w:rsidRDefault="00C05C8C" w:rsidP="00C05C8C">
      <w:pPr>
        <w:tabs>
          <w:tab w:val="left" w:pos="671"/>
        </w:tabs>
        <w:jc w:val="both"/>
        <w:rPr>
          <w:rFonts w:cs="Simplified Arabic" w:hint="cs"/>
          <w:sz w:val="28"/>
          <w:szCs w:val="28"/>
          <w:rtl/>
        </w:rPr>
      </w:pPr>
      <w:r w:rsidRPr="001664FA">
        <w:rPr>
          <w:rFonts w:cs="Simplified Arabic" w:hint="cs"/>
          <w:sz w:val="28"/>
          <w:szCs w:val="28"/>
          <w:rtl/>
        </w:rPr>
        <w:tab/>
        <w:t>تكلفة المسن: 300 دينار أردني شهريا.</w:t>
      </w:r>
    </w:p>
    <w:p w:rsidR="00C05C8C" w:rsidRPr="001664FA" w:rsidRDefault="00C05C8C" w:rsidP="00C05C8C">
      <w:pPr>
        <w:spacing w:line="360" w:lineRule="auto"/>
        <w:rPr>
          <w:rFonts w:cs="Arabic Transparent" w:hint="cs"/>
          <w:b/>
          <w:bCs/>
          <w:sz w:val="32"/>
          <w:szCs w:val="32"/>
          <w:rtl/>
        </w:rPr>
      </w:pPr>
    </w:p>
    <w:p w:rsidR="00C05C8C" w:rsidRDefault="00C05C8C" w:rsidP="00C05C8C">
      <w:pPr>
        <w:spacing w:line="360" w:lineRule="auto"/>
        <w:jc w:val="both"/>
        <w:rPr>
          <w:rFonts w:cs="Simplified Arabic" w:hint="cs"/>
          <w:sz w:val="28"/>
          <w:szCs w:val="28"/>
          <w:rtl/>
        </w:rPr>
      </w:pPr>
      <w:r w:rsidRPr="00E87D33">
        <w:rPr>
          <w:rFonts w:cs="Simplified Arabic" w:hint="cs"/>
          <w:b/>
          <w:bCs/>
          <w:sz w:val="28"/>
          <w:szCs w:val="28"/>
          <w:rtl/>
        </w:rPr>
        <w:t xml:space="preserve">الفرع الثاني: دور المسنين في محافظة بيت لحم </w:t>
      </w:r>
    </w:p>
    <w:p w:rsidR="00C05C8C" w:rsidRPr="00E87D33" w:rsidRDefault="00C05C8C" w:rsidP="00C05C8C">
      <w:pPr>
        <w:spacing w:line="360" w:lineRule="auto"/>
        <w:jc w:val="both"/>
        <w:rPr>
          <w:rFonts w:cs="Simplified Arabic" w:hint="cs"/>
          <w:sz w:val="28"/>
          <w:szCs w:val="28"/>
          <w:rtl/>
        </w:rPr>
      </w:pPr>
      <w:r w:rsidRPr="00E87D33">
        <w:rPr>
          <w:rFonts w:cs="Simplified Arabic" w:hint="cs"/>
          <w:sz w:val="28"/>
          <w:szCs w:val="28"/>
          <w:rtl/>
        </w:rPr>
        <w:t xml:space="preserve">   </w:t>
      </w:r>
    </w:p>
    <w:p w:rsidR="00C05C8C" w:rsidRPr="00E87D33" w:rsidRDefault="00C05C8C" w:rsidP="00C05C8C">
      <w:pPr>
        <w:tabs>
          <w:tab w:val="left" w:pos="1472"/>
        </w:tabs>
        <w:jc w:val="both"/>
        <w:rPr>
          <w:rFonts w:cs="Simplified Arabic" w:hint="cs"/>
          <w:sz w:val="28"/>
          <w:szCs w:val="28"/>
          <w:rtl/>
        </w:rPr>
      </w:pPr>
      <w:r w:rsidRPr="00E87D33">
        <w:rPr>
          <w:rFonts w:cs="Simplified Arabic" w:hint="cs"/>
          <w:sz w:val="28"/>
          <w:szCs w:val="28"/>
          <w:rtl/>
        </w:rPr>
        <w:t>( 1 ) الجمعية الأنطوانية الخيرية البيت لحمية.</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عدد النزلاء: 32</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جميعهم نصارى</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عدد الاستبانات المستكملة: 6</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الباقي فاقد الذاكرة لا يستطيع التجاوب مع الأسئلة كما وضح المسؤولون عن الدار.</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عدد العاملات: 18</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الجمعية للنساء فقط.</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تكلفة المسن: لا يدفع المسن فيها شيئا.</w:t>
      </w:r>
    </w:p>
    <w:p w:rsidR="00C05C8C" w:rsidRPr="00E87D33" w:rsidRDefault="00C05C8C" w:rsidP="00C05C8C">
      <w:pPr>
        <w:tabs>
          <w:tab w:val="left" w:pos="671"/>
        </w:tabs>
        <w:jc w:val="both"/>
        <w:rPr>
          <w:rFonts w:cs="Simplified Arabic" w:hint="cs"/>
          <w:sz w:val="28"/>
          <w:szCs w:val="28"/>
          <w:rtl/>
        </w:rPr>
      </w:pP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lastRenderedPageBreak/>
        <w:t>( 2 ) جمعية بيت القديس نيقولاوس الخيرية للمسنين.</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عدد النزيلات : 11</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جميعهم نصارى</w:t>
      </w:r>
    </w:p>
    <w:p w:rsidR="00C05C8C" w:rsidRPr="00E87D33" w:rsidRDefault="00C05C8C" w:rsidP="00C05C8C">
      <w:pPr>
        <w:tabs>
          <w:tab w:val="left" w:pos="671"/>
        </w:tabs>
        <w:jc w:val="both"/>
        <w:rPr>
          <w:rFonts w:cs="Simplified Arabic" w:hint="cs"/>
          <w:sz w:val="28"/>
          <w:szCs w:val="28"/>
          <w:rtl/>
        </w:rPr>
      </w:pPr>
      <w:r w:rsidRPr="00CF1028">
        <w:rPr>
          <w:rFonts w:cs="Arabic Transparent" w:hint="cs"/>
          <w:sz w:val="32"/>
          <w:szCs w:val="32"/>
          <w:rtl/>
        </w:rPr>
        <w:tab/>
      </w:r>
      <w:r w:rsidRPr="00E87D33">
        <w:rPr>
          <w:rFonts w:cs="Simplified Arabic" w:hint="cs"/>
          <w:sz w:val="28"/>
          <w:szCs w:val="28"/>
          <w:rtl/>
        </w:rPr>
        <w:t>عدد</w:t>
      </w:r>
      <w:r w:rsidRPr="00E87D33">
        <w:rPr>
          <w:rFonts w:cs="Simplified Arabic" w:hint="cs"/>
          <w:i/>
          <w:iCs/>
          <w:sz w:val="28"/>
          <w:szCs w:val="28"/>
          <w:rtl/>
        </w:rPr>
        <w:t xml:space="preserve"> الاستبانات</w:t>
      </w:r>
      <w:r w:rsidRPr="00E87D33">
        <w:rPr>
          <w:rFonts w:cs="Simplified Arabic" w:hint="cs"/>
          <w:sz w:val="28"/>
          <w:szCs w:val="28"/>
          <w:rtl/>
        </w:rPr>
        <w:t xml:space="preserve"> المستكملة : 5</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الباقي فاقد الذاكرة لا يستطيع التجاوب مع الأسئلة.</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عدد العاملات : 8</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الجمعية مختلطة بين الرجال والنساء.</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تكلفة المسن : 350 دولار كما وضح المسؤولون عن الدار.</w:t>
      </w:r>
    </w:p>
    <w:p w:rsidR="00C05C8C" w:rsidRPr="00E87D33" w:rsidRDefault="00C05C8C" w:rsidP="00C05C8C">
      <w:pPr>
        <w:tabs>
          <w:tab w:val="left" w:pos="671"/>
        </w:tabs>
        <w:jc w:val="both"/>
        <w:rPr>
          <w:rFonts w:cs="Simplified Arabic" w:hint="cs"/>
          <w:sz w:val="28"/>
          <w:szCs w:val="28"/>
          <w:rtl/>
        </w:rPr>
      </w:pPr>
    </w:p>
    <w:p w:rsidR="00C05C8C" w:rsidRPr="00E87D33" w:rsidRDefault="00C05C8C" w:rsidP="00C05C8C">
      <w:pPr>
        <w:spacing w:line="360" w:lineRule="auto"/>
        <w:jc w:val="both"/>
        <w:rPr>
          <w:rFonts w:cs="Simplified Arabic" w:hint="cs"/>
          <w:b/>
          <w:bCs/>
          <w:sz w:val="28"/>
          <w:szCs w:val="28"/>
          <w:rtl/>
        </w:rPr>
      </w:pPr>
      <w:r w:rsidRPr="00E87D33">
        <w:rPr>
          <w:rFonts w:cs="Simplified Arabic" w:hint="cs"/>
          <w:b/>
          <w:bCs/>
          <w:sz w:val="28"/>
          <w:szCs w:val="28"/>
          <w:rtl/>
        </w:rPr>
        <w:t>الفرع الثالث: دور المسنين في محافظة القدس</w:t>
      </w:r>
    </w:p>
    <w:p w:rsidR="00C05C8C" w:rsidRPr="00E87D33" w:rsidRDefault="00C05C8C" w:rsidP="00C05C8C">
      <w:pPr>
        <w:tabs>
          <w:tab w:val="left" w:pos="1472"/>
        </w:tabs>
        <w:jc w:val="both"/>
        <w:rPr>
          <w:rFonts w:cs="Simplified Arabic" w:hint="cs"/>
          <w:sz w:val="28"/>
          <w:szCs w:val="28"/>
          <w:rtl/>
        </w:rPr>
      </w:pPr>
    </w:p>
    <w:p w:rsidR="00C05C8C" w:rsidRPr="00E87D33" w:rsidRDefault="00C05C8C" w:rsidP="00C05C8C">
      <w:pPr>
        <w:tabs>
          <w:tab w:val="left" w:pos="1472"/>
        </w:tabs>
        <w:jc w:val="both"/>
        <w:rPr>
          <w:rFonts w:cs="Simplified Arabic" w:hint="cs"/>
          <w:sz w:val="28"/>
          <w:szCs w:val="28"/>
          <w:rtl/>
        </w:rPr>
      </w:pPr>
      <w:r w:rsidRPr="00E87D33">
        <w:rPr>
          <w:rFonts w:cs="Simplified Arabic" w:hint="cs"/>
          <w:sz w:val="28"/>
          <w:szCs w:val="28"/>
          <w:rtl/>
        </w:rPr>
        <w:t xml:space="preserve">( 1 ) دار رعاية المسنين </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عدد النزلاء : 30</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مسلمون ونصارى</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عدد فاقدي الذاكرة : 15 كما وضح المسؤولون عن الدار.</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جمعية ألمانية مسؤولة عن الدار</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رفض المسؤولون عن الدار التعاون مع الباحث، رغم إعلامهم أن جميع الوثائق والمعلومات ستبقى سرية، بحجة أنهم لم يسمحوا لأي زائر من قبل بعمل أي دراسة عن المسنين في الدار، حيث إن المسؤولة والمديرة المباشرة للدار ألمانية، وبذلك لم تؤخذ منهم أي معلومات سوى المذكورة أعلاه.</w:t>
      </w:r>
    </w:p>
    <w:p w:rsidR="00C05C8C" w:rsidRPr="00E87D33" w:rsidRDefault="00C05C8C" w:rsidP="00C05C8C">
      <w:pPr>
        <w:tabs>
          <w:tab w:val="left" w:pos="671"/>
        </w:tabs>
        <w:jc w:val="both"/>
        <w:rPr>
          <w:rFonts w:cs="Simplified Arabic" w:hint="cs"/>
          <w:sz w:val="28"/>
          <w:szCs w:val="28"/>
          <w:rtl/>
        </w:rPr>
      </w:pP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 xml:space="preserve">( 2 ) الملجأ الخيري الأرثوذكسي </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عدد النزلاء : 5  وجميعهم مسلمون</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ويحوي المركز على 80 نزيلا معاقين من الأطفال والرجال غير المسنين.</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الجميع من المسنين فاقد للذاكرة لا يستطيع التجاوب مع الأسئلة كما وضح المسؤولون عن الدار.</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رجال ونساء ولكنه غير مختلط، فيوجد فصل بين الرجال والنساء.</w:t>
      </w:r>
    </w:p>
    <w:p w:rsidR="00C05C8C" w:rsidRPr="00E87D33" w:rsidRDefault="00C05C8C" w:rsidP="00C05C8C">
      <w:pPr>
        <w:tabs>
          <w:tab w:val="left" w:pos="671"/>
        </w:tabs>
        <w:jc w:val="both"/>
        <w:rPr>
          <w:rFonts w:cs="Simplified Arabic" w:hint="cs"/>
          <w:sz w:val="28"/>
          <w:szCs w:val="28"/>
          <w:rtl/>
        </w:rPr>
      </w:pP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( 3 ) مستشفى الوفاء للمسنين</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عدد النزلاء :47</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المسلمون : 45</w:t>
      </w:r>
      <w:r w:rsidRPr="00E87D33">
        <w:rPr>
          <w:rFonts w:cs="Simplified Arabic" w:hint="cs"/>
          <w:sz w:val="28"/>
          <w:szCs w:val="28"/>
          <w:rtl/>
        </w:rPr>
        <w:tab/>
        <w:t>، النصارى: 2</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عدد الاستبانات المستكملة : 4</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lastRenderedPageBreak/>
        <w:tab/>
        <w:t>الباقي فاقد الذاكرة لا يستطيع التجاوب مع الأسئلة كما وضح المسؤولون عن الدار.</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عدد العاملين : 45</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الجمعية مختلط للرجال والنساء.</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تكلفة المسن : 9000 شيكلا شهريا.</w:t>
      </w:r>
    </w:p>
    <w:p w:rsidR="00C05C8C" w:rsidRPr="00E87D33" w:rsidRDefault="00C05C8C" w:rsidP="00C05C8C">
      <w:pPr>
        <w:tabs>
          <w:tab w:val="left" w:pos="671"/>
        </w:tabs>
        <w:jc w:val="both"/>
        <w:rPr>
          <w:rFonts w:cs="Simplified Arabic" w:hint="cs"/>
          <w:sz w:val="28"/>
          <w:szCs w:val="28"/>
          <w:rtl/>
        </w:rPr>
      </w:pP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( 4 )  سيادة الأم للمسنين</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عدد النزلاء : 50</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المسلمون : 10</w:t>
      </w:r>
      <w:r w:rsidRPr="00E87D33">
        <w:rPr>
          <w:rFonts w:cs="Simplified Arabic" w:hint="cs"/>
          <w:sz w:val="28"/>
          <w:szCs w:val="28"/>
          <w:rtl/>
        </w:rPr>
        <w:tab/>
        <w:t xml:space="preserve">، النصارى: 40  </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عدد الاستبانات المستكملة: 4</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الباقي فاقد الذاكرة لا يستطيع التجاوب مع الأسئلة كما وضح المسؤولون عن الدار.</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عدد العاملات : ــ</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الجمعية رجال ونساء(مختلط).</w:t>
      </w:r>
    </w:p>
    <w:p w:rsidR="00C05C8C" w:rsidRPr="00E87D33" w:rsidRDefault="00C05C8C" w:rsidP="00C05C8C">
      <w:pPr>
        <w:tabs>
          <w:tab w:val="left" w:pos="1472"/>
        </w:tabs>
        <w:jc w:val="both"/>
        <w:rPr>
          <w:rFonts w:cs="Simplified Arabic" w:hint="cs"/>
          <w:sz w:val="28"/>
          <w:szCs w:val="28"/>
          <w:rtl/>
        </w:rPr>
      </w:pPr>
    </w:p>
    <w:p w:rsidR="00C05C8C" w:rsidRPr="00E87D33" w:rsidRDefault="00C05C8C" w:rsidP="00C05C8C">
      <w:pPr>
        <w:tabs>
          <w:tab w:val="left" w:pos="1472"/>
        </w:tabs>
        <w:jc w:val="both"/>
        <w:rPr>
          <w:rFonts w:cs="Simplified Arabic" w:hint="cs"/>
          <w:sz w:val="28"/>
          <w:szCs w:val="28"/>
          <w:rtl/>
        </w:rPr>
      </w:pPr>
      <w:r w:rsidRPr="00E87D33">
        <w:rPr>
          <w:rFonts w:cs="Simplified Arabic" w:hint="cs"/>
          <w:sz w:val="28"/>
          <w:szCs w:val="28"/>
          <w:rtl/>
        </w:rPr>
        <w:t>( 5 )  جمعية بيت الرحمة الإسلامي</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عدد النزلاء: 17</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جميعهم مسلمون</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عدد الاستبانات المستكملة: 3</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الباقي فاقد الذاكرة لا يستطيع التجاوب مع الأسئلة كما وضح المسؤولون عن الدار.</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عدد العاملات: 10</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الجمعية للنساء والرجال.</w:t>
      </w:r>
    </w:p>
    <w:p w:rsidR="00C05C8C" w:rsidRPr="00E87D33" w:rsidRDefault="00C05C8C" w:rsidP="00C05C8C">
      <w:pPr>
        <w:tabs>
          <w:tab w:val="left" w:pos="671"/>
        </w:tabs>
        <w:jc w:val="both"/>
        <w:rPr>
          <w:rFonts w:cs="Simplified Arabic" w:hint="cs"/>
          <w:sz w:val="28"/>
          <w:szCs w:val="28"/>
          <w:rtl/>
        </w:rPr>
      </w:pPr>
      <w:r w:rsidRPr="00E87D33">
        <w:rPr>
          <w:rFonts w:cs="Simplified Arabic" w:hint="cs"/>
          <w:sz w:val="28"/>
          <w:szCs w:val="28"/>
          <w:rtl/>
        </w:rPr>
        <w:tab/>
        <w:t>تكلفة المسن: ــ</w:t>
      </w: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rPr>
          <w:rFonts w:cs="Simplified Arabic" w:hint="cs"/>
          <w:rtl/>
        </w:rPr>
      </w:pPr>
    </w:p>
    <w:p w:rsidR="00C05C8C" w:rsidRDefault="00C05C8C" w:rsidP="00C05C8C">
      <w:pPr>
        <w:spacing w:line="360" w:lineRule="auto"/>
        <w:rPr>
          <w:rFonts w:cs="Simplified Arabic" w:hint="cs"/>
          <w:sz w:val="28"/>
          <w:szCs w:val="28"/>
          <w:rtl/>
        </w:rPr>
      </w:pPr>
    </w:p>
    <w:p w:rsidR="00C05C8C" w:rsidRPr="00E87D33" w:rsidRDefault="00C05C8C" w:rsidP="00C05C8C">
      <w:pPr>
        <w:spacing w:line="360" w:lineRule="auto"/>
        <w:rPr>
          <w:rFonts w:cs="Simplified Arabic" w:hint="cs"/>
          <w:b/>
          <w:bCs/>
          <w:sz w:val="28"/>
          <w:szCs w:val="28"/>
          <w:rtl/>
        </w:rPr>
      </w:pPr>
      <w:r w:rsidRPr="00E87D33">
        <w:rPr>
          <w:rFonts w:cs="Simplified Arabic" w:hint="cs"/>
          <w:b/>
          <w:bCs/>
          <w:sz w:val="28"/>
          <w:szCs w:val="28"/>
          <w:rtl/>
        </w:rPr>
        <w:lastRenderedPageBreak/>
        <w:t>المطلب الثاني: الدراسة المتعلقة بدور المسنين في منطقة وسط الضفة الغربية</w:t>
      </w:r>
    </w:p>
    <w:p w:rsidR="00C05C8C" w:rsidRPr="00E87D33" w:rsidRDefault="00C05C8C" w:rsidP="00C05C8C">
      <w:pPr>
        <w:spacing w:line="360" w:lineRule="auto"/>
        <w:rPr>
          <w:rFonts w:cs="Simplified Arabic" w:hint="cs"/>
          <w:b/>
          <w:bCs/>
          <w:sz w:val="28"/>
          <w:szCs w:val="28"/>
          <w:rtl/>
        </w:rPr>
      </w:pPr>
    </w:p>
    <w:p w:rsidR="00C05C8C" w:rsidRPr="00E87D33" w:rsidRDefault="00C05C8C" w:rsidP="00C05C8C">
      <w:pPr>
        <w:spacing w:line="360" w:lineRule="auto"/>
        <w:rPr>
          <w:rFonts w:cs="Simplified Arabic" w:hint="cs"/>
          <w:b/>
          <w:bCs/>
          <w:sz w:val="28"/>
          <w:szCs w:val="28"/>
          <w:rtl/>
        </w:rPr>
      </w:pPr>
      <w:r w:rsidRPr="00E87D33">
        <w:rPr>
          <w:rFonts w:cs="Simplified Arabic" w:hint="cs"/>
          <w:b/>
          <w:bCs/>
          <w:sz w:val="28"/>
          <w:szCs w:val="28"/>
          <w:rtl/>
        </w:rPr>
        <w:t xml:space="preserve">الفرع الأول: أهمية الدراسة الميدانية وأهدافها: </w:t>
      </w:r>
    </w:p>
    <w:p w:rsidR="00C05C8C" w:rsidRPr="00E87D33" w:rsidRDefault="00C05C8C" w:rsidP="00C05C8C">
      <w:pPr>
        <w:spacing w:line="360" w:lineRule="auto"/>
        <w:rPr>
          <w:rFonts w:cs="Simplified Arabic" w:hint="cs"/>
          <w:b/>
          <w:bCs/>
          <w:sz w:val="28"/>
          <w:szCs w:val="28"/>
          <w:rtl/>
        </w:rPr>
      </w:pPr>
    </w:p>
    <w:p w:rsidR="00C05C8C" w:rsidRPr="00E87D33" w:rsidRDefault="00C05C8C" w:rsidP="00C05C8C">
      <w:pPr>
        <w:spacing w:line="360" w:lineRule="auto"/>
        <w:rPr>
          <w:rFonts w:cs="Simplified Arabic" w:hint="cs"/>
          <w:b/>
          <w:bCs/>
          <w:sz w:val="28"/>
          <w:szCs w:val="28"/>
          <w:rtl/>
        </w:rPr>
      </w:pPr>
      <w:r w:rsidRPr="00E87D33">
        <w:rPr>
          <w:rFonts w:cs="Simplified Arabic" w:hint="cs"/>
          <w:b/>
          <w:bCs/>
          <w:sz w:val="28"/>
          <w:szCs w:val="28"/>
          <w:rtl/>
        </w:rPr>
        <w:t>أهمية الدراسة:</w:t>
      </w:r>
    </w:p>
    <w:p w:rsidR="00C05C8C" w:rsidRPr="00E87D33" w:rsidRDefault="00C05C8C" w:rsidP="00C05C8C">
      <w:pPr>
        <w:spacing w:line="360" w:lineRule="auto"/>
        <w:rPr>
          <w:rFonts w:cs="Simplified Arabic" w:hint="cs"/>
          <w:sz w:val="28"/>
          <w:szCs w:val="28"/>
          <w:rtl/>
        </w:rPr>
      </w:pPr>
    </w:p>
    <w:p w:rsidR="00C05C8C" w:rsidRDefault="00C05C8C" w:rsidP="00C05C8C">
      <w:pPr>
        <w:spacing w:line="360" w:lineRule="auto"/>
        <w:rPr>
          <w:rFonts w:cs="Simplified Arabic" w:hint="cs"/>
          <w:sz w:val="28"/>
          <w:szCs w:val="28"/>
          <w:rtl/>
        </w:rPr>
      </w:pPr>
      <w:r w:rsidRPr="00E87D33">
        <w:rPr>
          <w:rFonts w:cs="Simplified Arabic" w:hint="cs"/>
          <w:sz w:val="28"/>
          <w:szCs w:val="28"/>
          <w:rtl/>
        </w:rPr>
        <w:t>لقد نالت فترات الحياة عند الإنسان من الدراسات والأبحاث الشيء الكثير، فمرحلة الشباب نالت حظها الكبير، من المؤتمرات التي تعقد عن الأسرة والبيت وحقوق الشباب في المجتمع، وعن أخطار المخدرات والدخان بين أوساط الشباب وما يؤدي ذلك من تخريب للمجتمع.</w:t>
      </w:r>
    </w:p>
    <w:p w:rsidR="00C05C8C" w:rsidRPr="00E87D33" w:rsidRDefault="00C05C8C" w:rsidP="00C05C8C">
      <w:pPr>
        <w:spacing w:line="360" w:lineRule="auto"/>
        <w:rPr>
          <w:rFonts w:cs="Simplified Arabic" w:hint="cs"/>
          <w:sz w:val="28"/>
          <w:szCs w:val="28"/>
          <w:rtl/>
        </w:rPr>
      </w:pPr>
    </w:p>
    <w:p w:rsidR="00C05C8C" w:rsidRPr="00E87D33" w:rsidRDefault="00C05C8C" w:rsidP="00C05C8C">
      <w:pPr>
        <w:spacing w:line="360" w:lineRule="auto"/>
        <w:jc w:val="both"/>
        <w:rPr>
          <w:rFonts w:cs="Simplified Arabic" w:hint="cs"/>
          <w:sz w:val="28"/>
          <w:szCs w:val="28"/>
          <w:rtl/>
        </w:rPr>
      </w:pPr>
      <w:r w:rsidRPr="00E87D33">
        <w:rPr>
          <w:rFonts w:cs="Simplified Arabic" w:hint="cs"/>
          <w:sz w:val="28"/>
          <w:szCs w:val="28"/>
          <w:rtl/>
        </w:rPr>
        <w:t>وكذلك فترة الطفولة وحقوق الطفل، والندوات العالمية التي نسمع بها على الشاشات ونقرؤها في الصحف والكتب والمجلات، والتي تنادي بحق الطفل في العيش الكريم، وحق الطفل في التعليم، وأنه لا يصح استغلال الأطفال في العمل.</w:t>
      </w:r>
    </w:p>
    <w:p w:rsidR="00C05C8C" w:rsidRPr="00E87D33" w:rsidRDefault="00C05C8C" w:rsidP="00C05C8C">
      <w:pPr>
        <w:spacing w:line="360" w:lineRule="auto"/>
        <w:jc w:val="both"/>
        <w:rPr>
          <w:rFonts w:cs="Simplified Arabic" w:hint="cs"/>
          <w:sz w:val="28"/>
          <w:szCs w:val="28"/>
          <w:rtl/>
        </w:rPr>
      </w:pPr>
    </w:p>
    <w:p w:rsidR="00C05C8C" w:rsidRDefault="00C05C8C" w:rsidP="00C05C8C">
      <w:pPr>
        <w:spacing w:line="360" w:lineRule="auto"/>
        <w:jc w:val="both"/>
        <w:rPr>
          <w:rFonts w:cs="Simplified Arabic" w:hint="cs"/>
          <w:sz w:val="28"/>
          <w:szCs w:val="28"/>
          <w:rtl/>
        </w:rPr>
      </w:pPr>
      <w:r w:rsidRPr="00E87D33">
        <w:rPr>
          <w:rFonts w:cs="Simplified Arabic" w:hint="cs"/>
          <w:sz w:val="28"/>
          <w:szCs w:val="28"/>
          <w:rtl/>
        </w:rPr>
        <w:t>وتكمن أهمية هذه الدراسة في أنها تأتي لتستكمل مراحل الحياة عند الإنسان، فتبحث في مرحلة الشيخوخة، وما لها من ميزات على المستوى الإسلامي، ومقارنة ذلك مع ما يحدث في دور المسنين في منطقة وسط الضفة الغربية.</w:t>
      </w:r>
    </w:p>
    <w:p w:rsidR="00C05C8C" w:rsidRDefault="00C05C8C" w:rsidP="00C05C8C">
      <w:pPr>
        <w:spacing w:line="360" w:lineRule="auto"/>
        <w:jc w:val="both"/>
        <w:rPr>
          <w:rFonts w:cs="Simplified Arabic" w:hint="cs"/>
          <w:sz w:val="28"/>
          <w:szCs w:val="28"/>
          <w:rtl/>
        </w:rPr>
      </w:pPr>
    </w:p>
    <w:p w:rsidR="00C05C8C" w:rsidRPr="00E87D33" w:rsidRDefault="00C05C8C" w:rsidP="00C05C8C">
      <w:pPr>
        <w:spacing w:line="360" w:lineRule="auto"/>
        <w:jc w:val="both"/>
        <w:rPr>
          <w:rFonts w:cs="Simplified Arabic" w:hint="cs"/>
          <w:sz w:val="28"/>
          <w:szCs w:val="28"/>
          <w:rtl/>
        </w:rPr>
      </w:pPr>
    </w:p>
    <w:p w:rsidR="00C05C8C" w:rsidRPr="00E87D33" w:rsidRDefault="00C05C8C" w:rsidP="00C05C8C">
      <w:pPr>
        <w:spacing w:line="360" w:lineRule="auto"/>
        <w:jc w:val="both"/>
        <w:rPr>
          <w:rFonts w:cs="Simplified Arabic" w:hint="cs"/>
          <w:b/>
          <w:bCs/>
          <w:sz w:val="28"/>
          <w:szCs w:val="28"/>
          <w:rtl/>
        </w:rPr>
      </w:pPr>
      <w:r w:rsidRPr="00E87D33">
        <w:rPr>
          <w:rFonts w:cs="Simplified Arabic" w:hint="cs"/>
          <w:b/>
          <w:bCs/>
          <w:sz w:val="28"/>
          <w:szCs w:val="28"/>
          <w:rtl/>
        </w:rPr>
        <w:t>أهداف الدراسة</w:t>
      </w:r>
      <w:r>
        <w:rPr>
          <w:rFonts w:cs="Simplified Arabic" w:hint="cs"/>
          <w:b/>
          <w:bCs/>
          <w:sz w:val="28"/>
          <w:szCs w:val="28"/>
          <w:rtl/>
        </w:rPr>
        <w:t>:</w:t>
      </w:r>
    </w:p>
    <w:p w:rsidR="00C05C8C" w:rsidRPr="00E87D33" w:rsidRDefault="00C05C8C" w:rsidP="00C05C8C">
      <w:pPr>
        <w:spacing w:line="360" w:lineRule="auto"/>
        <w:jc w:val="both"/>
        <w:rPr>
          <w:rFonts w:cs="Simplified Arabic" w:hint="cs"/>
          <w:sz w:val="28"/>
          <w:szCs w:val="28"/>
          <w:u w:val="single"/>
          <w:rtl/>
        </w:rPr>
      </w:pPr>
    </w:p>
    <w:p w:rsidR="00C05C8C" w:rsidRDefault="00C05C8C" w:rsidP="00C05C8C">
      <w:pPr>
        <w:spacing w:line="360" w:lineRule="auto"/>
        <w:jc w:val="both"/>
        <w:rPr>
          <w:rFonts w:cs="Simplified Arabic" w:hint="cs"/>
          <w:sz w:val="28"/>
          <w:szCs w:val="28"/>
          <w:rtl/>
        </w:rPr>
      </w:pPr>
      <w:r w:rsidRPr="00E87D33">
        <w:rPr>
          <w:rFonts w:cs="Simplified Arabic" w:hint="cs"/>
          <w:sz w:val="28"/>
          <w:szCs w:val="28"/>
          <w:rtl/>
        </w:rPr>
        <w:t>هدفت هذه الدراسة إلى بيان مدى رعاية كبار السن في دور المسنين المتواجدة في كل من محافظات القدس ورام الله والبيرة، وبيت لحم، من وجهة نظر كبار السن أنفسهم.</w:t>
      </w:r>
    </w:p>
    <w:p w:rsidR="00C05C8C" w:rsidRPr="00E87D33" w:rsidRDefault="00C05C8C" w:rsidP="00C05C8C">
      <w:pPr>
        <w:spacing w:line="360" w:lineRule="auto"/>
        <w:jc w:val="both"/>
        <w:rPr>
          <w:rFonts w:cs="Simplified Arabic" w:hint="cs"/>
          <w:sz w:val="28"/>
          <w:szCs w:val="28"/>
          <w:rtl/>
        </w:rPr>
      </w:pPr>
    </w:p>
    <w:p w:rsidR="00C05C8C" w:rsidRPr="00E87D33" w:rsidRDefault="00C05C8C" w:rsidP="00C05C8C">
      <w:pPr>
        <w:spacing w:line="360" w:lineRule="auto"/>
        <w:jc w:val="both"/>
        <w:rPr>
          <w:rFonts w:cs="Simplified Arabic" w:hint="cs"/>
          <w:b/>
          <w:bCs/>
          <w:sz w:val="28"/>
          <w:szCs w:val="28"/>
          <w:rtl/>
        </w:rPr>
      </w:pPr>
      <w:r w:rsidRPr="00E87D33">
        <w:rPr>
          <w:rFonts w:cs="Simplified Arabic" w:hint="cs"/>
          <w:b/>
          <w:bCs/>
          <w:sz w:val="28"/>
          <w:szCs w:val="28"/>
          <w:rtl/>
        </w:rPr>
        <w:t>الفرع الثاني: أسئلة الدراسة ومحدداتها:</w:t>
      </w:r>
    </w:p>
    <w:p w:rsidR="00C05C8C" w:rsidRPr="00E87D33" w:rsidRDefault="00C05C8C" w:rsidP="00C05C8C">
      <w:pPr>
        <w:spacing w:line="360" w:lineRule="auto"/>
        <w:jc w:val="both"/>
        <w:rPr>
          <w:rFonts w:cs="Simplified Arabic" w:hint="cs"/>
          <w:b/>
          <w:bCs/>
          <w:sz w:val="28"/>
          <w:szCs w:val="28"/>
          <w:rtl/>
        </w:rPr>
      </w:pPr>
    </w:p>
    <w:p w:rsidR="00C05C8C" w:rsidRPr="00E87D33" w:rsidRDefault="00C05C8C" w:rsidP="00C05C8C">
      <w:pPr>
        <w:spacing w:line="360" w:lineRule="auto"/>
        <w:jc w:val="both"/>
        <w:rPr>
          <w:rFonts w:cs="Simplified Arabic" w:hint="cs"/>
          <w:b/>
          <w:bCs/>
          <w:sz w:val="28"/>
          <w:szCs w:val="28"/>
          <w:rtl/>
        </w:rPr>
      </w:pPr>
      <w:r w:rsidRPr="00E87D33">
        <w:rPr>
          <w:rFonts w:cs="Simplified Arabic" w:hint="cs"/>
          <w:b/>
          <w:bCs/>
          <w:sz w:val="28"/>
          <w:szCs w:val="28"/>
          <w:rtl/>
        </w:rPr>
        <w:t>أسئلة الدراسة:</w:t>
      </w:r>
    </w:p>
    <w:p w:rsidR="00C05C8C" w:rsidRPr="00E87D33" w:rsidRDefault="00C05C8C" w:rsidP="00C05C8C">
      <w:pPr>
        <w:spacing w:line="360" w:lineRule="auto"/>
        <w:jc w:val="both"/>
        <w:rPr>
          <w:rFonts w:cs="Simplified Arabic" w:hint="cs"/>
          <w:sz w:val="28"/>
          <w:szCs w:val="28"/>
          <w:rtl/>
        </w:rPr>
      </w:pPr>
    </w:p>
    <w:p w:rsidR="00C05C8C" w:rsidRPr="00E87D33" w:rsidRDefault="00C05C8C" w:rsidP="00C05C8C">
      <w:pPr>
        <w:spacing w:line="360" w:lineRule="auto"/>
        <w:jc w:val="both"/>
        <w:rPr>
          <w:rFonts w:cs="Simplified Arabic" w:hint="cs"/>
          <w:sz w:val="28"/>
          <w:szCs w:val="28"/>
          <w:rtl/>
        </w:rPr>
      </w:pPr>
      <w:r w:rsidRPr="00E87D33">
        <w:rPr>
          <w:rFonts w:cs="Simplified Arabic" w:hint="cs"/>
          <w:sz w:val="28"/>
          <w:szCs w:val="28"/>
          <w:rtl/>
        </w:rPr>
        <w:t>يمكن إجمال أسئلة الدراسة في الأسئلة الآتية:</w:t>
      </w:r>
    </w:p>
    <w:p w:rsidR="00C05C8C" w:rsidRPr="00E87D33" w:rsidRDefault="00C05C8C" w:rsidP="00C05C8C">
      <w:pPr>
        <w:numPr>
          <w:ilvl w:val="0"/>
          <w:numId w:val="5"/>
        </w:numPr>
        <w:spacing w:line="360" w:lineRule="auto"/>
        <w:jc w:val="both"/>
        <w:rPr>
          <w:rFonts w:cs="Simplified Arabic" w:hint="cs"/>
          <w:sz w:val="28"/>
          <w:szCs w:val="28"/>
          <w:rtl/>
        </w:rPr>
      </w:pPr>
      <w:r w:rsidRPr="00E87D33">
        <w:rPr>
          <w:rFonts w:cs="Simplified Arabic" w:hint="cs"/>
          <w:sz w:val="28"/>
          <w:szCs w:val="28"/>
          <w:rtl/>
        </w:rPr>
        <w:t>ما هي أسباب تواجد كبار السن في دور المسنين ؟</w:t>
      </w:r>
    </w:p>
    <w:p w:rsidR="00C05C8C" w:rsidRPr="00E87D33" w:rsidRDefault="00C05C8C" w:rsidP="00C05C8C">
      <w:pPr>
        <w:numPr>
          <w:ilvl w:val="0"/>
          <w:numId w:val="5"/>
        </w:numPr>
        <w:spacing w:line="360" w:lineRule="auto"/>
        <w:jc w:val="both"/>
        <w:rPr>
          <w:rFonts w:cs="Simplified Arabic" w:hint="cs"/>
          <w:sz w:val="28"/>
          <w:szCs w:val="28"/>
        </w:rPr>
      </w:pPr>
      <w:r w:rsidRPr="00E87D33">
        <w:rPr>
          <w:rFonts w:cs="Simplified Arabic" w:hint="cs"/>
          <w:sz w:val="28"/>
          <w:szCs w:val="28"/>
          <w:rtl/>
        </w:rPr>
        <w:t>ما مدى ارتياح كبار السن لمعاملة المسؤولين في دور المسنين لهم ؟</w:t>
      </w:r>
    </w:p>
    <w:p w:rsidR="00C05C8C" w:rsidRPr="00E87D33" w:rsidRDefault="00C05C8C" w:rsidP="00C05C8C">
      <w:pPr>
        <w:numPr>
          <w:ilvl w:val="0"/>
          <w:numId w:val="5"/>
        </w:numPr>
        <w:spacing w:line="360" w:lineRule="auto"/>
        <w:jc w:val="both"/>
        <w:rPr>
          <w:rFonts w:cs="Simplified Arabic" w:hint="cs"/>
          <w:sz w:val="28"/>
          <w:szCs w:val="28"/>
        </w:rPr>
      </w:pPr>
      <w:r w:rsidRPr="00E87D33">
        <w:rPr>
          <w:rFonts w:cs="Simplified Arabic" w:hint="cs"/>
          <w:sz w:val="28"/>
          <w:szCs w:val="28"/>
          <w:rtl/>
        </w:rPr>
        <w:t>ما مدى توفير دور المسنين للخدمات الصحية لنزلائها ؟</w:t>
      </w:r>
    </w:p>
    <w:p w:rsidR="00C05C8C" w:rsidRPr="00E87D33" w:rsidRDefault="00C05C8C" w:rsidP="00C05C8C">
      <w:pPr>
        <w:numPr>
          <w:ilvl w:val="0"/>
          <w:numId w:val="5"/>
        </w:numPr>
        <w:spacing w:line="360" w:lineRule="auto"/>
        <w:jc w:val="both"/>
        <w:rPr>
          <w:rFonts w:cs="Simplified Arabic" w:hint="cs"/>
          <w:sz w:val="28"/>
          <w:szCs w:val="28"/>
        </w:rPr>
      </w:pPr>
      <w:r w:rsidRPr="00E87D33">
        <w:rPr>
          <w:rFonts w:cs="Simplified Arabic" w:hint="cs"/>
          <w:sz w:val="28"/>
          <w:szCs w:val="28"/>
          <w:rtl/>
        </w:rPr>
        <w:t>ما مدى توفير دور المسنين لخدمات النظافة للنزلاء فيها ؟</w:t>
      </w:r>
    </w:p>
    <w:p w:rsidR="00C05C8C" w:rsidRPr="00E87D33" w:rsidRDefault="00C05C8C" w:rsidP="00C05C8C">
      <w:pPr>
        <w:numPr>
          <w:ilvl w:val="0"/>
          <w:numId w:val="5"/>
        </w:numPr>
        <w:spacing w:line="360" w:lineRule="auto"/>
        <w:jc w:val="both"/>
        <w:rPr>
          <w:rFonts w:cs="Simplified Arabic" w:hint="cs"/>
          <w:sz w:val="28"/>
          <w:szCs w:val="28"/>
        </w:rPr>
      </w:pPr>
      <w:r w:rsidRPr="00E87D33">
        <w:rPr>
          <w:rFonts w:cs="Simplified Arabic" w:hint="cs"/>
          <w:sz w:val="28"/>
          <w:szCs w:val="28"/>
          <w:rtl/>
        </w:rPr>
        <w:t>ما مدى توفير دور المسنين لوسائل الترفيه والتثقيف لنزلائها ؟</w:t>
      </w:r>
    </w:p>
    <w:p w:rsidR="00C05C8C" w:rsidRDefault="00C05C8C" w:rsidP="00C05C8C">
      <w:pPr>
        <w:numPr>
          <w:ilvl w:val="0"/>
          <w:numId w:val="5"/>
        </w:numPr>
        <w:spacing w:line="360" w:lineRule="auto"/>
        <w:jc w:val="both"/>
        <w:rPr>
          <w:rFonts w:cs="Simplified Arabic" w:hint="cs"/>
          <w:sz w:val="28"/>
          <w:szCs w:val="28"/>
        </w:rPr>
      </w:pPr>
      <w:r w:rsidRPr="00E87D33">
        <w:rPr>
          <w:rFonts w:cs="Simplified Arabic" w:hint="cs"/>
          <w:sz w:val="28"/>
          <w:szCs w:val="28"/>
          <w:rtl/>
        </w:rPr>
        <w:t>ما مدى تيسير دور المسنين لنزلائها لأداء العبادة ؟</w:t>
      </w:r>
    </w:p>
    <w:p w:rsidR="00C05C8C" w:rsidRPr="00E87D33" w:rsidRDefault="00C05C8C" w:rsidP="00C05C8C">
      <w:pPr>
        <w:spacing w:line="360" w:lineRule="auto"/>
        <w:ind w:left="360"/>
        <w:jc w:val="both"/>
        <w:rPr>
          <w:rFonts w:cs="Simplified Arabic" w:hint="cs"/>
          <w:sz w:val="28"/>
          <w:szCs w:val="28"/>
        </w:rPr>
      </w:pPr>
    </w:p>
    <w:p w:rsidR="00C05C8C" w:rsidRDefault="00C05C8C" w:rsidP="00C05C8C">
      <w:pPr>
        <w:spacing w:line="360" w:lineRule="auto"/>
        <w:jc w:val="both"/>
        <w:rPr>
          <w:rFonts w:cs="Simplified Arabic" w:hint="cs"/>
          <w:b/>
          <w:bCs/>
          <w:sz w:val="28"/>
          <w:szCs w:val="28"/>
          <w:rtl/>
        </w:rPr>
      </w:pPr>
      <w:r w:rsidRPr="00E87D33">
        <w:rPr>
          <w:rFonts w:cs="Simplified Arabic" w:hint="cs"/>
          <w:b/>
          <w:bCs/>
          <w:sz w:val="28"/>
          <w:szCs w:val="28"/>
          <w:rtl/>
        </w:rPr>
        <w:t>محددات الدراسة:</w:t>
      </w:r>
    </w:p>
    <w:p w:rsidR="00C05C8C" w:rsidRPr="00E87D33" w:rsidRDefault="00C05C8C" w:rsidP="00C05C8C">
      <w:pPr>
        <w:spacing w:line="360" w:lineRule="auto"/>
        <w:jc w:val="both"/>
        <w:rPr>
          <w:rFonts w:cs="Simplified Arabic" w:hint="cs"/>
          <w:b/>
          <w:bCs/>
          <w:sz w:val="28"/>
          <w:szCs w:val="28"/>
          <w:rtl/>
        </w:rPr>
      </w:pPr>
    </w:p>
    <w:p w:rsidR="00C05C8C" w:rsidRDefault="00C05C8C" w:rsidP="00C05C8C">
      <w:pPr>
        <w:spacing w:line="360" w:lineRule="auto"/>
        <w:jc w:val="both"/>
        <w:rPr>
          <w:rFonts w:cs="Simplified Arabic" w:hint="cs"/>
          <w:sz w:val="28"/>
          <w:szCs w:val="28"/>
          <w:rtl/>
        </w:rPr>
      </w:pPr>
      <w:r w:rsidRPr="00E87D33">
        <w:rPr>
          <w:rFonts w:cs="Simplified Arabic" w:hint="cs"/>
          <w:sz w:val="28"/>
          <w:szCs w:val="28"/>
          <w:rtl/>
        </w:rPr>
        <w:t>اقتصرت هذه الدراسة على استطلاع آراء كبار السن من الذكور والإناث المقيمين في دور المسنين في كل من رام الله والبيرة وبيت لحم والقدس حول وضعهم في هذه الدور، من النواحي</w:t>
      </w:r>
    </w:p>
    <w:p w:rsidR="00C05C8C" w:rsidRDefault="00C05C8C" w:rsidP="00C05C8C">
      <w:pPr>
        <w:spacing w:line="360" w:lineRule="auto"/>
        <w:ind w:firstLine="720"/>
        <w:jc w:val="both"/>
        <w:rPr>
          <w:rFonts w:cs="Simplified Arabic" w:hint="cs"/>
          <w:sz w:val="28"/>
          <w:szCs w:val="28"/>
          <w:rtl/>
        </w:rPr>
      </w:pPr>
      <w:r w:rsidRPr="00E87D33">
        <w:rPr>
          <w:rFonts w:cs="Simplified Arabic" w:hint="cs"/>
          <w:sz w:val="28"/>
          <w:szCs w:val="28"/>
          <w:rtl/>
        </w:rPr>
        <w:t xml:space="preserve"> المحددة في أداة الدراسة.</w:t>
      </w:r>
    </w:p>
    <w:p w:rsidR="00C05C8C" w:rsidRPr="00E87D33" w:rsidRDefault="00C05C8C" w:rsidP="00C05C8C">
      <w:pPr>
        <w:spacing w:line="360" w:lineRule="auto"/>
        <w:ind w:firstLine="720"/>
        <w:jc w:val="both"/>
        <w:rPr>
          <w:rFonts w:cs="Simplified Arabic" w:hint="cs"/>
          <w:sz w:val="28"/>
          <w:szCs w:val="28"/>
          <w:rtl/>
        </w:rPr>
      </w:pPr>
    </w:p>
    <w:p w:rsidR="00C05C8C" w:rsidRDefault="00C05C8C" w:rsidP="00C05C8C">
      <w:pPr>
        <w:spacing w:line="360" w:lineRule="auto"/>
        <w:jc w:val="both"/>
        <w:rPr>
          <w:rFonts w:cs="Simplified Arabic" w:hint="cs"/>
          <w:sz w:val="28"/>
          <w:szCs w:val="28"/>
          <w:rtl/>
        </w:rPr>
      </w:pPr>
      <w:r w:rsidRPr="00E87D33">
        <w:rPr>
          <w:rFonts w:cs="Simplified Arabic" w:hint="cs"/>
          <w:sz w:val="28"/>
          <w:szCs w:val="28"/>
          <w:rtl/>
        </w:rPr>
        <w:t>ونظرا لاقتصار الدراسة على هذه المدن فقط فإن نتائجها لا تعمم على سائر محافظات فلسطين، أو غيرها من الأماكن، ولوجود بعض التشابه في العادات والتقاليد في محافظات فلسطين، فيمكن أن تكون نتائج الدراسة مؤشرا على وضع كبار السن في المحافظات الأخرى.</w:t>
      </w:r>
    </w:p>
    <w:p w:rsidR="00C05C8C" w:rsidRPr="00E87D33" w:rsidRDefault="00C05C8C" w:rsidP="00C05C8C">
      <w:pPr>
        <w:spacing w:line="360" w:lineRule="auto"/>
        <w:jc w:val="both"/>
        <w:rPr>
          <w:rFonts w:cs="Simplified Arabic" w:hint="cs"/>
          <w:sz w:val="28"/>
          <w:szCs w:val="28"/>
          <w:rtl/>
        </w:rPr>
      </w:pPr>
    </w:p>
    <w:p w:rsidR="00C05C8C" w:rsidRPr="00E87D33" w:rsidRDefault="00C05C8C" w:rsidP="00C05C8C">
      <w:pPr>
        <w:spacing w:line="360" w:lineRule="auto"/>
        <w:jc w:val="both"/>
        <w:rPr>
          <w:rFonts w:cs="Simplified Arabic" w:hint="cs"/>
          <w:b/>
          <w:bCs/>
          <w:sz w:val="28"/>
          <w:szCs w:val="28"/>
          <w:rtl/>
        </w:rPr>
      </w:pPr>
      <w:r w:rsidRPr="00E87D33">
        <w:rPr>
          <w:rFonts w:cs="Simplified Arabic" w:hint="cs"/>
          <w:b/>
          <w:bCs/>
          <w:sz w:val="28"/>
          <w:szCs w:val="28"/>
          <w:rtl/>
        </w:rPr>
        <w:t>الفرع الثالث: إجراءات الدراسة:</w:t>
      </w:r>
    </w:p>
    <w:p w:rsidR="00C05C8C" w:rsidRPr="00E87D33" w:rsidRDefault="00C05C8C" w:rsidP="00C05C8C">
      <w:pPr>
        <w:spacing w:line="360" w:lineRule="auto"/>
        <w:jc w:val="both"/>
        <w:rPr>
          <w:rFonts w:cs="Simplified Arabic" w:hint="cs"/>
          <w:b/>
          <w:bCs/>
          <w:sz w:val="28"/>
          <w:szCs w:val="28"/>
          <w:rtl/>
        </w:rPr>
      </w:pPr>
    </w:p>
    <w:p w:rsidR="00C05C8C" w:rsidRPr="00E87D33" w:rsidRDefault="00C05C8C" w:rsidP="00C05C8C">
      <w:pPr>
        <w:spacing w:line="360" w:lineRule="auto"/>
        <w:jc w:val="both"/>
        <w:rPr>
          <w:rFonts w:cs="Simplified Arabic" w:hint="cs"/>
          <w:b/>
          <w:bCs/>
          <w:sz w:val="28"/>
          <w:szCs w:val="28"/>
          <w:rtl/>
        </w:rPr>
      </w:pPr>
      <w:r w:rsidRPr="00E87D33">
        <w:rPr>
          <w:rFonts w:cs="Simplified Arabic" w:hint="cs"/>
          <w:b/>
          <w:bCs/>
          <w:sz w:val="28"/>
          <w:szCs w:val="28"/>
          <w:rtl/>
        </w:rPr>
        <w:t>تصميم الدراسة:</w:t>
      </w:r>
    </w:p>
    <w:p w:rsidR="00C05C8C" w:rsidRPr="00E87D33" w:rsidRDefault="00C05C8C" w:rsidP="00C05C8C">
      <w:pPr>
        <w:spacing w:line="360" w:lineRule="auto"/>
        <w:jc w:val="both"/>
        <w:rPr>
          <w:rFonts w:cs="Arabic Transparent" w:hint="cs"/>
          <w:b/>
          <w:bCs/>
          <w:sz w:val="28"/>
          <w:szCs w:val="28"/>
          <w:rtl/>
        </w:rPr>
      </w:pPr>
    </w:p>
    <w:p w:rsidR="00C05C8C" w:rsidRPr="00E87D33" w:rsidRDefault="00C05C8C" w:rsidP="00C05C8C">
      <w:pPr>
        <w:spacing w:line="360" w:lineRule="auto"/>
        <w:jc w:val="both"/>
        <w:rPr>
          <w:rFonts w:cs="Simplified Arabic" w:hint="cs"/>
          <w:sz w:val="28"/>
          <w:szCs w:val="28"/>
          <w:rtl/>
        </w:rPr>
      </w:pPr>
      <w:r w:rsidRPr="00E87D33">
        <w:rPr>
          <w:rFonts w:cs="Simplified Arabic" w:hint="cs"/>
          <w:sz w:val="28"/>
          <w:szCs w:val="28"/>
          <w:rtl/>
        </w:rPr>
        <w:t>تعتمد هذه الدراسة المنهج الوصفي والمنهج الإجرائي في البحث، للكشف عن وضع كبار السن في دور المسنين في كل من رام الله والبيرة وبيت لحم والقدس، وما توفره لهم دور المسنين من عناية وخدمات.</w:t>
      </w:r>
    </w:p>
    <w:p w:rsidR="00C05C8C" w:rsidRPr="00E87D33" w:rsidRDefault="00C05C8C" w:rsidP="00C05C8C">
      <w:pPr>
        <w:spacing w:line="360" w:lineRule="auto"/>
        <w:jc w:val="both"/>
        <w:rPr>
          <w:rFonts w:cs="Simplified Arabic" w:hint="cs"/>
          <w:sz w:val="28"/>
          <w:szCs w:val="28"/>
          <w:rtl/>
        </w:rPr>
      </w:pPr>
      <w:r w:rsidRPr="00E87D33">
        <w:rPr>
          <w:rFonts w:cs="Simplified Arabic" w:hint="cs"/>
          <w:sz w:val="28"/>
          <w:szCs w:val="28"/>
          <w:rtl/>
        </w:rPr>
        <w:t>وقد تم اعتماد تقسيم الدراسة إلى مجالين، أحدهما يبحث في الناحية الإجرائية، والآخر يبحث في الناحية النظرية.</w:t>
      </w:r>
    </w:p>
    <w:p w:rsidR="00C05C8C" w:rsidRPr="00E87D33" w:rsidRDefault="00C05C8C" w:rsidP="00C05C8C">
      <w:pPr>
        <w:spacing w:line="360" w:lineRule="auto"/>
        <w:jc w:val="both"/>
        <w:rPr>
          <w:rFonts w:cs="Simplified Arabic" w:hint="cs"/>
          <w:sz w:val="28"/>
          <w:szCs w:val="28"/>
          <w:rtl/>
        </w:rPr>
      </w:pPr>
      <w:r w:rsidRPr="00E87D33">
        <w:rPr>
          <w:rFonts w:cs="Simplified Arabic" w:hint="cs"/>
          <w:sz w:val="28"/>
          <w:szCs w:val="28"/>
          <w:rtl/>
        </w:rPr>
        <w:t>أما الناحية الإجرائية تتضمن إجراءات الدراسة، ونتائج الدراسة، ومناقشة هذه النتائج والتوصيات.</w:t>
      </w:r>
    </w:p>
    <w:p w:rsidR="00C05C8C" w:rsidRPr="003606A7" w:rsidRDefault="00C05C8C" w:rsidP="00C05C8C">
      <w:pPr>
        <w:spacing w:line="360" w:lineRule="auto"/>
        <w:jc w:val="both"/>
        <w:rPr>
          <w:rFonts w:cs="Arabic Transparent" w:hint="cs"/>
          <w:b/>
          <w:bCs/>
          <w:sz w:val="28"/>
          <w:szCs w:val="28"/>
          <w:rtl/>
        </w:rPr>
      </w:pPr>
    </w:p>
    <w:p w:rsidR="00C05C8C" w:rsidRPr="00E87D33" w:rsidRDefault="00C05C8C" w:rsidP="00C05C8C">
      <w:pPr>
        <w:spacing w:line="360" w:lineRule="auto"/>
        <w:jc w:val="both"/>
        <w:rPr>
          <w:rFonts w:cs="Simplified Arabic" w:hint="cs"/>
          <w:b/>
          <w:bCs/>
          <w:sz w:val="28"/>
          <w:szCs w:val="28"/>
          <w:rtl/>
        </w:rPr>
      </w:pPr>
      <w:r w:rsidRPr="00E87D33">
        <w:rPr>
          <w:rFonts w:cs="Simplified Arabic" w:hint="cs"/>
          <w:b/>
          <w:bCs/>
          <w:sz w:val="28"/>
          <w:szCs w:val="28"/>
          <w:rtl/>
        </w:rPr>
        <w:t>مجتمع الدراسة:</w:t>
      </w:r>
    </w:p>
    <w:p w:rsidR="00C05C8C" w:rsidRPr="00E87D33" w:rsidRDefault="00C05C8C" w:rsidP="00C05C8C">
      <w:pPr>
        <w:spacing w:line="360" w:lineRule="auto"/>
        <w:jc w:val="both"/>
        <w:rPr>
          <w:rFonts w:cs="Simplified Arabic" w:hint="cs"/>
          <w:sz w:val="28"/>
          <w:szCs w:val="28"/>
          <w:rtl/>
        </w:rPr>
      </w:pPr>
    </w:p>
    <w:p w:rsidR="00C05C8C" w:rsidRPr="00E87D33" w:rsidRDefault="00C05C8C" w:rsidP="00C05C8C">
      <w:pPr>
        <w:spacing w:line="360" w:lineRule="auto"/>
        <w:jc w:val="both"/>
        <w:rPr>
          <w:rFonts w:cs="Simplified Arabic" w:hint="cs"/>
          <w:sz w:val="28"/>
          <w:szCs w:val="28"/>
          <w:rtl/>
        </w:rPr>
      </w:pPr>
      <w:r w:rsidRPr="00E87D33">
        <w:rPr>
          <w:rFonts w:cs="Simplified Arabic" w:hint="cs"/>
          <w:sz w:val="28"/>
          <w:szCs w:val="28"/>
          <w:rtl/>
        </w:rPr>
        <w:t>يضم مجتمع الدراسة جميع نزلاء دور المسنين من كبار السن في كل من رام الله وبيت لحم والقدس، والبالغ عددهم ( 247 ) نزيلا، من المسلمين والنصارى المتواجدين في هذه الدور، ويظهر توزيعهم كما في الجدول الآتي:</w:t>
      </w:r>
    </w:p>
    <w:p w:rsidR="00C05C8C" w:rsidRPr="00DF248D" w:rsidRDefault="00C05C8C" w:rsidP="00C05C8C">
      <w:pPr>
        <w:spacing w:line="360" w:lineRule="auto"/>
        <w:jc w:val="both"/>
        <w:rPr>
          <w:rFonts w:cs="Simplified Arabic" w:hint="cs"/>
          <w:sz w:val="28"/>
          <w:szCs w:val="28"/>
          <w:rtl/>
        </w:rPr>
      </w:pPr>
      <w:r w:rsidRPr="00DF248D">
        <w:rPr>
          <w:rFonts w:cs="Simplified Arabic" w:hint="cs"/>
          <w:sz w:val="28"/>
          <w:szCs w:val="28"/>
          <w:rtl/>
        </w:rPr>
        <w:t>جدول رقم ( 1 ) : توزيع مجتمع الدراسة حسب مكان وجود الدار:</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87"/>
        <w:gridCol w:w="1871"/>
        <w:gridCol w:w="1862"/>
        <w:gridCol w:w="1878"/>
        <w:gridCol w:w="1888"/>
      </w:tblGrid>
      <w:tr w:rsidR="00C05C8C" w:rsidRPr="00DF248D" w:rsidTr="009951EB">
        <w:tc>
          <w:tcPr>
            <w:tcW w:w="1963" w:type="dxa"/>
          </w:tcPr>
          <w:p w:rsidR="00C05C8C" w:rsidRPr="00DF248D" w:rsidRDefault="00C05C8C" w:rsidP="009951EB">
            <w:pPr>
              <w:spacing w:line="360" w:lineRule="auto"/>
              <w:jc w:val="center"/>
              <w:rPr>
                <w:rFonts w:cs="Simplified Arabic" w:hint="cs"/>
                <w:sz w:val="28"/>
                <w:szCs w:val="28"/>
                <w:rtl/>
              </w:rPr>
            </w:pPr>
          </w:p>
        </w:tc>
        <w:tc>
          <w:tcPr>
            <w:tcW w:w="1963"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رام الله والبيرة</w:t>
            </w:r>
          </w:p>
        </w:tc>
        <w:tc>
          <w:tcPr>
            <w:tcW w:w="1964"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بيت لحم</w:t>
            </w:r>
          </w:p>
        </w:tc>
        <w:tc>
          <w:tcPr>
            <w:tcW w:w="1964"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القدس العربية</w:t>
            </w:r>
          </w:p>
        </w:tc>
        <w:tc>
          <w:tcPr>
            <w:tcW w:w="1964"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المجموع</w:t>
            </w:r>
          </w:p>
        </w:tc>
      </w:tr>
      <w:tr w:rsidR="00C05C8C" w:rsidRPr="00DF248D" w:rsidTr="009951EB">
        <w:tc>
          <w:tcPr>
            <w:tcW w:w="1963"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ذكور</w:t>
            </w:r>
          </w:p>
        </w:tc>
        <w:tc>
          <w:tcPr>
            <w:tcW w:w="1963"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1</w:t>
            </w:r>
          </w:p>
        </w:tc>
        <w:tc>
          <w:tcPr>
            <w:tcW w:w="1964" w:type="dxa"/>
          </w:tcPr>
          <w:p w:rsidR="00C05C8C" w:rsidRPr="00DF248D" w:rsidRDefault="00C05C8C" w:rsidP="009951EB">
            <w:pPr>
              <w:spacing w:line="360" w:lineRule="auto"/>
              <w:jc w:val="center"/>
              <w:rPr>
                <w:rFonts w:cs="Simplified Arabic" w:hint="cs"/>
                <w:sz w:val="28"/>
                <w:szCs w:val="28"/>
                <w:rtl/>
              </w:rPr>
            </w:pPr>
          </w:p>
        </w:tc>
        <w:tc>
          <w:tcPr>
            <w:tcW w:w="1964" w:type="dxa"/>
          </w:tcPr>
          <w:p w:rsidR="00C05C8C" w:rsidRPr="00DF248D" w:rsidRDefault="00C05C8C" w:rsidP="009951EB">
            <w:pPr>
              <w:spacing w:line="360" w:lineRule="auto"/>
              <w:jc w:val="center"/>
              <w:rPr>
                <w:rFonts w:cs="Simplified Arabic" w:hint="cs"/>
                <w:sz w:val="28"/>
                <w:szCs w:val="28"/>
                <w:rtl/>
              </w:rPr>
            </w:pPr>
          </w:p>
        </w:tc>
        <w:tc>
          <w:tcPr>
            <w:tcW w:w="1964"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1</w:t>
            </w:r>
          </w:p>
        </w:tc>
      </w:tr>
      <w:tr w:rsidR="00C05C8C" w:rsidRPr="00DF248D" w:rsidTr="009951EB">
        <w:tc>
          <w:tcPr>
            <w:tcW w:w="1963"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إناث</w:t>
            </w:r>
          </w:p>
        </w:tc>
        <w:tc>
          <w:tcPr>
            <w:tcW w:w="1963"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2</w:t>
            </w:r>
          </w:p>
        </w:tc>
        <w:tc>
          <w:tcPr>
            <w:tcW w:w="1964"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1</w:t>
            </w:r>
          </w:p>
        </w:tc>
        <w:tc>
          <w:tcPr>
            <w:tcW w:w="1964" w:type="dxa"/>
          </w:tcPr>
          <w:p w:rsidR="00C05C8C" w:rsidRPr="00DF248D" w:rsidRDefault="00C05C8C" w:rsidP="009951EB">
            <w:pPr>
              <w:spacing w:line="360" w:lineRule="auto"/>
              <w:jc w:val="center"/>
              <w:rPr>
                <w:rFonts w:cs="Simplified Arabic" w:hint="cs"/>
                <w:sz w:val="28"/>
                <w:szCs w:val="28"/>
                <w:rtl/>
              </w:rPr>
            </w:pPr>
          </w:p>
        </w:tc>
        <w:tc>
          <w:tcPr>
            <w:tcW w:w="1964"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3</w:t>
            </w:r>
          </w:p>
        </w:tc>
      </w:tr>
      <w:tr w:rsidR="00C05C8C" w:rsidRPr="00DF248D" w:rsidTr="009951EB">
        <w:tc>
          <w:tcPr>
            <w:tcW w:w="1963"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مختلط</w:t>
            </w:r>
          </w:p>
        </w:tc>
        <w:tc>
          <w:tcPr>
            <w:tcW w:w="1963"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1</w:t>
            </w:r>
          </w:p>
        </w:tc>
        <w:tc>
          <w:tcPr>
            <w:tcW w:w="1964"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1</w:t>
            </w:r>
          </w:p>
        </w:tc>
        <w:tc>
          <w:tcPr>
            <w:tcW w:w="1964"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5</w:t>
            </w:r>
          </w:p>
        </w:tc>
        <w:tc>
          <w:tcPr>
            <w:tcW w:w="1964"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7</w:t>
            </w:r>
          </w:p>
        </w:tc>
      </w:tr>
      <w:tr w:rsidR="00C05C8C" w:rsidRPr="00DF248D" w:rsidTr="009951EB">
        <w:tc>
          <w:tcPr>
            <w:tcW w:w="1963"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المجموع</w:t>
            </w:r>
          </w:p>
        </w:tc>
        <w:tc>
          <w:tcPr>
            <w:tcW w:w="1963"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4</w:t>
            </w:r>
          </w:p>
        </w:tc>
        <w:tc>
          <w:tcPr>
            <w:tcW w:w="1964"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2</w:t>
            </w:r>
          </w:p>
        </w:tc>
        <w:tc>
          <w:tcPr>
            <w:tcW w:w="1964"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5</w:t>
            </w:r>
          </w:p>
        </w:tc>
        <w:tc>
          <w:tcPr>
            <w:tcW w:w="1964"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11</w:t>
            </w:r>
          </w:p>
        </w:tc>
      </w:tr>
    </w:tbl>
    <w:p w:rsidR="00C05C8C" w:rsidRPr="00DF248D" w:rsidRDefault="00C05C8C" w:rsidP="00C05C8C">
      <w:pPr>
        <w:spacing w:line="360" w:lineRule="auto"/>
        <w:jc w:val="both"/>
        <w:rPr>
          <w:rFonts w:cs="Simplified Arabic" w:hint="cs"/>
          <w:sz w:val="28"/>
          <w:szCs w:val="28"/>
          <w:rtl/>
        </w:rPr>
      </w:pPr>
      <w:r w:rsidRPr="00DF248D">
        <w:rPr>
          <w:rFonts w:cs="Simplified Arabic" w:hint="cs"/>
          <w:b/>
          <w:bCs/>
          <w:sz w:val="28"/>
          <w:szCs w:val="28"/>
          <w:rtl/>
        </w:rPr>
        <w:t xml:space="preserve"> </w:t>
      </w:r>
      <w:r w:rsidRPr="00DF248D">
        <w:rPr>
          <w:rFonts w:cs="Simplified Arabic" w:hint="cs"/>
          <w:sz w:val="28"/>
          <w:szCs w:val="28"/>
          <w:rtl/>
        </w:rPr>
        <w:t>يبلغ عدد النزلاء في هذه الدور ( 247 ) نزيلا، منهم ( 107 ) من المسلمين، و( 110 ) من النصارى، بالإضافة إلى ( 30 ) نزيلا لم يتمكن الباحث من تصنيفهم إلى مسلمين أو نصارى لرفض القائمين على دار المسنين في (دار رعاية المسنين) إعطاء أي معلومات عن هذه الدار.</w:t>
      </w:r>
    </w:p>
    <w:p w:rsidR="00C05C8C" w:rsidRPr="00DF248D" w:rsidRDefault="00C05C8C" w:rsidP="00C05C8C">
      <w:pPr>
        <w:spacing w:line="360" w:lineRule="auto"/>
        <w:jc w:val="both"/>
        <w:rPr>
          <w:rFonts w:cs="Simplified Arabic" w:hint="cs"/>
          <w:sz w:val="28"/>
          <w:szCs w:val="28"/>
          <w:rtl/>
        </w:rPr>
      </w:pPr>
      <w:r w:rsidRPr="00DF248D">
        <w:rPr>
          <w:rFonts w:cs="Simplified Arabic" w:hint="cs"/>
          <w:sz w:val="28"/>
          <w:szCs w:val="28"/>
          <w:rtl/>
        </w:rPr>
        <w:t>والجدول رقم ( 2 ) التالي يظهر أسماء دور المسنين وأماكن تواجدها وديانة نزلائها .</w:t>
      </w:r>
    </w:p>
    <w:p w:rsidR="00C05C8C" w:rsidRPr="00DF248D" w:rsidRDefault="00C05C8C" w:rsidP="00C05C8C">
      <w:pPr>
        <w:spacing w:line="360" w:lineRule="auto"/>
        <w:jc w:val="both"/>
        <w:rPr>
          <w:rFonts w:cs="Simplified Arabic" w:hint="cs"/>
          <w:sz w:val="28"/>
          <w:szCs w:val="28"/>
          <w:rtl/>
        </w:rPr>
      </w:pPr>
      <w:r w:rsidRPr="00DF248D">
        <w:rPr>
          <w:rFonts w:cs="Simplified Arabic" w:hint="cs"/>
          <w:sz w:val="28"/>
          <w:szCs w:val="28"/>
          <w:rtl/>
        </w:rPr>
        <w:t>جدول رقم ( 2 ) : أسماء دور المسنين وأماكن تواجدها وديانة نزلائها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4"/>
        <w:gridCol w:w="4894"/>
        <w:gridCol w:w="1870"/>
        <w:gridCol w:w="974"/>
        <w:gridCol w:w="1014"/>
      </w:tblGrid>
      <w:tr w:rsidR="00C05C8C" w:rsidRPr="00DF248D" w:rsidTr="009951EB">
        <w:trPr>
          <w:trHeight w:val="248"/>
        </w:trPr>
        <w:tc>
          <w:tcPr>
            <w:tcW w:w="639" w:type="dxa"/>
            <w:vMerge w:val="restart"/>
          </w:tcPr>
          <w:p w:rsidR="00C05C8C" w:rsidRPr="00DF248D" w:rsidRDefault="00C05C8C" w:rsidP="009951EB">
            <w:pPr>
              <w:spacing w:line="360" w:lineRule="auto"/>
              <w:jc w:val="center"/>
              <w:rPr>
                <w:rFonts w:cs="Simplified Arabic" w:hint="cs"/>
                <w:sz w:val="28"/>
                <w:szCs w:val="28"/>
                <w:rtl/>
              </w:rPr>
            </w:pPr>
          </w:p>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الرقم</w:t>
            </w:r>
          </w:p>
        </w:tc>
        <w:tc>
          <w:tcPr>
            <w:tcW w:w="5214" w:type="dxa"/>
            <w:vMerge w:val="restart"/>
          </w:tcPr>
          <w:p w:rsidR="00C05C8C" w:rsidRPr="00DF248D" w:rsidRDefault="00C05C8C" w:rsidP="009951EB">
            <w:pPr>
              <w:spacing w:line="360" w:lineRule="auto"/>
              <w:jc w:val="center"/>
              <w:rPr>
                <w:rFonts w:cs="Simplified Arabic" w:hint="cs"/>
                <w:sz w:val="28"/>
                <w:szCs w:val="28"/>
                <w:rtl/>
              </w:rPr>
            </w:pPr>
          </w:p>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اسم دار المسنين</w:t>
            </w:r>
          </w:p>
        </w:tc>
        <w:tc>
          <w:tcPr>
            <w:tcW w:w="1955" w:type="dxa"/>
            <w:vMerge w:val="restart"/>
          </w:tcPr>
          <w:p w:rsidR="00C05C8C" w:rsidRPr="00DF248D" w:rsidRDefault="00C05C8C" w:rsidP="009951EB">
            <w:pPr>
              <w:spacing w:line="360" w:lineRule="auto"/>
              <w:jc w:val="center"/>
              <w:rPr>
                <w:rFonts w:cs="Simplified Arabic" w:hint="cs"/>
                <w:sz w:val="28"/>
                <w:szCs w:val="28"/>
                <w:rtl/>
              </w:rPr>
            </w:pPr>
          </w:p>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مكان تواجدها</w:t>
            </w:r>
          </w:p>
        </w:tc>
        <w:tc>
          <w:tcPr>
            <w:tcW w:w="2010" w:type="dxa"/>
            <w:gridSpan w:val="2"/>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عدد النزلاء</w:t>
            </w:r>
          </w:p>
        </w:tc>
      </w:tr>
      <w:tr w:rsidR="00C05C8C" w:rsidRPr="00DF248D" w:rsidTr="009951EB">
        <w:trPr>
          <w:trHeight w:val="247"/>
        </w:trPr>
        <w:tc>
          <w:tcPr>
            <w:tcW w:w="639" w:type="dxa"/>
            <w:vMerge/>
          </w:tcPr>
          <w:p w:rsidR="00C05C8C" w:rsidRPr="00DF248D" w:rsidRDefault="00C05C8C" w:rsidP="009951EB">
            <w:pPr>
              <w:spacing w:line="360" w:lineRule="auto"/>
              <w:jc w:val="center"/>
              <w:rPr>
                <w:rFonts w:cs="Simplified Arabic" w:hint="cs"/>
                <w:sz w:val="28"/>
                <w:szCs w:val="28"/>
                <w:rtl/>
              </w:rPr>
            </w:pPr>
          </w:p>
        </w:tc>
        <w:tc>
          <w:tcPr>
            <w:tcW w:w="5214" w:type="dxa"/>
            <w:vMerge/>
          </w:tcPr>
          <w:p w:rsidR="00C05C8C" w:rsidRPr="00DF248D" w:rsidRDefault="00C05C8C" w:rsidP="009951EB">
            <w:pPr>
              <w:spacing w:line="360" w:lineRule="auto"/>
              <w:jc w:val="center"/>
              <w:rPr>
                <w:rFonts w:cs="Simplified Arabic" w:hint="cs"/>
                <w:sz w:val="28"/>
                <w:szCs w:val="28"/>
                <w:rtl/>
              </w:rPr>
            </w:pPr>
          </w:p>
        </w:tc>
        <w:tc>
          <w:tcPr>
            <w:tcW w:w="1955" w:type="dxa"/>
            <w:vMerge/>
          </w:tcPr>
          <w:p w:rsidR="00C05C8C" w:rsidRPr="00DF248D" w:rsidRDefault="00C05C8C" w:rsidP="009951EB">
            <w:pPr>
              <w:spacing w:line="360" w:lineRule="auto"/>
              <w:jc w:val="center"/>
              <w:rPr>
                <w:rFonts w:cs="Simplified Arabic" w:hint="cs"/>
                <w:sz w:val="28"/>
                <w:szCs w:val="28"/>
                <w:rtl/>
              </w:rPr>
            </w:pPr>
          </w:p>
        </w:tc>
        <w:tc>
          <w:tcPr>
            <w:tcW w:w="981"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مسلمون</w:t>
            </w:r>
          </w:p>
        </w:tc>
        <w:tc>
          <w:tcPr>
            <w:tcW w:w="1029"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نصارى</w:t>
            </w:r>
          </w:p>
        </w:tc>
      </w:tr>
      <w:tr w:rsidR="00C05C8C" w:rsidRPr="00DF248D" w:rsidTr="009951EB">
        <w:tc>
          <w:tcPr>
            <w:tcW w:w="639"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1</w:t>
            </w:r>
          </w:p>
        </w:tc>
        <w:tc>
          <w:tcPr>
            <w:tcW w:w="5214"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جمعية الاتحاد النسائي العربي ـ بيت النقاهة للمسنات</w:t>
            </w:r>
          </w:p>
        </w:tc>
        <w:tc>
          <w:tcPr>
            <w:tcW w:w="1955"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البيرة</w:t>
            </w:r>
          </w:p>
        </w:tc>
        <w:tc>
          <w:tcPr>
            <w:tcW w:w="981"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18</w:t>
            </w:r>
          </w:p>
        </w:tc>
        <w:tc>
          <w:tcPr>
            <w:tcW w:w="1029"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4</w:t>
            </w:r>
          </w:p>
        </w:tc>
      </w:tr>
      <w:tr w:rsidR="00C05C8C" w:rsidRPr="00DF248D" w:rsidTr="009951EB">
        <w:tc>
          <w:tcPr>
            <w:tcW w:w="639"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2</w:t>
            </w:r>
          </w:p>
        </w:tc>
        <w:tc>
          <w:tcPr>
            <w:tcW w:w="5214"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دار العناية للمسنات</w:t>
            </w:r>
          </w:p>
        </w:tc>
        <w:tc>
          <w:tcPr>
            <w:tcW w:w="1955"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رام الله</w:t>
            </w:r>
          </w:p>
        </w:tc>
        <w:tc>
          <w:tcPr>
            <w:tcW w:w="981"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9</w:t>
            </w:r>
          </w:p>
        </w:tc>
        <w:tc>
          <w:tcPr>
            <w:tcW w:w="1029"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6</w:t>
            </w:r>
          </w:p>
        </w:tc>
      </w:tr>
      <w:tr w:rsidR="00C05C8C" w:rsidRPr="00DF248D" w:rsidTr="009951EB">
        <w:tc>
          <w:tcPr>
            <w:tcW w:w="639"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3</w:t>
            </w:r>
          </w:p>
        </w:tc>
        <w:tc>
          <w:tcPr>
            <w:tcW w:w="5214"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العمر الذهبي لرعاية المسنين</w:t>
            </w:r>
          </w:p>
        </w:tc>
        <w:tc>
          <w:tcPr>
            <w:tcW w:w="1955"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البيرة</w:t>
            </w:r>
          </w:p>
        </w:tc>
        <w:tc>
          <w:tcPr>
            <w:tcW w:w="981"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3</w:t>
            </w:r>
          </w:p>
        </w:tc>
        <w:tc>
          <w:tcPr>
            <w:tcW w:w="1029"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1</w:t>
            </w:r>
          </w:p>
        </w:tc>
      </w:tr>
      <w:tr w:rsidR="00C05C8C" w:rsidRPr="00DF248D" w:rsidTr="009951EB">
        <w:tc>
          <w:tcPr>
            <w:tcW w:w="639"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4</w:t>
            </w:r>
          </w:p>
        </w:tc>
        <w:tc>
          <w:tcPr>
            <w:tcW w:w="5214"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بيت أفرام للمسنين</w:t>
            </w:r>
          </w:p>
        </w:tc>
        <w:tc>
          <w:tcPr>
            <w:tcW w:w="1955"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الطيبة</w:t>
            </w:r>
          </w:p>
        </w:tc>
        <w:tc>
          <w:tcPr>
            <w:tcW w:w="981"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ـ</w:t>
            </w:r>
          </w:p>
        </w:tc>
        <w:tc>
          <w:tcPr>
            <w:tcW w:w="1029"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14</w:t>
            </w:r>
          </w:p>
        </w:tc>
      </w:tr>
      <w:tr w:rsidR="00C05C8C" w:rsidRPr="00DF248D" w:rsidTr="009951EB">
        <w:tc>
          <w:tcPr>
            <w:tcW w:w="639"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5</w:t>
            </w:r>
          </w:p>
        </w:tc>
        <w:tc>
          <w:tcPr>
            <w:tcW w:w="5214"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الجمعية الأنطوانية الخيرية البيت لحمية</w:t>
            </w:r>
          </w:p>
        </w:tc>
        <w:tc>
          <w:tcPr>
            <w:tcW w:w="1955"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بيت لحم</w:t>
            </w:r>
          </w:p>
        </w:tc>
        <w:tc>
          <w:tcPr>
            <w:tcW w:w="981"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ـ</w:t>
            </w:r>
          </w:p>
        </w:tc>
        <w:tc>
          <w:tcPr>
            <w:tcW w:w="1029"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32</w:t>
            </w:r>
          </w:p>
        </w:tc>
      </w:tr>
      <w:tr w:rsidR="00C05C8C" w:rsidRPr="00DF248D" w:rsidTr="009951EB">
        <w:tc>
          <w:tcPr>
            <w:tcW w:w="639"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6</w:t>
            </w:r>
          </w:p>
        </w:tc>
        <w:tc>
          <w:tcPr>
            <w:tcW w:w="5214"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جمعية بيت المقدس نيقولاوس الخيرية للمسنين</w:t>
            </w:r>
          </w:p>
        </w:tc>
        <w:tc>
          <w:tcPr>
            <w:tcW w:w="1955"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بيت لحم</w:t>
            </w:r>
          </w:p>
        </w:tc>
        <w:tc>
          <w:tcPr>
            <w:tcW w:w="981"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ـ</w:t>
            </w:r>
          </w:p>
        </w:tc>
        <w:tc>
          <w:tcPr>
            <w:tcW w:w="1029"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11</w:t>
            </w:r>
          </w:p>
        </w:tc>
      </w:tr>
      <w:tr w:rsidR="00C05C8C" w:rsidRPr="00DF248D" w:rsidTr="009951EB">
        <w:tc>
          <w:tcPr>
            <w:tcW w:w="639"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7</w:t>
            </w:r>
          </w:p>
        </w:tc>
        <w:tc>
          <w:tcPr>
            <w:tcW w:w="5214"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دار رعاية المسنين</w:t>
            </w:r>
          </w:p>
        </w:tc>
        <w:tc>
          <w:tcPr>
            <w:tcW w:w="1955"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القبيبة</w:t>
            </w:r>
          </w:p>
        </w:tc>
        <w:tc>
          <w:tcPr>
            <w:tcW w:w="2010" w:type="dxa"/>
            <w:gridSpan w:val="2"/>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30</w:t>
            </w:r>
          </w:p>
        </w:tc>
      </w:tr>
      <w:tr w:rsidR="00C05C8C" w:rsidRPr="00DF248D" w:rsidTr="009951EB">
        <w:tc>
          <w:tcPr>
            <w:tcW w:w="639"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8</w:t>
            </w:r>
          </w:p>
        </w:tc>
        <w:tc>
          <w:tcPr>
            <w:tcW w:w="5214"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الملجأ الخيري الأرثوذكسي</w:t>
            </w:r>
          </w:p>
        </w:tc>
        <w:tc>
          <w:tcPr>
            <w:tcW w:w="1955"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العيزرية</w:t>
            </w:r>
          </w:p>
        </w:tc>
        <w:tc>
          <w:tcPr>
            <w:tcW w:w="981"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5</w:t>
            </w:r>
          </w:p>
        </w:tc>
        <w:tc>
          <w:tcPr>
            <w:tcW w:w="1029"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ـ</w:t>
            </w:r>
          </w:p>
        </w:tc>
      </w:tr>
      <w:tr w:rsidR="00C05C8C" w:rsidRPr="00DF248D" w:rsidTr="009951EB">
        <w:tc>
          <w:tcPr>
            <w:tcW w:w="639"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lastRenderedPageBreak/>
              <w:t>9</w:t>
            </w:r>
          </w:p>
        </w:tc>
        <w:tc>
          <w:tcPr>
            <w:tcW w:w="5214"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مستشفى الوفاء للمسنين</w:t>
            </w:r>
          </w:p>
        </w:tc>
        <w:tc>
          <w:tcPr>
            <w:tcW w:w="1955"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القدس</w:t>
            </w:r>
          </w:p>
        </w:tc>
        <w:tc>
          <w:tcPr>
            <w:tcW w:w="981"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45</w:t>
            </w:r>
          </w:p>
        </w:tc>
        <w:tc>
          <w:tcPr>
            <w:tcW w:w="1029"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2</w:t>
            </w:r>
          </w:p>
        </w:tc>
      </w:tr>
      <w:tr w:rsidR="00C05C8C" w:rsidRPr="00DF248D" w:rsidTr="009951EB">
        <w:tc>
          <w:tcPr>
            <w:tcW w:w="639"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10</w:t>
            </w:r>
          </w:p>
        </w:tc>
        <w:tc>
          <w:tcPr>
            <w:tcW w:w="5214"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سيادة الأم للمسنين</w:t>
            </w:r>
          </w:p>
        </w:tc>
        <w:tc>
          <w:tcPr>
            <w:tcW w:w="1955"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القدس</w:t>
            </w:r>
          </w:p>
        </w:tc>
        <w:tc>
          <w:tcPr>
            <w:tcW w:w="981"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10</w:t>
            </w:r>
          </w:p>
        </w:tc>
        <w:tc>
          <w:tcPr>
            <w:tcW w:w="1029"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40</w:t>
            </w:r>
          </w:p>
        </w:tc>
      </w:tr>
      <w:tr w:rsidR="00C05C8C" w:rsidRPr="00DF248D" w:rsidTr="009951EB">
        <w:tc>
          <w:tcPr>
            <w:tcW w:w="639"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11</w:t>
            </w:r>
          </w:p>
        </w:tc>
        <w:tc>
          <w:tcPr>
            <w:tcW w:w="5214"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جمعية بيت الرحمة الإسلامي</w:t>
            </w:r>
          </w:p>
        </w:tc>
        <w:tc>
          <w:tcPr>
            <w:tcW w:w="1955"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القدس</w:t>
            </w:r>
          </w:p>
        </w:tc>
        <w:tc>
          <w:tcPr>
            <w:tcW w:w="981"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17</w:t>
            </w:r>
          </w:p>
        </w:tc>
        <w:tc>
          <w:tcPr>
            <w:tcW w:w="1029"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ـ</w:t>
            </w:r>
          </w:p>
        </w:tc>
      </w:tr>
      <w:tr w:rsidR="00C05C8C" w:rsidRPr="00DF248D" w:rsidTr="009951EB">
        <w:tc>
          <w:tcPr>
            <w:tcW w:w="7808" w:type="dxa"/>
            <w:gridSpan w:val="3"/>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المجموع</w:t>
            </w:r>
          </w:p>
        </w:tc>
        <w:tc>
          <w:tcPr>
            <w:tcW w:w="981"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107</w:t>
            </w:r>
          </w:p>
        </w:tc>
        <w:tc>
          <w:tcPr>
            <w:tcW w:w="1029" w:type="dxa"/>
          </w:tcPr>
          <w:p w:rsidR="00C05C8C" w:rsidRPr="00DF248D" w:rsidRDefault="00C05C8C" w:rsidP="009951EB">
            <w:pPr>
              <w:spacing w:line="360" w:lineRule="auto"/>
              <w:jc w:val="center"/>
              <w:rPr>
                <w:rFonts w:cs="Simplified Arabic" w:hint="cs"/>
                <w:sz w:val="28"/>
                <w:szCs w:val="28"/>
                <w:rtl/>
              </w:rPr>
            </w:pPr>
            <w:r w:rsidRPr="00DF248D">
              <w:rPr>
                <w:rFonts w:cs="Simplified Arabic" w:hint="cs"/>
                <w:sz w:val="28"/>
                <w:szCs w:val="28"/>
                <w:rtl/>
              </w:rPr>
              <w:t>110</w:t>
            </w:r>
          </w:p>
        </w:tc>
      </w:tr>
    </w:tbl>
    <w:p w:rsidR="00C05C8C" w:rsidRDefault="00C05C8C" w:rsidP="00C05C8C">
      <w:pPr>
        <w:rPr>
          <w:rFonts w:cs="Simplified Arabic" w:hint="cs"/>
          <w:sz w:val="28"/>
          <w:szCs w:val="28"/>
          <w:rtl/>
        </w:rPr>
      </w:pPr>
    </w:p>
    <w:p w:rsidR="00C05C8C" w:rsidRPr="00DF248D" w:rsidRDefault="00C05C8C" w:rsidP="00C05C8C">
      <w:pPr>
        <w:spacing w:line="360" w:lineRule="auto"/>
        <w:jc w:val="both"/>
        <w:rPr>
          <w:rFonts w:cs="Simplified Arabic" w:hint="cs"/>
          <w:sz w:val="28"/>
          <w:szCs w:val="28"/>
          <w:rtl/>
        </w:rPr>
      </w:pPr>
      <w:r w:rsidRPr="00DF248D">
        <w:rPr>
          <w:rFonts w:cs="Simplified Arabic" w:hint="cs"/>
          <w:sz w:val="28"/>
          <w:szCs w:val="28"/>
          <w:rtl/>
        </w:rPr>
        <w:t>ملاحظة : يوجد في الملجأ الخيري الأرثوذكسي في العيزرية ثمانون نزيلا من الأطفال والرجال المعاقين لم تشملهم الدراسة.</w:t>
      </w:r>
    </w:p>
    <w:p w:rsidR="00C05C8C" w:rsidRPr="003606A7" w:rsidRDefault="00C05C8C" w:rsidP="00C05C8C">
      <w:pPr>
        <w:spacing w:line="360" w:lineRule="auto"/>
        <w:jc w:val="both"/>
        <w:rPr>
          <w:rFonts w:cs="Arabic Transparent" w:hint="cs"/>
          <w:b/>
          <w:bCs/>
          <w:sz w:val="28"/>
          <w:szCs w:val="28"/>
          <w:rtl/>
        </w:rPr>
      </w:pPr>
    </w:p>
    <w:p w:rsidR="00C05C8C" w:rsidRDefault="00C05C8C" w:rsidP="00C05C8C">
      <w:pPr>
        <w:spacing w:line="360" w:lineRule="auto"/>
        <w:jc w:val="both"/>
        <w:rPr>
          <w:rFonts w:cs="Arabic Transparent" w:hint="cs"/>
          <w:sz w:val="32"/>
          <w:szCs w:val="32"/>
          <w:rtl/>
        </w:rPr>
      </w:pPr>
      <w:r w:rsidRPr="00DF248D">
        <w:rPr>
          <w:rFonts w:cs="Arabic Transparent" w:hint="cs"/>
          <w:b/>
          <w:bCs/>
          <w:sz w:val="28"/>
          <w:szCs w:val="28"/>
          <w:rtl/>
        </w:rPr>
        <w:t>عينة الدراسة:</w:t>
      </w:r>
      <w:r w:rsidRPr="00DF248D">
        <w:rPr>
          <w:rFonts w:cs="Arabic Transparent" w:hint="cs"/>
          <w:b/>
          <w:bCs/>
          <w:sz w:val="28"/>
          <w:szCs w:val="28"/>
          <w:rtl/>
        </w:rPr>
        <w:tab/>
      </w:r>
    </w:p>
    <w:p w:rsidR="00C05C8C" w:rsidRPr="00DF248D" w:rsidRDefault="00C05C8C" w:rsidP="00C05C8C">
      <w:pPr>
        <w:spacing w:line="360" w:lineRule="auto"/>
        <w:jc w:val="both"/>
        <w:rPr>
          <w:rFonts w:cs="Arabic Transparent" w:hint="cs"/>
          <w:sz w:val="32"/>
          <w:szCs w:val="32"/>
          <w:rtl/>
        </w:rPr>
      </w:pPr>
      <w:r w:rsidRPr="00DF248D">
        <w:rPr>
          <w:rFonts w:cs="Arabic Transparent" w:hint="cs"/>
          <w:sz w:val="32"/>
          <w:szCs w:val="32"/>
          <w:rtl/>
        </w:rPr>
        <w:tab/>
      </w:r>
    </w:p>
    <w:p w:rsidR="00C05C8C" w:rsidRPr="00DF248D" w:rsidRDefault="00C05C8C" w:rsidP="00C05C8C">
      <w:pPr>
        <w:spacing w:line="360" w:lineRule="auto"/>
        <w:ind w:firstLine="720"/>
        <w:jc w:val="both"/>
        <w:rPr>
          <w:rFonts w:cs="Simplified Arabic" w:hint="cs"/>
          <w:sz w:val="28"/>
          <w:szCs w:val="28"/>
          <w:rtl/>
        </w:rPr>
      </w:pPr>
      <w:r w:rsidRPr="00DF248D">
        <w:rPr>
          <w:rFonts w:cs="Simplified Arabic" w:hint="cs"/>
          <w:sz w:val="28"/>
          <w:szCs w:val="28"/>
          <w:rtl/>
        </w:rPr>
        <w:t>تم اختيار عينة الدراسة بالطريقة الطبقية العشوائية، أما كون العينة طبقية فلأن المجتمع ينقسم إلى ذكور وإناث، وأما كونها عشوائية فقد اختيرت العينة من كبار السن عشوائيا.</w:t>
      </w:r>
      <w:r w:rsidRPr="00DF248D">
        <w:rPr>
          <w:rFonts w:cs="Simplified Arabic" w:hint="cs"/>
          <w:sz w:val="28"/>
          <w:szCs w:val="28"/>
          <w:rtl/>
        </w:rPr>
        <w:tab/>
      </w:r>
    </w:p>
    <w:p w:rsidR="00C05C8C" w:rsidRPr="00DF248D" w:rsidRDefault="00C05C8C" w:rsidP="00C05C8C">
      <w:pPr>
        <w:spacing w:line="360" w:lineRule="auto"/>
        <w:jc w:val="both"/>
        <w:rPr>
          <w:rFonts w:cs="Simplified Arabic" w:hint="cs"/>
          <w:sz w:val="28"/>
          <w:szCs w:val="28"/>
          <w:rtl/>
        </w:rPr>
      </w:pPr>
      <w:r w:rsidRPr="00DF248D">
        <w:rPr>
          <w:rFonts w:cs="Simplified Arabic" w:hint="cs"/>
          <w:sz w:val="28"/>
          <w:szCs w:val="28"/>
          <w:rtl/>
        </w:rPr>
        <w:t>ولدى استعراض المعلومات عن دور المسنين ومعرفة أعداد كبار السن القادرين على التجاوب مع الباحث وإعطاء المعلومات، فقد اعتمد الباحث جميع مجتمع الدراسة كعينة للدراسة، وبذلك يكون توزيع العينة هو نفس توزيع مجتمع الدراسة.</w:t>
      </w:r>
    </w:p>
    <w:p w:rsidR="00C05C8C" w:rsidRPr="00DF248D" w:rsidRDefault="00C05C8C" w:rsidP="00C05C8C">
      <w:pPr>
        <w:spacing w:line="360" w:lineRule="auto"/>
        <w:jc w:val="both"/>
        <w:rPr>
          <w:rFonts w:cs="Simplified Arabic" w:hint="cs"/>
          <w:b/>
          <w:bCs/>
          <w:rtl/>
        </w:rPr>
      </w:pPr>
    </w:p>
    <w:p w:rsidR="00C05C8C" w:rsidRDefault="00C05C8C" w:rsidP="00C05C8C">
      <w:pPr>
        <w:spacing w:line="360" w:lineRule="auto"/>
        <w:jc w:val="both"/>
        <w:rPr>
          <w:rFonts w:cs="Simplified Arabic" w:hint="cs"/>
          <w:b/>
          <w:bCs/>
          <w:sz w:val="28"/>
          <w:szCs w:val="28"/>
          <w:rtl/>
        </w:rPr>
      </w:pPr>
      <w:r w:rsidRPr="00DF248D">
        <w:rPr>
          <w:rFonts w:cs="Simplified Arabic" w:hint="cs"/>
          <w:b/>
          <w:bCs/>
          <w:sz w:val="28"/>
          <w:szCs w:val="28"/>
          <w:rtl/>
        </w:rPr>
        <w:t>جمع المعلومات:</w:t>
      </w:r>
    </w:p>
    <w:p w:rsidR="00C05C8C" w:rsidRPr="00DF248D" w:rsidRDefault="00C05C8C" w:rsidP="00C05C8C">
      <w:pPr>
        <w:spacing w:line="360" w:lineRule="auto"/>
        <w:jc w:val="both"/>
        <w:rPr>
          <w:rFonts w:cs="Simplified Arabic" w:hint="cs"/>
          <w:b/>
          <w:bCs/>
          <w:sz w:val="22"/>
          <w:szCs w:val="22"/>
          <w:rtl/>
        </w:rPr>
      </w:pPr>
    </w:p>
    <w:p w:rsidR="00C05C8C" w:rsidRDefault="00C05C8C" w:rsidP="00C05C8C">
      <w:pPr>
        <w:spacing w:line="360" w:lineRule="auto"/>
        <w:rPr>
          <w:rFonts w:cs="Simplified Arabic" w:hint="cs"/>
          <w:sz w:val="28"/>
          <w:szCs w:val="28"/>
          <w:rtl/>
        </w:rPr>
      </w:pPr>
      <w:r w:rsidRPr="00DF248D">
        <w:rPr>
          <w:rFonts w:cs="Simplified Arabic" w:hint="cs"/>
          <w:sz w:val="28"/>
          <w:szCs w:val="28"/>
          <w:rtl/>
        </w:rPr>
        <w:t xml:space="preserve">قام الباحث بنفسه بجمع المعلومات، عن طريق تعبئة أداة الدراسة (الاستبانة) من كبار السن في كل من رام الله والبيرة وبيت لحم، حيث زار دور المسنين في المدينتين بنفسه، ووزع الاستبانات على عينة الدراسة، وشرح لهم كيفية تعبئتها، وساعد بنفسه الذين لا يستطيعون تعبئة الاستبانة، وأما في مدينة القدس العربية </w:t>
      </w:r>
      <w:r w:rsidRPr="00DF248D">
        <w:rPr>
          <w:rFonts w:cs="Simplified Arabic" w:hint="cs"/>
          <w:sz w:val="28"/>
          <w:szCs w:val="28"/>
          <w:rtl/>
        </w:rPr>
        <w:lastRenderedPageBreak/>
        <w:t>ولعدم استطاعته وصولها بنفسه بسبب الظروف السياسية القائمة، فقد قام الباحث بتدريب من يساعده على توزيع وتعبئة الاستبانات بنفس الطريقة ممن يستطيعون الوصول إلى القدس.</w:t>
      </w:r>
    </w:p>
    <w:p w:rsidR="00C05C8C" w:rsidRPr="00DF248D" w:rsidRDefault="00C05C8C" w:rsidP="00C05C8C">
      <w:pPr>
        <w:spacing w:line="360" w:lineRule="auto"/>
        <w:rPr>
          <w:rFonts w:cs="Simplified Arabic" w:hint="cs"/>
          <w:sz w:val="28"/>
          <w:szCs w:val="28"/>
          <w:rtl/>
        </w:rPr>
      </w:pPr>
    </w:p>
    <w:p w:rsidR="00C05C8C" w:rsidRDefault="00C05C8C" w:rsidP="00C05C8C">
      <w:pPr>
        <w:spacing w:line="360" w:lineRule="auto"/>
        <w:rPr>
          <w:rFonts w:cs="Simplified Arabic" w:hint="cs"/>
          <w:sz w:val="28"/>
          <w:szCs w:val="28"/>
          <w:rtl/>
        </w:rPr>
      </w:pPr>
      <w:r w:rsidRPr="00DF248D">
        <w:rPr>
          <w:rFonts w:cs="Simplified Arabic" w:hint="cs"/>
          <w:sz w:val="28"/>
          <w:szCs w:val="28"/>
          <w:rtl/>
        </w:rPr>
        <w:t>والجدول الآتي يبين أعداد المسنين في دور المسنين، ومن تمت مقابلتهم وتعبئة الاستبانات من قبلهم، أو بمساعدة الباحث أو من ساعدوه في هذا المجال.</w:t>
      </w:r>
    </w:p>
    <w:p w:rsidR="00C05C8C" w:rsidRPr="003F0D89" w:rsidRDefault="00C05C8C" w:rsidP="00C05C8C">
      <w:pPr>
        <w:spacing w:line="360" w:lineRule="auto"/>
        <w:jc w:val="both"/>
        <w:rPr>
          <w:rFonts w:cs="Simplified Arabic" w:hint="cs"/>
          <w:sz w:val="28"/>
          <w:szCs w:val="28"/>
          <w:rtl/>
        </w:rPr>
      </w:pPr>
      <w:r w:rsidRPr="003F0D89">
        <w:rPr>
          <w:rFonts w:cs="Simplified Arabic" w:hint="cs"/>
          <w:sz w:val="28"/>
          <w:szCs w:val="28"/>
          <w:rtl/>
        </w:rPr>
        <w:t>جدول رقم ( 3 ) : أعداد نزلاء دور المسنين وعدد الاستبانات المستكملة منهم:</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6"/>
        <w:gridCol w:w="5221"/>
        <w:gridCol w:w="1494"/>
        <w:gridCol w:w="2025"/>
      </w:tblGrid>
      <w:tr w:rsidR="00C05C8C" w:rsidRPr="003F0D89" w:rsidTr="009951EB">
        <w:trPr>
          <w:jc w:val="center"/>
        </w:trPr>
        <w:tc>
          <w:tcPr>
            <w:tcW w:w="650"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الرقم</w:t>
            </w:r>
          </w:p>
        </w:tc>
        <w:tc>
          <w:tcPr>
            <w:tcW w:w="5519"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دار المسنين</w:t>
            </w:r>
          </w:p>
        </w:tc>
        <w:tc>
          <w:tcPr>
            <w:tcW w:w="1556"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العدد الكلي</w:t>
            </w:r>
          </w:p>
        </w:tc>
        <w:tc>
          <w:tcPr>
            <w:tcW w:w="2093"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الاستبانات المستكملة</w:t>
            </w:r>
          </w:p>
        </w:tc>
      </w:tr>
      <w:tr w:rsidR="00C05C8C" w:rsidRPr="003F0D89" w:rsidTr="009951EB">
        <w:trPr>
          <w:jc w:val="center"/>
        </w:trPr>
        <w:tc>
          <w:tcPr>
            <w:tcW w:w="650"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1</w:t>
            </w:r>
          </w:p>
        </w:tc>
        <w:tc>
          <w:tcPr>
            <w:tcW w:w="5519"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جمعية الاتحاد النسائي العربي ـ بيت النقاهة للمسنات</w:t>
            </w:r>
          </w:p>
        </w:tc>
        <w:tc>
          <w:tcPr>
            <w:tcW w:w="1556"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22</w:t>
            </w:r>
          </w:p>
        </w:tc>
        <w:tc>
          <w:tcPr>
            <w:tcW w:w="2093"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9</w:t>
            </w:r>
          </w:p>
        </w:tc>
      </w:tr>
      <w:tr w:rsidR="00C05C8C" w:rsidRPr="003F0D89" w:rsidTr="009951EB">
        <w:trPr>
          <w:jc w:val="center"/>
        </w:trPr>
        <w:tc>
          <w:tcPr>
            <w:tcW w:w="650"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2</w:t>
            </w:r>
          </w:p>
        </w:tc>
        <w:tc>
          <w:tcPr>
            <w:tcW w:w="5519"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دار العناية للمسنات</w:t>
            </w:r>
          </w:p>
        </w:tc>
        <w:tc>
          <w:tcPr>
            <w:tcW w:w="1556"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15</w:t>
            </w:r>
          </w:p>
        </w:tc>
        <w:tc>
          <w:tcPr>
            <w:tcW w:w="2093"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7</w:t>
            </w:r>
          </w:p>
        </w:tc>
      </w:tr>
      <w:tr w:rsidR="00C05C8C" w:rsidRPr="003F0D89" w:rsidTr="009951EB">
        <w:trPr>
          <w:jc w:val="center"/>
        </w:trPr>
        <w:tc>
          <w:tcPr>
            <w:tcW w:w="650"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3</w:t>
            </w:r>
          </w:p>
        </w:tc>
        <w:tc>
          <w:tcPr>
            <w:tcW w:w="5519"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العمر الذهبي لرعاية المسنين</w:t>
            </w:r>
          </w:p>
        </w:tc>
        <w:tc>
          <w:tcPr>
            <w:tcW w:w="1556"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4</w:t>
            </w:r>
          </w:p>
        </w:tc>
        <w:tc>
          <w:tcPr>
            <w:tcW w:w="2093"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4</w:t>
            </w:r>
          </w:p>
        </w:tc>
      </w:tr>
      <w:tr w:rsidR="00C05C8C" w:rsidRPr="003F0D89" w:rsidTr="009951EB">
        <w:trPr>
          <w:jc w:val="center"/>
        </w:trPr>
        <w:tc>
          <w:tcPr>
            <w:tcW w:w="650"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4</w:t>
            </w:r>
          </w:p>
        </w:tc>
        <w:tc>
          <w:tcPr>
            <w:tcW w:w="5519"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بيت أفرام للمسنين</w:t>
            </w:r>
          </w:p>
        </w:tc>
        <w:tc>
          <w:tcPr>
            <w:tcW w:w="1556"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14</w:t>
            </w:r>
          </w:p>
        </w:tc>
        <w:tc>
          <w:tcPr>
            <w:tcW w:w="2093"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1</w:t>
            </w:r>
          </w:p>
        </w:tc>
      </w:tr>
      <w:tr w:rsidR="00C05C8C" w:rsidRPr="003F0D89" w:rsidTr="009951EB">
        <w:trPr>
          <w:jc w:val="center"/>
        </w:trPr>
        <w:tc>
          <w:tcPr>
            <w:tcW w:w="650"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5</w:t>
            </w:r>
          </w:p>
        </w:tc>
        <w:tc>
          <w:tcPr>
            <w:tcW w:w="5519"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الجمعية الأنطوانية الخيرية البيت لحمية</w:t>
            </w:r>
          </w:p>
        </w:tc>
        <w:tc>
          <w:tcPr>
            <w:tcW w:w="1556"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32</w:t>
            </w:r>
          </w:p>
        </w:tc>
        <w:tc>
          <w:tcPr>
            <w:tcW w:w="2093"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6</w:t>
            </w:r>
          </w:p>
        </w:tc>
      </w:tr>
      <w:tr w:rsidR="00C05C8C" w:rsidRPr="003F0D89" w:rsidTr="009951EB">
        <w:trPr>
          <w:jc w:val="center"/>
        </w:trPr>
        <w:tc>
          <w:tcPr>
            <w:tcW w:w="650"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6</w:t>
            </w:r>
          </w:p>
        </w:tc>
        <w:tc>
          <w:tcPr>
            <w:tcW w:w="5519"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جمعية بيت المقدس نيقولاوس الخيرية للمسنين</w:t>
            </w:r>
          </w:p>
        </w:tc>
        <w:tc>
          <w:tcPr>
            <w:tcW w:w="1556"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11</w:t>
            </w:r>
          </w:p>
        </w:tc>
        <w:tc>
          <w:tcPr>
            <w:tcW w:w="2093"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5</w:t>
            </w:r>
          </w:p>
        </w:tc>
      </w:tr>
      <w:tr w:rsidR="00C05C8C" w:rsidRPr="003F0D89" w:rsidTr="009951EB">
        <w:trPr>
          <w:jc w:val="center"/>
        </w:trPr>
        <w:tc>
          <w:tcPr>
            <w:tcW w:w="650"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7</w:t>
            </w:r>
          </w:p>
        </w:tc>
        <w:tc>
          <w:tcPr>
            <w:tcW w:w="5519"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دار رعاية المسنين</w:t>
            </w:r>
          </w:p>
        </w:tc>
        <w:tc>
          <w:tcPr>
            <w:tcW w:w="1556"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30</w:t>
            </w:r>
          </w:p>
        </w:tc>
        <w:tc>
          <w:tcPr>
            <w:tcW w:w="2093"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رفض التعاون</w:t>
            </w:r>
          </w:p>
        </w:tc>
      </w:tr>
      <w:tr w:rsidR="00C05C8C" w:rsidRPr="003F0D89" w:rsidTr="009951EB">
        <w:trPr>
          <w:jc w:val="center"/>
        </w:trPr>
        <w:tc>
          <w:tcPr>
            <w:tcW w:w="650"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8</w:t>
            </w:r>
          </w:p>
        </w:tc>
        <w:tc>
          <w:tcPr>
            <w:tcW w:w="5519"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الملجأ الخيري الأرثوذكسي</w:t>
            </w:r>
          </w:p>
        </w:tc>
        <w:tc>
          <w:tcPr>
            <w:tcW w:w="1556"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5</w:t>
            </w:r>
          </w:p>
        </w:tc>
        <w:tc>
          <w:tcPr>
            <w:tcW w:w="2093"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ـ</w:t>
            </w:r>
          </w:p>
        </w:tc>
      </w:tr>
      <w:tr w:rsidR="00C05C8C" w:rsidRPr="003F0D89" w:rsidTr="009951EB">
        <w:trPr>
          <w:jc w:val="center"/>
        </w:trPr>
        <w:tc>
          <w:tcPr>
            <w:tcW w:w="650"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9</w:t>
            </w:r>
          </w:p>
        </w:tc>
        <w:tc>
          <w:tcPr>
            <w:tcW w:w="5519"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مستشفى الوفاء للمسنين</w:t>
            </w:r>
          </w:p>
        </w:tc>
        <w:tc>
          <w:tcPr>
            <w:tcW w:w="1556"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47</w:t>
            </w:r>
          </w:p>
        </w:tc>
        <w:tc>
          <w:tcPr>
            <w:tcW w:w="2093"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4</w:t>
            </w:r>
          </w:p>
        </w:tc>
      </w:tr>
      <w:tr w:rsidR="00C05C8C" w:rsidRPr="003F0D89" w:rsidTr="009951EB">
        <w:trPr>
          <w:jc w:val="center"/>
        </w:trPr>
        <w:tc>
          <w:tcPr>
            <w:tcW w:w="650"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10</w:t>
            </w:r>
          </w:p>
        </w:tc>
        <w:tc>
          <w:tcPr>
            <w:tcW w:w="5519"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سيادة الأم للمسنين</w:t>
            </w:r>
          </w:p>
        </w:tc>
        <w:tc>
          <w:tcPr>
            <w:tcW w:w="1556"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50</w:t>
            </w:r>
          </w:p>
        </w:tc>
        <w:tc>
          <w:tcPr>
            <w:tcW w:w="2093"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4</w:t>
            </w:r>
          </w:p>
        </w:tc>
      </w:tr>
      <w:tr w:rsidR="00C05C8C" w:rsidRPr="003F0D89" w:rsidTr="009951EB">
        <w:trPr>
          <w:jc w:val="center"/>
        </w:trPr>
        <w:tc>
          <w:tcPr>
            <w:tcW w:w="650"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11</w:t>
            </w:r>
          </w:p>
        </w:tc>
        <w:tc>
          <w:tcPr>
            <w:tcW w:w="5519"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جمعية بيت الرحمة الإسلامي</w:t>
            </w:r>
          </w:p>
        </w:tc>
        <w:tc>
          <w:tcPr>
            <w:tcW w:w="1556"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17</w:t>
            </w:r>
          </w:p>
        </w:tc>
        <w:tc>
          <w:tcPr>
            <w:tcW w:w="2093"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3</w:t>
            </w:r>
          </w:p>
        </w:tc>
      </w:tr>
      <w:tr w:rsidR="00C05C8C" w:rsidRPr="003F0D89" w:rsidTr="009951EB">
        <w:trPr>
          <w:jc w:val="center"/>
        </w:trPr>
        <w:tc>
          <w:tcPr>
            <w:tcW w:w="650" w:type="dxa"/>
          </w:tcPr>
          <w:p w:rsidR="00C05C8C" w:rsidRPr="003F0D89" w:rsidRDefault="00C05C8C" w:rsidP="009951EB">
            <w:pPr>
              <w:spacing w:line="360" w:lineRule="auto"/>
              <w:jc w:val="center"/>
              <w:rPr>
                <w:rFonts w:cs="Simplified Arabic" w:hint="cs"/>
                <w:sz w:val="28"/>
                <w:szCs w:val="28"/>
                <w:rtl/>
              </w:rPr>
            </w:pPr>
          </w:p>
        </w:tc>
        <w:tc>
          <w:tcPr>
            <w:tcW w:w="5519"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المجموع</w:t>
            </w:r>
          </w:p>
        </w:tc>
        <w:tc>
          <w:tcPr>
            <w:tcW w:w="1556"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247</w:t>
            </w:r>
          </w:p>
        </w:tc>
        <w:tc>
          <w:tcPr>
            <w:tcW w:w="2093" w:type="dxa"/>
          </w:tcPr>
          <w:p w:rsidR="00C05C8C" w:rsidRPr="003F0D89" w:rsidRDefault="00C05C8C" w:rsidP="009951EB">
            <w:pPr>
              <w:spacing w:line="360" w:lineRule="auto"/>
              <w:jc w:val="center"/>
              <w:rPr>
                <w:rFonts w:cs="Simplified Arabic" w:hint="cs"/>
                <w:sz w:val="28"/>
                <w:szCs w:val="28"/>
                <w:rtl/>
              </w:rPr>
            </w:pPr>
            <w:r w:rsidRPr="003F0D89">
              <w:rPr>
                <w:rFonts w:cs="Simplified Arabic" w:hint="cs"/>
                <w:sz w:val="28"/>
                <w:szCs w:val="28"/>
                <w:rtl/>
              </w:rPr>
              <w:t>43</w:t>
            </w:r>
          </w:p>
        </w:tc>
      </w:tr>
    </w:tbl>
    <w:p w:rsidR="00C05C8C" w:rsidRPr="003F0D89" w:rsidRDefault="00C05C8C" w:rsidP="00C05C8C">
      <w:pPr>
        <w:spacing w:line="360" w:lineRule="auto"/>
        <w:jc w:val="both"/>
        <w:rPr>
          <w:rFonts w:cs="Simplified Arabic" w:hint="cs"/>
          <w:b/>
          <w:bCs/>
          <w:sz w:val="28"/>
          <w:szCs w:val="28"/>
          <w:rtl/>
        </w:rPr>
      </w:pPr>
    </w:p>
    <w:p w:rsidR="00C05C8C" w:rsidRDefault="00C05C8C" w:rsidP="00C05C8C">
      <w:pPr>
        <w:spacing w:line="360" w:lineRule="auto"/>
        <w:jc w:val="both"/>
        <w:rPr>
          <w:rFonts w:cs="Simplified Arabic" w:hint="cs"/>
          <w:sz w:val="28"/>
          <w:szCs w:val="28"/>
          <w:rtl/>
        </w:rPr>
      </w:pPr>
      <w:r w:rsidRPr="003F0D89">
        <w:rPr>
          <w:rFonts w:cs="Simplified Arabic" w:hint="cs"/>
          <w:sz w:val="28"/>
          <w:szCs w:val="28"/>
          <w:rtl/>
        </w:rPr>
        <w:lastRenderedPageBreak/>
        <w:t>وبذلك تبلغ نسبة الاستبانات المستكملة 17.4% ، ومعظم الباقي من المسنين لا يمكن أخذ معلومات منهم، لفقدهم الذاكرة وعدم تمكنهم من التجاوب مع الأسئلة أو فقرات الاستبانة.</w:t>
      </w:r>
    </w:p>
    <w:p w:rsidR="00C05C8C" w:rsidRPr="003F0D89" w:rsidRDefault="00C05C8C" w:rsidP="00C05C8C">
      <w:pPr>
        <w:spacing w:line="360" w:lineRule="auto"/>
        <w:jc w:val="both"/>
        <w:rPr>
          <w:rFonts w:cs="Simplified Arabic" w:hint="cs"/>
          <w:sz w:val="28"/>
          <w:szCs w:val="28"/>
          <w:rtl/>
        </w:rPr>
      </w:pPr>
    </w:p>
    <w:p w:rsidR="00C05C8C" w:rsidRPr="003F0D89" w:rsidRDefault="00C05C8C" w:rsidP="00C05C8C">
      <w:pPr>
        <w:spacing w:line="360" w:lineRule="auto"/>
        <w:jc w:val="both"/>
        <w:rPr>
          <w:rFonts w:cs="Simplified Arabic" w:hint="cs"/>
          <w:sz w:val="28"/>
          <w:szCs w:val="28"/>
          <w:rtl/>
        </w:rPr>
      </w:pPr>
      <w:r w:rsidRPr="003F0D89">
        <w:rPr>
          <w:rFonts w:cs="Simplified Arabic" w:hint="cs"/>
          <w:sz w:val="28"/>
          <w:szCs w:val="28"/>
          <w:rtl/>
        </w:rPr>
        <w:t>ولا بد من الإشارة إلى عدد العاملين والعاملات في هذه الدور، والذي يظهر في الجدول الآتي:</w:t>
      </w:r>
    </w:p>
    <w:p w:rsidR="00C05C8C" w:rsidRPr="003606A7" w:rsidRDefault="00C05C8C" w:rsidP="00C05C8C">
      <w:pPr>
        <w:spacing w:line="360" w:lineRule="auto"/>
        <w:jc w:val="both"/>
        <w:rPr>
          <w:rFonts w:cs="Arabic Transparent" w:hint="cs"/>
          <w:sz w:val="28"/>
          <w:szCs w:val="28"/>
          <w:rtl/>
        </w:rPr>
      </w:pPr>
      <w:r w:rsidRPr="003606A7">
        <w:rPr>
          <w:rFonts w:cs="Arabic Transparent" w:hint="cs"/>
          <w:sz w:val="28"/>
          <w:szCs w:val="28"/>
          <w:rtl/>
        </w:rPr>
        <w:t>جد</w:t>
      </w:r>
      <w:r>
        <w:rPr>
          <w:rFonts w:cs="Arabic Transparent" w:hint="cs"/>
          <w:sz w:val="28"/>
          <w:szCs w:val="28"/>
          <w:rtl/>
        </w:rPr>
        <w:t>و</w:t>
      </w:r>
      <w:r w:rsidRPr="003606A7">
        <w:rPr>
          <w:rFonts w:cs="Arabic Transparent" w:hint="cs"/>
          <w:sz w:val="28"/>
          <w:szCs w:val="28"/>
          <w:rtl/>
        </w:rPr>
        <w:t xml:space="preserve">ل رقم ( </w:t>
      </w:r>
      <w:r>
        <w:rPr>
          <w:rFonts w:cs="Arabic Transparent" w:hint="cs"/>
          <w:sz w:val="28"/>
          <w:szCs w:val="28"/>
          <w:rtl/>
        </w:rPr>
        <w:t xml:space="preserve">4 </w:t>
      </w:r>
      <w:r w:rsidRPr="003606A7">
        <w:rPr>
          <w:rFonts w:cs="Arabic Transparent" w:hint="cs"/>
          <w:sz w:val="28"/>
          <w:szCs w:val="28"/>
          <w:rtl/>
        </w:rPr>
        <w:t>) : دور المسنين وأعداد ونسب العاملين فيها:</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9"/>
        <w:gridCol w:w="5185"/>
        <w:gridCol w:w="1108"/>
        <w:gridCol w:w="1114"/>
        <w:gridCol w:w="1340"/>
      </w:tblGrid>
      <w:tr w:rsidR="00C05C8C" w:rsidRPr="00660F24" w:rsidTr="009951EB">
        <w:tc>
          <w:tcPr>
            <w:tcW w:w="639" w:type="dxa"/>
          </w:tcPr>
          <w:p w:rsidR="00C05C8C" w:rsidRPr="00660F24" w:rsidRDefault="00C05C8C" w:rsidP="009951EB">
            <w:pPr>
              <w:spacing w:line="360" w:lineRule="auto"/>
              <w:jc w:val="center"/>
              <w:rPr>
                <w:rFonts w:cs="Simplified Arabic" w:hint="cs"/>
                <w:sz w:val="28"/>
                <w:szCs w:val="28"/>
                <w:rtl/>
              </w:rPr>
            </w:pPr>
          </w:p>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الرقم</w:t>
            </w:r>
          </w:p>
        </w:tc>
        <w:tc>
          <w:tcPr>
            <w:tcW w:w="5185" w:type="dxa"/>
          </w:tcPr>
          <w:p w:rsidR="00C05C8C" w:rsidRPr="00660F24" w:rsidRDefault="00C05C8C" w:rsidP="009951EB">
            <w:pPr>
              <w:spacing w:line="360" w:lineRule="auto"/>
              <w:jc w:val="center"/>
              <w:rPr>
                <w:rFonts w:cs="Simplified Arabic" w:hint="cs"/>
                <w:sz w:val="28"/>
                <w:szCs w:val="28"/>
                <w:rtl/>
              </w:rPr>
            </w:pPr>
          </w:p>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دار المسنين</w:t>
            </w:r>
          </w:p>
        </w:tc>
        <w:tc>
          <w:tcPr>
            <w:tcW w:w="1108"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عدد النزلاء</w:t>
            </w:r>
          </w:p>
        </w:tc>
        <w:tc>
          <w:tcPr>
            <w:tcW w:w="1114"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عدد العاملين</w:t>
            </w:r>
          </w:p>
        </w:tc>
        <w:tc>
          <w:tcPr>
            <w:tcW w:w="1340"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6"/>
                <w:szCs w:val="26"/>
                <w:rtl/>
              </w:rPr>
              <w:t>نسبة العاملين إلى النزلاء</w:t>
            </w:r>
          </w:p>
        </w:tc>
      </w:tr>
      <w:tr w:rsidR="00C05C8C" w:rsidRPr="00660F24" w:rsidTr="009951EB">
        <w:tc>
          <w:tcPr>
            <w:tcW w:w="639"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1</w:t>
            </w:r>
          </w:p>
        </w:tc>
        <w:tc>
          <w:tcPr>
            <w:tcW w:w="5185"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جمعية الاتحاد النسائي العربي ـ بيت النقاهة للمسنات</w:t>
            </w:r>
          </w:p>
        </w:tc>
        <w:tc>
          <w:tcPr>
            <w:tcW w:w="1108" w:type="dxa"/>
          </w:tcPr>
          <w:p w:rsidR="00C05C8C" w:rsidRPr="00660F24" w:rsidRDefault="00C05C8C" w:rsidP="009951EB">
            <w:pPr>
              <w:spacing w:line="360" w:lineRule="auto"/>
              <w:jc w:val="center"/>
              <w:rPr>
                <w:rFonts w:cs="Simplified Arabic" w:hint="cs"/>
                <w:b/>
                <w:bCs/>
                <w:sz w:val="28"/>
                <w:szCs w:val="28"/>
                <w:rtl/>
              </w:rPr>
            </w:pPr>
            <w:r w:rsidRPr="00660F24">
              <w:rPr>
                <w:rFonts w:cs="Simplified Arabic" w:hint="cs"/>
                <w:b/>
                <w:bCs/>
                <w:sz w:val="28"/>
                <w:szCs w:val="28"/>
                <w:rtl/>
              </w:rPr>
              <w:t>22</w:t>
            </w:r>
          </w:p>
        </w:tc>
        <w:tc>
          <w:tcPr>
            <w:tcW w:w="1114"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8</w:t>
            </w:r>
          </w:p>
        </w:tc>
        <w:tc>
          <w:tcPr>
            <w:tcW w:w="1340"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36%</w:t>
            </w:r>
          </w:p>
        </w:tc>
      </w:tr>
      <w:tr w:rsidR="00C05C8C" w:rsidRPr="00660F24" w:rsidTr="009951EB">
        <w:tc>
          <w:tcPr>
            <w:tcW w:w="639"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2</w:t>
            </w:r>
          </w:p>
        </w:tc>
        <w:tc>
          <w:tcPr>
            <w:tcW w:w="5185"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دار العناية للمسنات</w:t>
            </w:r>
          </w:p>
        </w:tc>
        <w:tc>
          <w:tcPr>
            <w:tcW w:w="1108" w:type="dxa"/>
          </w:tcPr>
          <w:p w:rsidR="00C05C8C" w:rsidRPr="00660F24" w:rsidRDefault="00C05C8C" w:rsidP="009951EB">
            <w:pPr>
              <w:spacing w:line="360" w:lineRule="auto"/>
              <w:jc w:val="center"/>
              <w:rPr>
                <w:rFonts w:cs="Simplified Arabic" w:hint="cs"/>
                <w:b/>
                <w:bCs/>
                <w:sz w:val="28"/>
                <w:szCs w:val="28"/>
                <w:rtl/>
              </w:rPr>
            </w:pPr>
            <w:r w:rsidRPr="00660F24">
              <w:rPr>
                <w:rFonts w:cs="Simplified Arabic" w:hint="cs"/>
                <w:b/>
                <w:bCs/>
                <w:sz w:val="28"/>
                <w:szCs w:val="28"/>
                <w:rtl/>
              </w:rPr>
              <w:t>15</w:t>
            </w:r>
          </w:p>
        </w:tc>
        <w:tc>
          <w:tcPr>
            <w:tcW w:w="1114"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7</w:t>
            </w:r>
          </w:p>
        </w:tc>
        <w:tc>
          <w:tcPr>
            <w:tcW w:w="1340"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47%</w:t>
            </w:r>
          </w:p>
        </w:tc>
      </w:tr>
      <w:tr w:rsidR="00C05C8C" w:rsidRPr="00660F24" w:rsidTr="009951EB">
        <w:tc>
          <w:tcPr>
            <w:tcW w:w="639"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3</w:t>
            </w:r>
          </w:p>
        </w:tc>
        <w:tc>
          <w:tcPr>
            <w:tcW w:w="5185"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العمر الذهبي لرعاية المسنين</w:t>
            </w:r>
          </w:p>
        </w:tc>
        <w:tc>
          <w:tcPr>
            <w:tcW w:w="1108" w:type="dxa"/>
          </w:tcPr>
          <w:p w:rsidR="00C05C8C" w:rsidRPr="00660F24" w:rsidRDefault="00C05C8C" w:rsidP="009951EB">
            <w:pPr>
              <w:spacing w:line="360" w:lineRule="auto"/>
              <w:jc w:val="center"/>
              <w:rPr>
                <w:rFonts w:cs="Simplified Arabic" w:hint="cs"/>
                <w:b/>
                <w:bCs/>
                <w:sz w:val="28"/>
                <w:szCs w:val="28"/>
                <w:rtl/>
              </w:rPr>
            </w:pPr>
            <w:r w:rsidRPr="00660F24">
              <w:rPr>
                <w:rFonts w:cs="Simplified Arabic" w:hint="cs"/>
                <w:b/>
                <w:bCs/>
                <w:sz w:val="28"/>
                <w:szCs w:val="28"/>
                <w:rtl/>
              </w:rPr>
              <w:t>4</w:t>
            </w:r>
          </w:p>
        </w:tc>
        <w:tc>
          <w:tcPr>
            <w:tcW w:w="1114"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3</w:t>
            </w:r>
          </w:p>
        </w:tc>
        <w:tc>
          <w:tcPr>
            <w:tcW w:w="1340"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75%</w:t>
            </w:r>
          </w:p>
        </w:tc>
      </w:tr>
      <w:tr w:rsidR="00C05C8C" w:rsidRPr="00660F24" w:rsidTr="009951EB">
        <w:tc>
          <w:tcPr>
            <w:tcW w:w="639"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4</w:t>
            </w:r>
          </w:p>
        </w:tc>
        <w:tc>
          <w:tcPr>
            <w:tcW w:w="5185"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بيت أفرام للمسنين</w:t>
            </w:r>
          </w:p>
        </w:tc>
        <w:tc>
          <w:tcPr>
            <w:tcW w:w="1108" w:type="dxa"/>
          </w:tcPr>
          <w:p w:rsidR="00C05C8C" w:rsidRPr="00660F24" w:rsidRDefault="00C05C8C" w:rsidP="009951EB">
            <w:pPr>
              <w:spacing w:line="360" w:lineRule="auto"/>
              <w:jc w:val="center"/>
              <w:rPr>
                <w:rFonts w:cs="Simplified Arabic" w:hint="cs"/>
                <w:b/>
                <w:bCs/>
                <w:sz w:val="28"/>
                <w:szCs w:val="28"/>
                <w:rtl/>
              </w:rPr>
            </w:pPr>
            <w:r w:rsidRPr="00660F24">
              <w:rPr>
                <w:rFonts w:cs="Simplified Arabic" w:hint="cs"/>
                <w:b/>
                <w:bCs/>
                <w:sz w:val="28"/>
                <w:szCs w:val="28"/>
                <w:rtl/>
              </w:rPr>
              <w:t>14</w:t>
            </w:r>
          </w:p>
        </w:tc>
        <w:tc>
          <w:tcPr>
            <w:tcW w:w="1114"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7</w:t>
            </w:r>
          </w:p>
        </w:tc>
        <w:tc>
          <w:tcPr>
            <w:tcW w:w="1340"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50%</w:t>
            </w:r>
          </w:p>
        </w:tc>
      </w:tr>
      <w:tr w:rsidR="00C05C8C" w:rsidRPr="00660F24" w:rsidTr="009951EB">
        <w:tc>
          <w:tcPr>
            <w:tcW w:w="639"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5</w:t>
            </w:r>
          </w:p>
        </w:tc>
        <w:tc>
          <w:tcPr>
            <w:tcW w:w="5185"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الجمعية الأنطوانية الخيرية البيت لحمية</w:t>
            </w:r>
          </w:p>
        </w:tc>
        <w:tc>
          <w:tcPr>
            <w:tcW w:w="1108" w:type="dxa"/>
          </w:tcPr>
          <w:p w:rsidR="00C05C8C" w:rsidRPr="00660F24" w:rsidRDefault="00C05C8C" w:rsidP="009951EB">
            <w:pPr>
              <w:spacing w:line="360" w:lineRule="auto"/>
              <w:jc w:val="center"/>
              <w:rPr>
                <w:rFonts w:cs="Simplified Arabic" w:hint="cs"/>
                <w:b/>
                <w:bCs/>
                <w:sz w:val="28"/>
                <w:szCs w:val="28"/>
                <w:rtl/>
              </w:rPr>
            </w:pPr>
            <w:r w:rsidRPr="00660F24">
              <w:rPr>
                <w:rFonts w:cs="Simplified Arabic" w:hint="cs"/>
                <w:b/>
                <w:bCs/>
                <w:sz w:val="28"/>
                <w:szCs w:val="28"/>
                <w:rtl/>
              </w:rPr>
              <w:t>32</w:t>
            </w:r>
          </w:p>
        </w:tc>
        <w:tc>
          <w:tcPr>
            <w:tcW w:w="1114"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18</w:t>
            </w:r>
          </w:p>
        </w:tc>
        <w:tc>
          <w:tcPr>
            <w:tcW w:w="1340"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56%</w:t>
            </w:r>
          </w:p>
        </w:tc>
      </w:tr>
      <w:tr w:rsidR="00C05C8C" w:rsidRPr="00660F24" w:rsidTr="009951EB">
        <w:tc>
          <w:tcPr>
            <w:tcW w:w="639"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6</w:t>
            </w:r>
          </w:p>
        </w:tc>
        <w:tc>
          <w:tcPr>
            <w:tcW w:w="5185"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جمعية بيت المقدس نيقولاوس الخيرية للمسنين</w:t>
            </w:r>
          </w:p>
        </w:tc>
        <w:tc>
          <w:tcPr>
            <w:tcW w:w="1108" w:type="dxa"/>
          </w:tcPr>
          <w:p w:rsidR="00C05C8C" w:rsidRPr="00660F24" w:rsidRDefault="00C05C8C" w:rsidP="009951EB">
            <w:pPr>
              <w:spacing w:line="360" w:lineRule="auto"/>
              <w:jc w:val="center"/>
              <w:rPr>
                <w:rFonts w:cs="Simplified Arabic" w:hint="cs"/>
                <w:b/>
                <w:bCs/>
                <w:sz w:val="28"/>
                <w:szCs w:val="28"/>
                <w:rtl/>
              </w:rPr>
            </w:pPr>
            <w:r w:rsidRPr="00660F24">
              <w:rPr>
                <w:rFonts w:cs="Simplified Arabic" w:hint="cs"/>
                <w:b/>
                <w:bCs/>
                <w:sz w:val="28"/>
                <w:szCs w:val="28"/>
                <w:rtl/>
              </w:rPr>
              <w:t>11</w:t>
            </w:r>
          </w:p>
        </w:tc>
        <w:tc>
          <w:tcPr>
            <w:tcW w:w="1114"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8</w:t>
            </w:r>
          </w:p>
        </w:tc>
        <w:tc>
          <w:tcPr>
            <w:tcW w:w="1340"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73%</w:t>
            </w:r>
          </w:p>
        </w:tc>
      </w:tr>
      <w:tr w:rsidR="00C05C8C" w:rsidRPr="00660F24" w:rsidTr="009951EB">
        <w:tc>
          <w:tcPr>
            <w:tcW w:w="639"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7</w:t>
            </w:r>
          </w:p>
        </w:tc>
        <w:tc>
          <w:tcPr>
            <w:tcW w:w="5185"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دار رعاية المسنين</w:t>
            </w:r>
          </w:p>
        </w:tc>
        <w:tc>
          <w:tcPr>
            <w:tcW w:w="1108" w:type="dxa"/>
          </w:tcPr>
          <w:p w:rsidR="00C05C8C" w:rsidRPr="00660F24" w:rsidRDefault="00C05C8C" w:rsidP="009951EB">
            <w:pPr>
              <w:spacing w:line="360" w:lineRule="auto"/>
              <w:jc w:val="center"/>
              <w:rPr>
                <w:rFonts w:cs="Simplified Arabic" w:hint="cs"/>
                <w:b/>
                <w:bCs/>
                <w:sz w:val="28"/>
                <w:szCs w:val="28"/>
                <w:rtl/>
              </w:rPr>
            </w:pPr>
            <w:r w:rsidRPr="00660F24">
              <w:rPr>
                <w:rFonts w:cs="Simplified Arabic" w:hint="cs"/>
                <w:b/>
                <w:bCs/>
                <w:sz w:val="28"/>
                <w:szCs w:val="28"/>
                <w:rtl/>
              </w:rPr>
              <w:t>30</w:t>
            </w:r>
          </w:p>
        </w:tc>
        <w:tc>
          <w:tcPr>
            <w:tcW w:w="2454" w:type="dxa"/>
            <w:gridSpan w:val="2"/>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لا يوجد معلومات</w:t>
            </w:r>
          </w:p>
        </w:tc>
      </w:tr>
      <w:tr w:rsidR="00C05C8C" w:rsidRPr="00660F24" w:rsidTr="009951EB">
        <w:tc>
          <w:tcPr>
            <w:tcW w:w="639"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8</w:t>
            </w:r>
          </w:p>
        </w:tc>
        <w:tc>
          <w:tcPr>
            <w:tcW w:w="5185"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الملجأ الخيري الأرثوذكسي</w:t>
            </w:r>
          </w:p>
        </w:tc>
        <w:tc>
          <w:tcPr>
            <w:tcW w:w="1108" w:type="dxa"/>
          </w:tcPr>
          <w:p w:rsidR="00C05C8C" w:rsidRPr="00660F24" w:rsidRDefault="00C05C8C" w:rsidP="009951EB">
            <w:pPr>
              <w:spacing w:line="360" w:lineRule="auto"/>
              <w:jc w:val="center"/>
              <w:rPr>
                <w:rFonts w:cs="Simplified Arabic" w:hint="cs"/>
                <w:b/>
                <w:bCs/>
                <w:sz w:val="28"/>
                <w:szCs w:val="28"/>
                <w:rtl/>
              </w:rPr>
            </w:pPr>
            <w:r w:rsidRPr="00660F24">
              <w:rPr>
                <w:rFonts w:cs="Simplified Arabic" w:hint="cs"/>
                <w:b/>
                <w:bCs/>
                <w:sz w:val="28"/>
                <w:szCs w:val="28"/>
                <w:rtl/>
              </w:rPr>
              <w:t>5</w:t>
            </w:r>
          </w:p>
        </w:tc>
        <w:tc>
          <w:tcPr>
            <w:tcW w:w="2454" w:type="dxa"/>
            <w:gridSpan w:val="2"/>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لا يوجد معلومات</w:t>
            </w:r>
          </w:p>
        </w:tc>
      </w:tr>
      <w:tr w:rsidR="00C05C8C" w:rsidRPr="00660F24" w:rsidTr="009951EB">
        <w:tc>
          <w:tcPr>
            <w:tcW w:w="639"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9</w:t>
            </w:r>
          </w:p>
        </w:tc>
        <w:tc>
          <w:tcPr>
            <w:tcW w:w="5185"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مستشفى الوفاء للمسنين</w:t>
            </w:r>
          </w:p>
        </w:tc>
        <w:tc>
          <w:tcPr>
            <w:tcW w:w="1108" w:type="dxa"/>
          </w:tcPr>
          <w:p w:rsidR="00C05C8C" w:rsidRPr="00660F24" w:rsidRDefault="00C05C8C" w:rsidP="009951EB">
            <w:pPr>
              <w:spacing w:line="360" w:lineRule="auto"/>
              <w:jc w:val="center"/>
              <w:rPr>
                <w:rFonts w:cs="Simplified Arabic" w:hint="cs"/>
                <w:b/>
                <w:bCs/>
                <w:sz w:val="28"/>
                <w:szCs w:val="28"/>
                <w:rtl/>
              </w:rPr>
            </w:pPr>
            <w:r w:rsidRPr="00660F24">
              <w:rPr>
                <w:rFonts w:cs="Simplified Arabic" w:hint="cs"/>
                <w:b/>
                <w:bCs/>
                <w:sz w:val="28"/>
                <w:szCs w:val="28"/>
                <w:rtl/>
              </w:rPr>
              <w:t>47</w:t>
            </w:r>
          </w:p>
        </w:tc>
        <w:tc>
          <w:tcPr>
            <w:tcW w:w="1114"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45</w:t>
            </w:r>
          </w:p>
        </w:tc>
        <w:tc>
          <w:tcPr>
            <w:tcW w:w="1340"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96%</w:t>
            </w:r>
          </w:p>
        </w:tc>
      </w:tr>
      <w:tr w:rsidR="00C05C8C" w:rsidRPr="00660F24" w:rsidTr="009951EB">
        <w:tc>
          <w:tcPr>
            <w:tcW w:w="639"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10</w:t>
            </w:r>
          </w:p>
        </w:tc>
        <w:tc>
          <w:tcPr>
            <w:tcW w:w="5185"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سيادة الأم للمسنين</w:t>
            </w:r>
          </w:p>
        </w:tc>
        <w:tc>
          <w:tcPr>
            <w:tcW w:w="1108" w:type="dxa"/>
          </w:tcPr>
          <w:p w:rsidR="00C05C8C" w:rsidRPr="00660F24" w:rsidRDefault="00C05C8C" w:rsidP="009951EB">
            <w:pPr>
              <w:spacing w:line="360" w:lineRule="auto"/>
              <w:jc w:val="center"/>
              <w:rPr>
                <w:rFonts w:cs="Simplified Arabic" w:hint="cs"/>
                <w:b/>
                <w:bCs/>
                <w:sz w:val="28"/>
                <w:szCs w:val="28"/>
                <w:rtl/>
              </w:rPr>
            </w:pPr>
            <w:r w:rsidRPr="00660F24">
              <w:rPr>
                <w:rFonts w:cs="Simplified Arabic" w:hint="cs"/>
                <w:b/>
                <w:bCs/>
                <w:sz w:val="28"/>
                <w:szCs w:val="28"/>
                <w:rtl/>
              </w:rPr>
              <w:t>50</w:t>
            </w:r>
          </w:p>
        </w:tc>
        <w:tc>
          <w:tcPr>
            <w:tcW w:w="2454" w:type="dxa"/>
            <w:gridSpan w:val="2"/>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لا يوجد معلومات</w:t>
            </w:r>
          </w:p>
        </w:tc>
      </w:tr>
      <w:tr w:rsidR="00C05C8C" w:rsidRPr="00660F24" w:rsidTr="009951EB">
        <w:tc>
          <w:tcPr>
            <w:tcW w:w="639"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11</w:t>
            </w:r>
          </w:p>
        </w:tc>
        <w:tc>
          <w:tcPr>
            <w:tcW w:w="5185"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جمعية بيت الرحمة الإسلامي</w:t>
            </w:r>
          </w:p>
        </w:tc>
        <w:tc>
          <w:tcPr>
            <w:tcW w:w="1108" w:type="dxa"/>
          </w:tcPr>
          <w:p w:rsidR="00C05C8C" w:rsidRPr="00660F24" w:rsidRDefault="00C05C8C" w:rsidP="009951EB">
            <w:pPr>
              <w:spacing w:line="360" w:lineRule="auto"/>
              <w:jc w:val="center"/>
              <w:rPr>
                <w:rFonts w:cs="Simplified Arabic" w:hint="cs"/>
                <w:b/>
                <w:bCs/>
                <w:sz w:val="28"/>
                <w:szCs w:val="28"/>
                <w:rtl/>
              </w:rPr>
            </w:pPr>
            <w:r w:rsidRPr="00660F24">
              <w:rPr>
                <w:rFonts w:cs="Simplified Arabic" w:hint="cs"/>
                <w:b/>
                <w:bCs/>
                <w:sz w:val="28"/>
                <w:szCs w:val="28"/>
                <w:rtl/>
              </w:rPr>
              <w:t>17</w:t>
            </w:r>
          </w:p>
        </w:tc>
        <w:tc>
          <w:tcPr>
            <w:tcW w:w="1114"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10</w:t>
            </w:r>
          </w:p>
        </w:tc>
        <w:tc>
          <w:tcPr>
            <w:tcW w:w="1340"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59%</w:t>
            </w:r>
          </w:p>
        </w:tc>
      </w:tr>
      <w:tr w:rsidR="00C05C8C" w:rsidRPr="00660F24" w:rsidTr="009951EB">
        <w:tc>
          <w:tcPr>
            <w:tcW w:w="639" w:type="dxa"/>
          </w:tcPr>
          <w:p w:rsidR="00C05C8C" w:rsidRPr="00660F24" w:rsidRDefault="00C05C8C" w:rsidP="009951EB">
            <w:pPr>
              <w:spacing w:line="360" w:lineRule="auto"/>
              <w:jc w:val="center"/>
              <w:rPr>
                <w:rFonts w:cs="Simplified Arabic" w:hint="cs"/>
                <w:sz w:val="28"/>
                <w:szCs w:val="28"/>
                <w:rtl/>
              </w:rPr>
            </w:pPr>
          </w:p>
        </w:tc>
        <w:tc>
          <w:tcPr>
            <w:tcW w:w="5185"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مجموع نزلاء الدور الذين علم عدد العاملين فيها</w:t>
            </w:r>
          </w:p>
        </w:tc>
        <w:tc>
          <w:tcPr>
            <w:tcW w:w="1108"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162</w:t>
            </w:r>
          </w:p>
        </w:tc>
        <w:tc>
          <w:tcPr>
            <w:tcW w:w="1114"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106</w:t>
            </w:r>
          </w:p>
        </w:tc>
        <w:tc>
          <w:tcPr>
            <w:tcW w:w="1340" w:type="dxa"/>
          </w:tcPr>
          <w:p w:rsidR="00C05C8C" w:rsidRPr="00660F24" w:rsidRDefault="00C05C8C" w:rsidP="009951EB">
            <w:pPr>
              <w:spacing w:line="360" w:lineRule="auto"/>
              <w:jc w:val="center"/>
              <w:rPr>
                <w:rFonts w:cs="Simplified Arabic" w:hint="cs"/>
                <w:sz w:val="28"/>
                <w:szCs w:val="28"/>
                <w:rtl/>
              </w:rPr>
            </w:pPr>
            <w:r w:rsidRPr="00660F24">
              <w:rPr>
                <w:rFonts w:cs="Simplified Arabic" w:hint="cs"/>
                <w:sz w:val="28"/>
                <w:szCs w:val="28"/>
                <w:rtl/>
              </w:rPr>
              <w:t>65%</w:t>
            </w:r>
          </w:p>
        </w:tc>
      </w:tr>
    </w:tbl>
    <w:p w:rsidR="00C05C8C" w:rsidRDefault="00C05C8C" w:rsidP="00C05C8C">
      <w:pPr>
        <w:spacing w:line="360" w:lineRule="auto"/>
        <w:jc w:val="both"/>
        <w:rPr>
          <w:rFonts w:cs="Arabic Transparent" w:hint="cs"/>
          <w:sz w:val="36"/>
          <w:szCs w:val="36"/>
          <w:u w:val="single"/>
          <w:rtl/>
        </w:rPr>
      </w:pPr>
    </w:p>
    <w:p w:rsidR="00C05C8C" w:rsidRPr="00E508E7" w:rsidRDefault="00C05C8C" w:rsidP="00C05C8C">
      <w:pPr>
        <w:spacing w:line="360" w:lineRule="auto"/>
        <w:jc w:val="both"/>
        <w:rPr>
          <w:rFonts w:cs="Simplified Arabic" w:hint="cs"/>
          <w:b/>
          <w:bCs/>
          <w:sz w:val="28"/>
          <w:szCs w:val="28"/>
          <w:rtl/>
        </w:rPr>
      </w:pPr>
      <w:r w:rsidRPr="00E508E7">
        <w:rPr>
          <w:rFonts w:cs="Simplified Arabic" w:hint="cs"/>
          <w:b/>
          <w:bCs/>
          <w:sz w:val="28"/>
          <w:szCs w:val="28"/>
          <w:rtl/>
        </w:rPr>
        <w:t>أداة الدراسة:</w:t>
      </w:r>
    </w:p>
    <w:p w:rsidR="00C05C8C" w:rsidRPr="00E508E7" w:rsidRDefault="00C05C8C" w:rsidP="00C05C8C">
      <w:pPr>
        <w:spacing w:line="360" w:lineRule="auto"/>
        <w:jc w:val="both"/>
        <w:rPr>
          <w:rFonts w:cs="Simplified Arabic" w:hint="cs"/>
          <w:sz w:val="28"/>
          <w:szCs w:val="28"/>
          <w:rtl/>
        </w:rPr>
      </w:pPr>
    </w:p>
    <w:p w:rsidR="00C05C8C" w:rsidRPr="00E508E7" w:rsidRDefault="00C05C8C" w:rsidP="00C05C8C">
      <w:pPr>
        <w:spacing w:line="360" w:lineRule="auto"/>
        <w:jc w:val="both"/>
        <w:rPr>
          <w:rFonts w:cs="Simplified Arabic" w:hint="cs"/>
          <w:sz w:val="28"/>
          <w:szCs w:val="28"/>
          <w:rtl/>
        </w:rPr>
      </w:pPr>
      <w:r w:rsidRPr="00E508E7">
        <w:rPr>
          <w:rFonts w:cs="Simplified Arabic" w:hint="cs"/>
          <w:sz w:val="28"/>
          <w:szCs w:val="28"/>
          <w:rtl/>
        </w:rPr>
        <w:t>قام الباحث انطلاقا من الإطار النظري للدراسة، وبعد الاطلاع على الأدبيات السابقة في هذا المجال والاستفادة منها، بتصميم استبانة حول وضع كبار السن في دور المسنين، موجهة إلى عينة الدراسة.</w:t>
      </w:r>
    </w:p>
    <w:p w:rsidR="00C05C8C" w:rsidRDefault="00C05C8C" w:rsidP="00C05C8C">
      <w:pPr>
        <w:spacing w:line="360" w:lineRule="auto"/>
        <w:jc w:val="both"/>
        <w:rPr>
          <w:rFonts w:cs="Simplified Arabic" w:hint="cs"/>
          <w:sz w:val="28"/>
          <w:szCs w:val="28"/>
          <w:rtl/>
        </w:rPr>
      </w:pPr>
      <w:r w:rsidRPr="00E508E7">
        <w:rPr>
          <w:rFonts w:cs="Simplified Arabic" w:hint="cs"/>
          <w:sz w:val="28"/>
          <w:szCs w:val="28"/>
          <w:rtl/>
        </w:rPr>
        <w:t>وقد ضمت الاستبانة خمس مجموعات من الفقرات لخمسة مجالات تخص الدراسة، أما المجال الأول فيبحث في تواجد كبار السن في دور المسنين، ومعاملتهم من قبل المسؤولين فيها، وعدد فقراته 14 فقرة.</w:t>
      </w:r>
    </w:p>
    <w:p w:rsidR="00C05C8C" w:rsidRDefault="00C05C8C" w:rsidP="00C05C8C">
      <w:pPr>
        <w:spacing w:line="360" w:lineRule="auto"/>
        <w:jc w:val="both"/>
        <w:rPr>
          <w:rFonts w:cs="Simplified Arabic" w:hint="cs"/>
          <w:sz w:val="28"/>
          <w:szCs w:val="28"/>
          <w:rtl/>
        </w:rPr>
      </w:pPr>
    </w:p>
    <w:p w:rsidR="00C05C8C" w:rsidRDefault="00C05C8C" w:rsidP="00C05C8C">
      <w:pPr>
        <w:spacing w:line="360" w:lineRule="auto"/>
        <w:jc w:val="both"/>
        <w:rPr>
          <w:rFonts w:cs="Simplified Arabic" w:hint="cs"/>
          <w:sz w:val="28"/>
          <w:szCs w:val="28"/>
          <w:rtl/>
        </w:rPr>
      </w:pPr>
      <w:r w:rsidRPr="00E508E7">
        <w:rPr>
          <w:rFonts w:cs="Simplified Arabic" w:hint="cs"/>
          <w:sz w:val="28"/>
          <w:szCs w:val="28"/>
          <w:rtl/>
        </w:rPr>
        <w:t>والمجال الثاني يبحث في الخدمات الصحية التي تقدمها لهم دور المسنين، وعدد فقراته (8) فقرات، والمجال الثالث يبحث في خدمات النظافة المتوفرة، وعدد فقراته (5) فقرات، والمجال الرابع في وسائل الترفيه والتثقيف التي توفرها لهم، وعدد فقراته (9) فقرات،  والمجال الخامس يبحث في التسهيلات لأداء العبادة، وعدد فقراته (8) فقرات، وبذلك بلغ عدد فقرات الاستبانة (44) فقرة.</w:t>
      </w:r>
    </w:p>
    <w:p w:rsidR="00C05C8C" w:rsidRPr="00E508E7" w:rsidRDefault="00C05C8C" w:rsidP="00C05C8C">
      <w:pPr>
        <w:spacing w:line="360" w:lineRule="auto"/>
        <w:jc w:val="both"/>
        <w:rPr>
          <w:rFonts w:cs="Simplified Arabic" w:hint="cs"/>
          <w:sz w:val="28"/>
          <w:szCs w:val="28"/>
          <w:rtl/>
        </w:rPr>
      </w:pPr>
    </w:p>
    <w:p w:rsidR="00C05C8C" w:rsidRPr="00E508E7" w:rsidRDefault="00C05C8C" w:rsidP="00C05C8C">
      <w:pPr>
        <w:spacing w:line="360" w:lineRule="auto"/>
        <w:jc w:val="both"/>
        <w:rPr>
          <w:rFonts w:cs="Simplified Arabic" w:hint="cs"/>
          <w:sz w:val="28"/>
          <w:szCs w:val="28"/>
          <w:rtl/>
        </w:rPr>
      </w:pPr>
      <w:r w:rsidRPr="00E508E7">
        <w:rPr>
          <w:rFonts w:cs="Simplified Arabic" w:hint="cs"/>
          <w:sz w:val="28"/>
          <w:szCs w:val="28"/>
          <w:rtl/>
        </w:rPr>
        <w:t>وكان لكل فقرة من الاستبانة ثلاثة خيارات، حيث الموافقة ( بدرجة كبيرة، وبدرجة متوسطة، وبدرجة قليلة )، واعتبر هذا مقياسا لهذه الخيارات، وأعطي لهذا المقياس الدرجات ( 3 ، 2 ، 1 )، حيث أعطيت الموافقة بدرجة كبيرة ثلاث درجات، وبدرجة متوسطة درجتان، وبدرجة قليلة درجة واحدة، وبعد ذلك استخدم الباحث طريقة سلم ليكرت لاستخراج الأهمية النسبية لكل فقرة، وذلك بجمع الأرقام التي حصلت عليها الفقرة وقسمتها على عدد المستجيبين على هذه الفقرة مضروبا برقم (3) ليكون الناتج أعلى رقم يمكن أن تحصل عليه الفقرة، ثم يضرب الناتج النهائي في 100% .</w:t>
      </w:r>
    </w:p>
    <w:p w:rsidR="00C05C8C" w:rsidRDefault="00C05C8C" w:rsidP="00C05C8C">
      <w:pPr>
        <w:spacing w:line="360" w:lineRule="auto"/>
        <w:jc w:val="both"/>
        <w:rPr>
          <w:rFonts w:cs="Simplified Arabic" w:hint="cs"/>
          <w:sz w:val="28"/>
          <w:szCs w:val="28"/>
          <w:rtl/>
        </w:rPr>
      </w:pPr>
      <w:r w:rsidRPr="00E508E7">
        <w:rPr>
          <w:rFonts w:cs="Simplified Arabic" w:hint="cs"/>
          <w:sz w:val="28"/>
          <w:szCs w:val="28"/>
          <w:rtl/>
        </w:rPr>
        <w:t>ووجهت مع كل استبانة رسالة إلى كبير السن، تتضمن سرية المعلومات، وتفيد بأن المعلومات التي تجمع مكتومة، وهي لغرض البحث فقط، ولن يذكر أي اسم في تحليل الدراسة، كما أوضحت الرسالة التعليمات اللازمة لتعبئة الاستبانة.</w:t>
      </w:r>
    </w:p>
    <w:p w:rsidR="00C05C8C" w:rsidRPr="00E508E7" w:rsidRDefault="00C05C8C" w:rsidP="00C05C8C">
      <w:pPr>
        <w:spacing w:line="360" w:lineRule="auto"/>
        <w:jc w:val="both"/>
        <w:rPr>
          <w:rFonts w:cs="Simplified Arabic" w:hint="cs"/>
          <w:sz w:val="28"/>
          <w:szCs w:val="28"/>
          <w:rtl/>
        </w:rPr>
      </w:pPr>
    </w:p>
    <w:p w:rsidR="00C05C8C" w:rsidRPr="00E508E7" w:rsidRDefault="00C05C8C" w:rsidP="00C05C8C">
      <w:pPr>
        <w:spacing w:line="360" w:lineRule="auto"/>
        <w:jc w:val="both"/>
        <w:rPr>
          <w:rFonts w:cs="Simplified Arabic" w:hint="cs"/>
          <w:sz w:val="28"/>
          <w:szCs w:val="28"/>
          <w:rtl/>
        </w:rPr>
      </w:pPr>
      <w:r w:rsidRPr="00E508E7">
        <w:rPr>
          <w:rFonts w:cs="Simplified Arabic" w:hint="cs"/>
          <w:sz w:val="28"/>
          <w:szCs w:val="28"/>
          <w:rtl/>
        </w:rPr>
        <w:t>وقد قام الباحث بعد جمع الاستبانات بتفريغ المعلومات، وتحليل نتائج البيانات المجموعة، واستخلاص النتائج من هذه المعلومات، وإيجاد الوزن النسبي لكل عامل تتضمنه الاستبانة.</w:t>
      </w:r>
    </w:p>
    <w:p w:rsidR="00C05C8C" w:rsidRDefault="00C05C8C" w:rsidP="00C05C8C">
      <w:pPr>
        <w:spacing w:line="360" w:lineRule="auto"/>
        <w:jc w:val="both"/>
        <w:rPr>
          <w:rFonts w:cs="Simplified Arabic" w:hint="cs"/>
          <w:sz w:val="28"/>
          <w:szCs w:val="28"/>
          <w:rtl/>
        </w:rPr>
      </w:pPr>
      <w:r w:rsidRPr="00E508E7">
        <w:rPr>
          <w:rFonts w:cs="Simplified Arabic" w:hint="cs"/>
          <w:sz w:val="28"/>
          <w:szCs w:val="28"/>
          <w:rtl/>
        </w:rPr>
        <w:t>وقد اختار الباحث هذا النوع من أدوات الدراسة لأن الاستبانة تضم العديد من الفقرات التي يراد قياسها، وبيان أثرها على وضع كبار السن في دور المسنين.</w:t>
      </w:r>
    </w:p>
    <w:p w:rsidR="00C05C8C" w:rsidRDefault="00C05C8C" w:rsidP="00C05C8C">
      <w:pPr>
        <w:spacing w:line="360" w:lineRule="auto"/>
        <w:jc w:val="both"/>
        <w:rPr>
          <w:rFonts w:cs="Simplified Arabic" w:hint="cs"/>
          <w:sz w:val="28"/>
          <w:szCs w:val="28"/>
          <w:rtl/>
        </w:rPr>
      </w:pPr>
    </w:p>
    <w:p w:rsidR="00C05C8C" w:rsidRDefault="00C05C8C" w:rsidP="00C05C8C">
      <w:pPr>
        <w:spacing w:line="360" w:lineRule="auto"/>
        <w:jc w:val="both"/>
        <w:rPr>
          <w:rFonts w:cs="Arabic Transparent" w:hint="cs"/>
          <w:b/>
          <w:bCs/>
          <w:sz w:val="28"/>
          <w:szCs w:val="28"/>
          <w:rtl/>
        </w:rPr>
      </w:pPr>
      <w:r w:rsidRPr="00E508E7">
        <w:rPr>
          <w:rFonts w:cs="Arabic Transparent" w:hint="cs"/>
          <w:b/>
          <w:bCs/>
          <w:sz w:val="28"/>
          <w:szCs w:val="28"/>
          <w:rtl/>
        </w:rPr>
        <w:t>صدق الأداة:</w:t>
      </w:r>
    </w:p>
    <w:p w:rsidR="00C05C8C" w:rsidRPr="00E508E7" w:rsidRDefault="00C05C8C" w:rsidP="00C05C8C">
      <w:pPr>
        <w:spacing w:line="360" w:lineRule="auto"/>
        <w:jc w:val="both"/>
        <w:rPr>
          <w:rFonts w:cs="Arabic Transparent" w:hint="cs"/>
          <w:b/>
          <w:bCs/>
          <w:sz w:val="28"/>
          <w:szCs w:val="28"/>
          <w:rtl/>
        </w:rPr>
      </w:pPr>
    </w:p>
    <w:p w:rsidR="00C05C8C" w:rsidRPr="004F64C5" w:rsidRDefault="00C05C8C" w:rsidP="00C05C8C">
      <w:pPr>
        <w:spacing w:line="360" w:lineRule="auto"/>
        <w:jc w:val="both"/>
        <w:rPr>
          <w:rFonts w:cs="Simplified Arabic" w:hint="cs"/>
          <w:sz w:val="28"/>
          <w:szCs w:val="28"/>
          <w:rtl/>
        </w:rPr>
      </w:pPr>
      <w:r w:rsidRPr="004F64C5">
        <w:rPr>
          <w:rFonts w:cs="Simplified Arabic" w:hint="cs"/>
          <w:sz w:val="28"/>
          <w:szCs w:val="28"/>
          <w:rtl/>
        </w:rPr>
        <w:tab/>
        <w:t xml:space="preserve">للتحقق من صدق أداة الدراسة، قام الباحث بعرضها على هيئة محكمين مكونة من أحد عشر محكما، ممن يحملون مؤهلا تربويا إما درجة الدكتوراة في التربية أو الماجستير في التربية، أوخبرة طويلة في مجال تحكيم الاستبانات، وقد توزع المحكمون حسب الجدول الآتي: </w:t>
      </w:r>
    </w:p>
    <w:p w:rsidR="00C05C8C" w:rsidRPr="00AF5A47" w:rsidRDefault="00C05C8C" w:rsidP="00C05C8C">
      <w:pPr>
        <w:spacing w:line="360" w:lineRule="auto"/>
        <w:jc w:val="both"/>
        <w:rPr>
          <w:rFonts w:cs="Arabic Transparent" w:hint="cs"/>
          <w:sz w:val="32"/>
          <w:szCs w:val="32"/>
          <w:rtl/>
        </w:rPr>
      </w:pPr>
    </w:p>
    <w:p w:rsidR="00C05C8C" w:rsidRPr="004F64C5" w:rsidRDefault="00C05C8C" w:rsidP="00C05C8C">
      <w:pPr>
        <w:spacing w:line="360" w:lineRule="auto"/>
        <w:jc w:val="both"/>
        <w:rPr>
          <w:rFonts w:cs="Simplified Arabic" w:hint="cs"/>
          <w:sz w:val="28"/>
          <w:szCs w:val="28"/>
          <w:rtl/>
        </w:rPr>
      </w:pPr>
      <w:r w:rsidRPr="004F64C5">
        <w:rPr>
          <w:rFonts w:cs="Simplified Arabic" w:hint="cs"/>
          <w:sz w:val="28"/>
          <w:szCs w:val="28"/>
          <w:rtl/>
        </w:rPr>
        <w:t>جدول رقم ( 5 ) : توزيع المحكمين لتقدير صدق الاستبانة حسب مكان العمل</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09"/>
        <w:gridCol w:w="2281"/>
      </w:tblGrid>
      <w:tr w:rsidR="00C05C8C" w:rsidRPr="004F64C5" w:rsidTr="009951EB">
        <w:tc>
          <w:tcPr>
            <w:tcW w:w="4909" w:type="dxa"/>
          </w:tcPr>
          <w:p w:rsidR="00C05C8C" w:rsidRPr="004F64C5" w:rsidRDefault="00C05C8C" w:rsidP="009951EB">
            <w:pPr>
              <w:spacing w:line="360" w:lineRule="auto"/>
              <w:jc w:val="center"/>
              <w:rPr>
                <w:rFonts w:cs="Simplified Arabic" w:hint="cs"/>
                <w:sz w:val="28"/>
                <w:szCs w:val="28"/>
                <w:rtl/>
              </w:rPr>
            </w:pPr>
            <w:r w:rsidRPr="004F64C5">
              <w:rPr>
                <w:rFonts w:cs="Simplified Arabic" w:hint="cs"/>
                <w:sz w:val="28"/>
                <w:szCs w:val="28"/>
                <w:rtl/>
              </w:rPr>
              <w:t>مكان العمل</w:t>
            </w:r>
          </w:p>
        </w:tc>
        <w:tc>
          <w:tcPr>
            <w:tcW w:w="2281" w:type="dxa"/>
          </w:tcPr>
          <w:p w:rsidR="00C05C8C" w:rsidRPr="004F64C5" w:rsidRDefault="00C05C8C" w:rsidP="009951EB">
            <w:pPr>
              <w:spacing w:line="360" w:lineRule="auto"/>
              <w:jc w:val="center"/>
              <w:rPr>
                <w:rFonts w:cs="Simplified Arabic" w:hint="cs"/>
                <w:sz w:val="28"/>
                <w:szCs w:val="28"/>
                <w:rtl/>
              </w:rPr>
            </w:pPr>
            <w:r w:rsidRPr="004F64C5">
              <w:rPr>
                <w:rFonts w:cs="Simplified Arabic" w:hint="cs"/>
                <w:sz w:val="28"/>
                <w:szCs w:val="28"/>
                <w:rtl/>
              </w:rPr>
              <w:t>العدد</w:t>
            </w:r>
          </w:p>
        </w:tc>
      </w:tr>
      <w:tr w:rsidR="00C05C8C" w:rsidRPr="004F64C5" w:rsidTr="009951EB">
        <w:tc>
          <w:tcPr>
            <w:tcW w:w="4909" w:type="dxa"/>
          </w:tcPr>
          <w:p w:rsidR="00C05C8C" w:rsidRPr="004F64C5" w:rsidRDefault="00C05C8C" w:rsidP="009951EB">
            <w:pPr>
              <w:spacing w:line="360" w:lineRule="auto"/>
              <w:jc w:val="both"/>
              <w:rPr>
                <w:rFonts w:cs="Simplified Arabic" w:hint="cs"/>
                <w:sz w:val="28"/>
                <w:szCs w:val="28"/>
                <w:rtl/>
              </w:rPr>
            </w:pPr>
            <w:r w:rsidRPr="004F64C5">
              <w:rPr>
                <w:rFonts w:cs="Simplified Arabic" w:hint="cs"/>
                <w:sz w:val="28"/>
                <w:szCs w:val="28"/>
                <w:rtl/>
              </w:rPr>
              <w:t>جامعة بيرزيت</w:t>
            </w:r>
          </w:p>
        </w:tc>
        <w:tc>
          <w:tcPr>
            <w:tcW w:w="2281" w:type="dxa"/>
          </w:tcPr>
          <w:p w:rsidR="00C05C8C" w:rsidRPr="004F64C5" w:rsidRDefault="00C05C8C" w:rsidP="009951EB">
            <w:pPr>
              <w:spacing w:line="360" w:lineRule="auto"/>
              <w:jc w:val="center"/>
              <w:rPr>
                <w:rFonts w:cs="Simplified Arabic" w:hint="cs"/>
                <w:sz w:val="28"/>
                <w:szCs w:val="28"/>
                <w:rtl/>
              </w:rPr>
            </w:pPr>
            <w:r w:rsidRPr="004F64C5">
              <w:rPr>
                <w:rFonts w:cs="Simplified Arabic" w:hint="cs"/>
                <w:sz w:val="28"/>
                <w:szCs w:val="28"/>
                <w:rtl/>
              </w:rPr>
              <w:t>2</w:t>
            </w:r>
          </w:p>
        </w:tc>
      </w:tr>
      <w:tr w:rsidR="00C05C8C" w:rsidRPr="004F64C5" w:rsidTr="009951EB">
        <w:tc>
          <w:tcPr>
            <w:tcW w:w="4909" w:type="dxa"/>
          </w:tcPr>
          <w:p w:rsidR="00C05C8C" w:rsidRPr="004F64C5" w:rsidRDefault="00C05C8C" w:rsidP="009951EB">
            <w:pPr>
              <w:spacing w:line="360" w:lineRule="auto"/>
              <w:jc w:val="both"/>
              <w:rPr>
                <w:rFonts w:cs="Simplified Arabic" w:hint="cs"/>
                <w:sz w:val="28"/>
                <w:szCs w:val="28"/>
                <w:rtl/>
              </w:rPr>
            </w:pPr>
            <w:r w:rsidRPr="004F64C5">
              <w:rPr>
                <w:rFonts w:cs="Simplified Arabic" w:hint="cs"/>
                <w:sz w:val="28"/>
                <w:szCs w:val="28"/>
                <w:rtl/>
              </w:rPr>
              <w:t>جامعة القدس</w:t>
            </w:r>
          </w:p>
        </w:tc>
        <w:tc>
          <w:tcPr>
            <w:tcW w:w="2281" w:type="dxa"/>
          </w:tcPr>
          <w:p w:rsidR="00C05C8C" w:rsidRPr="004F64C5" w:rsidRDefault="00C05C8C" w:rsidP="009951EB">
            <w:pPr>
              <w:spacing w:line="360" w:lineRule="auto"/>
              <w:jc w:val="center"/>
              <w:rPr>
                <w:rFonts w:cs="Simplified Arabic" w:hint="cs"/>
                <w:sz w:val="28"/>
                <w:szCs w:val="28"/>
                <w:rtl/>
              </w:rPr>
            </w:pPr>
            <w:r w:rsidRPr="004F64C5">
              <w:rPr>
                <w:rFonts w:cs="Simplified Arabic" w:hint="cs"/>
                <w:sz w:val="28"/>
                <w:szCs w:val="28"/>
                <w:rtl/>
              </w:rPr>
              <w:t>1</w:t>
            </w:r>
          </w:p>
        </w:tc>
      </w:tr>
      <w:tr w:rsidR="00C05C8C" w:rsidRPr="004F64C5" w:rsidTr="009951EB">
        <w:tc>
          <w:tcPr>
            <w:tcW w:w="4909" w:type="dxa"/>
          </w:tcPr>
          <w:p w:rsidR="00C05C8C" w:rsidRPr="004F64C5" w:rsidRDefault="00C05C8C" w:rsidP="009951EB">
            <w:pPr>
              <w:spacing w:line="360" w:lineRule="auto"/>
              <w:jc w:val="both"/>
              <w:rPr>
                <w:rFonts w:cs="Simplified Arabic" w:hint="cs"/>
                <w:sz w:val="28"/>
                <w:szCs w:val="28"/>
                <w:rtl/>
              </w:rPr>
            </w:pPr>
            <w:r w:rsidRPr="004F64C5">
              <w:rPr>
                <w:rFonts w:cs="Simplified Arabic" w:hint="cs"/>
                <w:sz w:val="28"/>
                <w:szCs w:val="28"/>
                <w:rtl/>
              </w:rPr>
              <w:t>جامعة القدس المفتوحة</w:t>
            </w:r>
          </w:p>
        </w:tc>
        <w:tc>
          <w:tcPr>
            <w:tcW w:w="2281" w:type="dxa"/>
          </w:tcPr>
          <w:p w:rsidR="00C05C8C" w:rsidRPr="004F64C5" w:rsidRDefault="00C05C8C" w:rsidP="009951EB">
            <w:pPr>
              <w:spacing w:line="360" w:lineRule="auto"/>
              <w:jc w:val="center"/>
              <w:rPr>
                <w:rFonts w:cs="Simplified Arabic" w:hint="cs"/>
                <w:sz w:val="28"/>
                <w:szCs w:val="28"/>
                <w:rtl/>
              </w:rPr>
            </w:pPr>
            <w:r w:rsidRPr="004F64C5">
              <w:rPr>
                <w:rFonts w:cs="Simplified Arabic" w:hint="cs"/>
                <w:sz w:val="28"/>
                <w:szCs w:val="28"/>
                <w:rtl/>
              </w:rPr>
              <w:t>5</w:t>
            </w:r>
          </w:p>
        </w:tc>
      </w:tr>
      <w:tr w:rsidR="00C05C8C" w:rsidRPr="004F64C5" w:rsidTr="009951EB">
        <w:tc>
          <w:tcPr>
            <w:tcW w:w="4909" w:type="dxa"/>
          </w:tcPr>
          <w:p w:rsidR="00C05C8C" w:rsidRPr="004F64C5" w:rsidRDefault="00C05C8C" w:rsidP="009951EB">
            <w:pPr>
              <w:spacing w:line="360" w:lineRule="auto"/>
              <w:jc w:val="both"/>
              <w:rPr>
                <w:rFonts w:cs="Simplified Arabic" w:hint="cs"/>
                <w:sz w:val="28"/>
                <w:szCs w:val="28"/>
                <w:rtl/>
              </w:rPr>
            </w:pPr>
            <w:r w:rsidRPr="004F64C5">
              <w:rPr>
                <w:rFonts w:cs="Simplified Arabic" w:hint="cs"/>
                <w:sz w:val="28"/>
                <w:szCs w:val="28"/>
                <w:rtl/>
              </w:rPr>
              <w:t>كلية العلوم التربوية / وكالة الغوث</w:t>
            </w:r>
          </w:p>
        </w:tc>
        <w:tc>
          <w:tcPr>
            <w:tcW w:w="2281" w:type="dxa"/>
          </w:tcPr>
          <w:p w:rsidR="00C05C8C" w:rsidRPr="004F64C5" w:rsidRDefault="00C05C8C" w:rsidP="009951EB">
            <w:pPr>
              <w:spacing w:line="360" w:lineRule="auto"/>
              <w:jc w:val="center"/>
              <w:rPr>
                <w:rFonts w:cs="Simplified Arabic" w:hint="cs"/>
                <w:sz w:val="28"/>
                <w:szCs w:val="28"/>
                <w:rtl/>
              </w:rPr>
            </w:pPr>
            <w:r w:rsidRPr="004F64C5">
              <w:rPr>
                <w:rFonts w:cs="Simplified Arabic" w:hint="cs"/>
                <w:sz w:val="28"/>
                <w:szCs w:val="28"/>
                <w:rtl/>
              </w:rPr>
              <w:t>3</w:t>
            </w:r>
          </w:p>
        </w:tc>
      </w:tr>
    </w:tbl>
    <w:p w:rsidR="00C05C8C" w:rsidRPr="003606A7" w:rsidRDefault="00C05C8C" w:rsidP="00C05C8C">
      <w:pPr>
        <w:spacing w:line="360" w:lineRule="auto"/>
        <w:jc w:val="both"/>
        <w:rPr>
          <w:rFonts w:cs="Arabic Transparent" w:hint="cs"/>
          <w:sz w:val="28"/>
          <w:szCs w:val="28"/>
          <w:rtl/>
        </w:rPr>
      </w:pPr>
    </w:p>
    <w:p w:rsidR="00C05C8C" w:rsidRPr="004F64C5" w:rsidRDefault="00C05C8C" w:rsidP="00C05C8C">
      <w:pPr>
        <w:spacing w:line="360" w:lineRule="auto"/>
        <w:jc w:val="both"/>
        <w:rPr>
          <w:rFonts w:cs="Simplified Arabic" w:hint="cs"/>
          <w:sz w:val="28"/>
          <w:szCs w:val="28"/>
          <w:rtl/>
        </w:rPr>
      </w:pPr>
      <w:r w:rsidRPr="004F64C5">
        <w:rPr>
          <w:rFonts w:cs="Simplified Arabic" w:hint="cs"/>
          <w:sz w:val="28"/>
          <w:szCs w:val="28"/>
          <w:rtl/>
        </w:rPr>
        <w:tab/>
        <w:t>وقد طلب من المحكمين إبداء الرأي في كل فقرة من فقرات الاستبانة، واقتراح التعديل في صياغتها، أو حذفها، أو تغيير المجال الذي توجد فيه، أو إقرارها.</w:t>
      </w:r>
    </w:p>
    <w:p w:rsidR="00C05C8C" w:rsidRPr="004F64C5" w:rsidRDefault="00C05C8C" w:rsidP="00C05C8C">
      <w:pPr>
        <w:spacing w:line="360" w:lineRule="auto"/>
        <w:jc w:val="both"/>
        <w:rPr>
          <w:rFonts w:cs="Simplified Arabic" w:hint="cs"/>
          <w:sz w:val="28"/>
          <w:szCs w:val="28"/>
          <w:rtl/>
        </w:rPr>
      </w:pPr>
      <w:r w:rsidRPr="004F64C5">
        <w:rPr>
          <w:rFonts w:cs="Simplified Arabic" w:hint="cs"/>
          <w:sz w:val="28"/>
          <w:szCs w:val="28"/>
          <w:rtl/>
        </w:rPr>
        <w:lastRenderedPageBreak/>
        <w:tab/>
        <w:t>وبعد استلام استجابات المحكمين أقرت الفقرات التي نالت موافقة ما يزيد عن (80%) من المحكمين، وتم تعديل صياغة بعض الفقرات، وحذف بعضها، وبعد أن تم تدقيقها لغويا من بعض المختصين، أصبحت الاستبانة في صيغتها النهائية، حيث تكونت من خمس مجالات، ويضم كل مجال ما بين (5 ـ 15) فقرة، وبذلك بلغ عدد فقرات الاستبانة جميعها أربعا وأربعين فقرة.</w:t>
      </w:r>
    </w:p>
    <w:p w:rsidR="00C05C8C" w:rsidRPr="004F64C5" w:rsidRDefault="00C05C8C" w:rsidP="00C05C8C">
      <w:pPr>
        <w:spacing w:line="360" w:lineRule="auto"/>
        <w:jc w:val="both"/>
        <w:rPr>
          <w:rFonts w:cs="Simplified Arabic" w:hint="cs"/>
          <w:sz w:val="28"/>
          <w:szCs w:val="28"/>
          <w:rtl/>
        </w:rPr>
      </w:pPr>
    </w:p>
    <w:p w:rsidR="00C05C8C" w:rsidRPr="004F64C5" w:rsidRDefault="00C05C8C" w:rsidP="00C05C8C">
      <w:pPr>
        <w:spacing w:line="360" w:lineRule="auto"/>
        <w:jc w:val="both"/>
        <w:rPr>
          <w:rFonts w:cs="Simplified Arabic" w:hint="cs"/>
          <w:b/>
          <w:bCs/>
          <w:sz w:val="28"/>
          <w:szCs w:val="28"/>
          <w:rtl/>
        </w:rPr>
      </w:pPr>
      <w:r w:rsidRPr="004F64C5">
        <w:rPr>
          <w:rFonts w:cs="Simplified Arabic" w:hint="cs"/>
          <w:b/>
          <w:bCs/>
          <w:sz w:val="28"/>
          <w:szCs w:val="28"/>
          <w:rtl/>
        </w:rPr>
        <w:t>ثبات الأداة:</w:t>
      </w:r>
    </w:p>
    <w:p w:rsidR="00C05C8C" w:rsidRPr="004F64C5" w:rsidRDefault="00C05C8C" w:rsidP="00C05C8C">
      <w:pPr>
        <w:spacing w:line="360" w:lineRule="auto"/>
        <w:jc w:val="both"/>
        <w:rPr>
          <w:rFonts w:cs="Simplified Arabic" w:hint="cs"/>
          <w:sz w:val="28"/>
          <w:szCs w:val="28"/>
          <w:rtl/>
        </w:rPr>
      </w:pPr>
    </w:p>
    <w:p w:rsidR="00C05C8C" w:rsidRDefault="00C05C8C" w:rsidP="00C05C8C">
      <w:pPr>
        <w:spacing w:line="360" w:lineRule="auto"/>
        <w:jc w:val="both"/>
        <w:rPr>
          <w:rFonts w:cs="Simplified Arabic" w:hint="cs"/>
          <w:sz w:val="28"/>
          <w:szCs w:val="28"/>
          <w:rtl/>
        </w:rPr>
      </w:pPr>
      <w:r w:rsidRPr="004F64C5">
        <w:rPr>
          <w:rFonts w:cs="Simplified Arabic" w:hint="cs"/>
          <w:sz w:val="28"/>
          <w:szCs w:val="28"/>
          <w:rtl/>
        </w:rPr>
        <w:tab/>
        <w:t xml:space="preserve">تم التحقق من ثبات الأداة باستخدام طريقة الاختبار وإعادة الاختبار، فقد وزعت الاستبانة على أحد عشر شخصا من كبار السن من نزلاء دور المسنين من مجتمع الدراسة، دون إعلامهم أن التجربة </w:t>
      </w:r>
      <w:r w:rsidRPr="00D51F22">
        <w:rPr>
          <w:rFonts w:cs="Simplified Arabic" w:hint="cs"/>
          <w:sz w:val="28"/>
          <w:szCs w:val="28"/>
          <w:rtl/>
        </w:rPr>
        <w:t>ستعاد مرة أخرى، وبعد مضي أسبوعين أعيدت التجربة على نفس الفئة، وتم حساب معامل الارتباط باستخدام معادلة ارتباط بيرسون، فبلغ معامل الثبات ( 92 %)، ويعتبر هذا ثباتا عاليا وكافيا لاعتبار الاستبانة أداة مقبولة للدراسة.</w:t>
      </w:r>
    </w:p>
    <w:p w:rsidR="00C05C8C" w:rsidRDefault="00C05C8C" w:rsidP="00C05C8C">
      <w:pPr>
        <w:spacing w:line="360" w:lineRule="auto"/>
        <w:jc w:val="both"/>
        <w:rPr>
          <w:rFonts w:cs="Simplified Arabic" w:hint="cs"/>
          <w:sz w:val="28"/>
          <w:szCs w:val="28"/>
          <w:rtl/>
        </w:rPr>
      </w:pPr>
    </w:p>
    <w:p w:rsidR="00C05C8C" w:rsidRDefault="00C05C8C" w:rsidP="00C05C8C">
      <w:pPr>
        <w:spacing w:line="360" w:lineRule="auto"/>
        <w:jc w:val="both"/>
        <w:rPr>
          <w:rFonts w:cs="Simplified Arabic" w:hint="cs"/>
          <w:sz w:val="28"/>
          <w:szCs w:val="28"/>
          <w:rtl/>
        </w:rPr>
      </w:pPr>
    </w:p>
    <w:p w:rsidR="00C05C8C" w:rsidRDefault="00C05C8C" w:rsidP="00C05C8C">
      <w:pPr>
        <w:spacing w:line="360" w:lineRule="auto"/>
        <w:jc w:val="both"/>
        <w:rPr>
          <w:rFonts w:cs="Simplified Arabic" w:hint="cs"/>
          <w:sz w:val="28"/>
          <w:szCs w:val="28"/>
          <w:rtl/>
        </w:rPr>
      </w:pPr>
    </w:p>
    <w:p w:rsidR="00C05C8C" w:rsidRDefault="00C05C8C" w:rsidP="00C05C8C">
      <w:pPr>
        <w:spacing w:line="360" w:lineRule="auto"/>
        <w:jc w:val="both"/>
        <w:rPr>
          <w:rFonts w:cs="Simplified Arabic" w:hint="cs"/>
          <w:sz w:val="28"/>
          <w:szCs w:val="28"/>
          <w:rtl/>
        </w:rPr>
      </w:pPr>
    </w:p>
    <w:p w:rsidR="00C05C8C" w:rsidRDefault="00C05C8C" w:rsidP="00C05C8C">
      <w:pPr>
        <w:spacing w:line="360" w:lineRule="auto"/>
        <w:jc w:val="both"/>
        <w:rPr>
          <w:rFonts w:cs="Simplified Arabic" w:hint="cs"/>
          <w:sz w:val="28"/>
          <w:szCs w:val="28"/>
          <w:rtl/>
        </w:rPr>
      </w:pPr>
    </w:p>
    <w:p w:rsidR="00C05C8C" w:rsidRDefault="00C05C8C" w:rsidP="00C05C8C">
      <w:pPr>
        <w:spacing w:line="360" w:lineRule="auto"/>
        <w:jc w:val="both"/>
        <w:rPr>
          <w:rFonts w:cs="Simplified Arabic" w:hint="cs"/>
          <w:sz w:val="28"/>
          <w:szCs w:val="28"/>
          <w:rtl/>
        </w:rPr>
      </w:pPr>
    </w:p>
    <w:p w:rsidR="00C05C8C" w:rsidRDefault="00C05C8C" w:rsidP="00C05C8C">
      <w:pPr>
        <w:spacing w:line="360" w:lineRule="auto"/>
        <w:jc w:val="both"/>
        <w:rPr>
          <w:rFonts w:cs="Simplified Arabic" w:hint="cs"/>
          <w:sz w:val="28"/>
          <w:szCs w:val="28"/>
          <w:rtl/>
        </w:rPr>
      </w:pPr>
    </w:p>
    <w:p w:rsidR="00C05C8C" w:rsidRPr="00D51F22" w:rsidRDefault="00C05C8C" w:rsidP="00C05C8C">
      <w:pPr>
        <w:spacing w:line="360" w:lineRule="auto"/>
        <w:rPr>
          <w:rFonts w:cs="Simplified Arabic" w:hint="cs"/>
          <w:b/>
          <w:bCs/>
          <w:sz w:val="28"/>
          <w:szCs w:val="28"/>
          <w:rtl/>
        </w:rPr>
      </w:pPr>
      <w:r w:rsidRPr="00D51F22">
        <w:rPr>
          <w:rFonts w:cs="Simplified Arabic" w:hint="cs"/>
          <w:b/>
          <w:bCs/>
          <w:sz w:val="28"/>
          <w:szCs w:val="28"/>
          <w:rtl/>
        </w:rPr>
        <w:t>المطلب الثالث: نتائج الدراسة المتعلقة بدور المسنين في منطقة وسط الضفة الغربية</w:t>
      </w:r>
    </w:p>
    <w:p w:rsidR="00C05C8C" w:rsidRPr="00D51F22" w:rsidRDefault="00C05C8C" w:rsidP="00C05C8C">
      <w:pPr>
        <w:spacing w:line="360" w:lineRule="auto"/>
        <w:jc w:val="both"/>
        <w:rPr>
          <w:rFonts w:cs="Simplified Arabic" w:hint="cs"/>
          <w:sz w:val="28"/>
          <w:szCs w:val="28"/>
          <w:rtl/>
        </w:rPr>
      </w:pPr>
    </w:p>
    <w:p w:rsidR="00C05C8C" w:rsidRPr="00D51F22" w:rsidRDefault="00C05C8C" w:rsidP="00C05C8C">
      <w:pPr>
        <w:spacing w:line="360" w:lineRule="auto"/>
        <w:jc w:val="both"/>
        <w:rPr>
          <w:rFonts w:cs="Simplified Arabic" w:hint="cs"/>
          <w:sz w:val="28"/>
          <w:szCs w:val="28"/>
          <w:rtl/>
        </w:rPr>
      </w:pPr>
      <w:r w:rsidRPr="00D51F22">
        <w:rPr>
          <w:rFonts w:cs="Simplified Arabic" w:hint="cs"/>
          <w:sz w:val="28"/>
          <w:szCs w:val="28"/>
          <w:rtl/>
        </w:rPr>
        <w:t>هدفت هذه الدراسة إلى بيان مدى رعاية المسنين في دور المسنين، ومقارنة ذلك بما أولاه الإسلام للمسنين من حقوق.</w:t>
      </w:r>
    </w:p>
    <w:p w:rsidR="00C05C8C" w:rsidRDefault="00C05C8C" w:rsidP="00C05C8C">
      <w:pPr>
        <w:spacing w:line="360" w:lineRule="auto"/>
        <w:jc w:val="both"/>
        <w:rPr>
          <w:rFonts w:cs="Simplified Arabic" w:hint="cs"/>
          <w:sz w:val="28"/>
          <w:szCs w:val="28"/>
          <w:rtl/>
        </w:rPr>
      </w:pPr>
      <w:r w:rsidRPr="00D51F22">
        <w:rPr>
          <w:rFonts w:cs="Simplified Arabic" w:hint="cs"/>
          <w:sz w:val="28"/>
          <w:szCs w:val="28"/>
          <w:rtl/>
        </w:rPr>
        <w:t>وقد انبثقت عن هذا الهدف العام أهداف فرعية وقد تضمنت هذه الأهداف الفرعية بيان المعاملات الخاصة بكبير السن، ومدى الاهتمام به في دور المسنين.</w:t>
      </w:r>
    </w:p>
    <w:p w:rsidR="00C05C8C" w:rsidRPr="00D51F22" w:rsidRDefault="00C05C8C" w:rsidP="00C05C8C">
      <w:pPr>
        <w:spacing w:line="360" w:lineRule="auto"/>
        <w:jc w:val="both"/>
        <w:rPr>
          <w:rFonts w:cs="Simplified Arabic" w:hint="cs"/>
          <w:sz w:val="28"/>
          <w:szCs w:val="28"/>
          <w:rtl/>
        </w:rPr>
      </w:pPr>
    </w:p>
    <w:p w:rsidR="00C05C8C" w:rsidRPr="00D51F22" w:rsidRDefault="00C05C8C" w:rsidP="00C05C8C">
      <w:pPr>
        <w:spacing w:line="360" w:lineRule="auto"/>
        <w:jc w:val="both"/>
        <w:rPr>
          <w:rFonts w:cs="Simplified Arabic" w:hint="cs"/>
          <w:sz w:val="28"/>
          <w:szCs w:val="28"/>
          <w:rtl/>
        </w:rPr>
      </w:pPr>
      <w:r w:rsidRPr="00D51F22">
        <w:rPr>
          <w:rFonts w:cs="Simplified Arabic" w:hint="cs"/>
          <w:sz w:val="28"/>
          <w:szCs w:val="28"/>
          <w:rtl/>
        </w:rPr>
        <w:t>وجاء القسم الإجرائي من هذه الدراسة لبيان هذه المعاملات لكبير السن، وللتوصل إلى نتائج واستنتاجات واقعية تجسد هذه المعاملة، فقد لجأ الباحث إلى التوصل إلى هذه النتائج من كبار السن أنفسهم، وذلك عن طريق استبانة تم تعبئتها من قبل كبار السن بمساعدة الباحث نفسه ومن دربهم على هذا العمل.</w:t>
      </w:r>
    </w:p>
    <w:p w:rsidR="00C05C8C" w:rsidRDefault="00C05C8C" w:rsidP="00C05C8C">
      <w:pPr>
        <w:spacing w:line="360" w:lineRule="auto"/>
        <w:jc w:val="both"/>
        <w:rPr>
          <w:rFonts w:cs="Simplified Arabic" w:hint="cs"/>
          <w:sz w:val="28"/>
          <w:szCs w:val="28"/>
          <w:rtl/>
        </w:rPr>
      </w:pPr>
      <w:r w:rsidRPr="00D51F22">
        <w:rPr>
          <w:rFonts w:cs="Simplified Arabic" w:hint="cs"/>
          <w:sz w:val="28"/>
          <w:szCs w:val="28"/>
          <w:rtl/>
        </w:rPr>
        <w:t>وقد تضمنت الاستبانة خمسة مجالات تجيب عن ستة أسئلة، يدور السؤال الأول حول تواجد كبار السن في دور المسنين، والسؤال الثاني حول معاملة المسؤولين في دور المسنين لكبار السن، ويدور السؤال الثالث حول مدى توفر الخدمات الصحية للنزلاء في دور المسنين، والسؤال الرابع حول توفر خدمات النظافة للنزلاء، وقد أفرد لكل من الخدمات الصحية وخدمات النظافة سؤال مستقل لأهمية هذين المجالين رغم علاقتهما الوثيقة، وأن خدمات النظافة تخدم الناحية الصحية، والسؤال الخامس يدور حول مدى توفير دور المسنين لوسائل الترفيه والتثقيف للمسنين، والسؤال السادس حول مدى تيسير دور المسنين لنزلائها لأداء العبادة.</w:t>
      </w:r>
    </w:p>
    <w:p w:rsidR="00C05C8C" w:rsidRPr="00D51F22" w:rsidRDefault="00C05C8C" w:rsidP="00C05C8C">
      <w:pPr>
        <w:spacing w:line="360" w:lineRule="auto"/>
        <w:jc w:val="both"/>
        <w:rPr>
          <w:rFonts w:cs="Simplified Arabic" w:hint="cs"/>
          <w:sz w:val="28"/>
          <w:szCs w:val="28"/>
          <w:rtl/>
        </w:rPr>
      </w:pPr>
    </w:p>
    <w:p w:rsidR="00C05C8C" w:rsidRPr="00D51F22" w:rsidRDefault="00C05C8C" w:rsidP="00C05C8C">
      <w:pPr>
        <w:spacing w:line="360" w:lineRule="auto"/>
        <w:jc w:val="both"/>
        <w:rPr>
          <w:rFonts w:cs="Simplified Arabic" w:hint="cs"/>
          <w:sz w:val="28"/>
          <w:szCs w:val="28"/>
          <w:rtl/>
        </w:rPr>
      </w:pPr>
      <w:r w:rsidRPr="00D51F22">
        <w:rPr>
          <w:rFonts w:cs="Simplified Arabic" w:hint="cs"/>
          <w:sz w:val="28"/>
          <w:szCs w:val="28"/>
          <w:rtl/>
        </w:rPr>
        <w:t>وقد تم جمع المعلومات التي تجيب عن هذه الأسئلة من الاستبانات التي جمعت من كبار السن الذين ينزلون في دور المسنين، والتي بلغ عددها 43 استبانة.</w:t>
      </w:r>
    </w:p>
    <w:p w:rsidR="00C05C8C" w:rsidRDefault="00C05C8C" w:rsidP="00C05C8C">
      <w:pPr>
        <w:spacing w:line="360" w:lineRule="auto"/>
        <w:jc w:val="both"/>
        <w:rPr>
          <w:rFonts w:cs="Simplified Arabic" w:hint="cs"/>
          <w:sz w:val="28"/>
          <w:szCs w:val="28"/>
          <w:rtl/>
        </w:rPr>
      </w:pPr>
      <w:r w:rsidRPr="00D51F22">
        <w:rPr>
          <w:rFonts w:cs="Simplified Arabic" w:hint="cs"/>
          <w:sz w:val="28"/>
          <w:szCs w:val="28"/>
          <w:rtl/>
        </w:rPr>
        <w:lastRenderedPageBreak/>
        <w:t>ويظهر الجدول التالي تفريغ الاستبانات والوزن النسبي لكل فقرة من فقراتها، بعد أن تم حساب ذلك كما ورد في إجراءات الدراسة.</w:t>
      </w:r>
    </w:p>
    <w:p w:rsidR="00C05C8C" w:rsidRPr="00D51F22" w:rsidRDefault="00C05C8C" w:rsidP="00C05C8C">
      <w:pPr>
        <w:spacing w:line="360" w:lineRule="auto"/>
        <w:jc w:val="both"/>
        <w:rPr>
          <w:rFonts w:cs="Simplified Arabic" w:hint="cs"/>
          <w:sz w:val="28"/>
          <w:szCs w:val="28"/>
          <w:rtl/>
        </w:rPr>
      </w:pPr>
    </w:p>
    <w:p w:rsidR="00C05C8C" w:rsidRPr="00D51F22" w:rsidRDefault="00C05C8C" w:rsidP="00C05C8C">
      <w:pPr>
        <w:spacing w:line="360" w:lineRule="auto"/>
        <w:jc w:val="both"/>
        <w:rPr>
          <w:rFonts w:cs="Simplified Arabic" w:hint="cs"/>
          <w:sz w:val="28"/>
          <w:szCs w:val="28"/>
          <w:rtl/>
        </w:rPr>
      </w:pPr>
      <w:r w:rsidRPr="00D51F22">
        <w:rPr>
          <w:rFonts w:cs="Simplified Arabic" w:hint="cs"/>
          <w:sz w:val="28"/>
          <w:szCs w:val="28"/>
          <w:rtl/>
        </w:rPr>
        <w:t>الجدول رقم ( 6 ) : تفريغ الاستبانات والوزن النسبي لكل فقرة من فقراتها</w:t>
      </w:r>
    </w:p>
    <w:tbl>
      <w:tblPr>
        <w:bidiVisual/>
        <w:tblW w:w="11576" w:type="dxa"/>
        <w:tblInd w:w="-1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1"/>
        <w:gridCol w:w="696"/>
        <w:gridCol w:w="968"/>
        <w:gridCol w:w="696"/>
        <w:gridCol w:w="1000"/>
        <w:gridCol w:w="963"/>
        <w:gridCol w:w="874"/>
        <w:gridCol w:w="591"/>
        <w:gridCol w:w="696"/>
        <w:gridCol w:w="968"/>
        <w:gridCol w:w="696"/>
        <w:gridCol w:w="1000"/>
        <w:gridCol w:w="963"/>
        <w:gridCol w:w="874"/>
      </w:tblGrid>
      <w:tr w:rsidR="00C05C8C" w:rsidRPr="00A94B12" w:rsidTr="009951EB">
        <w:tc>
          <w:tcPr>
            <w:tcW w:w="591" w:type="dxa"/>
          </w:tcPr>
          <w:p w:rsidR="00C05C8C" w:rsidRPr="00A94B12" w:rsidRDefault="00C05C8C" w:rsidP="009951EB">
            <w:pPr>
              <w:rPr>
                <w:rFonts w:hint="cs"/>
                <w:b/>
                <w:bCs/>
                <w:sz w:val="28"/>
                <w:szCs w:val="28"/>
                <w:rtl/>
              </w:rPr>
            </w:pPr>
            <w:r w:rsidRPr="00A94B12">
              <w:rPr>
                <w:rFonts w:hint="cs"/>
                <w:b/>
                <w:bCs/>
                <w:sz w:val="28"/>
                <w:szCs w:val="28"/>
                <w:rtl/>
              </w:rPr>
              <w:t>رقم البند</w:t>
            </w:r>
          </w:p>
        </w:tc>
        <w:tc>
          <w:tcPr>
            <w:tcW w:w="696" w:type="dxa"/>
          </w:tcPr>
          <w:p w:rsidR="00C05C8C" w:rsidRPr="00A94B12" w:rsidRDefault="00C05C8C" w:rsidP="009951EB">
            <w:pPr>
              <w:rPr>
                <w:rFonts w:hint="cs"/>
                <w:b/>
                <w:bCs/>
                <w:sz w:val="28"/>
                <w:szCs w:val="28"/>
                <w:rtl/>
              </w:rPr>
            </w:pPr>
            <w:r w:rsidRPr="00A94B12">
              <w:rPr>
                <w:rFonts w:hint="cs"/>
                <w:b/>
                <w:bCs/>
                <w:sz w:val="28"/>
                <w:szCs w:val="28"/>
                <w:rtl/>
              </w:rPr>
              <w:t xml:space="preserve">درجة قليلة </w:t>
            </w:r>
          </w:p>
        </w:tc>
        <w:tc>
          <w:tcPr>
            <w:tcW w:w="968" w:type="dxa"/>
          </w:tcPr>
          <w:p w:rsidR="00C05C8C" w:rsidRPr="00A94B12" w:rsidRDefault="00C05C8C" w:rsidP="009951EB">
            <w:pPr>
              <w:rPr>
                <w:rFonts w:hint="cs"/>
                <w:b/>
                <w:bCs/>
                <w:sz w:val="28"/>
                <w:szCs w:val="28"/>
                <w:rtl/>
              </w:rPr>
            </w:pPr>
            <w:r w:rsidRPr="00A94B12">
              <w:rPr>
                <w:rFonts w:hint="cs"/>
                <w:b/>
                <w:bCs/>
                <w:sz w:val="28"/>
                <w:szCs w:val="28"/>
                <w:rtl/>
              </w:rPr>
              <w:t>درجة متوسطة</w:t>
            </w:r>
          </w:p>
        </w:tc>
        <w:tc>
          <w:tcPr>
            <w:tcW w:w="696" w:type="dxa"/>
          </w:tcPr>
          <w:p w:rsidR="00C05C8C" w:rsidRPr="00A94B12" w:rsidRDefault="00C05C8C" w:rsidP="009951EB">
            <w:pPr>
              <w:rPr>
                <w:rFonts w:hint="cs"/>
                <w:b/>
                <w:bCs/>
                <w:sz w:val="28"/>
                <w:szCs w:val="28"/>
                <w:rtl/>
              </w:rPr>
            </w:pPr>
            <w:r w:rsidRPr="00A94B12">
              <w:rPr>
                <w:rFonts w:hint="cs"/>
                <w:b/>
                <w:bCs/>
                <w:sz w:val="28"/>
                <w:szCs w:val="28"/>
                <w:rtl/>
              </w:rPr>
              <w:t>درجة كبيرة</w:t>
            </w:r>
          </w:p>
        </w:tc>
        <w:tc>
          <w:tcPr>
            <w:tcW w:w="1000" w:type="dxa"/>
          </w:tcPr>
          <w:p w:rsidR="00C05C8C" w:rsidRPr="00A94B12" w:rsidRDefault="00C05C8C" w:rsidP="009951EB">
            <w:pPr>
              <w:rPr>
                <w:rFonts w:hint="cs"/>
                <w:b/>
                <w:bCs/>
                <w:sz w:val="28"/>
                <w:szCs w:val="28"/>
                <w:rtl/>
              </w:rPr>
            </w:pPr>
            <w:r w:rsidRPr="00A94B12">
              <w:rPr>
                <w:rFonts w:hint="cs"/>
                <w:b/>
                <w:bCs/>
                <w:sz w:val="28"/>
                <w:szCs w:val="28"/>
                <w:rtl/>
              </w:rPr>
              <w:t>المجموع</w:t>
            </w:r>
          </w:p>
        </w:tc>
        <w:tc>
          <w:tcPr>
            <w:tcW w:w="963" w:type="dxa"/>
          </w:tcPr>
          <w:p w:rsidR="00C05C8C" w:rsidRPr="00A94B12" w:rsidRDefault="00C05C8C" w:rsidP="009951EB">
            <w:pPr>
              <w:rPr>
                <w:rFonts w:hint="cs"/>
                <w:b/>
                <w:bCs/>
                <w:sz w:val="28"/>
                <w:szCs w:val="28"/>
                <w:rtl/>
              </w:rPr>
            </w:pPr>
            <w:r w:rsidRPr="00A94B12">
              <w:rPr>
                <w:rFonts w:hint="cs"/>
                <w:b/>
                <w:bCs/>
                <w:sz w:val="28"/>
                <w:szCs w:val="28"/>
                <w:rtl/>
              </w:rPr>
              <w:t>الوزن النسبي</w:t>
            </w:r>
          </w:p>
          <w:p w:rsidR="00C05C8C" w:rsidRPr="00A94B12" w:rsidRDefault="00C05C8C" w:rsidP="009951EB">
            <w:pPr>
              <w:rPr>
                <w:rFonts w:hint="cs"/>
                <w:b/>
                <w:bCs/>
                <w:sz w:val="28"/>
                <w:szCs w:val="28"/>
                <w:rtl/>
              </w:rPr>
            </w:pPr>
            <w:r w:rsidRPr="00A94B12">
              <w:rPr>
                <w:rFonts w:hint="cs"/>
                <w:b/>
                <w:bCs/>
                <w:sz w:val="28"/>
                <w:szCs w:val="28"/>
                <w:rtl/>
              </w:rPr>
              <w:t xml:space="preserve">% </w:t>
            </w:r>
          </w:p>
        </w:tc>
        <w:tc>
          <w:tcPr>
            <w:tcW w:w="874" w:type="dxa"/>
            <w:tcBorders>
              <w:right w:val="thickThinSmallGap" w:sz="24" w:space="0" w:color="auto"/>
            </w:tcBorders>
          </w:tcPr>
          <w:p w:rsidR="00C05C8C" w:rsidRPr="00A94B12" w:rsidRDefault="00C05C8C" w:rsidP="009951EB">
            <w:pPr>
              <w:rPr>
                <w:rFonts w:hint="cs"/>
                <w:b/>
                <w:bCs/>
                <w:sz w:val="28"/>
                <w:szCs w:val="28"/>
                <w:rtl/>
              </w:rPr>
            </w:pPr>
            <w:r w:rsidRPr="00A94B12">
              <w:rPr>
                <w:rFonts w:hint="cs"/>
                <w:b/>
                <w:bCs/>
                <w:sz w:val="28"/>
                <w:szCs w:val="28"/>
                <w:rtl/>
              </w:rPr>
              <w:t>الترتيب</w:t>
            </w:r>
          </w:p>
        </w:tc>
        <w:tc>
          <w:tcPr>
            <w:tcW w:w="591" w:type="dxa"/>
            <w:tcBorders>
              <w:left w:val="thickThinSmallGap" w:sz="24" w:space="0" w:color="auto"/>
            </w:tcBorders>
          </w:tcPr>
          <w:p w:rsidR="00C05C8C" w:rsidRPr="00A94B12" w:rsidRDefault="00C05C8C" w:rsidP="009951EB">
            <w:pPr>
              <w:rPr>
                <w:rFonts w:hint="cs"/>
                <w:b/>
                <w:bCs/>
                <w:sz w:val="28"/>
                <w:szCs w:val="28"/>
                <w:rtl/>
              </w:rPr>
            </w:pPr>
            <w:r w:rsidRPr="00A94B12">
              <w:rPr>
                <w:rFonts w:hint="cs"/>
                <w:b/>
                <w:bCs/>
                <w:sz w:val="28"/>
                <w:szCs w:val="28"/>
                <w:rtl/>
              </w:rPr>
              <w:t>رقم البند</w:t>
            </w:r>
          </w:p>
        </w:tc>
        <w:tc>
          <w:tcPr>
            <w:tcW w:w="696" w:type="dxa"/>
          </w:tcPr>
          <w:p w:rsidR="00C05C8C" w:rsidRPr="00A94B12" w:rsidRDefault="00C05C8C" w:rsidP="009951EB">
            <w:pPr>
              <w:rPr>
                <w:rFonts w:hint="cs"/>
                <w:b/>
                <w:bCs/>
                <w:sz w:val="28"/>
                <w:szCs w:val="28"/>
                <w:rtl/>
              </w:rPr>
            </w:pPr>
            <w:r w:rsidRPr="00A94B12">
              <w:rPr>
                <w:rFonts w:hint="cs"/>
                <w:b/>
                <w:bCs/>
                <w:sz w:val="28"/>
                <w:szCs w:val="28"/>
                <w:rtl/>
              </w:rPr>
              <w:t xml:space="preserve">درجة قليلة </w:t>
            </w:r>
          </w:p>
        </w:tc>
        <w:tc>
          <w:tcPr>
            <w:tcW w:w="968" w:type="dxa"/>
          </w:tcPr>
          <w:p w:rsidR="00C05C8C" w:rsidRPr="00A94B12" w:rsidRDefault="00C05C8C" w:rsidP="009951EB">
            <w:pPr>
              <w:rPr>
                <w:rFonts w:hint="cs"/>
                <w:b/>
                <w:bCs/>
                <w:sz w:val="28"/>
                <w:szCs w:val="28"/>
                <w:rtl/>
              </w:rPr>
            </w:pPr>
            <w:r w:rsidRPr="00A94B12">
              <w:rPr>
                <w:rFonts w:hint="cs"/>
                <w:b/>
                <w:bCs/>
                <w:sz w:val="28"/>
                <w:szCs w:val="28"/>
                <w:rtl/>
              </w:rPr>
              <w:t>درجة متوسطة</w:t>
            </w:r>
          </w:p>
        </w:tc>
        <w:tc>
          <w:tcPr>
            <w:tcW w:w="696" w:type="dxa"/>
          </w:tcPr>
          <w:p w:rsidR="00C05C8C" w:rsidRPr="00A94B12" w:rsidRDefault="00C05C8C" w:rsidP="009951EB">
            <w:pPr>
              <w:rPr>
                <w:rFonts w:hint="cs"/>
                <w:b/>
                <w:bCs/>
                <w:sz w:val="28"/>
                <w:szCs w:val="28"/>
                <w:rtl/>
              </w:rPr>
            </w:pPr>
            <w:r w:rsidRPr="00A94B12">
              <w:rPr>
                <w:rFonts w:hint="cs"/>
                <w:b/>
                <w:bCs/>
                <w:sz w:val="28"/>
                <w:szCs w:val="28"/>
                <w:rtl/>
              </w:rPr>
              <w:t>درجة كبيرة</w:t>
            </w:r>
          </w:p>
        </w:tc>
        <w:tc>
          <w:tcPr>
            <w:tcW w:w="1000" w:type="dxa"/>
          </w:tcPr>
          <w:p w:rsidR="00C05C8C" w:rsidRPr="00A94B12" w:rsidRDefault="00C05C8C" w:rsidP="009951EB">
            <w:pPr>
              <w:rPr>
                <w:rFonts w:hint="cs"/>
                <w:b/>
                <w:bCs/>
                <w:sz w:val="28"/>
                <w:szCs w:val="28"/>
                <w:rtl/>
              </w:rPr>
            </w:pPr>
            <w:r w:rsidRPr="00A94B12">
              <w:rPr>
                <w:rFonts w:hint="cs"/>
                <w:b/>
                <w:bCs/>
                <w:sz w:val="28"/>
                <w:szCs w:val="28"/>
                <w:rtl/>
              </w:rPr>
              <w:t>المجموع</w:t>
            </w:r>
          </w:p>
        </w:tc>
        <w:tc>
          <w:tcPr>
            <w:tcW w:w="963" w:type="dxa"/>
          </w:tcPr>
          <w:p w:rsidR="00C05C8C" w:rsidRPr="00A94B12" w:rsidRDefault="00C05C8C" w:rsidP="009951EB">
            <w:pPr>
              <w:rPr>
                <w:rFonts w:hint="cs"/>
                <w:b/>
                <w:bCs/>
                <w:sz w:val="28"/>
                <w:szCs w:val="28"/>
                <w:rtl/>
              </w:rPr>
            </w:pPr>
            <w:r w:rsidRPr="00A94B12">
              <w:rPr>
                <w:rFonts w:hint="cs"/>
                <w:b/>
                <w:bCs/>
                <w:sz w:val="28"/>
                <w:szCs w:val="28"/>
                <w:rtl/>
              </w:rPr>
              <w:t xml:space="preserve">الوزن النسبي </w:t>
            </w:r>
          </w:p>
          <w:p w:rsidR="00C05C8C" w:rsidRPr="00A94B12" w:rsidRDefault="00C05C8C" w:rsidP="009951EB">
            <w:pPr>
              <w:rPr>
                <w:rFonts w:hint="cs"/>
                <w:b/>
                <w:bCs/>
                <w:sz w:val="28"/>
                <w:szCs w:val="28"/>
                <w:rtl/>
              </w:rPr>
            </w:pPr>
            <w:r w:rsidRPr="00A94B12">
              <w:rPr>
                <w:rFonts w:hint="cs"/>
                <w:b/>
                <w:bCs/>
                <w:sz w:val="28"/>
                <w:szCs w:val="28"/>
                <w:rtl/>
              </w:rPr>
              <w:t>%</w:t>
            </w:r>
          </w:p>
        </w:tc>
        <w:tc>
          <w:tcPr>
            <w:tcW w:w="874" w:type="dxa"/>
          </w:tcPr>
          <w:p w:rsidR="00C05C8C" w:rsidRPr="00A94B12" w:rsidRDefault="00C05C8C" w:rsidP="009951EB">
            <w:pPr>
              <w:rPr>
                <w:rFonts w:hint="cs"/>
                <w:b/>
                <w:bCs/>
                <w:sz w:val="28"/>
                <w:szCs w:val="28"/>
                <w:rtl/>
              </w:rPr>
            </w:pPr>
            <w:r w:rsidRPr="00A94B12">
              <w:rPr>
                <w:rFonts w:hint="cs"/>
                <w:b/>
                <w:bCs/>
                <w:sz w:val="28"/>
                <w:szCs w:val="28"/>
                <w:rtl/>
              </w:rPr>
              <w:t>الترتيب</w:t>
            </w:r>
          </w:p>
        </w:tc>
      </w:tr>
      <w:tr w:rsidR="00C05C8C" w:rsidRPr="00A94B12" w:rsidTr="009951EB">
        <w:tc>
          <w:tcPr>
            <w:tcW w:w="591" w:type="dxa"/>
          </w:tcPr>
          <w:p w:rsidR="00C05C8C" w:rsidRPr="00A94B12" w:rsidRDefault="00C05C8C" w:rsidP="009951EB">
            <w:pPr>
              <w:rPr>
                <w:rFonts w:hint="cs"/>
                <w:sz w:val="28"/>
                <w:szCs w:val="28"/>
                <w:rtl/>
              </w:rPr>
            </w:pPr>
            <w:r w:rsidRPr="00A94B12">
              <w:rPr>
                <w:rFonts w:hint="cs"/>
                <w:sz w:val="28"/>
                <w:szCs w:val="28"/>
                <w:rtl/>
              </w:rPr>
              <w:t>1</w:t>
            </w:r>
          </w:p>
        </w:tc>
        <w:tc>
          <w:tcPr>
            <w:tcW w:w="696" w:type="dxa"/>
          </w:tcPr>
          <w:p w:rsidR="00C05C8C" w:rsidRPr="00A94B12" w:rsidRDefault="00C05C8C" w:rsidP="009951EB">
            <w:pPr>
              <w:rPr>
                <w:rFonts w:hint="cs"/>
                <w:sz w:val="28"/>
                <w:szCs w:val="28"/>
                <w:rtl/>
              </w:rPr>
            </w:pPr>
            <w:r w:rsidRPr="00A94B12">
              <w:rPr>
                <w:rFonts w:hint="cs"/>
                <w:sz w:val="28"/>
                <w:szCs w:val="28"/>
                <w:rtl/>
              </w:rPr>
              <w:t>14</w:t>
            </w:r>
          </w:p>
        </w:tc>
        <w:tc>
          <w:tcPr>
            <w:tcW w:w="968" w:type="dxa"/>
          </w:tcPr>
          <w:p w:rsidR="00C05C8C" w:rsidRPr="00A94B12" w:rsidRDefault="00C05C8C" w:rsidP="009951EB">
            <w:pPr>
              <w:rPr>
                <w:rFonts w:hint="cs"/>
                <w:sz w:val="28"/>
                <w:szCs w:val="28"/>
                <w:rtl/>
              </w:rPr>
            </w:pPr>
            <w:r w:rsidRPr="00A94B12">
              <w:rPr>
                <w:rFonts w:hint="cs"/>
                <w:sz w:val="28"/>
                <w:szCs w:val="28"/>
                <w:rtl/>
              </w:rPr>
              <w:t>12</w:t>
            </w:r>
          </w:p>
        </w:tc>
        <w:tc>
          <w:tcPr>
            <w:tcW w:w="696" w:type="dxa"/>
          </w:tcPr>
          <w:p w:rsidR="00C05C8C" w:rsidRPr="00A94B12" w:rsidRDefault="00C05C8C" w:rsidP="009951EB">
            <w:pPr>
              <w:rPr>
                <w:rFonts w:hint="cs"/>
                <w:sz w:val="28"/>
                <w:szCs w:val="28"/>
                <w:rtl/>
              </w:rPr>
            </w:pPr>
            <w:r w:rsidRPr="00A94B12">
              <w:rPr>
                <w:rFonts w:hint="cs"/>
                <w:sz w:val="28"/>
                <w:szCs w:val="28"/>
                <w:rtl/>
              </w:rPr>
              <w:t>17</w:t>
            </w:r>
          </w:p>
        </w:tc>
        <w:tc>
          <w:tcPr>
            <w:tcW w:w="1000" w:type="dxa"/>
          </w:tcPr>
          <w:p w:rsidR="00C05C8C" w:rsidRPr="00A94B12" w:rsidRDefault="00C05C8C" w:rsidP="009951EB">
            <w:pPr>
              <w:rPr>
                <w:rFonts w:hint="cs"/>
                <w:sz w:val="28"/>
                <w:szCs w:val="28"/>
                <w:rtl/>
              </w:rPr>
            </w:pPr>
            <w:r w:rsidRPr="00A94B12">
              <w:rPr>
                <w:rFonts w:hint="cs"/>
                <w:sz w:val="28"/>
                <w:szCs w:val="28"/>
                <w:rtl/>
              </w:rPr>
              <w:t>89</w:t>
            </w:r>
          </w:p>
        </w:tc>
        <w:tc>
          <w:tcPr>
            <w:tcW w:w="963" w:type="dxa"/>
          </w:tcPr>
          <w:p w:rsidR="00C05C8C" w:rsidRPr="00A94B12" w:rsidRDefault="00C05C8C" w:rsidP="009951EB">
            <w:pPr>
              <w:rPr>
                <w:rFonts w:hint="cs"/>
                <w:sz w:val="28"/>
                <w:szCs w:val="28"/>
                <w:rtl/>
              </w:rPr>
            </w:pPr>
            <w:r w:rsidRPr="00A94B12">
              <w:rPr>
                <w:rFonts w:hint="cs"/>
                <w:sz w:val="28"/>
                <w:szCs w:val="28"/>
                <w:rtl/>
              </w:rPr>
              <w:t>69%</w:t>
            </w:r>
          </w:p>
        </w:tc>
        <w:tc>
          <w:tcPr>
            <w:tcW w:w="874" w:type="dxa"/>
            <w:tcBorders>
              <w:righ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17</w:t>
            </w:r>
          </w:p>
        </w:tc>
        <w:tc>
          <w:tcPr>
            <w:tcW w:w="591" w:type="dxa"/>
            <w:tcBorders>
              <w:lef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23</w:t>
            </w:r>
          </w:p>
        </w:tc>
        <w:tc>
          <w:tcPr>
            <w:tcW w:w="696" w:type="dxa"/>
          </w:tcPr>
          <w:p w:rsidR="00C05C8C" w:rsidRPr="00A94B12" w:rsidRDefault="00C05C8C" w:rsidP="009951EB">
            <w:pPr>
              <w:rPr>
                <w:rFonts w:hint="cs"/>
                <w:sz w:val="28"/>
                <w:szCs w:val="28"/>
                <w:rtl/>
              </w:rPr>
            </w:pPr>
          </w:p>
        </w:tc>
        <w:tc>
          <w:tcPr>
            <w:tcW w:w="968" w:type="dxa"/>
          </w:tcPr>
          <w:p w:rsidR="00C05C8C" w:rsidRPr="00A94B12" w:rsidRDefault="00C05C8C" w:rsidP="009951EB">
            <w:pPr>
              <w:rPr>
                <w:rFonts w:hint="cs"/>
                <w:sz w:val="28"/>
                <w:szCs w:val="28"/>
                <w:rtl/>
              </w:rPr>
            </w:pPr>
          </w:p>
        </w:tc>
        <w:tc>
          <w:tcPr>
            <w:tcW w:w="696" w:type="dxa"/>
          </w:tcPr>
          <w:p w:rsidR="00C05C8C" w:rsidRPr="00A94B12" w:rsidRDefault="00C05C8C" w:rsidP="009951EB">
            <w:pPr>
              <w:rPr>
                <w:rFonts w:hint="cs"/>
                <w:sz w:val="28"/>
                <w:szCs w:val="28"/>
                <w:rtl/>
              </w:rPr>
            </w:pPr>
            <w:r w:rsidRPr="00A94B12">
              <w:rPr>
                <w:rFonts w:hint="cs"/>
                <w:sz w:val="28"/>
                <w:szCs w:val="28"/>
                <w:rtl/>
              </w:rPr>
              <w:t>43</w:t>
            </w:r>
          </w:p>
        </w:tc>
        <w:tc>
          <w:tcPr>
            <w:tcW w:w="1000" w:type="dxa"/>
          </w:tcPr>
          <w:p w:rsidR="00C05C8C" w:rsidRPr="00A94B12" w:rsidRDefault="00C05C8C" w:rsidP="009951EB">
            <w:pPr>
              <w:rPr>
                <w:rFonts w:hint="cs"/>
                <w:sz w:val="28"/>
                <w:szCs w:val="28"/>
                <w:rtl/>
              </w:rPr>
            </w:pPr>
            <w:r w:rsidRPr="00A94B12">
              <w:rPr>
                <w:rFonts w:hint="cs"/>
                <w:sz w:val="28"/>
                <w:szCs w:val="28"/>
                <w:rtl/>
              </w:rPr>
              <w:t>129</w:t>
            </w:r>
          </w:p>
        </w:tc>
        <w:tc>
          <w:tcPr>
            <w:tcW w:w="963" w:type="dxa"/>
          </w:tcPr>
          <w:p w:rsidR="00C05C8C" w:rsidRPr="00A94B12" w:rsidRDefault="00C05C8C" w:rsidP="009951EB">
            <w:pPr>
              <w:rPr>
                <w:rFonts w:hint="cs"/>
                <w:sz w:val="28"/>
                <w:szCs w:val="28"/>
                <w:rtl/>
              </w:rPr>
            </w:pPr>
            <w:r w:rsidRPr="00A94B12">
              <w:rPr>
                <w:rFonts w:hint="cs"/>
                <w:sz w:val="28"/>
                <w:szCs w:val="28"/>
                <w:rtl/>
              </w:rPr>
              <w:t>100%</w:t>
            </w:r>
          </w:p>
        </w:tc>
        <w:tc>
          <w:tcPr>
            <w:tcW w:w="874" w:type="dxa"/>
          </w:tcPr>
          <w:p w:rsidR="00C05C8C" w:rsidRPr="00A94B12" w:rsidRDefault="00C05C8C" w:rsidP="009951EB">
            <w:pPr>
              <w:rPr>
                <w:rFonts w:hint="cs"/>
                <w:sz w:val="28"/>
                <w:szCs w:val="28"/>
                <w:rtl/>
              </w:rPr>
            </w:pPr>
            <w:r w:rsidRPr="00A94B12">
              <w:rPr>
                <w:rFonts w:hint="cs"/>
                <w:sz w:val="28"/>
                <w:szCs w:val="28"/>
                <w:rtl/>
              </w:rPr>
              <w:t>1</w:t>
            </w:r>
          </w:p>
        </w:tc>
      </w:tr>
      <w:tr w:rsidR="00C05C8C" w:rsidRPr="00A94B12" w:rsidTr="009951EB">
        <w:tc>
          <w:tcPr>
            <w:tcW w:w="591" w:type="dxa"/>
          </w:tcPr>
          <w:p w:rsidR="00C05C8C" w:rsidRPr="00A94B12" w:rsidRDefault="00C05C8C" w:rsidP="009951EB">
            <w:pPr>
              <w:rPr>
                <w:rFonts w:hint="cs"/>
                <w:sz w:val="28"/>
                <w:szCs w:val="28"/>
                <w:rtl/>
              </w:rPr>
            </w:pPr>
            <w:r w:rsidRPr="00A94B12">
              <w:rPr>
                <w:rFonts w:hint="cs"/>
                <w:sz w:val="28"/>
                <w:szCs w:val="28"/>
                <w:rtl/>
              </w:rPr>
              <w:t>2</w:t>
            </w:r>
          </w:p>
        </w:tc>
        <w:tc>
          <w:tcPr>
            <w:tcW w:w="696" w:type="dxa"/>
          </w:tcPr>
          <w:p w:rsidR="00C05C8C" w:rsidRPr="00A94B12" w:rsidRDefault="00C05C8C" w:rsidP="009951EB">
            <w:pPr>
              <w:rPr>
                <w:rFonts w:hint="cs"/>
                <w:sz w:val="28"/>
                <w:szCs w:val="28"/>
                <w:rtl/>
              </w:rPr>
            </w:pPr>
            <w:r w:rsidRPr="00A94B12">
              <w:rPr>
                <w:rFonts w:hint="cs"/>
                <w:sz w:val="28"/>
                <w:szCs w:val="28"/>
                <w:rtl/>
              </w:rPr>
              <w:t>23</w:t>
            </w:r>
          </w:p>
        </w:tc>
        <w:tc>
          <w:tcPr>
            <w:tcW w:w="968" w:type="dxa"/>
          </w:tcPr>
          <w:p w:rsidR="00C05C8C" w:rsidRPr="00A94B12" w:rsidRDefault="00C05C8C" w:rsidP="009951EB">
            <w:pPr>
              <w:rPr>
                <w:rFonts w:hint="cs"/>
                <w:sz w:val="28"/>
                <w:szCs w:val="28"/>
                <w:rtl/>
              </w:rPr>
            </w:pPr>
            <w:r w:rsidRPr="00A94B12">
              <w:rPr>
                <w:rFonts w:hint="cs"/>
                <w:sz w:val="28"/>
                <w:szCs w:val="28"/>
                <w:rtl/>
              </w:rPr>
              <w:t>5</w:t>
            </w:r>
          </w:p>
        </w:tc>
        <w:tc>
          <w:tcPr>
            <w:tcW w:w="696" w:type="dxa"/>
          </w:tcPr>
          <w:p w:rsidR="00C05C8C" w:rsidRPr="00A94B12" w:rsidRDefault="00C05C8C" w:rsidP="009951EB">
            <w:pPr>
              <w:rPr>
                <w:rFonts w:hint="cs"/>
                <w:sz w:val="28"/>
                <w:szCs w:val="28"/>
                <w:rtl/>
              </w:rPr>
            </w:pPr>
            <w:r w:rsidRPr="00A94B12">
              <w:rPr>
                <w:rFonts w:hint="cs"/>
                <w:sz w:val="28"/>
                <w:szCs w:val="28"/>
                <w:rtl/>
              </w:rPr>
              <w:t>15</w:t>
            </w:r>
          </w:p>
        </w:tc>
        <w:tc>
          <w:tcPr>
            <w:tcW w:w="1000" w:type="dxa"/>
          </w:tcPr>
          <w:p w:rsidR="00C05C8C" w:rsidRPr="00A94B12" w:rsidRDefault="00C05C8C" w:rsidP="009951EB">
            <w:pPr>
              <w:rPr>
                <w:rFonts w:hint="cs"/>
                <w:sz w:val="28"/>
                <w:szCs w:val="28"/>
                <w:rtl/>
              </w:rPr>
            </w:pPr>
            <w:r w:rsidRPr="00A94B12">
              <w:rPr>
                <w:rFonts w:hint="cs"/>
                <w:sz w:val="28"/>
                <w:szCs w:val="28"/>
                <w:rtl/>
              </w:rPr>
              <w:t>78</w:t>
            </w:r>
          </w:p>
        </w:tc>
        <w:tc>
          <w:tcPr>
            <w:tcW w:w="963" w:type="dxa"/>
          </w:tcPr>
          <w:p w:rsidR="00C05C8C" w:rsidRPr="00A94B12" w:rsidRDefault="00C05C8C" w:rsidP="009951EB">
            <w:pPr>
              <w:rPr>
                <w:rFonts w:hint="cs"/>
                <w:sz w:val="28"/>
                <w:szCs w:val="28"/>
                <w:rtl/>
              </w:rPr>
            </w:pPr>
            <w:r w:rsidRPr="00A94B12">
              <w:rPr>
                <w:rFonts w:hint="cs"/>
                <w:sz w:val="28"/>
                <w:szCs w:val="28"/>
                <w:rtl/>
              </w:rPr>
              <w:t>60%</w:t>
            </w:r>
          </w:p>
        </w:tc>
        <w:tc>
          <w:tcPr>
            <w:tcW w:w="874" w:type="dxa"/>
            <w:tcBorders>
              <w:righ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20</w:t>
            </w:r>
          </w:p>
        </w:tc>
        <w:tc>
          <w:tcPr>
            <w:tcW w:w="591" w:type="dxa"/>
            <w:tcBorders>
              <w:lef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24</w:t>
            </w:r>
          </w:p>
        </w:tc>
        <w:tc>
          <w:tcPr>
            <w:tcW w:w="696" w:type="dxa"/>
          </w:tcPr>
          <w:p w:rsidR="00C05C8C" w:rsidRPr="00A94B12" w:rsidRDefault="00C05C8C" w:rsidP="009951EB">
            <w:pPr>
              <w:rPr>
                <w:rFonts w:hint="cs"/>
                <w:sz w:val="28"/>
                <w:szCs w:val="28"/>
                <w:rtl/>
              </w:rPr>
            </w:pPr>
          </w:p>
        </w:tc>
        <w:tc>
          <w:tcPr>
            <w:tcW w:w="968" w:type="dxa"/>
          </w:tcPr>
          <w:p w:rsidR="00C05C8C" w:rsidRPr="00A94B12" w:rsidRDefault="00C05C8C" w:rsidP="009951EB">
            <w:pPr>
              <w:rPr>
                <w:rFonts w:hint="cs"/>
                <w:sz w:val="28"/>
                <w:szCs w:val="28"/>
                <w:rtl/>
              </w:rPr>
            </w:pPr>
            <w:r w:rsidRPr="00A94B12">
              <w:rPr>
                <w:rFonts w:hint="cs"/>
                <w:sz w:val="28"/>
                <w:szCs w:val="28"/>
                <w:rtl/>
              </w:rPr>
              <w:t>1</w:t>
            </w:r>
          </w:p>
        </w:tc>
        <w:tc>
          <w:tcPr>
            <w:tcW w:w="696" w:type="dxa"/>
          </w:tcPr>
          <w:p w:rsidR="00C05C8C" w:rsidRPr="00A94B12" w:rsidRDefault="00C05C8C" w:rsidP="009951EB">
            <w:pPr>
              <w:rPr>
                <w:rFonts w:hint="cs"/>
                <w:sz w:val="28"/>
                <w:szCs w:val="28"/>
                <w:rtl/>
              </w:rPr>
            </w:pPr>
            <w:r w:rsidRPr="00A94B12">
              <w:rPr>
                <w:rFonts w:hint="cs"/>
                <w:sz w:val="28"/>
                <w:szCs w:val="28"/>
                <w:rtl/>
              </w:rPr>
              <w:t>42</w:t>
            </w:r>
          </w:p>
        </w:tc>
        <w:tc>
          <w:tcPr>
            <w:tcW w:w="1000" w:type="dxa"/>
          </w:tcPr>
          <w:p w:rsidR="00C05C8C" w:rsidRPr="00A94B12" w:rsidRDefault="00C05C8C" w:rsidP="009951EB">
            <w:pPr>
              <w:rPr>
                <w:rFonts w:hint="cs"/>
                <w:sz w:val="28"/>
                <w:szCs w:val="28"/>
                <w:rtl/>
              </w:rPr>
            </w:pPr>
            <w:r w:rsidRPr="00A94B12">
              <w:rPr>
                <w:rFonts w:hint="cs"/>
                <w:sz w:val="28"/>
                <w:szCs w:val="28"/>
                <w:rtl/>
              </w:rPr>
              <w:t>128</w:t>
            </w:r>
          </w:p>
        </w:tc>
        <w:tc>
          <w:tcPr>
            <w:tcW w:w="963" w:type="dxa"/>
          </w:tcPr>
          <w:p w:rsidR="00C05C8C" w:rsidRPr="00A94B12" w:rsidRDefault="00C05C8C" w:rsidP="009951EB">
            <w:pPr>
              <w:rPr>
                <w:rFonts w:hint="cs"/>
                <w:sz w:val="28"/>
                <w:szCs w:val="28"/>
                <w:rtl/>
              </w:rPr>
            </w:pPr>
            <w:r w:rsidRPr="00A94B12">
              <w:rPr>
                <w:rFonts w:hint="cs"/>
                <w:sz w:val="28"/>
                <w:szCs w:val="28"/>
                <w:rtl/>
              </w:rPr>
              <w:t>99%</w:t>
            </w:r>
          </w:p>
        </w:tc>
        <w:tc>
          <w:tcPr>
            <w:tcW w:w="874" w:type="dxa"/>
          </w:tcPr>
          <w:p w:rsidR="00C05C8C" w:rsidRPr="00A94B12" w:rsidRDefault="00C05C8C" w:rsidP="009951EB">
            <w:pPr>
              <w:rPr>
                <w:rFonts w:hint="cs"/>
                <w:sz w:val="28"/>
                <w:szCs w:val="28"/>
                <w:rtl/>
              </w:rPr>
            </w:pPr>
            <w:r w:rsidRPr="00A94B12">
              <w:rPr>
                <w:rFonts w:hint="cs"/>
                <w:sz w:val="28"/>
                <w:szCs w:val="28"/>
                <w:rtl/>
              </w:rPr>
              <w:t>2</w:t>
            </w:r>
          </w:p>
        </w:tc>
      </w:tr>
      <w:tr w:rsidR="00C05C8C" w:rsidRPr="00A94B12" w:rsidTr="009951EB">
        <w:tc>
          <w:tcPr>
            <w:tcW w:w="591" w:type="dxa"/>
          </w:tcPr>
          <w:p w:rsidR="00C05C8C" w:rsidRPr="00A94B12" w:rsidRDefault="00C05C8C" w:rsidP="009951EB">
            <w:pPr>
              <w:rPr>
                <w:rFonts w:hint="cs"/>
                <w:sz w:val="28"/>
                <w:szCs w:val="28"/>
                <w:rtl/>
              </w:rPr>
            </w:pPr>
            <w:r w:rsidRPr="00A94B12">
              <w:rPr>
                <w:rFonts w:hint="cs"/>
                <w:sz w:val="28"/>
                <w:szCs w:val="28"/>
                <w:rtl/>
              </w:rPr>
              <w:t>3</w:t>
            </w:r>
          </w:p>
        </w:tc>
        <w:tc>
          <w:tcPr>
            <w:tcW w:w="696" w:type="dxa"/>
          </w:tcPr>
          <w:p w:rsidR="00C05C8C" w:rsidRPr="00A94B12" w:rsidRDefault="00C05C8C" w:rsidP="009951EB">
            <w:pPr>
              <w:rPr>
                <w:rFonts w:hint="cs"/>
                <w:sz w:val="28"/>
                <w:szCs w:val="28"/>
                <w:rtl/>
              </w:rPr>
            </w:pPr>
            <w:r w:rsidRPr="00A94B12">
              <w:rPr>
                <w:rFonts w:hint="cs"/>
                <w:sz w:val="28"/>
                <w:szCs w:val="28"/>
                <w:rtl/>
              </w:rPr>
              <w:t>25</w:t>
            </w:r>
          </w:p>
        </w:tc>
        <w:tc>
          <w:tcPr>
            <w:tcW w:w="968" w:type="dxa"/>
          </w:tcPr>
          <w:p w:rsidR="00C05C8C" w:rsidRPr="00A94B12" w:rsidRDefault="00C05C8C" w:rsidP="009951EB">
            <w:pPr>
              <w:rPr>
                <w:rFonts w:hint="cs"/>
                <w:sz w:val="28"/>
                <w:szCs w:val="28"/>
                <w:rtl/>
              </w:rPr>
            </w:pPr>
            <w:r w:rsidRPr="00A94B12">
              <w:rPr>
                <w:rFonts w:hint="cs"/>
                <w:sz w:val="28"/>
                <w:szCs w:val="28"/>
                <w:rtl/>
              </w:rPr>
              <w:t>7</w:t>
            </w:r>
          </w:p>
        </w:tc>
        <w:tc>
          <w:tcPr>
            <w:tcW w:w="696" w:type="dxa"/>
          </w:tcPr>
          <w:p w:rsidR="00C05C8C" w:rsidRPr="00A94B12" w:rsidRDefault="00C05C8C" w:rsidP="009951EB">
            <w:pPr>
              <w:rPr>
                <w:rFonts w:hint="cs"/>
                <w:sz w:val="28"/>
                <w:szCs w:val="28"/>
                <w:rtl/>
              </w:rPr>
            </w:pPr>
            <w:r w:rsidRPr="00A94B12">
              <w:rPr>
                <w:rFonts w:hint="cs"/>
                <w:sz w:val="28"/>
                <w:szCs w:val="28"/>
                <w:rtl/>
              </w:rPr>
              <w:t>11</w:t>
            </w:r>
          </w:p>
        </w:tc>
        <w:tc>
          <w:tcPr>
            <w:tcW w:w="1000" w:type="dxa"/>
          </w:tcPr>
          <w:p w:rsidR="00C05C8C" w:rsidRPr="00A94B12" w:rsidRDefault="00C05C8C" w:rsidP="009951EB">
            <w:pPr>
              <w:rPr>
                <w:rFonts w:hint="cs"/>
                <w:sz w:val="28"/>
                <w:szCs w:val="28"/>
                <w:rtl/>
              </w:rPr>
            </w:pPr>
            <w:r w:rsidRPr="00A94B12">
              <w:rPr>
                <w:rFonts w:hint="cs"/>
                <w:sz w:val="28"/>
                <w:szCs w:val="28"/>
                <w:rtl/>
              </w:rPr>
              <w:t>72</w:t>
            </w:r>
          </w:p>
        </w:tc>
        <w:tc>
          <w:tcPr>
            <w:tcW w:w="963" w:type="dxa"/>
          </w:tcPr>
          <w:p w:rsidR="00C05C8C" w:rsidRPr="00A94B12" w:rsidRDefault="00C05C8C" w:rsidP="009951EB">
            <w:pPr>
              <w:rPr>
                <w:rFonts w:hint="cs"/>
                <w:sz w:val="28"/>
                <w:szCs w:val="28"/>
                <w:rtl/>
              </w:rPr>
            </w:pPr>
            <w:r w:rsidRPr="00A94B12">
              <w:rPr>
                <w:rFonts w:hint="cs"/>
                <w:sz w:val="28"/>
                <w:szCs w:val="28"/>
                <w:rtl/>
              </w:rPr>
              <w:t>58%</w:t>
            </w:r>
          </w:p>
        </w:tc>
        <w:tc>
          <w:tcPr>
            <w:tcW w:w="874" w:type="dxa"/>
            <w:tcBorders>
              <w:righ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21</w:t>
            </w:r>
          </w:p>
        </w:tc>
        <w:tc>
          <w:tcPr>
            <w:tcW w:w="591" w:type="dxa"/>
            <w:tcBorders>
              <w:lef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25</w:t>
            </w:r>
          </w:p>
        </w:tc>
        <w:tc>
          <w:tcPr>
            <w:tcW w:w="696" w:type="dxa"/>
          </w:tcPr>
          <w:p w:rsidR="00C05C8C" w:rsidRPr="00A94B12" w:rsidRDefault="00C05C8C" w:rsidP="009951EB">
            <w:pPr>
              <w:rPr>
                <w:rFonts w:hint="cs"/>
                <w:sz w:val="28"/>
                <w:szCs w:val="28"/>
                <w:rtl/>
              </w:rPr>
            </w:pPr>
            <w:r w:rsidRPr="00A94B12">
              <w:rPr>
                <w:rFonts w:hint="cs"/>
                <w:sz w:val="28"/>
                <w:szCs w:val="28"/>
                <w:rtl/>
              </w:rPr>
              <w:t>1</w:t>
            </w:r>
          </w:p>
        </w:tc>
        <w:tc>
          <w:tcPr>
            <w:tcW w:w="968" w:type="dxa"/>
          </w:tcPr>
          <w:p w:rsidR="00C05C8C" w:rsidRPr="00A94B12" w:rsidRDefault="00C05C8C" w:rsidP="009951EB">
            <w:pPr>
              <w:rPr>
                <w:rFonts w:hint="cs"/>
                <w:sz w:val="28"/>
                <w:szCs w:val="28"/>
                <w:rtl/>
              </w:rPr>
            </w:pPr>
          </w:p>
        </w:tc>
        <w:tc>
          <w:tcPr>
            <w:tcW w:w="696" w:type="dxa"/>
          </w:tcPr>
          <w:p w:rsidR="00C05C8C" w:rsidRPr="00A94B12" w:rsidRDefault="00C05C8C" w:rsidP="009951EB">
            <w:pPr>
              <w:rPr>
                <w:rFonts w:hint="cs"/>
                <w:sz w:val="28"/>
                <w:szCs w:val="28"/>
                <w:rtl/>
              </w:rPr>
            </w:pPr>
            <w:r w:rsidRPr="00A94B12">
              <w:rPr>
                <w:rFonts w:hint="cs"/>
                <w:sz w:val="28"/>
                <w:szCs w:val="28"/>
                <w:rtl/>
              </w:rPr>
              <w:t>42</w:t>
            </w:r>
          </w:p>
        </w:tc>
        <w:tc>
          <w:tcPr>
            <w:tcW w:w="1000" w:type="dxa"/>
          </w:tcPr>
          <w:p w:rsidR="00C05C8C" w:rsidRPr="00A94B12" w:rsidRDefault="00C05C8C" w:rsidP="009951EB">
            <w:pPr>
              <w:rPr>
                <w:rFonts w:hint="cs"/>
                <w:sz w:val="28"/>
                <w:szCs w:val="28"/>
                <w:rtl/>
              </w:rPr>
            </w:pPr>
            <w:r w:rsidRPr="00A94B12">
              <w:rPr>
                <w:rFonts w:hint="cs"/>
                <w:sz w:val="28"/>
                <w:szCs w:val="28"/>
                <w:rtl/>
              </w:rPr>
              <w:t>127</w:t>
            </w:r>
          </w:p>
        </w:tc>
        <w:tc>
          <w:tcPr>
            <w:tcW w:w="963" w:type="dxa"/>
          </w:tcPr>
          <w:p w:rsidR="00C05C8C" w:rsidRPr="00A94B12" w:rsidRDefault="00C05C8C" w:rsidP="009951EB">
            <w:pPr>
              <w:rPr>
                <w:rFonts w:hint="cs"/>
                <w:sz w:val="28"/>
                <w:szCs w:val="28"/>
                <w:rtl/>
              </w:rPr>
            </w:pPr>
            <w:r w:rsidRPr="00A94B12">
              <w:rPr>
                <w:rFonts w:hint="cs"/>
                <w:sz w:val="28"/>
                <w:szCs w:val="28"/>
                <w:rtl/>
              </w:rPr>
              <w:t>98%</w:t>
            </w:r>
          </w:p>
        </w:tc>
        <w:tc>
          <w:tcPr>
            <w:tcW w:w="874" w:type="dxa"/>
          </w:tcPr>
          <w:p w:rsidR="00C05C8C" w:rsidRPr="00A94B12" w:rsidRDefault="00C05C8C" w:rsidP="009951EB">
            <w:pPr>
              <w:rPr>
                <w:rFonts w:hint="cs"/>
                <w:sz w:val="28"/>
                <w:szCs w:val="28"/>
                <w:rtl/>
              </w:rPr>
            </w:pPr>
            <w:r w:rsidRPr="00A94B12">
              <w:rPr>
                <w:rFonts w:hint="cs"/>
                <w:sz w:val="28"/>
                <w:szCs w:val="28"/>
                <w:rtl/>
              </w:rPr>
              <w:t>3</w:t>
            </w:r>
          </w:p>
        </w:tc>
      </w:tr>
      <w:tr w:rsidR="00C05C8C" w:rsidRPr="00A94B12" w:rsidTr="009951EB">
        <w:tc>
          <w:tcPr>
            <w:tcW w:w="591" w:type="dxa"/>
          </w:tcPr>
          <w:p w:rsidR="00C05C8C" w:rsidRPr="00A94B12" w:rsidRDefault="00C05C8C" w:rsidP="009951EB">
            <w:pPr>
              <w:rPr>
                <w:rFonts w:hint="cs"/>
                <w:sz w:val="28"/>
                <w:szCs w:val="28"/>
                <w:rtl/>
              </w:rPr>
            </w:pPr>
            <w:r w:rsidRPr="00A94B12">
              <w:rPr>
                <w:rFonts w:hint="cs"/>
                <w:sz w:val="28"/>
                <w:szCs w:val="28"/>
                <w:rtl/>
              </w:rPr>
              <w:t>4</w:t>
            </w:r>
          </w:p>
        </w:tc>
        <w:tc>
          <w:tcPr>
            <w:tcW w:w="696" w:type="dxa"/>
          </w:tcPr>
          <w:p w:rsidR="00C05C8C" w:rsidRPr="00A94B12" w:rsidRDefault="00C05C8C" w:rsidP="009951EB">
            <w:pPr>
              <w:rPr>
                <w:rFonts w:hint="cs"/>
                <w:sz w:val="28"/>
                <w:szCs w:val="28"/>
                <w:rtl/>
              </w:rPr>
            </w:pPr>
            <w:r w:rsidRPr="00A94B12">
              <w:rPr>
                <w:rFonts w:hint="cs"/>
                <w:sz w:val="28"/>
                <w:szCs w:val="28"/>
                <w:rtl/>
              </w:rPr>
              <w:t>8</w:t>
            </w:r>
          </w:p>
        </w:tc>
        <w:tc>
          <w:tcPr>
            <w:tcW w:w="968" w:type="dxa"/>
          </w:tcPr>
          <w:p w:rsidR="00C05C8C" w:rsidRPr="00A94B12" w:rsidRDefault="00C05C8C" w:rsidP="009951EB">
            <w:pPr>
              <w:rPr>
                <w:rFonts w:hint="cs"/>
                <w:sz w:val="28"/>
                <w:szCs w:val="28"/>
                <w:rtl/>
              </w:rPr>
            </w:pPr>
            <w:r w:rsidRPr="00A94B12">
              <w:rPr>
                <w:rFonts w:hint="cs"/>
                <w:sz w:val="28"/>
                <w:szCs w:val="28"/>
                <w:rtl/>
              </w:rPr>
              <w:t>8</w:t>
            </w:r>
          </w:p>
        </w:tc>
        <w:tc>
          <w:tcPr>
            <w:tcW w:w="696" w:type="dxa"/>
          </w:tcPr>
          <w:p w:rsidR="00C05C8C" w:rsidRPr="00A94B12" w:rsidRDefault="00C05C8C" w:rsidP="009951EB">
            <w:pPr>
              <w:rPr>
                <w:rFonts w:hint="cs"/>
                <w:sz w:val="28"/>
                <w:szCs w:val="28"/>
                <w:rtl/>
              </w:rPr>
            </w:pPr>
            <w:r w:rsidRPr="00A94B12">
              <w:rPr>
                <w:rFonts w:hint="cs"/>
                <w:sz w:val="28"/>
                <w:szCs w:val="28"/>
                <w:rtl/>
              </w:rPr>
              <w:t>27</w:t>
            </w:r>
          </w:p>
        </w:tc>
        <w:tc>
          <w:tcPr>
            <w:tcW w:w="1000" w:type="dxa"/>
          </w:tcPr>
          <w:p w:rsidR="00C05C8C" w:rsidRPr="00A94B12" w:rsidRDefault="00C05C8C" w:rsidP="009951EB">
            <w:pPr>
              <w:rPr>
                <w:rFonts w:hint="cs"/>
                <w:sz w:val="28"/>
                <w:szCs w:val="28"/>
                <w:rtl/>
              </w:rPr>
            </w:pPr>
            <w:r w:rsidRPr="00A94B12">
              <w:rPr>
                <w:rFonts w:hint="cs"/>
                <w:sz w:val="28"/>
                <w:szCs w:val="28"/>
                <w:rtl/>
              </w:rPr>
              <w:t>105</w:t>
            </w:r>
          </w:p>
        </w:tc>
        <w:tc>
          <w:tcPr>
            <w:tcW w:w="963" w:type="dxa"/>
          </w:tcPr>
          <w:p w:rsidR="00C05C8C" w:rsidRPr="00A94B12" w:rsidRDefault="00C05C8C" w:rsidP="009951EB">
            <w:pPr>
              <w:rPr>
                <w:rFonts w:hint="cs"/>
                <w:sz w:val="28"/>
                <w:szCs w:val="28"/>
                <w:rtl/>
              </w:rPr>
            </w:pPr>
            <w:r w:rsidRPr="00A94B12">
              <w:rPr>
                <w:rFonts w:hint="cs"/>
                <w:sz w:val="28"/>
                <w:szCs w:val="28"/>
                <w:rtl/>
              </w:rPr>
              <w:t>81%</w:t>
            </w:r>
          </w:p>
        </w:tc>
        <w:tc>
          <w:tcPr>
            <w:tcW w:w="874" w:type="dxa"/>
            <w:tcBorders>
              <w:righ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11</w:t>
            </w:r>
          </w:p>
        </w:tc>
        <w:tc>
          <w:tcPr>
            <w:tcW w:w="591" w:type="dxa"/>
            <w:tcBorders>
              <w:lef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26</w:t>
            </w:r>
          </w:p>
        </w:tc>
        <w:tc>
          <w:tcPr>
            <w:tcW w:w="696" w:type="dxa"/>
          </w:tcPr>
          <w:p w:rsidR="00C05C8C" w:rsidRPr="00A94B12" w:rsidRDefault="00C05C8C" w:rsidP="009951EB">
            <w:pPr>
              <w:rPr>
                <w:rFonts w:hint="cs"/>
                <w:sz w:val="28"/>
                <w:szCs w:val="28"/>
                <w:rtl/>
              </w:rPr>
            </w:pPr>
          </w:p>
        </w:tc>
        <w:tc>
          <w:tcPr>
            <w:tcW w:w="968" w:type="dxa"/>
          </w:tcPr>
          <w:p w:rsidR="00C05C8C" w:rsidRPr="00A94B12" w:rsidRDefault="00C05C8C" w:rsidP="009951EB">
            <w:pPr>
              <w:rPr>
                <w:rFonts w:hint="cs"/>
                <w:sz w:val="28"/>
                <w:szCs w:val="28"/>
                <w:rtl/>
              </w:rPr>
            </w:pPr>
          </w:p>
        </w:tc>
        <w:tc>
          <w:tcPr>
            <w:tcW w:w="696" w:type="dxa"/>
          </w:tcPr>
          <w:p w:rsidR="00C05C8C" w:rsidRPr="00A94B12" w:rsidRDefault="00C05C8C" w:rsidP="009951EB">
            <w:pPr>
              <w:rPr>
                <w:rFonts w:hint="cs"/>
                <w:sz w:val="28"/>
                <w:szCs w:val="28"/>
                <w:rtl/>
              </w:rPr>
            </w:pPr>
            <w:r w:rsidRPr="00A94B12">
              <w:rPr>
                <w:rFonts w:hint="cs"/>
                <w:sz w:val="28"/>
                <w:szCs w:val="28"/>
                <w:rtl/>
              </w:rPr>
              <w:t>43</w:t>
            </w:r>
          </w:p>
        </w:tc>
        <w:tc>
          <w:tcPr>
            <w:tcW w:w="1000" w:type="dxa"/>
          </w:tcPr>
          <w:p w:rsidR="00C05C8C" w:rsidRPr="00A94B12" w:rsidRDefault="00C05C8C" w:rsidP="009951EB">
            <w:pPr>
              <w:rPr>
                <w:rFonts w:hint="cs"/>
                <w:sz w:val="28"/>
                <w:szCs w:val="28"/>
                <w:rtl/>
              </w:rPr>
            </w:pPr>
            <w:r w:rsidRPr="00A94B12">
              <w:rPr>
                <w:rFonts w:hint="cs"/>
                <w:sz w:val="28"/>
                <w:szCs w:val="28"/>
                <w:rtl/>
              </w:rPr>
              <w:t>129</w:t>
            </w:r>
          </w:p>
        </w:tc>
        <w:tc>
          <w:tcPr>
            <w:tcW w:w="963" w:type="dxa"/>
          </w:tcPr>
          <w:p w:rsidR="00C05C8C" w:rsidRPr="00A94B12" w:rsidRDefault="00C05C8C" w:rsidP="009951EB">
            <w:pPr>
              <w:rPr>
                <w:rFonts w:hint="cs"/>
                <w:sz w:val="28"/>
                <w:szCs w:val="28"/>
                <w:rtl/>
              </w:rPr>
            </w:pPr>
            <w:r w:rsidRPr="00A94B12">
              <w:rPr>
                <w:rFonts w:hint="cs"/>
                <w:sz w:val="28"/>
                <w:szCs w:val="28"/>
                <w:rtl/>
              </w:rPr>
              <w:t>100%</w:t>
            </w:r>
          </w:p>
        </w:tc>
        <w:tc>
          <w:tcPr>
            <w:tcW w:w="874" w:type="dxa"/>
          </w:tcPr>
          <w:p w:rsidR="00C05C8C" w:rsidRPr="00A94B12" w:rsidRDefault="00C05C8C" w:rsidP="009951EB">
            <w:pPr>
              <w:rPr>
                <w:rFonts w:hint="cs"/>
                <w:sz w:val="28"/>
                <w:szCs w:val="28"/>
                <w:rtl/>
              </w:rPr>
            </w:pPr>
            <w:r w:rsidRPr="00A94B12">
              <w:rPr>
                <w:rFonts w:hint="cs"/>
                <w:sz w:val="28"/>
                <w:szCs w:val="28"/>
                <w:rtl/>
              </w:rPr>
              <w:t>1</w:t>
            </w:r>
          </w:p>
        </w:tc>
      </w:tr>
      <w:tr w:rsidR="00C05C8C" w:rsidRPr="00A94B12" w:rsidTr="009951EB">
        <w:tc>
          <w:tcPr>
            <w:tcW w:w="591" w:type="dxa"/>
          </w:tcPr>
          <w:p w:rsidR="00C05C8C" w:rsidRPr="00A94B12" w:rsidRDefault="00C05C8C" w:rsidP="009951EB">
            <w:pPr>
              <w:rPr>
                <w:rFonts w:hint="cs"/>
                <w:sz w:val="28"/>
                <w:szCs w:val="28"/>
                <w:rtl/>
              </w:rPr>
            </w:pPr>
            <w:r w:rsidRPr="00A94B12">
              <w:rPr>
                <w:rFonts w:hint="cs"/>
                <w:sz w:val="28"/>
                <w:szCs w:val="28"/>
                <w:rtl/>
              </w:rPr>
              <w:t>5</w:t>
            </w:r>
          </w:p>
        </w:tc>
        <w:tc>
          <w:tcPr>
            <w:tcW w:w="696" w:type="dxa"/>
          </w:tcPr>
          <w:p w:rsidR="00C05C8C" w:rsidRPr="00A94B12" w:rsidRDefault="00C05C8C" w:rsidP="009951EB">
            <w:pPr>
              <w:rPr>
                <w:rFonts w:hint="cs"/>
                <w:sz w:val="28"/>
                <w:szCs w:val="28"/>
                <w:rtl/>
              </w:rPr>
            </w:pPr>
            <w:r w:rsidRPr="00A94B12">
              <w:rPr>
                <w:rFonts w:hint="cs"/>
                <w:sz w:val="28"/>
                <w:szCs w:val="28"/>
                <w:rtl/>
              </w:rPr>
              <w:t>4</w:t>
            </w:r>
          </w:p>
        </w:tc>
        <w:tc>
          <w:tcPr>
            <w:tcW w:w="968" w:type="dxa"/>
          </w:tcPr>
          <w:p w:rsidR="00C05C8C" w:rsidRPr="00A94B12" w:rsidRDefault="00C05C8C" w:rsidP="009951EB">
            <w:pPr>
              <w:rPr>
                <w:rFonts w:hint="cs"/>
                <w:sz w:val="28"/>
                <w:szCs w:val="28"/>
                <w:rtl/>
              </w:rPr>
            </w:pPr>
            <w:r w:rsidRPr="00A94B12">
              <w:rPr>
                <w:rFonts w:hint="cs"/>
                <w:sz w:val="28"/>
                <w:szCs w:val="28"/>
                <w:rtl/>
              </w:rPr>
              <w:t>8</w:t>
            </w:r>
          </w:p>
        </w:tc>
        <w:tc>
          <w:tcPr>
            <w:tcW w:w="696" w:type="dxa"/>
          </w:tcPr>
          <w:p w:rsidR="00C05C8C" w:rsidRPr="00A94B12" w:rsidRDefault="00C05C8C" w:rsidP="009951EB">
            <w:pPr>
              <w:rPr>
                <w:rFonts w:hint="cs"/>
                <w:sz w:val="28"/>
                <w:szCs w:val="28"/>
                <w:rtl/>
              </w:rPr>
            </w:pPr>
            <w:r w:rsidRPr="00A94B12">
              <w:rPr>
                <w:rFonts w:hint="cs"/>
                <w:sz w:val="28"/>
                <w:szCs w:val="28"/>
                <w:rtl/>
              </w:rPr>
              <w:t>31</w:t>
            </w:r>
          </w:p>
        </w:tc>
        <w:tc>
          <w:tcPr>
            <w:tcW w:w="1000" w:type="dxa"/>
          </w:tcPr>
          <w:p w:rsidR="00C05C8C" w:rsidRPr="00A94B12" w:rsidRDefault="00C05C8C" w:rsidP="009951EB">
            <w:pPr>
              <w:rPr>
                <w:rFonts w:hint="cs"/>
                <w:sz w:val="28"/>
                <w:szCs w:val="28"/>
                <w:rtl/>
              </w:rPr>
            </w:pPr>
            <w:r w:rsidRPr="00A94B12">
              <w:rPr>
                <w:rFonts w:hint="cs"/>
                <w:sz w:val="28"/>
                <w:szCs w:val="28"/>
                <w:rtl/>
              </w:rPr>
              <w:t>113</w:t>
            </w:r>
          </w:p>
        </w:tc>
        <w:tc>
          <w:tcPr>
            <w:tcW w:w="963" w:type="dxa"/>
          </w:tcPr>
          <w:p w:rsidR="00C05C8C" w:rsidRPr="00A94B12" w:rsidRDefault="00C05C8C" w:rsidP="009951EB">
            <w:pPr>
              <w:rPr>
                <w:rFonts w:hint="cs"/>
                <w:sz w:val="28"/>
                <w:szCs w:val="28"/>
                <w:rtl/>
              </w:rPr>
            </w:pPr>
            <w:r w:rsidRPr="00A94B12">
              <w:rPr>
                <w:rFonts w:hint="cs"/>
                <w:sz w:val="28"/>
                <w:szCs w:val="28"/>
                <w:rtl/>
              </w:rPr>
              <w:t>88%</w:t>
            </w:r>
          </w:p>
        </w:tc>
        <w:tc>
          <w:tcPr>
            <w:tcW w:w="874" w:type="dxa"/>
            <w:tcBorders>
              <w:righ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9</w:t>
            </w:r>
          </w:p>
        </w:tc>
        <w:tc>
          <w:tcPr>
            <w:tcW w:w="591" w:type="dxa"/>
            <w:tcBorders>
              <w:lef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27</w:t>
            </w:r>
          </w:p>
        </w:tc>
        <w:tc>
          <w:tcPr>
            <w:tcW w:w="696" w:type="dxa"/>
          </w:tcPr>
          <w:p w:rsidR="00C05C8C" w:rsidRPr="00A94B12" w:rsidRDefault="00C05C8C" w:rsidP="009951EB">
            <w:pPr>
              <w:rPr>
                <w:rFonts w:hint="cs"/>
                <w:sz w:val="28"/>
                <w:szCs w:val="28"/>
                <w:rtl/>
              </w:rPr>
            </w:pPr>
          </w:p>
        </w:tc>
        <w:tc>
          <w:tcPr>
            <w:tcW w:w="968" w:type="dxa"/>
          </w:tcPr>
          <w:p w:rsidR="00C05C8C" w:rsidRPr="00A94B12" w:rsidRDefault="00C05C8C" w:rsidP="009951EB">
            <w:pPr>
              <w:rPr>
                <w:rFonts w:hint="cs"/>
                <w:sz w:val="28"/>
                <w:szCs w:val="28"/>
                <w:rtl/>
              </w:rPr>
            </w:pPr>
          </w:p>
        </w:tc>
        <w:tc>
          <w:tcPr>
            <w:tcW w:w="696" w:type="dxa"/>
          </w:tcPr>
          <w:p w:rsidR="00C05C8C" w:rsidRPr="00A94B12" w:rsidRDefault="00C05C8C" w:rsidP="009951EB">
            <w:pPr>
              <w:rPr>
                <w:rFonts w:hint="cs"/>
                <w:sz w:val="28"/>
                <w:szCs w:val="28"/>
                <w:rtl/>
              </w:rPr>
            </w:pPr>
            <w:r w:rsidRPr="00A94B12">
              <w:rPr>
                <w:rFonts w:hint="cs"/>
                <w:sz w:val="28"/>
                <w:szCs w:val="28"/>
                <w:rtl/>
              </w:rPr>
              <w:t>43</w:t>
            </w:r>
          </w:p>
        </w:tc>
        <w:tc>
          <w:tcPr>
            <w:tcW w:w="1000" w:type="dxa"/>
          </w:tcPr>
          <w:p w:rsidR="00C05C8C" w:rsidRPr="00A94B12" w:rsidRDefault="00C05C8C" w:rsidP="009951EB">
            <w:pPr>
              <w:rPr>
                <w:rFonts w:hint="cs"/>
                <w:sz w:val="28"/>
                <w:szCs w:val="28"/>
                <w:rtl/>
              </w:rPr>
            </w:pPr>
            <w:r w:rsidRPr="00A94B12">
              <w:rPr>
                <w:rFonts w:hint="cs"/>
                <w:sz w:val="28"/>
                <w:szCs w:val="28"/>
                <w:rtl/>
              </w:rPr>
              <w:t>129</w:t>
            </w:r>
          </w:p>
        </w:tc>
        <w:tc>
          <w:tcPr>
            <w:tcW w:w="963" w:type="dxa"/>
          </w:tcPr>
          <w:p w:rsidR="00C05C8C" w:rsidRPr="00A94B12" w:rsidRDefault="00C05C8C" w:rsidP="009951EB">
            <w:pPr>
              <w:rPr>
                <w:rFonts w:hint="cs"/>
                <w:sz w:val="28"/>
                <w:szCs w:val="28"/>
                <w:rtl/>
              </w:rPr>
            </w:pPr>
            <w:r w:rsidRPr="00A94B12">
              <w:rPr>
                <w:rFonts w:hint="cs"/>
                <w:sz w:val="28"/>
                <w:szCs w:val="28"/>
                <w:rtl/>
              </w:rPr>
              <w:t>100%</w:t>
            </w:r>
          </w:p>
        </w:tc>
        <w:tc>
          <w:tcPr>
            <w:tcW w:w="874" w:type="dxa"/>
          </w:tcPr>
          <w:p w:rsidR="00C05C8C" w:rsidRPr="00A94B12" w:rsidRDefault="00C05C8C" w:rsidP="009951EB">
            <w:pPr>
              <w:rPr>
                <w:rFonts w:hint="cs"/>
                <w:sz w:val="28"/>
                <w:szCs w:val="28"/>
                <w:rtl/>
              </w:rPr>
            </w:pPr>
            <w:r w:rsidRPr="00A94B12">
              <w:rPr>
                <w:rFonts w:hint="cs"/>
                <w:sz w:val="28"/>
                <w:szCs w:val="28"/>
                <w:rtl/>
              </w:rPr>
              <w:t>1</w:t>
            </w:r>
          </w:p>
        </w:tc>
      </w:tr>
      <w:tr w:rsidR="00C05C8C" w:rsidRPr="00A94B12" w:rsidTr="009951EB">
        <w:tc>
          <w:tcPr>
            <w:tcW w:w="591" w:type="dxa"/>
          </w:tcPr>
          <w:p w:rsidR="00C05C8C" w:rsidRPr="00A94B12" w:rsidRDefault="00C05C8C" w:rsidP="009951EB">
            <w:pPr>
              <w:rPr>
                <w:rFonts w:hint="cs"/>
                <w:sz w:val="28"/>
                <w:szCs w:val="28"/>
                <w:rtl/>
              </w:rPr>
            </w:pPr>
            <w:r w:rsidRPr="00A94B12">
              <w:rPr>
                <w:rFonts w:hint="cs"/>
                <w:sz w:val="28"/>
                <w:szCs w:val="28"/>
                <w:rtl/>
              </w:rPr>
              <w:t>6</w:t>
            </w:r>
          </w:p>
        </w:tc>
        <w:tc>
          <w:tcPr>
            <w:tcW w:w="696" w:type="dxa"/>
          </w:tcPr>
          <w:p w:rsidR="00C05C8C" w:rsidRPr="00A94B12" w:rsidRDefault="00C05C8C" w:rsidP="009951EB">
            <w:pPr>
              <w:rPr>
                <w:rFonts w:hint="cs"/>
                <w:sz w:val="28"/>
                <w:szCs w:val="28"/>
                <w:rtl/>
              </w:rPr>
            </w:pPr>
            <w:r w:rsidRPr="00A94B12">
              <w:rPr>
                <w:rFonts w:hint="cs"/>
                <w:sz w:val="28"/>
                <w:szCs w:val="28"/>
                <w:rtl/>
              </w:rPr>
              <w:t>11</w:t>
            </w:r>
          </w:p>
        </w:tc>
        <w:tc>
          <w:tcPr>
            <w:tcW w:w="968" w:type="dxa"/>
          </w:tcPr>
          <w:p w:rsidR="00C05C8C" w:rsidRPr="00A94B12" w:rsidRDefault="00C05C8C" w:rsidP="009951EB">
            <w:pPr>
              <w:rPr>
                <w:rFonts w:hint="cs"/>
                <w:sz w:val="28"/>
                <w:szCs w:val="28"/>
                <w:rtl/>
              </w:rPr>
            </w:pPr>
            <w:r w:rsidRPr="00A94B12">
              <w:rPr>
                <w:rFonts w:hint="cs"/>
                <w:sz w:val="28"/>
                <w:szCs w:val="28"/>
                <w:rtl/>
              </w:rPr>
              <w:t>12</w:t>
            </w:r>
          </w:p>
        </w:tc>
        <w:tc>
          <w:tcPr>
            <w:tcW w:w="696" w:type="dxa"/>
          </w:tcPr>
          <w:p w:rsidR="00C05C8C" w:rsidRPr="00A94B12" w:rsidRDefault="00C05C8C" w:rsidP="009951EB">
            <w:pPr>
              <w:rPr>
                <w:rFonts w:hint="cs"/>
                <w:sz w:val="28"/>
                <w:szCs w:val="28"/>
                <w:rtl/>
              </w:rPr>
            </w:pPr>
            <w:r w:rsidRPr="00A94B12">
              <w:rPr>
                <w:rFonts w:hint="cs"/>
                <w:sz w:val="28"/>
                <w:szCs w:val="28"/>
                <w:rtl/>
              </w:rPr>
              <w:t>20</w:t>
            </w:r>
          </w:p>
        </w:tc>
        <w:tc>
          <w:tcPr>
            <w:tcW w:w="1000" w:type="dxa"/>
          </w:tcPr>
          <w:p w:rsidR="00C05C8C" w:rsidRPr="00A94B12" w:rsidRDefault="00C05C8C" w:rsidP="009951EB">
            <w:pPr>
              <w:rPr>
                <w:rFonts w:hint="cs"/>
                <w:sz w:val="28"/>
                <w:szCs w:val="28"/>
                <w:rtl/>
              </w:rPr>
            </w:pPr>
            <w:r w:rsidRPr="00A94B12">
              <w:rPr>
                <w:rFonts w:hint="cs"/>
                <w:sz w:val="28"/>
                <w:szCs w:val="28"/>
                <w:rtl/>
              </w:rPr>
              <w:t>95</w:t>
            </w:r>
          </w:p>
        </w:tc>
        <w:tc>
          <w:tcPr>
            <w:tcW w:w="963" w:type="dxa"/>
          </w:tcPr>
          <w:p w:rsidR="00C05C8C" w:rsidRPr="00A94B12" w:rsidRDefault="00C05C8C" w:rsidP="009951EB">
            <w:pPr>
              <w:rPr>
                <w:rFonts w:hint="cs"/>
                <w:sz w:val="28"/>
                <w:szCs w:val="28"/>
                <w:rtl/>
              </w:rPr>
            </w:pPr>
            <w:r w:rsidRPr="00A94B12">
              <w:rPr>
                <w:rFonts w:hint="cs"/>
                <w:sz w:val="28"/>
                <w:szCs w:val="28"/>
                <w:rtl/>
              </w:rPr>
              <w:t>74%</w:t>
            </w:r>
          </w:p>
        </w:tc>
        <w:tc>
          <w:tcPr>
            <w:tcW w:w="874" w:type="dxa"/>
            <w:tcBorders>
              <w:righ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14</w:t>
            </w:r>
          </w:p>
        </w:tc>
        <w:tc>
          <w:tcPr>
            <w:tcW w:w="2951" w:type="dxa"/>
            <w:gridSpan w:val="4"/>
            <w:tcBorders>
              <w:lef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 xml:space="preserve">خدمات النظافة </w:t>
            </w:r>
          </w:p>
        </w:tc>
        <w:tc>
          <w:tcPr>
            <w:tcW w:w="1000" w:type="dxa"/>
          </w:tcPr>
          <w:p w:rsidR="00C05C8C" w:rsidRPr="00A94B12" w:rsidRDefault="00C05C8C" w:rsidP="009951EB">
            <w:pPr>
              <w:rPr>
                <w:rFonts w:hint="cs"/>
                <w:sz w:val="28"/>
                <w:szCs w:val="28"/>
                <w:rtl/>
              </w:rPr>
            </w:pPr>
            <w:r w:rsidRPr="00A94B12">
              <w:rPr>
                <w:rFonts w:hint="cs"/>
                <w:sz w:val="28"/>
                <w:szCs w:val="28"/>
                <w:rtl/>
              </w:rPr>
              <w:t>642</w:t>
            </w:r>
          </w:p>
        </w:tc>
        <w:tc>
          <w:tcPr>
            <w:tcW w:w="963" w:type="dxa"/>
          </w:tcPr>
          <w:p w:rsidR="00C05C8C" w:rsidRPr="00A94B12" w:rsidRDefault="00C05C8C" w:rsidP="009951EB">
            <w:pPr>
              <w:rPr>
                <w:rFonts w:hint="cs"/>
                <w:sz w:val="28"/>
                <w:szCs w:val="28"/>
                <w:rtl/>
              </w:rPr>
            </w:pPr>
            <w:r w:rsidRPr="00A94B12">
              <w:rPr>
                <w:rFonts w:hint="cs"/>
                <w:sz w:val="28"/>
                <w:szCs w:val="28"/>
                <w:rtl/>
              </w:rPr>
              <w:t>99%</w:t>
            </w:r>
          </w:p>
        </w:tc>
        <w:tc>
          <w:tcPr>
            <w:tcW w:w="874" w:type="dxa"/>
          </w:tcPr>
          <w:p w:rsidR="00C05C8C" w:rsidRPr="00A94B12" w:rsidRDefault="00C05C8C" w:rsidP="009951EB">
            <w:pPr>
              <w:rPr>
                <w:rFonts w:hint="cs"/>
                <w:sz w:val="28"/>
                <w:szCs w:val="28"/>
                <w:rtl/>
              </w:rPr>
            </w:pPr>
            <w:r w:rsidRPr="00A94B12">
              <w:rPr>
                <w:rFonts w:hint="cs"/>
                <w:sz w:val="28"/>
                <w:szCs w:val="28"/>
                <w:rtl/>
              </w:rPr>
              <w:t>(1)</w:t>
            </w:r>
          </w:p>
        </w:tc>
      </w:tr>
      <w:tr w:rsidR="00C05C8C" w:rsidRPr="00A94B12" w:rsidTr="009951EB">
        <w:tc>
          <w:tcPr>
            <w:tcW w:w="591" w:type="dxa"/>
          </w:tcPr>
          <w:p w:rsidR="00C05C8C" w:rsidRPr="00A94B12" w:rsidRDefault="00C05C8C" w:rsidP="009951EB">
            <w:pPr>
              <w:rPr>
                <w:rFonts w:hint="cs"/>
                <w:sz w:val="28"/>
                <w:szCs w:val="28"/>
                <w:rtl/>
              </w:rPr>
            </w:pPr>
            <w:r w:rsidRPr="00A94B12">
              <w:rPr>
                <w:rFonts w:hint="cs"/>
                <w:sz w:val="28"/>
                <w:szCs w:val="28"/>
                <w:rtl/>
              </w:rPr>
              <w:t>7</w:t>
            </w:r>
          </w:p>
        </w:tc>
        <w:tc>
          <w:tcPr>
            <w:tcW w:w="696" w:type="dxa"/>
          </w:tcPr>
          <w:p w:rsidR="00C05C8C" w:rsidRPr="00A94B12" w:rsidRDefault="00C05C8C" w:rsidP="009951EB">
            <w:pPr>
              <w:rPr>
                <w:rFonts w:hint="cs"/>
                <w:sz w:val="28"/>
                <w:szCs w:val="28"/>
                <w:rtl/>
              </w:rPr>
            </w:pPr>
            <w:r w:rsidRPr="00A94B12">
              <w:rPr>
                <w:rFonts w:hint="cs"/>
                <w:sz w:val="28"/>
                <w:szCs w:val="28"/>
                <w:rtl/>
              </w:rPr>
              <w:t>1</w:t>
            </w:r>
          </w:p>
        </w:tc>
        <w:tc>
          <w:tcPr>
            <w:tcW w:w="968" w:type="dxa"/>
          </w:tcPr>
          <w:p w:rsidR="00C05C8C" w:rsidRPr="00A94B12" w:rsidRDefault="00C05C8C" w:rsidP="009951EB">
            <w:pPr>
              <w:rPr>
                <w:rFonts w:hint="cs"/>
                <w:sz w:val="28"/>
                <w:szCs w:val="28"/>
                <w:rtl/>
              </w:rPr>
            </w:pPr>
            <w:r w:rsidRPr="00A94B12">
              <w:rPr>
                <w:rFonts w:hint="cs"/>
                <w:sz w:val="28"/>
                <w:szCs w:val="28"/>
                <w:rtl/>
              </w:rPr>
              <w:t>6</w:t>
            </w:r>
          </w:p>
        </w:tc>
        <w:tc>
          <w:tcPr>
            <w:tcW w:w="696" w:type="dxa"/>
          </w:tcPr>
          <w:p w:rsidR="00C05C8C" w:rsidRPr="00A94B12" w:rsidRDefault="00C05C8C" w:rsidP="009951EB">
            <w:pPr>
              <w:rPr>
                <w:rFonts w:hint="cs"/>
                <w:sz w:val="28"/>
                <w:szCs w:val="28"/>
                <w:rtl/>
              </w:rPr>
            </w:pPr>
            <w:r w:rsidRPr="00A94B12">
              <w:rPr>
                <w:rFonts w:hint="cs"/>
                <w:sz w:val="28"/>
                <w:szCs w:val="28"/>
                <w:rtl/>
              </w:rPr>
              <w:t>36</w:t>
            </w:r>
          </w:p>
        </w:tc>
        <w:tc>
          <w:tcPr>
            <w:tcW w:w="1000" w:type="dxa"/>
          </w:tcPr>
          <w:p w:rsidR="00C05C8C" w:rsidRPr="00A94B12" w:rsidRDefault="00C05C8C" w:rsidP="009951EB">
            <w:pPr>
              <w:rPr>
                <w:rFonts w:hint="cs"/>
                <w:sz w:val="28"/>
                <w:szCs w:val="28"/>
                <w:rtl/>
              </w:rPr>
            </w:pPr>
            <w:r w:rsidRPr="00A94B12">
              <w:rPr>
                <w:rFonts w:hint="cs"/>
                <w:sz w:val="28"/>
                <w:szCs w:val="28"/>
                <w:rtl/>
              </w:rPr>
              <w:t>121</w:t>
            </w:r>
          </w:p>
        </w:tc>
        <w:tc>
          <w:tcPr>
            <w:tcW w:w="963" w:type="dxa"/>
          </w:tcPr>
          <w:p w:rsidR="00C05C8C" w:rsidRPr="00A94B12" w:rsidRDefault="00C05C8C" w:rsidP="009951EB">
            <w:pPr>
              <w:rPr>
                <w:rFonts w:hint="cs"/>
                <w:sz w:val="28"/>
                <w:szCs w:val="28"/>
                <w:rtl/>
              </w:rPr>
            </w:pPr>
            <w:r w:rsidRPr="00A94B12">
              <w:rPr>
                <w:rFonts w:hint="cs"/>
                <w:sz w:val="28"/>
                <w:szCs w:val="28"/>
                <w:rtl/>
              </w:rPr>
              <w:t>94%</w:t>
            </w:r>
          </w:p>
        </w:tc>
        <w:tc>
          <w:tcPr>
            <w:tcW w:w="874" w:type="dxa"/>
            <w:tcBorders>
              <w:righ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5</w:t>
            </w:r>
          </w:p>
        </w:tc>
        <w:tc>
          <w:tcPr>
            <w:tcW w:w="591" w:type="dxa"/>
            <w:tcBorders>
              <w:lef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28</w:t>
            </w:r>
          </w:p>
        </w:tc>
        <w:tc>
          <w:tcPr>
            <w:tcW w:w="696" w:type="dxa"/>
          </w:tcPr>
          <w:p w:rsidR="00C05C8C" w:rsidRPr="00A94B12" w:rsidRDefault="00C05C8C" w:rsidP="009951EB">
            <w:pPr>
              <w:rPr>
                <w:rFonts w:hint="cs"/>
                <w:sz w:val="28"/>
                <w:szCs w:val="28"/>
                <w:rtl/>
              </w:rPr>
            </w:pPr>
            <w:r w:rsidRPr="00A94B12">
              <w:rPr>
                <w:rFonts w:hint="cs"/>
                <w:sz w:val="28"/>
                <w:szCs w:val="28"/>
                <w:rtl/>
              </w:rPr>
              <w:t>22</w:t>
            </w:r>
          </w:p>
        </w:tc>
        <w:tc>
          <w:tcPr>
            <w:tcW w:w="968" w:type="dxa"/>
          </w:tcPr>
          <w:p w:rsidR="00C05C8C" w:rsidRPr="00A94B12" w:rsidRDefault="00C05C8C" w:rsidP="009951EB">
            <w:pPr>
              <w:rPr>
                <w:rFonts w:hint="cs"/>
                <w:sz w:val="28"/>
                <w:szCs w:val="28"/>
                <w:rtl/>
              </w:rPr>
            </w:pPr>
            <w:r w:rsidRPr="00A94B12">
              <w:rPr>
                <w:rFonts w:hint="cs"/>
                <w:sz w:val="28"/>
                <w:szCs w:val="28"/>
                <w:rtl/>
              </w:rPr>
              <w:t>10</w:t>
            </w:r>
          </w:p>
        </w:tc>
        <w:tc>
          <w:tcPr>
            <w:tcW w:w="696" w:type="dxa"/>
          </w:tcPr>
          <w:p w:rsidR="00C05C8C" w:rsidRPr="00A94B12" w:rsidRDefault="00C05C8C" w:rsidP="009951EB">
            <w:pPr>
              <w:rPr>
                <w:rFonts w:hint="cs"/>
                <w:sz w:val="28"/>
                <w:szCs w:val="28"/>
                <w:rtl/>
              </w:rPr>
            </w:pPr>
            <w:r w:rsidRPr="00A94B12">
              <w:rPr>
                <w:rFonts w:hint="cs"/>
                <w:sz w:val="28"/>
                <w:szCs w:val="28"/>
                <w:rtl/>
              </w:rPr>
              <w:t>11</w:t>
            </w:r>
          </w:p>
        </w:tc>
        <w:tc>
          <w:tcPr>
            <w:tcW w:w="1000" w:type="dxa"/>
          </w:tcPr>
          <w:p w:rsidR="00C05C8C" w:rsidRPr="00A94B12" w:rsidRDefault="00C05C8C" w:rsidP="009951EB">
            <w:pPr>
              <w:rPr>
                <w:rFonts w:hint="cs"/>
                <w:sz w:val="28"/>
                <w:szCs w:val="28"/>
                <w:rtl/>
              </w:rPr>
            </w:pPr>
            <w:r w:rsidRPr="00A94B12">
              <w:rPr>
                <w:rFonts w:hint="cs"/>
                <w:sz w:val="28"/>
                <w:szCs w:val="28"/>
                <w:rtl/>
              </w:rPr>
              <w:t>75</w:t>
            </w:r>
          </w:p>
        </w:tc>
        <w:tc>
          <w:tcPr>
            <w:tcW w:w="963" w:type="dxa"/>
          </w:tcPr>
          <w:p w:rsidR="00C05C8C" w:rsidRPr="00A94B12" w:rsidRDefault="00C05C8C" w:rsidP="009951EB">
            <w:pPr>
              <w:rPr>
                <w:rFonts w:hint="cs"/>
                <w:sz w:val="28"/>
                <w:szCs w:val="28"/>
                <w:rtl/>
              </w:rPr>
            </w:pPr>
            <w:r w:rsidRPr="00A94B12">
              <w:rPr>
                <w:rFonts w:hint="cs"/>
                <w:sz w:val="28"/>
                <w:szCs w:val="28"/>
                <w:rtl/>
              </w:rPr>
              <w:t>58%</w:t>
            </w:r>
          </w:p>
        </w:tc>
        <w:tc>
          <w:tcPr>
            <w:tcW w:w="874" w:type="dxa"/>
          </w:tcPr>
          <w:p w:rsidR="00C05C8C" w:rsidRPr="00A94B12" w:rsidRDefault="00C05C8C" w:rsidP="009951EB">
            <w:pPr>
              <w:rPr>
                <w:rFonts w:hint="cs"/>
                <w:sz w:val="28"/>
                <w:szCs w:val="28"/>
                <w:rtl/>
              </w:rPr>
            </w:pPr>
            <w:r w:rsidRPr="00A94B12">
              <w:rPr>
                <w:rFonts w:hint="cs"/>
                <w:sz w:val="28"/>
                <w:szCs w:val="28"/>
                <w:rtl/>
              </w:rPr>
              <w:t>21</w:t>
            </w:r>
          </w:p>
        </w:tc>
      </w:tr>
      <w:tr w:rsidR="00C05C8C" w:rsidRPr="00A94B12" w:rsidTr="009951EB">
        <w:tc>
          <w:tcPr>
            <w:tcW w:w="591" w:type="dxa"/>
          </w:tcPr>
          <w:p w:rsidR="00C05C8C" w:rsidRPr="00A94B12" w:rsidRDefault="00C05C8C" w:rsidP="009951EB">
            <w:pPr>
              <w:rPr>
                <w:rFonts w:hint="cs"/>
                <w:sz w:val="28"/>
                <w:szCs w:val="28"/>
                <w:rtl/>
              </w:rPr>
            </w:pPr>
            <w:r w:rsidRPr="00A94B12">
              <w:rPr>
                <w:rFonts w:hint="cs"/>
                <w:sz w:val="28"/>
                <w:szCs w:val="28"/>
                <w:rtl/>
              </w:rPr>
              <w:t>8</w:t>
            </w:r>
          </w:p>
        </w:tc>
        <w:tc>
          <w:tcPr>
            <w:tcW w:w="696" w:type="dxa"/>
          </w:tcPr>
          <w:p w:rsidR="00C05C8C" w:rsidRPr="00A94B12" w:rsidRDefault="00C05C8C" w:rsidP="009951EB">
            <w:pPr>
              <w:rPr>
                <w:rFonts w:hint="cs"/>
                <w:sz w:val="28"/>
                <w:szCs w:val="28"/>
                <w:rtl/>
              </w:rPr>
            </w:pPr>
            <w:r w:rsidRPr="00A94B12">
              <w:rPr>
                <w:rFonts w:hint="cs"/>
                <w:sz w:val="28"/>
                <w:szCs w:val="28"/>
                <w:rtl/>
              </w:rPr>
              <w:t>2</w:t>
            </w:r>
          </w:p>
        </w:tc>
        <w:tc>
          <w:tcPr>
            <w:tcW w:w="968" w:type="dxa"/>
          </w:tcPr>
          <w:p w:rsidR="00C05C8C" w:rsidRPr="00A94B12" w:rsidRDefault="00C05C8C" w:rsidP="009951EB">
            <w:pPr>
              <w:rPr>
                <w:rFonts w:hint="cs"/>
                <w:sz w:val="28"/>
                <w:szCs w:val="28"/>
                <w:rtl/>
              </w:rPr>
            </w:pPr>
            <w:r w:rsidRPr="00A94B12">
              <w:rPr>
                <w:rFonts w:hint="cs"/>
                <w:sz w:val="28"/>
                <w:szCs w:val="28"/>
                <w:rtl/>
              </w:rPr>
              <w:t>-</w:t>
            </w:r>
          </w:p>
        </w:tc>
        <w:tc>
          <w:tcPr>
            <w:tcW w:w="696" w:type="dxa"/>
          </w:tcPr>
          <w:p w:rsidR="00C05C8C" w:rsidRPr="00A94B12" w:rsidRDefault="00C05C8C" w:rsidP="009951EB">
            <w:pPr>
              <w:rPr>
                <w:rFonts w:hint="cs"/>
                <w:sz w:val="28"/>
                <w:szCs w:val="28"/>
                <w:rtl/>
              </w:rPr>
            </w:pPr>
            <w:r w:rsidRPr="00A94B12">
              <w:rPr>
                <w:rFonts w:hint="cs"/>
                <w:sz w:val="28"/>
                <w:szCs w:val="28"/>
                <w:rtl/>
              </w:rPr>
              <w:t>41</w:t>
            </w:r>
          </w:p>
        </w:tc>
        <w:tc>
          <w:tcPr>
            <w:tcW w:w="1000" w:type="dxa"/>
          </w:tcPr>
          <w:p w:rsidR="00C05C8C" w:rsidRPr="00A94B12" w:rsidRDefault="00C05C8C" w:rsidP="009951EB">
            <w:pPr>
              <w:rPr>
                <w:rFonts w:hint="cs"/>
                <w:sz w:val="28"/>
                <w:szCs w:val="28"/>
                <w:rtl/>
              </w:rPr>
            </w:pPr>
            <w:r w:rsidRPr="00A94B12">
              <w:rPr>
                <w:rFonts w:hint="cs"/>
                <w:sz w:val="28"/>
                <w:szCs w:val="28"/>
                <w:rtl/>
              </w:rPr>
              <w:t>125</w:t>
            </w:r>
          </w:p>
        </w:tc>
        <w:tc>
          <w:tcPr>
            <w:tcW w:w="963" w:type="dxa"/>
          </w:tcPr>
          <w:p w:rsidR="00C05C8C" w:rsidRPr="00A94B12" w:rsidRDefault="00C05C8C" w:rsidP="009951EB">
            <w:pPr>
              <w:rPr>
                <w:rFonts w:hint="cs"/>
                <w:sz w:val="28"/>
                <w:szCs w:val="28"/>
                <w:rtl/>
              </w:rPr>
            </w:pPr>
            <w:r w:rsidRPr="00A94B12">
              <w:rPr>
                <w:rFonts w:hint="cs"/>
                <w:sz w:val="28"/>
                <w:szCs w:val="28"/>
                <w:rtl/>
              </w:rPr>
              <w:t>97%</w:t>
            </w:r>
          </w:p>
        </w:tc>
        <w:tc>
          <w:tcPr>
            <w:tcW w:w="874" w:type="dxa"/>
            <w:tcBorders>
              <w:righ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4</w:t>
            </w:r>
          </w:p>
        </w:tc>
        <w:tc>
          <w:tcPr>
            <w:tcW w:w="591" w:type="dxa"/>
            <w:tcBorders>
              <w:lef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29</w:t>
            </w:r>
          </w:p>
        </w:tc>
        <w:tc>
          <w:tcPr>
            <w:tcW w:w="696" w:type="dxa"/>
          </w:tcPr>
          <w:p w:rsidR="00C05C8C" w:rsidRPr="00A94B12" w:rsidRDefault="00C05C8C" w:rsidP="009951EB">
            <w:pPr>
              <w:rPr>
                <w:rFonts w:hint="cs"/>
                <w:sz w:val="28"/>
                <w:szCs w:val="28"/>
                <w:rtl/>
              </w:rPr>
            </w:pPr>
            <w:r w:rsidRPr="00A94B12">
              <w:rPr>
                <w:rFonts w:hint="cs"/>
                <w:sz w:val="28"/>
                <w:szCs w:val="28"/>
                <w:rtl/>
              </w:rPr>
              <w:t>11</w:t>
            </w:r>
          </w:p>
        </w:tc>
        <w:tc>
          <w:tcPr>
            <w:tcW w:w="968" w:type="dxa"/>
          </w:tcPr>
          <w:p w:rsidR="00C05C8C" w:rsidRPr="00A94B12" w:rsidRDefault="00C05C8C" w:rsidP="009951EB">
            <w:pPr>
              <w:rPr>
                <w:rFonts w:hint="cs"/>
                <w:sz w:val="28"/>
                <w:szCs w:val="28"/>
                <w:rtl/>
              </w:rPr>
            </w:pPr>
            <w:r w:rsidRPr="00A94B12">
              <w:rPr>
                <w:rFonts w:hint="cs"/>
                <w:sz w:val="28"/>
                <w:szCs w:val="28"/>
                <w:rtl/>
              </w:rPr>
              <w:t>5</w:t>
            </w:r>
          </w:p>
        </w:tc>
        <w:tc>
          <w:tcPr>
            <w:tcW w:w="696" w:type="dxa"/>
          </w:tcPr>
          <w:p w:rsidR="00C05C8C" w:rsidRPr="00A94B12" w:rsidRDefault="00C05C8C" w:rsidP="009951EB">
            <w:pPr>
              <w:rPr>
                <w:rFonts w:hint="cs"/>
                <w:sz w:val="28"/>
                <w:szCs w:val="28"/>
                <w:rtl/>
              </w:rPr>
            </w:pPr>
            <w:r w:rsidRPr="00A94B12">
              <w:rPr>
                <w:rFonts w:hint="cs"/>
                <w:sz w:val="28"/>
                <w:szCs w:val="28"/>
                <w:rtl/>
              </w:rPr>
              <w:t>27</w:t>
            </w:r>
          </w:p>
        </w:tc>
        <w:tc>
          <w:tcPr>
            <w:tcW w:w="1000" w:type="dxa"/>
          </w:tcPr>
          <w:p w:rsidR="00C05C8C" w:rsidRPr="00A94B12" w:rsidRDefault="00C05C8C" w:rsidP="009951EB">
            <w:pPr>
              <w:rPr>
                <w:rFonts w:hint="cs"/>
                <w:sz w:val="28"/>
                <w:szCs w:val="28"/>
                <w:rtl/>
              </w:rPr>
            </w:pPr>
            <w:r w:rsidRPr="00A94B12">
              <w:rPr>
                <w:rFonts w:hint="cs"/>
                <w:sz w:val="28"/>
                <w:szCs w:val="28"/>
                <w:rtl/>
              </w:rPr>
              <w:t>102</w:t>
            </w:r>
          </w:p>
        </w:tc>
        <w:tc>
          <w:tcPr>
            <w:tcW w:w="963" w:type="dxa"/>
          </w:tcPr>
          <w:p w:rsidR="00C05C8C" w:rsidRPr="00A94B12" w:rsidRDefault="00C05C8C" w:rsidP="009951EB">
            <w:pPr>
              <w:rPr>
                <w:rFonts w:hint="cs"/>
                <w:sz w:val="28"/>
                <w:szCs w:val="28"/>
                <w:rtl/>
              </w:rPr>
            </w:pPr>
            <w:r w:rsidRPr="00A94B12">
              <w:rPr>
                <w:rFonts w:hint="cs"/>
                <w:sz w:val="28"/>
                <w:szCs w:val="28"/>
                <w:rtl/>
              </w:rPr>
              <w:t>79%</w:t>
            </w:r>
          </w:p>
        </w:tc>
        <w:tc>
          <w:tcPr>
            <w:tcW w:w="874" w:type="dxa"/>
          </w:tcPr>
          <w:p w:rsidR="00C05C8C" w:rsidRPr="00A94B12" w:rsidRDefault="00C05C8C" w:rsidP="009951EB">
            <w:pPr>
              <w:rPr>
                <w:rFonts w:hint="cs"/>
                <w:sz w:val="28"/>
                <w:szCs w:val="28"/>
                <w:rtl/>
              </w:rPr>
            </w:pPr>
            <w:r w:rsidRPr="00A94B12">
              <w:rPr>
                <w:rFonts w:hint="cs"/>
                <w:sz w:val="28"/>
                <w:szCs w:val="28"/>
                <w:rtl/>
              </w:rPr>
              <w:t>12</w:t>
            </w:r>
          </w:p>
        </w:tc>
      </w:tr>
      <w:tr w:rsidR="00C05C8C" w:rsidRPr="00A94B12" w:rsidTr="009951EB">
        <w:tc>
          <w:tcPr>
            <w:tcW w:w="591" w:type="dxa"/>
          </w:tcPr>
          <w:p w:rsidR="00C05C8C" w:rsidRPr="00A94B12" w:rsidRDefault="00C05C8C" w:rsidP="009951EB">
            <w:pPr>
              <w:rPr>
                <w:rFonts w:hint="cs"/>
                <w:sz w:val="28"/>
                <w:szCs w:val="28"/>
                <w:rtl/>
              </w:rPr>
            </w:pPr>
            <w:r w:rsidRPr="00A94B12">
              <w:rPr>
                <w:rFonts w:hint="cs"/>
                <w:sz w:val="28"/>
                <w:szCs w:val="28"/>
                <w:rtl/>
              </w:rPr>
              <w:t>9</w:t>
            </w:r>
          </w:p>
        </w:tc>
        <w:tc>
          <w:tcPr>
            <w:tcW w:w="696" w:type="dxa"/>
          </w:tcPr>
          <w:p w:rsidR="00C05C8C" w:rsidRPr="00A94B12" w:rsidRDefault="00C05C8C" w:rsidP="009951EB">
            <w:pPr>
              <w:rPr>
                <w:rFonts w:hint="cs"/>
                <w:sz w:val="28"/>
                <w:szCs w:val="28"/>
                <w:rtl/>
              </w:rPr>
            </w:pPr>
          </w:p>
        </w:tc>
        <w:tc>
          <w:tcPr>
            <w:tcW w:w="968" w:type="dxa"/>
          </w:tcPr>
          <w:p w:rsidR="00C05C8C" w:rsidRPr="00A94B12" w:rsidRDefault="00C05C8C" w:rsidP="009951EB">
            <w:pPr>
              <w:rPr>
                <w:rFonts w:hint="cs"/>
                <w:sz w:val="28"/>
                <w:szCs w:val="28"/>
                <w:rtl/>
              </w:rPr>
            </w:pPr>
          </w:p>
        </w:tc>
        <w:tc>
          <w:tcPr>
            <w:tcW w:w="696" w:type="dxa"/>
          </w:tcPr>
          <w:p w:rsidR="00C05C8C" w:rsidRPr="00A94B12" w:rsidRDefault="00C05C8C" w:rsidP="009951EB">
            <w:pPr>
              <w:rPr>
                <w:rFonts w:hint="cs"/>
                <w:sz w:val="28"/>
                <w:szCs w:val="28"/>
                <w:rtl/>
              </w:rPr>
            </w:pPr>
            <w:r w:rsidRPr="00A94B12">
              <w:rPr>
                <w:rFonts w:hint="cs"/>
                <w:sz w:val="28"/>
                <w:szCs w:val="28"/>
                <w:rtl/>
              </w:rPr>
              <w:t>43</w:t>
            </w:r>
          </w:p>
        </w:tc>
        <w:tc>
          <w:tcPr>
            <w:tcW w:w="1000" w:type="dxa"/>
          </w:tcPr>
          <w:p w:rsidR="00C05C8C" w:rsidRPr="00A94B12" w:rsidRDefault="00C05C8C" w:rsidP="009951EB">
            <w:pPr>
              <w:rPr>
                <w:rFonts w:hint="cs"/>
                <w:sz w:val="28"/>
                <w:szCs w:val="28"/>
                <w:rtl/>
              </w:rPr>
            </w:pPr>
            <w:r w:rsidRPr="00A94B12">
              <w:rPr>
                <w:rFonts w:hint="cs"/>
                <w:sz w:val="28"/>
                <w:szCs w:val="28"/>
                <w:rtl/>
              </w:rPr>
              <w:t>129</w:t>
            </w:r>
          </w:p>
        </w:tc>
        <w:tc>
          <w:tcPr>
            <w:tcW w:w="963" w:type="dxa"/>
          </w:tcPr>
          <w:p w:rsidR="00C05C8C" w:rsidRPr="00A94B12" w:rsidRDefault="00C05C8C" w:rsidP="009951EB">
            <w:pPr>
              <w:rPr>
                <w:rFonts w:hint="cs"/>
                <w:sz w:val="28"/>
                <w:szCs w:val="28"/>
                <w:rtl/>
              </w:rPr>
            </w:pPr>
            <w:r w:rsidRPr="00A94B12">
              <w:rPr>
                <w:rFonts w:hint="cs"/>
                <w:sz w:val="28"/>
                <w:szCs w:val="28"/>
                <w:rtl/>
              </w:rPr>
              <w:t>100%</w:t>
            </w:r>
          </w:p>
        </w:tc>
        <w:tc>
          <w:tcPr>
            <w:tcW w:w="874" w:type="dxa"/>
            <w:tcBorders>
              <w:righ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1</w:t>
            </w:r>
          </w:p>
        </w:tc>
        <w:tc>
          <w:tcPr>
            <w:tcW w:w="591" w:type="dxa"/>
            <w:tcBorders>
              <w:lef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30</w:t>
            </w:r>
          </w:p>
        </w:tc>
        <w:tc>
          <w:tcPr>
            <w:tcW w:w="696" w:type="dxa"/>
          </w:tcPr>
          <w:p w:rsidR="00C05C8C" w:rsidRPr="00A94B12" w:rsidRDefault="00C05C8C" w:rsidP="009951EB">
            <w:pPr>
              <w:rPr>
                <w:rFonts w:hint="cs"/>
                <w:sz w:val="28"/>
                <w:szCs w:val="28"/>
                <w:rtl/>
              </w:rPr>
            </w:pPr>
            <w:r w:rsidRPr="00A94B12">
              <w:rPr>
                <w:rFonts w:hint="cs"/>
                <w:sz w:val="28"/>
                <w:szCs w:val="28"/>
                <w:rtl/>
              </w:rPr>
              <w:t>34</w:t>
            </w:r>
          </w:p>
        </w:tc>
        <w:tc>
          <w:tcPr>
            <w:tcW w:w="968" w:type="dxa"/>
          </w:tcPr>
          <w:p w:rsidR="00C05C8C" w:rsidRPr="00A94B12" w:rsidRDefault="00C05C8C" w:rsidP="009951EB">
            <w:pPr>
              <w:rPr>
                <w:rFonts w:hint="cs"/>
                <w:sz w:val="28"/>
                <w:szCs w:val="28"/>
                <w:rtl/>
              </w:rPr>
            </w:pPr>
            <w:r w:rsidRPr="00A94B12">
              <w:rPr>
                <w:rFonts w:hint="cs"/>
                <w:sz w:val="28"/>
                <w:szCs w:val="28"/>
                <w:rtl/>
              </w:rPr>
              <w:t>2</w:t>
            </w:r>
          </w:p>
        </w:tc>
        <w:tc>
          <w:tcPr>
            <w:tcW w:w="696" w:type="dxa"/>
          </w:tcPr>
          <w:p w:rsidR="00C05C8C" w:rsidRPr="00A94B12" w:rsidRDefault="00C05C8C" w:rsidP="009951EB">
            <w:pPr>
              <w:rPr>
                <w:rFonts w:hint="cs"/>
                <w:sz w:val="28"/>
                <w:szCs w:val="28"/>
                <w:rtl/>
              </w:rPr>
            </w:pPr>
            <w:r w:rsidRPr="00A94B12">
              <w:rPr>
                <w:rFonts w:hint="cs"/>
                <w:sz w:val="28"/>
                <w:szCs w:val="28"/>
                <w:rtl/>
              </w:rPr>
              <w:t>7</w:t>
            </w:r>
          </w:p>
        </w:tc>
        <w:tc>
          <w:tcPr>
            <w:tcW w:w="1000" w:type="dxa"/>
          </w:tcPr>
          <w:p w:rsidR="00C05C8C" w:rsidRPr="00A94B12" w:rsidRDefault="00C05C8C" w:rsidP="009951EB">
            <w:pPr>
              <w:rPr>
                <w:rFonts w:hint="cs"/>
                <w:sz w:val="28"/>
                <w:szCs w:val="28"/>
                <w:rtl/>
              </w:rPr>
            </w:pPr>
            <w:r w:rsidRPr="00A94B12">
              <w:rPr>
                <w:rFonts w:hint="cs"/>
                <w:sz w:val="28"/>
                <w:szCs w:val="28"/>
                <w:rtl/>
              </w:rPr>
              <w:t>59</w:t>
            </w:r>
          </w:p>
        </w:tc>
        <w:tc>
          <w:tcPr>
            <w:tcW w:w="963" w:type="dxa"/>
          </w:tcPr>
          <w:p w:rsidR="00C05C8C" w:rsidRPr="00A94B12" w:rsidRDefault="00C05C8C" w:rsidP="009951EB">
            <w:pPr>
              <w:rPr>
                <w:rFonts w:hint="cs"/>
                <w:sz w:val="28"/>
                <w:szCs w:val="28"/>
                <w:rtl/>
              </w:rPr>
            </w:pPr>
            <w:r w:rsidRPr="00A94B12">
              <w:rPr>
                <w:rFonts w:hint="cs"/>
                <w:sz w:val="28"/>
                <w:szCs w:val="28"/>
                <w:rtl/>
              </w:rPr>
              <w:t>46%</w:t>
            </w:r>
          </w:p>
        </w:tc>
        <w:tc>
          <w:tcPr>
            <w:tcW w:w="874" w:type="dxa"/>
          </w:tcPr>
          <w:p w:rsidR="00C05C8C" w:rsidRPr="00A94B12" w:rsidRDefault="00C05C8C" w:rsidP="009951EB">
            <w:pPr>
              <w:rPr>
                <w:rFonts w:hint="cs"/>
                <w:sz w:val="28"/>
                <w:szCs w:val="28"/>
                <w:rtl/>
              </w:rPr>
            </w:pPr>
            <w:r w:rsidRPr="00A94B12">
              <w:rPr>
                <w:rFonts w:hint="cs"/>
                <w:sz w:val="28"/>
                <w:szCs w:val="28"/>
                <w:rtl/>
              </w:rPr>
              <w:t>27</w:t>
            </w:r>
          </w:p>
        </w:tc>
      </w:tr>
      <w:tr w:rsidR="00C05C8C" w:rsidRPr="00A94B12" w:rsidTr="009951EB">
        <w:tc>
          <w:tcPr>
            <w:tcW w:w="591" w:type="dxa"/>
          </w:tcPr>
          <w:p w:rsidR="00C05C8C" w:rsidRPr="00A94B12" w:rsidRDefault="00C05C8C" w:rsidP="009951EB">
            <w:pPr>
              <w:rPr>
                <w:rFonts w:hint="cs"/>
                <w:sz w:val="28"/>
                <w:szCs w:val="28"/>
                <w:rtl/>
              </w:rPr>
            </w:pPr>
            <w:r w:rsidRPr="00A94B12">
              <w:rPr>
                <w:rFonts w:hint="cs"/>
                <w:sz w:val="28"/>
                <w:szCs w:val="28"/>
                <w:rtl/>
              </w:rPr>
              <w:t>10</w:t>
            </w:r>
          </w:p>
        </w:tc>
        <w:tc>
          <w:tcPr>
            <w:tcW w:w="696" w:type="dxa"/>
          </w:tcPr>
          <w:p w:rsidR="00C05C8C" w:rsidRPr="00A94B12" w:rsidRDefault="00C05C8C" w:rsidP="009951EB">
            <w:pPr>
              <w:rPr>
                <w:rFonts w:hint="cs"/>
                <w:sz w:val="28"/>
                <w:szCs w:val="28"/>
                <w:rtl/>
              </w:rPr>
            </w:pPr>
            <w:r w:rsidRPr="00A94B12">
              <w:rPr>
                <w:rFonts w:hint="cs"/>
                <w:sz w:val="28"/>
                <w:szCs w:val="28"/>
                <w:rtl/>
              </w:rPr>
              <w:t>6</w:t>
            </w:r>
          </w:p>
        </w:tc>
        <w:tc>
          <w:tcPr>
            <w:tcW w:w="968" w:type="dxa"/>
          </w:tcPr>
          <w:p w:rsidR="00C05C8C" w:rsidRPr="00A94B12" w:rsidRDefault="00C05C8C" w:rsidP="009951EB">
            <w:pPr>
              <w:rPr>
                <w:rFonts w:hint="cs"/>
                <w:sz w:val="28"/>
                <w:szCs w:val="28"/>
                <w:rtl/>
              </w:rPr>
            </w:pPr>
          </w:p>
        </w:tc>
        <w:tc>
          <w:tcPr>
            <w:tcW w:w="696" w:type="dxa"/>
          </w:tcPr>
          <w:p w:rsidR="00C05C8C" w:rsidRPr="00A94B12" w:rsidRDefault="00C05C8C" w:rsidP="009951EB">
            <w:pPr>
              <w:rPr>
                <w:rFonts w:hint="cs"/>
                <w:sz w:val="28"/>
                <w:szCs w:val="28"/>
                <w:rtl/>
              </w:rPr>
            </w:pPr>
            <w:r w:rsidRPr="00A94B12">
              <w:rPr>
                <w:rFonts w:hint="cs"/>
                <w:sz w:val="28"/>
                <w:szCs w:val="28"/>
                <w:rtl/>
              </w:rPr>
              <w:t>37</w:t>
            </w:r>
          </w:p>
        </w:tc>
        <w:tc>
          <w:tcPr>
            <w:tcW w:w="1000" w:type="dxa"/>
          </w:tcPr>
          <w:p w:rsidR="00C05C8C" w:rsidRPr="00A94B12" w:rsidRDefault="00C05C8C" w:rsidP="009951EB">
            <w:pPr>
              <w:rPr>
                <w:rFonts w:hint="cs"/>
                <w:sz w:val="28"/>
                <w:szCs w:val="28"/>
                <w:rtl/>
              </w:rPr>
            </w:pPr>
            <w:r w:rsidRPr="00A94B12">
              <w:rPr>
                <w:rFonts w:hint="cs"/>
                <w:sz w:val="28"/>
                <w:szCs w:val="28"/>
                <w:rtl/>
              </w:rPr>
              <w:t>117</w:t>
            </w:r>
          </w:p>
        </w:tc>
        <w:tc>
          <w:tcPr>
            <w:tcW w:w="963" w:type="dxa"/>
          </w:tcPr>
          <w:p w:rsidR="00C05C8C" w:rsidRPr="00A94B12" w:rsidRDefault="00C05C8C" w:rsidP="009951EB">
            <w:pPr>
              <w:rPr>
                <w:rFonts w:hint="cs"/>
                <w:sz w:val="28"/>
                <w:szCs w:val="28"/>
                <w:rtl/>
              </w:rPr>
            </w:pPr>
            <w:r w:rsidRPr="00A94B12">
              <w:rPr>
                <w:rFonts w:hint="cs"/>
                <w:sz w:val="28"/>
                <w:szCs w:val="28"/>
                <w:rtl/>
              </w:rPr>
              <w:t>91%</w:t>
            </w:r>
          </w:p>
        </w:tc>
        <w:tc>
          <w:tcPr>
            <w:tcW w:w="874" w:type="dxa"/>
            <w:tcBorders>
              <w:righ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7</w:t>
            </w:r>
          </w:p>
        </w:tc>
        <w:tc>
          <w:tcPr>
            <w:tcW w:w="591" w:type="dxa"/>
            <w:tcBorders>
              <w:lef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31</w:t>
            </w:r>
          </w:p>
        </w:tc>
        <w:tc>
          <w:tcPr>
            <w:tcW w:w="696" w:type="dxa"/>
          </w:tcPr>
          <w:p w:rsidR="00C05C8C" w:rsidRPr="00A94B12" w:rsidRDefault="00C05C8C" w:rsidP="009951EB">
            <w:pPr>
              <w:rPr>
                <w:rFonts w:hint="cs"/>
                <w:sz w:val="28"/>
                <w:szCs w:val="28"/>
                <w:rtl/>
              </w:rPr>
            </w:pPr>
            <w:r w:rsidRPr="00A94B12">
              <w:rPr>
                <w:rFonts w:hint="cs"/>
                <w:sz w:val="28"/>
                <w:szCs w:val="28"/>
                <w:rtl/>
              </w:rPr>
              <w:t>8</w:t>
            </w:r>
          </w:p>
        </w:tc>
        <w:tc>
          <w:tcPr>
            <w:tcW w:w="968" w:type="dxa"/>
          </w:tcPr>
          <w:p w:rsidR="00C05C8C" w:rsidRPr="00A94B12" w:rsidRDefault="00C05C8C" w:rsidP="009951EB">
            <w:pPr>
              <w:rPr>
                <w:rFonts w:hint="cs"/>
                <w:sz w:val="28"/>
                <w:szCs w:val="28"/>
                <w:rtl/>
              </w:rPr>
            </w:pPr>
            <w:r w:rsidRPr="00A94B12">
              <w:rPr>
                <w:rFonts w:hint="cs"/>
                <w:sz w:val="28"/>
                <w:szCs w:val="28"/>
                <w:rtl/>
              </w:rPr>
              <w:t>11</w:t>
            </w:r>
          </w:p>
        </w:tc>
        <w:tc>
          <w:tcPr>
            <w:tcW w:w="696" w:type="dxa"/>
          </w:tcPr>
          <w:p w:rsidR="00C05C8C" w:rsidRPr="00A94B12" w:rsidRDefault="00C05C8C" w:rsidP="009951EB">
            <w:pPr>
              <w:rPr>
                <w:rFonts w:hint="cs"/>
                <w:sz w:val="28"/>
                <w:szCs w:val="28"/>
                <w:rtl/>
              </w:rPr>
            </w:pPr>
            <w:r w:rsidRPr="00A94B12">
              <w:rPr>
                <w:rFonts w:hint="cs"/>
                <w:sz w:val="28"/>
                <w:szCs w:val="28"/>
                <w:rtl/>
              </w:rPr>
              <w:t>24</w:t>
            </w:r>
          </w:p>
        </w:tc>
        <w:tc>
          <w:tcPr>
            <w:tcW w:w="1000" w:type="dxa"/>
          </w:tcPr>
          <w:p w:rsidR="00C05C8C" w:rsidRPr="00A94B12" w:rsidRDefault="00C05C8C" w:rsidP="009951EB">
            <w:pPr>
              <w:rPr>
                <w:rFonts w:hint="cs"/>
                <w:sz w:val="28"/>
                <w:szCs w:val="28"/>
                <w:rtl/>
              </w:rPr>
            </w:pPr>
            <w:r w:rsidRPr="00A94B12">
              <w:rPr>
                <w:rFonts w:hint="cs"/>
                <w:sz w:val="28"/>
                <w:szCs w:val="28"/>
                <w:rtl/>
              </w:rPr>
              <w:t>102</w:t>
            </w:r>
          </w:p>
        </w:tc>
        <w:tc>
          <w:tcPr>
            <w:tcW w:w="963" w:type="dxa"/>
          </w:tcPr>
          <w:p w:rsidR="00C05C8C" w:rsidRPr="00A94B12" w:rsidRDefault="00C05C8C" w:rsidP="009951EB">
            <w:pPr>
              <w:rPr>
                <w:rFonts w:hint="cs"/>
                <w:sz w:val="28"/>
                <w:szCs w:val="28"/>
                <w:rtl/>
              </w:rPr>
            </w:pPr>
            <w:r w:rsidRPr="00A94B12">
              <w:rPr>
                <w:rFonts w:hint="cs"/>
                <w:sz w:val="28"/>
                <w:szCs w:val="28"/>
                <w:rtl/>
              </w:rPr>
              <w:t>795%</w:t>
            </w:r>
          </w:p>
        </w:tc>
        <w:tc>
          <w:tcPr>
            <w:tcW w:w="874" w:type="dxa"/>
          </w:tcPr>
          <w:p w:rsidR="00C05C8C" w:rsidRPr="00A94B12" w:rsidRDefault="00C05C8C" w:rsidP="009951EB">
            <w:pPr>
              <w:rPr>
                <w:rFonts w:hint="cs"/>
                <w:sz w:val="28"/>
                <w:szCs w:val="28"/>
                <w:rtl/>
              </w:rPr>
            </w:pPr>
            <w:r w:rsidRPr="00A94B12">
              <w:rPr>
                <w:rFonts w:hint="cs"/>
                <w:sz w:val="28"/>
                <w:szCs w:val="28"/>
                <w:rtl/>
              </w:rPr>
              <w:t>12</w:t>
            </w:r>
          </w:p>
        </w:tc>
      </w:tr>
      <w:tr w:rsidR="00C05C8C" w:rsidRPr="00A94B12" w:rsidTr="009951EB">
        <w:tc>
          <w:tcPr>
            <w:tcW w:w="591" w:type="dxa"/>
          </w:tcPr>
          <w:p w:rsidR="00C05C8C" w:rsidRPr="00A94B12" w:rsidRDefault="00C05C8C" w:rsidP="009951EB">
            <w:pPr>
              <w:rPr>
                <w:rFonts w:hint="cs"/>
                <w:sz w:val="28"/>
                <w:szCs w:val="28"/>
                <w:rtl/>
              </w:rPr>
            </w:pPr>
            <w:r w:rsidRPr="00A94B12">
              <w:rPr>
                <w:rFonts w:hint="cs"/>
                <w:sz w:val="28"/>
                <w:szCs w:val="28"/>
                <w:rtl/>
              </w:rPr>
              <w:t>11</w:t>
            </w:r>
          </w:p>
        </w:tc>
        <w:tc>
          <w:tcPr>
            <w:tcW w:w="696" w:type="dxa"/>
          </w:tcPr>
          <w:p w:rsidR="00C05C8C" w:rsidRPr="00A94B12" w:rsidRDefault="00C05C8C" w:rsidP="009951EB">
            <w:pPr>
              <w:rPr>
                <w:rFonts w:hint="cs"/>
                <w:sz w:val="28"/>
                <w:szCs w:val="28"/>
                <w:rtl/>
              </w:rPr>
            </w:pPr>
            <w:r w:rsidRPr="00A94B12">
              <w:rPr>
                <w:rFonts w:hint="cs"/>
                <w:sz w:val="28"/>
                <w:szCs w:val="28"/>
                <w:rtl/>
              </w:rPr>
              <w:t>17</w:t>
            </w:r>
          </w:p>
        </w:tc>
        <w:tc>
          <w:tcPr>
            <w:tcW w:w="968" w:type="dxa"/>
          </w:tcPr>
          <w:p w:rsidR="00C05C8C" w:rsidRPr="00A94B12" w:rsidRDefault="00C05C8C" w:rsidP="009951EB">
            <w:pPr>
              <w:rPr>
                <w:rFonts w:hint="cs"/>
                <w:sz w:val="28"/>
                <w:szCs w:val="28"/>
                <w:rtl/>
              </w:rPr>
            </w:pPr>
          </w:p>
        </w:tc>
        <w:tc>
          <w:tcPr>
            <w:tcW w:w="696" w:type="dxa"/>
          </w:tcPr>
          <w:p w:rsidR="00C05C8C" w:rsidRPr="00A94B12" w:rsidRDefault="00C05C8C" w:rsidP="009951EB">
            <w:pPr>
              <w:rPr>
                <w:rFonts w:hint="cs"/>
                <w:sz w:val="28"/>
                <w:szCs w:val="28"/>
                <w:rtl/>
              </w:rPr>
            </w:pPr>
            <w:r w:rsidRPr="00A94B12">
              <w:rPr>
                <w:rFonts w:hint="cs"/>
                <w:sz w:val="28"/>
                <w:szCs w:val="28"/>
                <w:rtl/>
              </w:rPr>
              <w:t>28</w:t>
            </w:r>
          </w:p>
        </w:tc>
        <w:tc>
          <w:tcPr>
            <w:tcW w:w="1000" w:type="dxa"/>
          </w:tcPr>
          <w:p w:rsidR="00C05C8C" w:rsidRPr="00A94B12" w:rsidRDefault="00C05C8C" w:rsidP="009951EB">
            <w:pPr>
              <w:rPr>
                <w:rFonts w:hint="cs"/>
                <w:sz w:val="28"/>
                <w:szCs w:val="28"/>
                <w:rtl/>
              </w:rPr>
            </w:pPr>
            <w:r w:rsidRPr="00A94B12">
              <w:rPr>
                <w:rFonts w:hint="cs"/>
                <w:sz w:val="28"/>
                <w:szCs w:val="28"/>
                <w:rtl/>
              </w:rPr>
              <w:t>101</w:t>
            </w:r>
          </w:p>
        </w:tc>
        <w:tc>
          <w:tcPr>
            <w:tcW w:w="963" w:type="dxa"/>
          </w:tcPr>
          <w:p w:rsidR="00C05C8C" w:rsidRPr="00A94B12" w:rsidRDefault="00C05C8C" w:rsidP="009951EB">
            <w:pPr>
              <w:rPr>
                <w:rFonts w:hint="cs"/>
                <w:sz w:val="28"/>
                <w:szCs w:val="28"/>
                <w:rtl/>
              </w:rPr>
            </w:pPr>
            <w:r w:rsidRPr="00A94B12">
              <w:rPr>
                <w:rFonts w:hint="cs"/>
                <w:sz w:val="28"/>
                <w:szCs w:val="28"/>
                <w:rtl/>
              </w:rPr>
              <w:t>78%</w:t>
            </w:r>
          </w:p>
        </w:tc>
        <w:tc>
          <w:tcPr>
            <w:tcW w:w="874" w:type="dxa"/>
            <w:tcBorders>
              <w:righ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13</w:t>
            </w:r>
          </w:p>
        </w:tc>
        <w:tc>
          <w:tcPr>
            <w:tcW w:w="591" w:type="dxa"/>
            <w:tcBorders>
              <w:lef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32</w:t>
            </w:r>
          </w:p>
        </w:tc>
        <w:tc>
          <w:tcPr>
            <w:tcW w:w="696" w:type="dxa"/>
          </w:tcPr>
          <w:p w:rsidR="00C05C8C" w:rsidRPr="00A94B12" w:rsidRDefault="00C05C8C" w:rsidP="009951EB">
            <w:pPr>
              <w:rPr>
                <w:rFonts w:hint="cs"/>
                <w:sz w:val="28"/>
                <w:szCs w:val="28"/>
                <w:rtl/>
              </w:rPr>
            </w:pPr>
            <w:r w:rsidRPr="00A94B12">
              <w:rPr>
                <w:rFonts w:hint="cs"/>
                <w:sz w:val="28"/>
                <w:szCs w:val="28"/>
                <w:rtl/>
              </w:rPr>
              <w:t>10</w:t>
            </w:r>
          </w:p>
        </w:tc>
        <w:tc>
          <w:tcPr>
            <w:tcW w:w="968" w:type="dxa"/>
          </w:tcPr>
          <w:p w:rsidR="00C05C8C" w:rsidRPr="00A94B12" w:rsidRDefault="00C05C8C" w:rsidP="009951EB">
            <w:pPr>
              <w:rPr>
                <w:rFonts w:hint="cs"/>
                <w:sz w:val="28"/>
                <w:szCs w:val="28"/>
                <w:rtl/>
              </w:rPr>
            </w:pPr>
            <w:r w:rsidRPr="00A94B12">
              <w:rPr>
                <w:rFonts w:hint="cs"/>
                <w:sz w:val="28"/>
                <w:szCs w:val="28"/>
                <w:rtl/>
              </w:rPr>
              <w:t>8</w:t>
            </w:r>
          </w:p>
        </w:tc>
        <w:tc>
          <w:tcPr>
            <w:tcW w:w="696" w:type="dxa"/>
          </w:tcPr>
          <w:p w:rsidR="00C05C8C" w:rsidRPr="00A94B12" w:rsidRDefault="00C05C8C" w:rsidP="009951EB">
            <w:pPr>
              <w:rPr>
                <w:rFonts w:hint="cs"/>
                <w:sz w:val="28"/>
                <w:szCs w:val="28"/>
                <w:rtl/>
              </w:rPr>
            </w:pPr>
            <w:r w:rsidRPr="00A94B12">
              <w:rPr>
                <w:rFonts w:hint="cs"/>
                <w:sz w:val="28"/>
                <w:szCs w:val="28"/>
                <w:rtl/>
              </w:rPr>
              <w:t>25</w:t>
            </w:r>
          </w:p>
        </w:tc>
        <w:tc>
          <w:tcPr>
            <w:tcW w:w="1000" w:type="dxa"/>
          </w:tcPr>
          <w:p w:rsidR="00C05C8C" w:rsidRPr="00A94B12" w:rsidRDefault="00C05C8C" w:rsidP="009951EB">
            <w:pPr>
              <w:rPr>
                <w:rFonts w:hint="cs"/>
                <w:sz w:val="28"/>
                <w:szCs w:val="28"/>
                <w:rtl/>
              </w:rPr>
            </w:pPr>
            <w:r w:rsidRPr="00A94B12">
              <w:rPr>
                <w:rFonts w:hint="cs"/>
                <w:sz w:val="28"/>
                <w:szCs w:val="28"/>
                <w:rtl/>
              </w:rPr>
              <w:t>101</w:t>
            </w:r>
          </w:p>
        </w:tc>
        <w:tc>
          <w:tcPr>
            <w:tcW w:w="963" w:type="dxa"/>
          </w:tcPr>
          <w:p w:rsidR="00C05C8C" w:rsidRPr="00A94B12" w:rsidRDefault="00C05C8C" w:rsidP="009951EB">
            <w:pPr>
              <w:rPr>
                <w:rFonts w:hint="cs"/>
                <w:sz w:val="28"/>
                <w:szCs w:val="28"/>
                <w:rtl/>
              </w:rPr>
            </w:pPr>
            <w:r w:rsidRPr="00A94B12">
              <w:rPr>
                <w:rFonts w:hint="cs"/>
                <w:sz w:val="28"/>
                <w:szCs w:val="28"/>
                <w:rtl/>
              </w:rPr>
              <w:t>785%</w:t>
            </w:r>
          </w:p>
        </w:tc>
        <w:tc>
          <w:tcPr>
            <w:tcW w:w="874" w:type="dxa"/>
          </w:tcPr>
          <w:p w:rsidR="00C05C8C" w:rsidRPr="00A94B12" w:rsidRDefault="00C05C8C" w:rsidP="009951EB">
            <w:pPr>
              <w:rPr>
                <w:rFonts w:hint="cs"/>
                <w:sz w:val="28"/>
                <w:szCs w:val="28"/>
                <w:rtl/>
              </w:rPr>
            </w:pPr>
            <w:r w:rsidRPr="00A94B12">
              <w:rPr>
                <w:rFonts w:hint="cs"/>
                <w:sz w:val="28"/>
                <w:szCs w:val="28"/>
                <w:rtl/>
              </w:rPr>
              <w:t>13</w:t>
            </w:r>
          </w:p>
        </w:tc>
      </w:tr>
      <w:tr w:rsidR="00C05C8C" w:rsidRPr="00A94B12" w:rsidTr="009951EB">
        <w:tc>
          <w:tcPr>
            <w:tcW w:w="591" w:type="dxa"/>
          </w:tcPr>
          <w:p w:rsidR="00C05C8C" w:rsidRPr="00A94B12" w:rsidRDefault="00C05C8C" w:rsidP="009951EB">
            <w:pPr>
              <w:rPr>
                <w:rFonts w:hint="cs"/>
                <w:sz w:val="28"/>
                <w:szCs w:val="28"/>
                <w:rtl/>
              </w:rPr>
            </w:pPr>
            <w:r w:rsidRPr="00A94B12">
              <w:rPr>
                <w:rFonts w:hint="cs"/>
                <w:sz w:val="28"/>
                <w:szCs w:val="28"/>
                <w:rtl/>
              </w:rPr>
              <w:t>12</w:t>
            </w:r>
          </w:p>
        </w:tc>
        <w:tc>
          <w:tcPr>
            <w:tcW w:w="696" w:type="dxa"/>
          </w:tcPr>
          <w:p w:rsidR="00C05C8C" w:rsidRPr="00A94B12" w:rsidRDefault="00C05C8C" w:rsidP="009951EB">
            <w:pPr>
              <w:rPr>
                <w:rFonts w:hint="cs"/>
                <w:sz w:val="28"/>
                <w:szCs w:val="28"/>
                <w:rtl/>
              </w:rPr>
            </w:pPr>
            <w:r w:rsidRPr="00A94B12">
              <w:rPr>
                <w:rFonts w:hint="cs"/>
                <w:sz w:val="28"/>
                <w:szCs w:val="28"/>
                <w:rtl/>
              </w:rPr>
              <w:t>4</w:t>
            </w:r>
          </w:p>
        </w:tc>
        <w:tc>
          <w:tcPr>
            <w:tcW w:w="968" w:type="dxa"/>
          </w:tcPr>
          <w:p w:rsidR="00C05C8C" w:rsidRPr="00A94B12" w:rsidRDefault="00C05C8C" w:rsidP="009951EB">
            <w:pPr>
              <w:rPr>
                <w:rFonts w:hint="cs"/>
                <w:sz w:val="28"/>
                <w:szCs w:val="28"/>
                <w:rtl/>
              </w:rPr>
            </w:pPr>
            <w:r w:rsidRPr="00A94B12">
              <w:rPr>
                <w:rFonts w:hint="cs"/>
                <w:sz w:val="28"/>
                <w:szCs w:val="28"/>
                <w:rtl/>
              </w:rPr>
              <w:t>5</w:t>
            </w:r>
          </w:p>
        </w:tc>
        <w:tc>
          <w:tcPr>
            <w:tcW w:w="696" w:type="dxa"/>
          </w:tcPr>
          <w:p w:rsidR="00C05C8C" w:rsidRPr="00A94B12" w:rsidRDefault="00C05C8C" w:rsidP="009951EB">
            <w:pPr>
              <w:rPr>
                <w:rFonts w:hint="cs"/>
                <w:sz w:val="28"/>
                <w:szCs w:val="28"/>
                <w:rtl/>
              </w:rPr>
            </w:pPr>
            <w:r w:rsidRPr="00A94B12">
              <w:rPr>
                <w:rFonts w:hint="cs"/>
                <w:sz w:val="28"/>
                <w:szCs w:val="28"/>
                <w:rtl/>
              </w:rPr>
              <w:t>34</w:t>
            </w:r>
          </w:p>
        </w:tc>
        <w:tc>
          <w:tcPr>
            <w:tcW w:w="1000" w:type="dxa"/>
          </w:tcPr>
          <w:p w:rsidR="00C05C8C" w:rsidRPr="00A94B12" w:rsidRDefault="00C05C8C" w:rsidP="009951EB">
            <w:pPr>
              <w:rPr>
                <w:rFonts w:hint="cs"/>
                <w:sz w:val="28"/>
                <w:szCs w:val="28"/>
                <w:rtl/>
              </w:rPr>
            </w:pPr>
            <w:r w:rsidRPr="00A94B12">
              <w:rPr>
                <w:rFonts w:hint="cs"/>
                <w:sz w:val="28"/>
                <w:szCs w:val="28"/>
                <w:rtl/>
              </w:rPr>
              <w:t>116</w:t>
            </w:r>
          </w:p>
        </w:tc>
        <w:tc>
          <w:tcPr>
            <w:tcW w:w="963" w:type="dxa"/>
          </w:tcPr>
          <w:p w:rsidR="00C05C8C" w:rsidRPr="00A94B12" w:rsidRDefault="00C05C8C" w:rsidP="009951EB">
            <w:pPr>
              <w:rPr>
                <w:rFonts w:hint="cs"/>
                <w:sz w:val="28"/>
                <w:szCs w:val="28"/>
                <w:rtl/>
              </w:rPr>
            </w:pPr>
            <w:r w:rsidRPr="00A94B12">
              <w:rPr>
                <w:rFonts w:hint="cs"/>
                <w:sz w:val="28"/>
                <w:szCs w:val="28"/>
                <w:rtl/>
              </w:rPr>
              <w:t>90%</w:t>
            </w:r>
          </w:p>
        </w:tc>
        <w:tc>
          <w:tcPr>
            <w:tcW w:w="874" w:type="dxa"/>
            <w:tcBorders>
              <w:righ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8</w:t>
            </w:r>
          </w:p>
        </w:tc>
        <w:tc>
          <w:tcPr>
            <w:tcW w:w="591" w:type="dxa"/>
            <w:tcBorders>
              <w:lef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33</w:t>
            </w:r>
          </w:p>
        </w:tc>
        <w:tc>
          <w:tcPr>
            <w:tcW w:w="696" w:type="dxa"/>
          </w:tcPr>
          <w:p w:rsidR="00C05C8C" w:rsidRPr="00A94B12" w:rsidRDefault="00C05C8C" w:rsidP="009951EB">
            <w:pPr>
              <w:rPr>
                <w:rFonts w:hint="cs"/>
                <w:sz w:val="28"/>
                <w:szCs w:val="28"/>
                <w:rtl/>
              </w:rPr>
            </w:pPr>
            <w:r w:rsidRPr="00A94B12">
              <w:rPr>
                <w:rFonts w:hint="cs"/>
                <w:sz w:val="28"/>
                <w:szCs w:val="28"/>
                <w:rtl/>
              </w:rPr>
              <w:t>7</w:t>
            </w:r>
          </w:p>
        </w:tc>
        <w:tc>
          <w:tcPr>
            <w:tcW w:w="968" w:type="dxa"/>
          </w:tcPr>
          <w:p w:rsidR="00C05C8C" w:rsidRPr="00A94B12" w:rsidRDefault="00C05C8C" w:rsidP="009951EB">
            <w:pPr>
              <w:rPr>
                <w:rFonts w:hint="cs"/>
                <w:sz w:val="28"/>
                <w:szCs w:val="28"/>
                <w:rtl/>
              </w:rPr>
            </w:pPr>
            <w:r w:rsidRPr="00A94B12">
              <w:rPr>
                <w:rFonts w:hint="cs"/>
                <w:sz w:val="28"/>
                <w:szCs w:val="28"/>
                <w:rtl/>
              </w:rPr>
              <w:t>22</w:t>
            </w:r>
          </w:p>
        </w:tc>
        <w:tc>
          <w:tcPr>
            <w:tcW w:w="696" w:type="dxa"/>
          </w:tcPr>
          <w:p w:rsidR="00C05C8C" w:rsidRPr="00A94B12" w:rsidRDefault="00C05C8C" w:rsidP="009951EB">
            <w:pPr>
              <w:rPr>
                <w:rFonts w:hint="cs"/>
                <w:sz w:val="28"/>
                <w:szCs w:val="28"/>
                <w:rtl/>
              </w:rPr>
            </w:pPr>
            <w:r w:rsidRPr="00A94B12">
              <w:rPr>
                <w:rFonts w:hint="cs"/>
                <w:sz w:val="28"/>
                <w:szCs w:val="28"/>
                <w:rtl/>
              </w:rPr>
              <w:t>14</w:t>
            </w:r>
          </w:p>
        </w:tc>
        <w:tc>
          <w:tcPr>
            <w:tcW w:w="1000" w:type="dxa"/>
          </w:tcPr>
          <w:p w:rsidR="00C05C8C" w:rsidRPr="00A94B12" w:rsidRDefault="00C05C8C" w:rsidP="009951EB">
            <w:pPr>
              <w:rPr>
                <w:rFonts w:hint="cs"/>
                <w:sz w:val="28"/>
                <w:szCs w:val="28"/>
                <w:rtl/>
              </w:rPr>
            </w:pPr>
            <w:r w:rsidRPr="00A94B12">
              <w:rPr>
                <w:rFonts w:hint="cs"/>
                <w:sz w:val="28"/>
                <w:szCs w:val="28"/>
                <w:rtl/>
              </w:rPr>
              <w:t>93</w:t>
            </w:r>
          </w:p>
        </w:tc>
        <w:tc>
          <w:tcPr>
            <w:tcW w:w="963" w:type="dxa"/>
          </w:tcPr>
          <w:p w:rsidR="00C05C8C" w:rsidRPr="00A94B12" w:rsidRDefault="00C05C8C" w:rsidP="009951EB">
            <w:pPr>
              <w:rPr>
                <w:rFonts w:hint="cs"/>
                <w:sz w:val="28"/>
                <w:szCs w:val="28"/>
                <w:rtl/>
              </w:rPr>
            </w:pPr>
            <w:r w:rsidRPr="00A94B12">
              <w:rPr>
                <w:rFonts w:hint="cs"/>
                <w:sz w:val="28"/>
                <w:szCs w:val="28"/>
                <w:rtl/>
              </w:rPr>
              <w:t>725%</w:t>
            </w:r>
          </w:p>
        </w:tc>
        <w:tc>
          <w:tcPr>
            <w:tcW w:w="874" w:type="dxa"/>
          </w:tcPr>
          <w:p w:rsidR="00C05C8C" w:rsidRPr="00A94B12" w:rsidRDefault="00C05C8C" w:rsidP="009951EB">
            <w:pPr>
              <w:rPr>
                <w:rFonts w:hint="cs"/>
                <w:sz w:val="28"/>
                <w:szCs w:val="28"/>
                <w:rtl/>
              </w:rPr>
            </w:pPr>
            <w:r w:rsidRPr="00A94B12">
              <w:rPr>
                <w:rFonts w:hint="cs"/>
                <w:sz w:val="28"/>
                <w:szCs w:val="28"/>
                <w:rtl/>
              </w:rPr>
              <w:t>16</w:t>
            </w:r>
          </w:p>
        </w:tc>
      </w:tr>
      <w:tr w:rsidR="00C05C8C" w:rsidRPr="00A94B12" w:rsidTr="009951EB">
        <w:tc>
          <w:tcPr>
            <w:tcW w:w="591" w:type="dxa"/>
          </w:tcPr>
          <w:p w:rsidR="00C05C8C" w:rsidRPr="00A94B12" w:rsidRDefault="00C05C8C" w:rsidP="009951EB">
            <w:pPr>
              <w:rPr>
                <w:rFonts w:hint="cs"/>
                <w:sz w:val="28"/>
                <w:szCs w:val="28"/>
                <w:rtl/>
              </w:rPr>
            </w:pPr>
            <w:r w:rsidRPr="00A94B12">
              <w:rPr>
                <w:rFonts w:hint="cs"/>
                <w:sz w:val="28"/>
                <w:szCs w:val="28"/>
                <w:rtl/>
              </w:rPr>
              <w:t>13</w:t>
            </w:r>
          </w:p>
        </w:tc>
        <w:tc>
          <w:tcPr>
            <w:tcW w:w="696" w:type="dxa"/>
          </w:tcPr>
          <w:p w:rsidR="00C05C8C" w:rsidRPr="00A94B12" w:rsidRDefault="00C05C8C" w:rsidP="009951EB">
            <w:pPr>
              <w:rPr>
                <w:rFonts w:hint="cs"/>
                <w:sz w:val="28"/>
                <w:szCs w:val="28"/>
                <w:rtl/>
              </w:rPr>
            </w:pPr>
          </w:p>
        </w:tc>
        <w:tc>
          <w:tcPr>
            <w:tcW w:w="968" w:type="dxa"/>
          </w:tcPr>
          <w:p w:rsidR="00C05C8C" w:rsidRPr="00A94B12" w:rsidRDefault="00C05C8C" w:rsidP="009951EB">
            <w:pPr>
              <w:rPr>
                <w:rFonts w:hint="cs"/>
                <w:sz w:val="28"/>
                <w:szCs w:val="28"/>
                <w:rtl/>
              </w:rPr>
            </w:pPr>
            <w:r w:rsidRPr="00A94B12">
              <w:rPr>
                <w:rFonts w:hint="cs"/>
                <w:sz w:val="28"/>
                <w:szCs w:val="28"/>
                <w:rtl/>
              </w:rPr>
              <w:t>10</w:t>
            </w:r>
          </w:p>
        </w:tc>
        <w:tc>
          <w:tcPr>
            <w:tcW w:w="696" w:type="dxa"/>
          </w:tcPr>
          <w:p w:rsidR="00C05C8C" w:rsidRPr="00A94B12" w:rsidRDefault="00C05C8C" w:rsidP="009951EB">
            <w:pPr>
              <w:rPr>
                <w:rFonts w:hint="cs"/>
                <w:sz w:val="28"/>
                <w:szCs w:val="28"/>
                <w:rtl/>
              </w:rPr>
            </w:pPr>
            <w:r w:rsidRPr="00A94B12">
              <w:rPr>
                <w:rFonts w:hint="cs"/>
                <w:sz w:val="28"/>
                <w:szCs w:val="28"/>
                <w:rtl/>
              </w:rPr>
              <w:t>33</w:t>
            </w:r>
          </w:p>
        </w:tc>
        <w:tc>
          <w:tcPr>
            <w:tcW w:w="1000" w:type="dxa"/>
          </w:tcPr>
          <w:p w:rsidR="00C05C8C" w:rsidRPr="00A94B12" w:rsidRDefault="00C05C8C" w:rsidP="009951EB">
            <w:pPr>
              <w:rPr>
                <w:rFonts w:hint="cs"/>
                <w:sz w:val="28"/>
                <w:szCs w:val="28"/>
                <w:rtl/>
              </w:rPr>
            </w:pPr>
            <w:r w:rsidRPr="00A94B12">
              <w:rPr>
                <w:rFonts w:hint="cs"/>
                <w:sz w:val="28"/>
                <w:szCs w:val="28"/>
                <w:rtl/>
              </w:rPr>
              <w:t>119</w:t>
            </w:r>
          </w:p>
        </w:tc>
        <w:tc>
          <w:tcPr>
            <w:tcW w:w="963" w:type="dxa"/>
          </w:tcPr>
          <w:p w:rsidR="00C05C8C" w:rsidRPr="00A94B12" w:rsidRDefault="00C05C8C" w:rsidP="009951EB">
            <w:pPr>
              <w:rPr>
                <w:rFonts w:hint="cs"/>
                <w:sz w:val="28"/>
                <w:szCs w:val="28"/>
                <w:rtl/>
              </w:rPr>
            </w:pPr>
            <w:r w:rsidRPr="00A94B12">
              <w:rPr>
                <w:rFonts w:hint="cs"/>
                <w:sz w:val="28"/>
                <w:szCs w:val="28"/>
                <w:rtl/>
              </w:rPr>
              <w:t>92%</w:t>
            </w:r>
          </w:p>
        </w:tc>
        <w:tc>
          <w:tcPr>
            <w:tcW w:w="874" w:type="dxa"/>
            <w:tcBorders>
              <w:righ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6</w:t>
            </w:r>
          </w:p>
        </w:tc>
        <w:tc>
          <w:tcPr>
            <w:tcW w:w="591" w:type="dxa"/>
            <w:tcBorders>
              <w:lef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34</w:t>
            </w:r>
          </w:p>
        </w:tc>
        <w:tc>
          <w:tcPr>
            <w:tcW w:w="696" w:type="dxa"/>
          </w:tcPr>
          <w:p w:rsidR="00C05C8C" w:rsidRPr="00A94B12" w:rsidRDefault="00C05C8C" w:rsidP="009951EB">
            <w:pPr>
              <w:rPr>
                <w:rFonts w:hint="cs"/>
                <w:sz w:val="28"/>
                <w:szCs w:val="28"/>
                <w:rtl/>
              </w:rPr>
            </w:pPr>
            <w:r w:rsidRPr="00A94B12">
              <w:rPr>
                <w:rFonts w:hint="cs"/>
                <w:sz w:val="28"/>
                <w:szCs w:val="28"/>
                <w:rtl/>
              </w:rPr>
              <w:t>33</w:t>
            </w:r>
          </w:p>
        </w:tc>
        <w:tc>
          <w:tcPr>
            <w:tcW w:w="968" w:type="dxa"/>
          </w:tcPr>
          <w:p w:rsidR="00C05C8C" w:rsidRPr="00A94B12" w:rsidRDefault="00C05C8C" w:rsidP="009951EB">
            <w:pPr>
              <w:rPr>
                <w:rFonts w:hint="cs"/>
                <w:sz w:val="28"/>
                <w:szCs w:val="28"/>
                <w:rtl/>
              </w:rPr>
            </w:pPr>
            <w:r w:rsidRPr="00A94B12">
              <w:rPr>
                <w:rFonts w:hint="cs"/>
                <w:sz w:val="28"/>
                <w:szCs w:val="28"/>
                <w:rtl/>
              </w:rPr>
              <w:t>2</w:t>
            </w:r>
          </w:p>
        </w:tc>
        <w:tc>
          <w:tcPr>
            <w:tcW w:w="696" w:type="dxa"/>
          </w:tcPr>
          <w:p w:rsidR="00C05C8C" w:rsidRPr="00A94B12" w:rsidRDefault="00C05C8C" w:rsidP="009951EB">
            <w:pPr>
              <w:rPr>
                <w:rFonts w:hint="cs"/>
                <w:sz w:val="28"/>
                <w:szCs w:val="28"/>
                <w:rtl/>
              </w:rPr>
            </w:pPr>
            <w:r w:rsidRPr="00A94B12">
              <w:rPr>
                <w:rFonts w:hint="cs"/>
                <w:sz w:val="28"/>
                <w:szCs w:val="28"/>
                <w:rtl/>
              </w:rPr>
              <w:t>8</w:t>
            </w:r>
          </w:p>
        </w:tc>
        <w:tc>
          <w:tcPr>
            <w:tcW w:w="1000" w:type="dxa"/>
          </w:tcPr>
          <w:p w:rsidR="00C05C8C" w:rsidRPr="00A94B12" w:rsidRDefault="00C05C8C" w:rsidP="009951EB">
            <w:pPr>
              <w:rPr>
                <w:rFonts w:hint="cs"/>
                <w:sz w:val="28"/>
                <w:szCs w:val="28"/>
                <w:rtl/>
              </w:rPr>
            </w:pPr>
            <w:r w:rsidRPr="00A94B12">
              <w:rPr>
                <w:rFonts w:hint="cs"/>
                <w:sz w:val="28"/>
                <w:szCs w:val="28"/>
                <w:rtl/>
              </w:rPr>
              <w:t>53</w:t>
            </w:r>
          </w:p>
        </w:tc>
        <w:tc>
          <w:tcPr>
            <w:tcW w:w="963" w:type="dxa"/>
          </w:tcPr>
          <w:p w:rsidR="00C05C8C" w:rsidRPr="00A94B12" w:rsidRDefault="00C05C8C" w:rsidP="009951EB">
            <w:pPr>
              <w:rPr>
                <w:rFonts w:hint="cs"/>
                <w:sz w:val="28"/>
                <w:szCs w:val="28"/>
                <w:rtl/>
              </w:rPr>
            </w:pPr>
            <w:r w:rsidRPr="00A94B12">
              <w:rPr>
                <w:rFonts w:hint="cs"/>
                <w:sz w:val="28"/>
                <w:szCs w:val="28"/>
                <w:rtl/>
              </w:rPr>
              <w:t>41%</w:t>
            </w:r>
          </w:p>
        </w:tc>
        <w:tc>
          <w:tcPr>
            <w:tcW w:w="874" w:type="dxa"/>
          </w:tcPr>
          <w:p w:rsidR="00C05C8C" w:rsidRPr="00A94B12" w:rsidRDefault="00C05C8C" w:rsidP="009951EB">
            <w:pPr>
              <w:rPr>
                <w:rFonts w:hint="cs"/>
                <w:sz w:val="28"/>
                <w:szCs w:val="28"/>
                <w:rtl/>
              </w:rPr>
            </w:pPr>
            <w:r w:rsidRPr="00A94B12">
              <w:rPr>
                <w:rFonts w:hint="cs"/>
                <w:sz w:val="28"/>
                <w:szCs w:val="28"/>
                <w:rtl/>
              </w:rPr>
              <w:t>28</w:t>
            </w:r>
          </w:p>
        </w:tc>
      </w:tr>
      <w:tr w:rsidR="00C05C8C" w:rsidRPr="00A94B12" w:rsidTr="009951EB">
        <w:tc>
          <w:tcPr>
            <w:tcW w:w="591" w:type="dxa"/>
          </w:tcPr>
          <w:p w:rsidR="00C05C8C" w:rsidRPr="00A94B12" w:rsidRDefault="00C05C8C" w:rsidP="009951EB">
            <w:pPr>
              <w:rPr>
                <w:rFonts w:hint="cs"/>
                <w:sz w:val="28"/>
                <w:szCs w:val="28"/>
                <w:rtl/>
              </w:rPr>
            </w:pPr>
            <w:r w:rsidRPr="00A94B12">
              <w:rPr>
                <w:rFonts w:hint="cs"/>
                <w:sz w:val="28"/>
                <w:szCs w:val="28"/>
                <w:rtl/>
              </w:rPr>
              <w:t>14</w:t>
            </w:r>
          </w:p>
        </w:tc>
        <w:tc>
          <w:tcPr>
            <w:tcW w:w="696" w:type="dxa"/>
          </w:tcPr>
          <w:p w:rsidR="00C05C8C" w:rsidRPr="00A94B12" w:rsidRDefault="00C05C8C" w:rsidP="009951EB">
            <w:pPr>
              <w:rPr>
                <w:rFonts w:hint="cs"/>
                <w:sz w:val="28"/>
                <w:szCs w:val="28"/>
                <w:rtl/>
              </w:rPr>
            </w:pPr>
            <w:r w:rsidRPr="00A94B12">
              <w:rPr>
                <w:rFonts w:hint="cs"/>
                <w:sz w:val="28"/>
                <w:szCs w:val="28"/>
                <w:rtl/>
              </w:rPr>
              <w:t>1</w:t>
            </w:r>
          </w:p>
        </w:tc>
        <w:tc>
          <w:tcPr>
            <w:tcW w:w="968" w:type="dxa"/>
          </w:tcPr>
          <w:p w:rsidR="00C05C8C" w:rsidRPr="00A94B12" w:rsidRDefault="00C05C8C" w:rsidP="009951EB">
            <w:pPr>
              <w:rPr>
                <w:rFonts w:hint="cs"/>
                <w:sz w:val="28"/>
                <w:szCs w:val="28"/>
                <w:rtl/>
              </w:rPr>
            </w:pPr>
          </w:p>
        </w:tc>
        <w:tc>
          <w:tcPr>
            <w:tcW w:w="696" w:type="dxa"/>
          </w:tcPr>
          <w:p w:rsidR="00C05C8C" w:rsidRPr="00A94B12" w:rsidRDefault="00C05C8C" w:rsidP="009951EB">
            <w:pPr>
              <w:rPr>
                <w:rFonts w:hint="cs"/>
                <w:sz w:val="28"/>
                <w:szCs w:val="28"/>
                <w:rtl/>
              </w:rPr>
            </w:pPr>
            <w:r w:rsidRPr="00A94B12">
              <w:rPr>
                <w:rFonts w:hint="cs"/>
                <w:sz w:val="28"/>
                <w:szCs w:val="28"/>
                <w:rtl/>
              </w:rPr>
              <w:t>42</w:t>
            </w:r>
          </w:p>
        </w:tc>
        <w:tc>
          <w:tcPr>
            <w:tcW w:w="1000" w:type="dxa"/>
          </w:tcPr>
          <w:p w:rsidR="00C05C8C" w:rsidRPr="00A94B12" w:rsidRDefault="00C05C8C" w:rsidP="009951EB">
            <w:pPr>
              <w:rPr>
                <w:rFonts w:hint="cs"/>
                <w:sz w:val="28"/>
                <w:szCs w:val="28"/>
                <w:rtl/>
              </w:rPr>
            </w:pPr>
            <w:r w:rsidRPr="00A94B12">
              <w:rPr>
                <w:rFonts w:hint="cs"/>
                <w:sz w:val="28"/>
                <w:szCs w:val="28"/>
                <w:rtl/>
              </w:rPr>
              <w:t>127</w:t>
            </w:r>
          </w:p>
        </w:tc>
        <w:tc>
          <w:tcPr>
            <w:tcW w:w="963" w:type="dxa"/>
          </w:tcPr>
          <w:p w:rsidR="00C05C8C" w:rsidRPr="00A94B12" w:rsidRDefault="00C05C8C" w:rsidP="009951EB">
            <w:pPr>
              <w:rPr>
                <w:rFonts w:hint="cs"/>
                <w:sz w:val="28"/>
                <w:szCs w:val="28"/>
                <w:rtl/>
              </w:rPr>
            </w:pPr>
            <w:r w:rsidRPr="00A94B12">
              <w:rPr>
                <w:rFonts w:hint="cs"/>
                <w:sz w:val="28"/>
                <w:szCs w:val="28"/>
                <w:rtl/>
              </w:rPr>
              <w:t>98%</w:t>
            </w:r>
          </w:p>
        </w:tc>
        <w:tc>
          <w:tcPr>
            <w:tcW w:w="874" w:type="dxa"/>
            <w:tcBorders>
              <w:righ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3</w:t>
            </w:r>
          </w:p>
        </w:tc>
        <w:tc>
          <w:tcPr>
            <w:tcW w:w="591" w:type="dxa"/>
            <w:tcBorders>
              <w:lef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35</w:t>
            </w:r>
          </w:p>
        </w:tc>
        <w:tc>
          <w:tcPr>
            <w:tcW w:w="696" w:type="dxa"/>
          </w:tcPr>
          <w:p w:rsidR="00C05C8C" w:rsidRPr="00A94B12" w:rsidRDefault="00C05C8C" w:rsidP="009951EB">
            <w:pPr>
              <w:rPr>
                <w:rFonts w:hint="cs"/>
                <w:sz w:val="28"/>
                <w:szCs w:val="28"/>
                <w:rtl/>
              </w:rPr>
            </w:pPr>
            <w:r w:rsidRPr="00A94B12">
              <w:rPr>
                <w:rFonts w:hint="cs"/>
                <w:sz w:val="28"/>
                <w:szCs w:val="28"/>
                <w:rtl/>
              </w:rPr>
              <w:t>25</w:t>
            </w:r>
          </w:p>
        </w:tc>
        <w:tc>
          <w:tcPr>
            <w:tcW w:w="968" w:type="dxa"/>
          </w:tcPr>
          <w:p w:rsidR="00C05C8C" w:rsidRPr="00A94B12" w:rsidRDefault="00C05C8C" w:rsidP="009951EB">
            <w:pPr>
              <w:rPr>
                <w:rFonts w:hint="cs"/>
                <w:sz w:val="28"/>
                <w:szCs w:val="28"/>
                <w:rtl/>
              </w:rPr>
            </w:pPr>
            <w:r w:rsidRPr="00A94B12">
              <w:rPr>
                <w:rFonts w:hint="cs"/>
                <w:sz w:val="28"/>
                <w:szCs w:val="28"/>
                <w:rtl/>
              </w:rPr>
              <w:t>9</w:t>
            </w:r>
          </w:p>
        </w:tc>
        <w:tc>
          <w:tcPr>
            <w:tcW w:w="696" w:type="dxa"/>
          </w:tcPr>
          <w:p w:rsidR="00C05C8C" w:rsidRPr="00A94B12" w:rsidRDefault="00C05C8C" w:rsidP="009951EB">
            <w:pPr>
              <w:rPr>
                <w:rFonts w:hint="cs"/>
                <w:sz w:val="28"/>
                <w:szCs w:val="28"/>
                <w:rtl/>
              </w:rPr>
            </w:pPr>
            <w:r w:rsidRPr="00A94B12">
              <w:rPr>
                <w:rFonts w:hint="cs"/>
                <w:sz w:val="28"/>
                <w:szCs w:val="28"/>
                <w:rtl/>
              </w:rPr>
              <w:t>9</w:t>
            </w:r>
          </w:p>
        </w:tc>
        <w:tc>
          <w:tcPr>
            <w:tcW w:w="1000" w:type="dxa"/>
          </w:tcPr>
          <w:p w:rsidR="00C05C8C" w:rsidRPr="00A94B12" w:rsidRDefault="00C05C8C" w:rsidP="009951EB">
            <w:pPr>
              <w:rPr>
                <w:rFonts w:hint="cs"/>
                <w:sz w:val="28"/>
                <w:szCs w:val="28"/>
                <w:rtl/>
              </w:rPr>
            </w:pPr>
            <w:r w:rsidRPr="00A94B12">
              <w:rPr>
                <w:rFonts w:hint="cs"/>
                <w:sz w:val="28"/>
                <w:szCs w:val="28"/>
                <w:rtl/>
              </w:rPr>
              <w:t>70</w:t>
            </w:r>
          </w:p>
        </w:tc>
        <w:tc>
          <w:tcPr>
            <w:tcW w:w="963" w:type="dxa"/>
          </w:tcPr>
          <w:p w:rsidR="00C05C8C" w:rsidRPr="00A94B12" w:rsidRDefault="00C05C8C" w:rsidP="009951EB">
            <w:pPr>
              <w:rPr>
                <w:rFonts w:hint="cs"/>
                <w:sz w:val="28"/>
                <w:szCs w:val="28"/>
                <w:rtl/>
              </w:rPr>
            </w:pPr>
            <w:r w:rsidRPr="00A94B12">
              <w:rPr>
                <w:rFonts w:hint="cs"/>
                <w:sz w:val="28"/>
                <w:szCs w:val="28"/>
                <w:rtl/>
              </w:rPr>
              <w:t>54%</w:t>
            </w:r>
          </w:p>
        </w:tc>
        <w:tc>
          <w:tcPr>
            <w:tcW w:w="874" w:type="dxa"/>
          </w:tcPr>
          <w:p w:rsidR="00C05C8C" w:rsidRPr="00A94B12" w:rsidRDefault="00C05C8C" w:rsidP="009951EB">
            <w:pPr>
              <w:rPr>
                <w:rFonts w:hint="cs"/>
                <w:sz w:val="28"/>
                <w:szCs w:val="28"/>
                <w:rtl/>
              </w:rPr>
            </w:pPr>
            <w:r w:rsidRPr="00A94B12">
              <w:rPr>
                <w:rFonts w:hint="cs"/>
                <w:sz w:val="28"/>
                <w:szCs w:val="28"/>
                <w:rtl/>
              </w:rPr>
              <w:t>22</w:t>
            </w:r>
          </w:p>
        </w:tc>
      </w:tr>
      <w:tr w:rsidR="00C05C8C" w:rsidRPr="00A94B12" w:rsidTr="009951EB">
        <w:tc>
          <w:tcPr>
            <w:tcW w:w="2951" w:type="dxa"/>
            <w:gridSpan w:val="4"/>
          </w:tcPr>
          <w:p w:rsidR="00C05C8C" w:rsidRPr="00A94B12" w:rsidRDefault="00C05C8C" w:rsidP="009951EB">
            <w:pPr>
              <w:rPr>
                <w:rFonts w:hint="cs"/>
                <w:sz w:val="28"/>
                <w:szCs w:val="28"/>
                <w:rtl/>
              </w:rPr>
            </w:pPr>
            <w:r w:rsidRPr="00A94B12">
              <w:rPr>
                <w:rFonts w:hint="cs"/>
                <w:sz w:val="28"/>
                <w:szCs w:val="28"/>
                <w:rtl/>
              </w:rPr>
              <w:t>التواجد ومعاملة المسؤولين</w:t>
            </w:r>
          </w:p>
        </w:tc>
        <w:tc>
          <w:tcPr>
            <w:tcW w:w="1000" w:type="dxa"/>
          </w:tcPr>
          <w:p w:rsidR="00C05C8C" w:rsidRPr="00A94B12" w:rsidRDefault="00C05C8C" w:rsidP="009951EB">
            <w:pPr>
              <w:rPr>
                <w:rFonts w:hint="cs"/>
                <w:sz w:val="28"/>
                <w:szCs w:val="28"/>
                <w:rtl/>
              </w:rPr>
            </w:pPr>
            <w:r w:rsidRPr="00A94B12">
              <w:rPr>
                <w:rFonts w:hint="cs"/>
                <w:sz w:val="28"/>
                <w:szCs w:val="28"/>
                <w:rtl/>
              </w:rPr>
              <w:t>1507</w:t>
            </w:r>
          </w:p>
        </w:tc>
        <w:tc>
          <w:tcPr>
            <w:tcW w:w="963" w:type="dxa"/>
          </w:tcPr>
          <w:p w:rsidR="00C05C8C" w:rsidRPr="00A94B12" w:rsidRDefault="00C05C8C" w:rsidP="009951EB">
            <w:pPr>
              <w:rPr>
                <w:rFonts w:hint="cs"/>
                <w:sz w:val="28"/>
                <w:szCs w:val="28"/>
                <w:rtl/>
              </w:rPr>
            </w:pPr>
            <w:r w:rsidRPr="00A94B12">
              <w:rPr>
                <w:rFonts w:hint="cs"/>
                <w:sz w:val="28"/>
                <w:szCs w:val="28"/>
                <w:rtl/>
              </w:rPr>
              <w:t>83%</w:t>
            </w:r>
          </w:p>
        </w:tc>
        <w:tc>
          <w:tcPr>
            <w:tcW w:w="874" w:type="dxa"/>
            <w:tcBorders>
              <w:righ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(2)</w:t>
            </w:r>
          </w:p>
        </w:tc>
        <w:tc>
          <w:tcPr>
            <w:tcW w:w="591" w:type="dxa"/>
            <w:tcBorders>
              <w:lef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36</w:t>
            </w:r>
          </w:p>
        </w:tc>
        <w:tc>
          <w:tcPr>
            <w:tcW w:w="696" w:type="dxa"/>
          </w:tcPr>
          <w:p w:rsidR="00C05C8C" w:rsidRPr="00A94B12" w:rsidRDefault="00C05C8C" w:rsidP="009951EB">
            <w:pPr>
              <w:rPr>
                <w:rFonts w:hint="cs"/>
                <w:sz w:val="28"/>
                <w:szCs w:val="28"/>
                <w:rtl/>
              </w:rPr>
            </w:pPr>
            <w:r w:rsidRPr="00A94B12">
              <w:rPr>
                <w:rFonts w:hint="cs"/>
                <w:sz w:val="28"/>
                <w:szCs w:val="28"/>
                <w:rtl/>
              </w:rPr>
              <w:t>23</w:t>
            </w:r>
          </w:p>
        </w:tc>
        <w:tc>
          <w:tcPr>
            <w:tcW w:w="968" w:type="dxa"/>
          </w:tcPr>
          <w:p w:rsidR="00C05C8C" w:rsidRPr="00A94B12" w:rsidRDefault="00C05C8C" w:rsidP="009951EB">
            <w:pPr>
              <w:rPr>
                <w:rFonts w:hint="cs"/>
                <w:sz w:val="28"/>
                <w:szCs w:val="28"/>
                <w:rtl/>
              </w:rPr>
            </w:pPr>
            <w:r w:rsidRPr="00A94B12">
              <w:rPr>
                <w:rFonts w:hint="cs"/>
                <w:sz w:val="28"/>
                <w:szCs w:val="28"/>
                <w:rtl/>
              </w:rPr>
              <w:t>1</w:t>
            </w:r>
          </w:p>
        </w:tc>
        <w:tc>
          <w:tcPr>
            <w:tcW w:w="696" w:type="dxa"/>
          </w:tcPr>
          <w:p w:rsidR="00C05C8C" w:rsidRPr="00A94B12" w:rsidRDefault="00C05C8C" w:rsidP="009951EB">
            <w:pPr>
              <w:rPr>
                <w:rFonts w:hint="cs"/>
                <w:sz w:val="28"/>
                <w:szCs w:val="28"/>
                <w:rtl/>
              </w:rPr>
            </w:pPr>
            <w:r w:rsidRPr="00A94B12">
              <w:rPr>
                <w:rFonts w:hint="cs"/>
                <w:sz w:val="28"/>
                <w:szCs w:val="28"/>
                <w:rtl/>
              </w:rPr>
              <w:t>19</w:t>
            </w:r>
          </w:p>
        </w:tc>
        <w:tc>
          <w:tcPr>
            <w:tcW w:w="1000" w:type="dxa"/>
          </w:tcPr>
          <w:p w:rsidR="00C05C8C" w:rsidRPr="00A94B12" w:rsidRDefault="00C05C8C" w:rsidP="009951EB">
            <w:pPr>
              <w:rPr>
                <w:rFonts w:hint="cs"/>
                <w:sz w:val="28"/>
                <w:szCs w:val="28"/>
                <w:rtl/>
              </w:rPr>
            </w:pPr>
            <w:r w:rsidRPr="00A94B12">
              <w:rPr>
                <w:rFonts w:hint="cs"/>
                <w:sz w:val="28"/>
                <w:szCs w:val="28"/>
                <w:rtl/>
              </w:rPr>
              <w:t>82</w:t>
            </w:r>
          </w:p>
        </w:tc>
        <w:tc>
          <w:tcPr>
            <w:tcW w:w="963" w:type="dxa"/>
          </w:tcPr>
          <w:p w:rsidR="00C05C8C" w:rsidRPr="00A94B12" w:rsidRDefault="00C05C8C" w:rsidP="009951EB">
            <w:pPr>
              <w:rPr>
                <w:rFonts w:hint="cs"/>
                <w:sz w:val="28"/>
                <w:szCs w:val="28"/>
                <w:rtl/>
              </w:rPr>
            </w:pPr>
            <w:r w:rsidRPr="00A94B12">
              <w:rPr>
                <w:rFonts w:hint="cs"/>
                <w:sz w:val="28"/>
                <w:szCs w:val="28"/>
                <w:rtl/>
              </w:rPr>
              <w:t>64%</w:t>
            </w:r>
          </w:p>
        </w:tc>
        <w:tc>
          <w:tcPr>
            <w:tcW w:w="874" w:type="dxa"/>
          </w:tcPr>
          <w:p w:rsidR="00C05C8C" w:rsidRPr="00A94B12" w:rsidRDefault="00C05C8C" w:rsidP="009951EB">
            <w:pPr>
              <w:rPr>
                <w:rFonts w:hint="cs"/>
                <w:sz w:val="28"/>
                <w:szCs w:val="28"/>
                <w:rtl/>
              </w:rPr>
            </w:pPr>
            <w:r w:rsidRPr="00A94B12">
              <w:rPr>
                <w:rFonts w:hint="cs"/>
                <w:sz w:val="28"/>
                <w:szCs w:val="28"/>
                <w:rtl/>
              </w:rPr>
              <w:t>18</w:t>
            </w:r>
          </w:p>
        </w:tc>
      </w:tr>
      <w:tr w:rsidR="00C05C8C" w:rsidRPr="00A94B12" w:rsidTr="009951EB">
        <w:tc>
          <w:tcPr>
            <w:tcW w:w="591" w:type="dxa"/>
          </w:tcPr>
          <w:p w:rsidR="00C05C8C" w:rsidRPr="00A94B12" w:rsidRDefault="00C05C8C" w:rsidP="009951EB">
            <w:pPr>
              <w:rPr>
                <w:rFonts w:hint="cs"/>
                <w:sz w:val="28"/>
                <w:szCs w:val="28"/>
                <w:rtl/>
              </w:rPr>
            </w:pPr>
            <w:r w:rsidRPr="00A94B12">
              <w:rPr>
                <w:rFonts w:hint="cs"/>
                <w:sz w:val="28"/>
                <w:szCs w:val="28"/>
                <w:rtl/>
              </w:rPr>
              <w:t>15</w:t>
            </w:r>
          </w:p>
        </w:tc>
        <w:tc>
          <w:tcPr>
            <w:tcW w:w="696" w:type="dxa"/>
          </w:tcPr>
          <w:p w:rsidR="00C05C8C" w:rsidRPr="00A94B12" w:rsidRDefault="00C05C8C" w:rsidP="009951EB">
            <w:pPr>
              <w:rPr>
                <w:rFonts w:hint="cs"/>
                <w:sz w:val="28"/>
                <w:szCs w:val="28"/>
                <w:rtl/>
              </w:rPr>
            </w:pPr>
            <w:r w:rsidRPr="00A94B12">
              <w:rPr>
                <w:rFonts w:hint="cs"/>
                <w:sz w:val="28"/>
                <w:szCs w:val="28"/>
                <w:rtl/>
              </w:rPr>
              <w:t>28</w:t>
            </w:r>
          </w:p>
        </w:tc>
        <w:tc>
          <w:tcPr>
            <w:tcW w:w="968" w:type="dxa"/>
          </w:tcPr>
          <w:p w:rsidR="00C05C8C" w:rsidRPr="00A94B12" w:rsidRDefault="00C05C8C" w:rsidP="009951EB">
            <w:pPr>
              <w:rPr>
                <w:rFonts w:hint="cs"/>
                <w:sz w:val="28"/>
                <w:szCs w:val="28"/>
                <w:rtl/>
              </w:rPr>
            </w:pPr>
            <w:r w:rsidRPr="00A94B12">
              <w:rPr>
                <w:rFonts w:hint="cs"/>
                <w:sz w:val="28"/>
                <w:szCs w:val="28"/>
                <w:rtl/>
              </w:rPr>
              <w:t>7</w:t>
            </w:r>
          </w:p>
        </w:tc>
        <w:tc>
          <w:tcPr>
            <w:tcW w:w="696" w:type="dxa"/>
          </w:tcPr>
          <w:p w:rsidR="00C05C8C" w:rsidRPr="00A94B12" w:rsidRDefault="00C05C8C" w:rsidP="009951EB">
            <w:pPr>
              <w:rPr>
                <w:rFonts w:hint="cs"/>
                <w:sz w:val="28"/>
                <w:szCs w:val="28"/>
                <w:rtl/>
              </w:rPr>
            </w:pPr>
            <w:r w:rsidRPr="00A94B12">
              <w:rPr>
                <w:rFonts w:hint="cs"/>
                <w:sz w:val="28"/>
                <w:szCs w:val="28"/>
                <w:rtl/>
              </w:rPr>
              <w:t>8</w:t>
            </w:r>
          </w:p>
        </w:tc>
        <w:tc>
          <w:tcPr>
            <w:tcW w:w="1000" w:type="dxa"/>
          </w:tcPr>
          <w:p w:rsidR="00C05C8C" w:rsidRPr="00A94B12" w:rsidRDefault="00C05C8C" w:rsidP="009951EB">
            <w:pPr>
              <w:rPr>
                <w:rFonts w:hint="cs"/>
                <w:sz w:val="28"/>
                <w:szCs w:val="28"/>
                <w:rtl/>
              </w:rPr>
            </w:pPr>
            <w:r w:rsidRPr="00A94B12">
              <w:rPr>
                <w:rFonts w:hint="cs"/>
                <w:sz w:val="28"/>
                <w:szCs w:val="28"/>
                <w:rtl/>
              </w:rPr>
              <w:t>66</w:t>
            </w:r>
          </w:p>
        </w:tc>
        <w:tc>
          <w:tcPr>
            <w:tcW w:w="963" w:type="dxa"/>
          </w:tcPr>
          <w:p w:rsidR="00C05C8C" w:rsidRPr="00A94B12" w:rsidRDefault="00C05C8C" w:rsidP="009951EB">
            <w:pPr>
              <w:rPr>
                <w:rFonts w:hint="cs"/>
                <w:sz w:val="28"/>
                <w:szCs w:val="28"/>
                <w:rtl/>
              </w:rPr>
            </w:pPr>
            <w:r w:rsidRPr="00A94B12">
              <w:rPr>
                <w:rFonts w:hint="cs"/>
                <w:sz w:val="28"/>
                <w:szCs w:val="28"/>
                <w:rtl/>
              </w:rPr>
              <w:t>51%</w:t>
            </w:r>
          </w:p>
        </w:tc>
        <w:tc>
          <w:tcPr>
            <w:tcW w:w="874" w:type="dxa"/>
            <w:tcBorders>
              <w:righ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24</w:t>
            </w:r>
          </w:p>
        </w:tc>
        <w:tc>
          <w:tcPr>
            <w:tcW w:w="2951" w:type="dxa"/>
            <w:gridSpan w:val="4"/>
            <w:tcBorders>
              <w:lef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وسائل الترفيه والتثقيف</w:t>
            </w:r>
          </w:p>
        </w:tc>
        <w:tc>
          <w:tcPr>
            <w:tcW w:w="1000" w:type="dxa"/>
          </w:tcPr>
          <w:p w:rsidR="00C05C8C" w:rsidRPr="00A94B12" w:rsidRDefault="00C05C8C" w:rsidP="009951EB">
            <w:pPr>
              <w:rPr>
                <w:rFonts w:hint="cs"/>
                <w:sz w:val="28"/>
                <w:szCs w:val="28"/>
                <w:rtl/>
              </w:rPr>
            </w:pPr>
            <w:r w:rsidRPr="00A94B12">
              <w:rPr>
                <w:rFonts w:hint="cs"/>
                <w:sz w:val="28"/>
                <w:szCs w:val="28"/>
                <w:rtl/>
              </w:rPr>
              <w:t>727</w:t>
            </w:r>
          </w:p>
        </w:tc>
        <w:tc>
          <w:tcPr>
            <w:tcW w:w="963" w:type="dxa"/>
          </w:tcPr>
          <w:p w:rsidR="00C05C8C" w:rsidRPr="00A94B12" w:rsidRDefault="00C05C8C" w:rsidP="009951EB">
            <w:pPr>
              <w:rPr>
                <w:rFonts w:hint="cs"/>
                <w:sz w:val="28"/>
                <w:szCs w:val="28"/>
                <w:rtl/>
              </w:rPr>
            </w:pPr>
            <w:r w:rsidRPr="00A94B12">
              <w:rPr>
                <w:rFonts w:hint="cs"/>
                <w:sz w:val="28"/>
                <w:szCs w:val="28"/>
                <w:rtl/>
              </w:rPr>
              <w:t>63%</w:t>
            </w:r>
          </w:p>
        </w:tc>
        <w:tc>
          <w:tcPr>
            <w:tcW w:w="874" w:type="dxa"/>
          </w:tcPr>
          <w:p w:rsidR="00C05C8C" w:rsidRPr="00A94B12" w:rsidRDefault="00C05C8C" w:rsidP="009951EB">
            <w:pPr>
              <w:rPr>
                <w:rFonts w:hint="cs"/>
                <w:sz w:val="28"/>
                <w:szCs w:val="28"/>
                <w:rtl/>
              </w:rPr>
            </w:pPr>
            <w:r w:rsidRPr="00A94B12">
              <w:rPr>
                <w:rFonts w:hint="cs"/>
                <w:sz w:val="28"/>
                <w:szCs w:val="28"/>
                <w:rtl/>
              </w:rPr>
              <w:t>(4)</w:t>
            </w:r>
          </w:p>
        </w:tc>
      </w:tr>
      <w:tr w:rsidR="00C05C8C" w:rsidRPr="00A94B12" w:rsidTr="009951EB">
        <w:tc>
          <w:tcPr>
            <w:tcW w:w="591" w:type="dxa"/>
          </w:tcPr>
          <w:p w:rsidR="00C05C8C" w:rsidRPr="00A94B12" w:rsidRDefault="00C05C8C" w:rsidP="009951EB">
            <w:pPr>
              <w:rPr>
                <w:rFonts w:hint="cs"/>
                <w:sz w:val="28"/>
                <w:szCs w:val="28"/>
                <w:rtl/>
              </w:rPr>
            </w:pPr>
            <w:r w:rsidRPr="00A94B12">
              <w:rPr>
                <w:rFonts w:hint="cs"/>
                <w:sz w:val="28"/>
                <w:szCs w:val="28"/>
                <w:rtl/>
              </w:rPr>
              <w:t>16</w:t>
            </w:r>
          </w:p>
        </w:tc>
        <w:tc>
          <w:tcPr>
            <w:tcW w:w="696" w:type="dxa"/>
          </w:tcPr>
          <w:p w:rsidR="00C05C8C" w:rsidRPr="00A94B12" w:rsidRDefault="00C05C8C" w:rsidP="009951EB">
            <w:pPr>
              <w:rPr>
                <w:rFonts w:hint="cs"/>
                <w:sz w:val="28"/>
                <w:szCs w:val="28"/>
                <w:rtl/>
              </w:rPr>
            </w:pPr>
            <w:r w:rsidRPr="00A94B12">
              <w:rPr>
                <w:rFonts w:hint="cs"/>
                <w:sz w:val="28"/>
                <w:szCs w:val="28"/>
                <w:rtl/>
              </w:rPr>
              <w:t>32</w:t>
            </w:r>
          </w:p>
        </w:tc>
        <w:tc>
          <w:tcPr>
            <w:tcW w:w="968" w:type="dxa"/>
          </w:tcPr>
          <w:p w:rsidR="00C05C8C" w:rsidRPr="00A94B12" w:rsidRDefault="00C05C8C" w:rsidP="009951EB">
            <w:pPr>
              <w:rPr>
                <w:rFonts w:hint="cs"/>
                <w:sz w:val="28"/>
                <w:szCs w:val="28"/>
                <w:rtl/>
              </w:rPr>
            </w:pPr>
            <w:r w:rsidRPr="00A94B12">
              <w:rPr>
                <w:rFonts w:hint="cs"/>
                <w:sz w:val="28"/>
                <w:szCs w:val="28"/>
                <w:rtl/>
              </w:rPr>
              <w:t>8</w:t>
            </w:r>
          </w:p>
        </w:tc>
        <w:tc>
          <w:tcPr>
            <w:tcW w:w="696" w:type="dxa"/>
          </w:tcPr>
          <w:p w:rsidR="00C05C8C" w:rsidRPr="00A94B12" w:rsidRDefault="00C05C8C" w:rsidP="009951EB">
            <w:pPr>
              <w:rPr>
                <w:rFonts w:hint="cs"/>
                <w:sz w:val="28"/>
                <w:szCs w:val="28"/>
                <w:rtl/>
              </w:rPr>
            </w:pPr>
            <w:r w:rsidRPr="00A94B12">
              <w:rPr>
                <w:rFonts w:hint="cs"/>
                <w:sz w:val="28"/>
                <w:szCs w:val="28"/>
                <w:rtl/>
              </w:rPr>
              <w:t>5</w:t>
            </w:r>
          </w:p>
        </w:tc>
        <w:tc>
          <w:tcPr>
            <w:tcW w:w="1000" w:type="dxa"/>
          </w:tcPr>
          <w:p w:rsidR="00C05C8C" w:rsidRPr="00A94B12" w:rsidRDefault="00C05C8C" w:rsidP="009951EB">
            <w:pPr>
              <w:rPr>
                <w:rFonts w:hint="cs"/>
                <w:sz w:val="28"/>
                <w:szCs w:val="28"/>
                <w:rtl/>
              </w:rPr>
            </w:pPr>
            <w:r w:rsidRPr="00A94B12">
              <w:rPr>
                <w:rFonts w:hint="cs"/>
                <w:sz w:val="28"/>
                <w:szCs w:val="28"/>
                <w:rtl/>
              </w:rPr>
              <w:t>63</w:t>
            </w:r>
          </w:p>
        </w:tc>
        <w:tc>
          <w:tcPr>
            <w:tcW w:w="963" w:type="dxa"/>
          </w:tcPr>
          <w:p w:rsidR="00C05C8C" w:rsidRPr="00A94B12" w:rsidRDefault="00C05C8C" w:rsidP="009951EB">
            <w:pPr>
              <w:rPr>
                <w:rFonts w:hint="cs"/>
                <w:sz w:val="28"/>
                <w:szCs w:val="28"/>
                <w:rtl/>
              </w:rPr>
            </w:pPr>
            <w:r w:rsidRPr="00A94B12">
              <w:rPr>
                <w:rFonts w:hint="cs"/>
                <w:sz w:val="28"/>
                <w:szCs w:val="28"/>
                <w:rtl/>
              </w:rPr>
              <w:t>49%</w:t>
            </w:r>
          </w:p>
        </w:tc>
        <w:tc>
          <w:tcPr>
            <w:tcW w:w="874" w:type="dxa"/>
            <w:tcBorders>
              <w:righ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26</w:t>
            </w:r>
          </w:p>
        </w:tc>
        <w:tc>
          <w:tcPr>
            <w:tcW w:w="591" w:type="dxa"/>
            <w:tcBorders>
              <w:lef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37</w:t>
            </w:r>
          </w:p>
        </w:tc>
        <w:tc>
          <w:tcPr>
            <w:tcW w:w="696" w:type="dxa"/>
          </w:tcPr>
          <w:p w:rsidR="00C05C8C" w:rsidRPr="00A94B12" w:rsidRDefault="00C05C8C" w:rsidP="009951EB">
            <w:pPr>
              <w:rPr>
                <w:rFonts w:hint="cs"/>
                <w:sz w:val="28"/>
                <w:szCs w:val="28"/>
                <w:rtl/>
              </w:rPr>
            </w:pPr>
            <w:r w:rsidRPr="00A94B12">
              <w:rPr>
                <w:rFonts w:hint="cs"/>
                <w:sz w:val="28"/>
                <w:szCs w:val="28"/>
                <w:rtl/>
              </w:rPr>
              <w:t>19</w:t>
            </w:r>
          </w:p>
        </w:tc>
        <w:tc>
          <w:tcPr>
            <w:tcW w:w="968" w:type="dxa"/>
          </w:tcPr>
          <w:p w:rsidR="00C05C8C" w:rsidRPr="00A94B12" w:rsidRDefault="00C05C8C" w:rsidP="009951EB">
            <w:pPr>
              <w:rPr>
                <w:rFonts w:hint="cs"/>
                <w:sz w:val="28"/>
                <w:szCs w:val="28"/>
                <w:rtl/>
              </w:rPr>
            </w:pPr>
            <w:r w:rsidRPr="00A94B12">
              <w:rPr>
                <w:rFonts w:hint="cs"/>
                <w:sz w:val="28"/>
                <w:szCs w:val="28"/>
                <w:rtl/>
              </w:rPr>
              <w:t>10</w:t>
            </w:r>
          </w:p>
        </w:tc>
        <w:tc>
          <w:tcPr>
            <w:tcW w:w="696" w:type="dxa"/>
          </w:tcPr>
          <w:p w:rsidR="00C05C8C" w:rsidRPr="00A94B12" w:rsidRDefault="00C05C8C" w:rsidP="009951EB">
            <w:pPr>
              <w:rPr>
                <w:rFonts w:hint="cs"/>
                <w:sz w:val="28"/>
                <w:szCs w:val="28"/>
                <w:rtl/>
              </w:rPr>
            </w:pPr>
            <w:r w:rsidRPr="00A94B12">
              <w:rPr>
                <w:rFonts w:hint="cs"/>
                <w:sz w:val="28"/>
                <w:szCs w:val="28"/>
                <w:rtl/>
              </w:rPr>
              <w:t>14</w:t>
            </w:r>
          </w:p>
        </w:tc>
        <w:tc>
          <w:tcPr>
            <w:tcW w:w="1000" w:type="dxa"/>
          </w:tcPr>
          <w:p w:rsidR="00C05C8C" w:rsidRPr="00A94B12" w:rsidRDefault="00C05C8C" w:rsidP="009951EB">
            <w:pPr>
              <w:rPr>
                <w:rFonts w:hint="cs"/>
                <w:sz w:val="28"/>
                <w:szCs w:val="28"/>
                <w:rtl/>
              </w:rPr>
            </w:pPr>
            <w:r w:rsidRPr="00A94B12">
              <w:rPr>
                <w:rFonts w:hint="cs"/>
                <w:sz w:val="28"/>
                <w:szCs w:val="28"/>
                <w:rtl/>
              </w:rPr>
              <w:t>81</w:t>
            </w:r>
          </w:p>
        </w:tc>
        <w:tc>
          <w:tcPr>
            <w:tcW w:w="963" w:type="dxa"/>
          </w:tcPr>
          <w:p w:rsidR="00C05C8C" w:rsidRPr="00A94B12" w:rsidRDefault="00C05C8C" w:rsidP="009951EB">
            <w:pPr>
              <w:rPr>
                <w:rFonts w:hint="cs"/>
                <w:sz w:val="28"/>
                <w:szCs w:val="28"/>
                <w:rtl/>
              </w:rPr>
            </w:pPr>
            <w:r w:rsidRPr="00A94B12">
              <w:rPr>
                <w:rFonts w:hint="cs"/>
                <w:sz w:val="28"/>
                <w:szCs w:val="28"/>
                <w:rtl/>
              </w:rPr>
              <w:t>63%</w:t>
            </w:r>
          </w:p>
        </w:tc>
        <w:tc>
          <w:tcPr>
            <w:tcW w:w="874" w:type="dxa"/>
          </w:tcPr>
          <w:p w:rsidR="00C05C8C" w:rsidRPr="00A94B12" w:rsidRDefault="00C05C8C" w:rsidP="009951EB">
            <w:pPr>
              <w:rPr>
                <w:rFonts w:hint="cs"/>
                <w:sz w:val="28"/>
                <w:szCs w:val="28"/>
                <w:rtl/>
              </w:rPr>
            </w:pPr>
            <w:r w:rsidRPr="00A94B12">
              <w:rPr>
                <w:rFonts w:hint="cs"/>
                <w:sz w:val="28"/>
                <w:szCs w:val="28"/>
                <w:rtl/>
              </w:rPr>
              <w:t>19</w:t>
            </w:r>
          </w:p>
        </w:tc>
      </w:tr>
      <w:tr w:rsidR="00C05C8C" w:rsidRPr="00A94B12" w:rsidTr="009951EB">
        <w:tc>
          <w:tcPr>
            <w:tcW w:w="591" w:type="dxa"/>
          </w:tcPr>
          <w:p w:rsidR="00C05C8C" w:rsidRPr="00A94B12" w:rsidRDefault="00C05C8C" w:rsidP="009951EB">
            <w:pPr>
              <w:rPr>
                <w:rFonts w:hint="cs"/>
                <w:sz w:val="28"/>
                <w:szCs w:val="28"/>
                <w:rtl/>
              </w:rPr>
            </w:pPr>
            <w:r w:rsidRPr="00A94B12">
              <w:rPr>
                <w:rFonts w:hint="cs"/>
                <w:sz w:val="28"/>
                <w:szCs w:val="28"/>
                <w:rtl/>
              </w:rPr>
              <w:t>17</w:t>
            </w:r>
          </w:p>
        </w:tc>
        <w:tc>
          <w:tcPr>
            <w:tcW w:w="696" w:type="dxa"/>
          </w:tcPr>
          <w:p w:rsidR="00C05C8C" w:rsidRPr="00A94B12" w:rsidRDefault="00C05C8C" w:rsidP="009951EB">
            <w:pPr>
              <w:rPr>
                <w:rFonts w:hint="cs"/>
                <w:sz w:val="28"/>
                <w:szCs w:val="28"/>
                <w:rtl/>
              </w:rPr>
            </w:pPr>
            <w:r w:rsidRPr="00A94B12">
              <w:rPr>
                <w:rFonts w:hint="cs"/>
                <w:sz w:val="28"/>
                <w:szCs w:val="28"/>
                <w:rtl/>
              </w:rPr>
              <w:t>13</w:t>
            </w:r>
          </w:p>
        </w:tc>
        <w:tc>
          <w:tcPr>
            <w:tcW w:w="968" w:type="dxa"/>
          </w:tcPr>
          <w:p w:rsidR="00C05C8C" w:rsidRPr="00A94B12" w:rsidRDefault="00C05C8C" w:rsidP="009951EB">
            <w:pPr>
              <w:rPr>
                <w:rFonts w:hint="cs"/>
                <w:sz w:val="28"/>
                <w:szCs w:val="28"/>
                <w:rtl/>
              </w:rPr>
            </w:pPr>
            <w:r w:rsidRPr="00A94B12">
              <w:rPr>
                <w:rFonts w:hint="cs"/>
                <w:sz w:val="28"/>
                <w:szCs w:val="28"/>
                <w:rtl/>
              </w:rPr>
              <w:t>7</w:t>
            </w:r>
          </w:p>
        </w:tc>
        <w:tc>
          <w:tcPr>
            <w:tcW w:w="696" w:type="dxa"/>
          </w:tcPr>
          <w:p w:rsidR="00C05C8C" w:rsidRPr="00A94B12" w:rsidRDefault="00C05C8C" w:rsidP="009951EB">
            <w:pPr>
              <w:rPr>
                <w:rFonts w:hint="cs"/>
                <w:sz w:val="28"/>
                <w:szCs w:val="28"/>
                <w:rtl/>
              </w:rPr>
            </w:pPr>
            <w:r w:rsidRPr="00A94B12">
              <w:rPr>
                <w:rFonts w:hint="cs"/>
                <w:sz w:val="28"/>
                <w:szCs w:val="28"/>
                <w:rtl/>
              </w:rPr>
              <w:t>23</w:t>
            </w:r>
          </w:p>
        </w:tc>
        <w:tc>
          <w:tcPr>
            <w:tcW w:w="1000" w:type="dxa"/>
          </w:tcPr>
          <w:p w:rsidR="00C05C8C" w:rsidRPr="00A94B12" w:rsidRDefault="00C05C8C" w:rsidP="009951EB">
            <w:pPr>
              <w:rPr>
                <w:rFonts w:hint="cs"/>
                <w:sz w:val="28"/>
                <w:szCs w:val="28"/>
                <w:rtl/>
              </w:rPr>
            </w:pPr>
            <w:r w:rsidRPr="00A94B12">
              <w:rPr>
                <w:rFonts w:hint="cs"/>
                <w:sz w:val="28"/>
                <w:szCs w:val="28"/>
                <w:rtl/>
              </w:rPr>
              <w:t>96</w:t>
            </w:r>
          </w:p>
        </w:tc>
        <w:tc>
          <w:tcPr>
            <w:tcW w:w="963" w:type="dxa"/>
          </w:tcPr>
          <w:p w:rsidR="00C05C8C" w:rsidRPr="00A94B12" w:rsidRDefault="00C05C8C" w:rsidP="009951EB">
            <w:pPr>
              <w:rPr>
                <w:rFonts w:hint="cs"/>
                <w:sz w:val="28"/>
                <w:szCs w:val="28"/>
                <w:rtl/>
              </w:rPr>
            </w:pPr>
            <w:r w:rsidRPr="00A94B12">
              <w:rPr>
                <w:rFonts w:hint="cs"/>
                <w:sz w:val="28"/>
                <w:szCs w:val="28"/>
                <w:rtl/>
              </w:rPr>
              <w:t>74%</w:t>
            </w:r>
          </w:p>
        </w:tc>
        <w:tc>
          <w:tcPr>
            <w:tcW w:w="874" w:type="dxa"/>
            <w:tcBorders>
              <w:righ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14</w:t>
            </w:r>
          </w:p>
        </w:tc>
        <w:tc>
          <w:tcPr>
            <w:tcW w:w="591" w:type="dxa"/>
            <w:tcBorders>
              <w:lef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38</w:t>
            </w:r>
          </w:p>
        </w:tc>
        <w:tc>
          <w:tcPr>
            <w:tcW w:w="696" w:type="dxa"/>
          </w:tcPr>
          <w:p w:rsidR="00C05C8C" w:rsidRPr="00A94B12" w:rsidRDefault="00C05C8C" w:rsidP="009951EB">
            <w:pPr>
              <w:rPr>
                <w:rFonts w:hint="cs"/>
                <w:sz w:val="28"/>
                <w:szCs w:val="28"/>
                <w:rtl/>
              </w:rPr>
            </w:pPr>
            <w:r w:rsidRPr="00A94B12">
              <w:rPr>
                <w:rFonts w:hint="cs"/>
                <w:sz w:val="28"/>
                <w:szCs w:val="28"/>
                <w:rtl/>
              </w:rPr>
              <w:t>4</w:t>
            </w:r>
          </w:p>
        </w:tc>
        <w:tc>
          <w:tcPr>
            <w:tcW w:w="968" w:type="dxa"/>
          </w:tcPr>
          <w:p w:rsidR="00C05C8C" w:rsidRPr="00A94B12" w:rsidRDefault="00C05C8C" w:rsidP="009951EB">
            <w:pPr>
              <w:rPr>
                <w:rFonts w:hint="cs"/>
                <w:sz w:val="28"/>
                <w:szCs w:val="28"/>
                <w:rtl/>
              </w:rPr>
            </w:pPr>
            <w:r w:rsidRPr="00A94B12">
              <w:rPr>
                <w:rFonts w:hint="cs"/>
                <w:sz w:val="28"/>
                <w:szCs w:val="28"/>
                <w:rtl/>
              </w:rPr>
              <w:t>2</w:t>
            </w:r>
          </w:p>
        </w:tc>
        <w:tc>
          <w:tcPr>
            <w:tcW w:w="696" w:type="dxa"/>
          </w:tcPr>
          <w:p w:rsidR="00C05C8C" w:rsidRPr="00A94B12" w:rsidRDefault="00C05C8C" w:rsidP="009951EB">
            <w:pPr>
              <w:rPr>
                <w:rFonts w:hint="cs"/>
                <w:sz w:val="28"/>
                <w:szCs w:val="28"/>
                <w:rtl/>
              </w:rPr>
            </w:pPr>
            <w:r w:rsidRPr="00A94B12">
              <w:rPr>
                <w:rFonts w:hint="cs"/>
                <w:sz w:val="28"/>
                <w:szCs w:val="28"/>
                <w:rtl/>
              </w:rPr>
              <w:t>37</w:t>
            </w:r>
          </w:p>
        </w:tc>
        <w:tc>
          <w:tcPr>
            <w:tcW w:w="1000" w:type="dxa"/>
          </w:tcPr>
          <w:p w:rsidR="00C05C8C" w:rsidRPr="00A94B12" w:rsidRDefault="00C05C8C" w:rsidP="009951EB">
            <w:pPr>
              <w:rPr>
                <w:rFonts w:hint="cs"/>
                <w:sz w:val="28"/>
                <w:szCs w:val="28"/>
                <w:rtl/>
              </w:rPr>
            </w:pPr>
            <w:r w:rsidRPr="00A94B12">
              <w:rPr>
                <w:rFonts w:hint="cs"/>
                <w:sz w:val="28"/>
                <w:szCs w:val="28"/>
                <w:rtl/>
              </w:rPr>
              <w:t>119</w:t>
            </w:r>
          </w:p>
        </w:tc>
        <w:tc>
          <w:tcPr>
            <w:tcW w:w="963" w:type="dxa"/>
          </w:tcPr>
          <w:p w:rsidR="00C05C8C" w:rsidRPr="00A94B12" w:rsidRDefault="00C05C8C" w:rsidP="009951EB">
            <w:pPr>
              <w:rPr>
                <w:rFonts w:hint="cs"/>
                <w:sz w:val="28"/>
                <w:szCs w:val="28"/>
                <w:rtl/>
              </w:rPr>
            </w:pPr>
            <w:r w:rsidRPr="00A94B12">
              <w:rPr>
                <w:rFonts w:hint="cs"/>
                <w:sz w:val="28"/>
                <w:szCs w:val="28"/>
                <w:rtl/>
              </w:rPr>
              <w:t>92%</w:t>
            </w:r>
          </w:p>
        </w:tc>
        <w:tc>
          <w:tcPr>
            <w:tcW w:w="874" w:type="dxa"/>
          </w:tcPr>
          <w:p w:rsidR="00C05C8C" w:rsidRPr="00A94B12" w:rsidRDefault="00C05C8C" w:rsidP="009951EB">
            <w:pPr>
              <w:rPr>
                <w:rFonts w:hint="cs"/>
                <w:sz w:val="28"/>
                <w:szCs w:val="28"/>
                <w:rtl/>
              </w:rPr>
            </w:pPr>
            <w:r w:rsidRPr="00A94B12">
              <w:rPr>
                <w:rFonts w:hint="cs"/>
                <w:sz w:val="28"/>
                <w:szCs w:val="28"/>
                <w:rtl/>
              </w:rPr>
              <w:t>6</w:t>
            </w:r>
          </w:p>
        </w:tc>
      </w:tr>
      <w:tr w:rsidR="00C05C8C" w:rsidRPr="00A94B12" w:rsidTr="009951EB">
        <w:tc>
          <w:tcPr>
            <w:tcW w:w="591" w:type="dxa"/>
          </w:tcPr>
          <w:p w:rsidR="00C05C8C" w:rsidRPr="00A94B12" w:rsidRDefault="00C05C8C" w:rsidP="009951EB">
            <w:pPr>
              <w:rPr>
                <w:rFonts w:hint="cs"/>
                <w:sz w:val="28"/>
                <w:szCs w:val="28"/>
                <w:rtl/>
              </w:rPr>
            </w:pPr>
            <w:r w:rsidRPr="00A94B12">
              <w:rPr>
                <w:rFonts w:hint="cs"/>
                <w:sz w:val="28"/>
                <w:szCs w:val="28"/>
                <w:rtl/>
              </w:rPr>
              <w:t>18</w:t>
            </w:r>
          </w:p>
        </w:tc>
        <w:tc>
          <w:tcPr>
            <w:tcW w:w="696" w:type="dxa"/>
          </w:tcPr>
          <w:p w:rsidR="00C05C8C" w:rsidRPr="00A94B12" w:rsidRDefault="00C05C8C" w:rsidP="009951EB">
            <w:pPr>
              <w:rPr>
                <w:rFonts w:hint="cs"/>
                <w:sz w:val="28"/>
                <w:szCs w:val="28"/>
                <w:rtl/>
              </w:rPr>
            </w:pPr>
            <w:r w:rsidRPr="00A94B12">
              <w:rPr>
                <w:rFonts w:hint="cs"/>
                <w:sz w:val="28"/>
                <w:szCs w:val="28"/>
                <w:rtl/>
              </w:rPr>
              <w:t>15</w:t>
            </w:r>
          </w:p>
        </w:tc>
        <w:tc>
          <w:tcPr>
            <w:tcW w:w="968" w:type="dxa"/>
          </w:tcPr>
          <w:p w:rsidR="00C05C8C" w:rsidRPr="00A94B12" w:rsidRDefault="00C05C8C" w:rsidP="009951EB">
            <w:pPr>
              <w:rPr>
                <w:rFonts w:hint="cs"/>
                <w:sz w:val="28"/>
                <w:szCs w:val="28"/>
                <w:rtl/>
              </w:rPr>
            </w:pPr>
            <w:r w:rsidRPr="00A94B12">
              <w:rPr>
                <w:rFonts w:hint="cs"/>
                <w:sz w:val="28"/>
                <w:szCs w:val="28"/>
                <w:rtl/>
              </w:rPr>
              <w:t>5</w:t>
            </w:r>
          </w:p>
        </w:tc>
        <w:tc>
          <w:tcPr>
            <w:tcW w:w="696" w:type="dxa"/>
          </w:tcPr>
          <w:p w:rsidR="00C05C8C" w:rsidRPr="00A94B12" w:rsidRDefault="00C05C8C" w:rsidP="009951EB">
            <w:pPr>
              <w:rPr>
                <w:rFonts w:hint="cs"/>
                <w:sz w:val="28"/>
                <w:szCs w:val="28"/>
                <w:rtl/>
              </w:rPr>
            </w:pPr>
            <w:r w:rsidRPr="00A94B12">
              <w:rPr>
                <w:rFonts w:hint="cs"/>
                <w:sz w:val="28"/>
                <w:szCs w:val="28"/>
                <w:rtl/>
              </w:rPr>
              <w:t>23</w:t>
            </w:r>
          </w:p>
        </w:tc>
        <w:tc>
          <w:tcPr>
            <w:tcW w:w="1000" w:type="dxa"/>
          </w:tcPr>
          <w:p w:rsidR="00C05C8C" w:rsidRPr="00A94B12" w:rsidRDefault="00C05C8C" w:rsidP="009951EB">
            <w:pPr>
              <w:rPr>
                <w:rFonts w:hint="cs"/>
                <w:sz w:val="28"/>
                <w:szCs w:val="28"/>
                <w:rtl/>
              </w:rPr>
            </w:pPr>
            <w:r w:rsidRPr="00A94B12">
              <w:rPr>
                <w:rFonts w:hint="cs"/>
                <w:sz w:val="28"/>
                <w:szCs w:val="28"/>
                <w:rtl/>
              </w:rPr>
              <w:t>94</w:t>
            </w:r>
          </w:p>
        </w:tc>
        <w:tc>
          <w:tcPr>
            <w:tcW w:w="963" w:type="dxa"/>
          </w:tcPr>
          <w:p w:rsidR="00C05C8C" w:rsidRPr="00A94B12" w:rsidRDefault="00C05C8C" w:rsidP="009951EB">
            <w:pPr>
              <w:rPr>
                <w:rFonts w:hint="cs"/>
                <w:sz w:val="28"/>
                <w:szCs w:val="28"/>
                <w:rtl/>
              </w:rPr>
            </w:pPr>
            <w:r w:rsidRPr="00A94B12">
              <w:rPr>
                <w:rFonts w:hint="cs"/>
                <w:sz w:val="28"/>
                <w:szCs w:val="28"/>
                <w:rtl/>
              </w:rPr>
              <w:t>73%</w:t>
            </w:r>
          </w:p>
        </w:tc>
        <w:tc>
          <w:tcPr>
            <w:tcW w:w="874" w:type="dxa"/>
            <w:tcBorders>
              <w:righ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15</w:t>
            </w:r>
          </w:p>
        </w:tc>
        <w:tc>
          <w:tcPr>
            <w:tcW w:w="591" w:type="dxa"/>
            <w:tcBorders>
              <w:lef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39</w:t>
            </w:r>
          </w:p>
        </w:tc>
        <w:tc>
          <w:tcPr>
            <w:tcW w:w="696" w:type="dxa"/>
          </w:tcPr>
          <w:p w:rsidR="00C05C8C" w:rsidRPr="00A94B12" w:rsidRDefault="00C05C8C" w:rsidP="009951EB">
            <w:pPr>
              <w:rPr>
                <w:rFonts w:hint="cs"/>
                <w:sz w:val="28"/>
                <w:szCs w:val="28"/>
                <w:rtl/>
              </w:rPr>
            </w:pPr>
            <w:r w:rsidRPr="00A94B12">
              <w:rPr>
                <w:rFonts w:hint="cs"/>
                <w:sz w:val="28"/>
                <w:szCs w:val="28"/>
                <w:rtl/>
              </w:rPr>
              <w:t>1</w:t>
            </w:r>
          </w:p>
        </w:tc>
        <w:tc>
          <w:tcPr>
            <w:tcW w:w="968" w:type="dxa"/>
          </w:tcPr>
          <w:p w:rsidR="00C05C8C" w:rsidRPr="00A94B12" w:rsidRDefault="00C05C8C" w:rsidP="009951EB">
            <w:pPr>
              <w:rPr>
                <w:rFonts w:hint="cs"/>
                <w:sz w:val="28"/>
                <w:szCs w:val="28"/>
                <w:rtl/>
              </w:rPr>
            </w:pPr>
            <w:r w:rsidRPr="00A94B12">
              <w:rPr>
                <w:rFonts w:hint="cs"/>
                <w:sz w:val="28"/>
                <w:szCs w:val="28"/>
                <w:rtl/>
              </w:rPr>
              <w:t>1</w:t>
            </w:r>
          </w:p>
        </w:tc>
        <w:tc>
          <w:tcPr>
            <w:tcW w:w="696" w:type="dxa"/>
          </w:tcPr>
          <w:p w:rsidR="00C05C8C" w:rsidRPr="00A94B12" w:rsidRDefault="00C05C8C" w:rsidP="009951EB">
            <w:pPr>
              <w:rPr>
                <w:rFonts w:hint="cs"/>
                <w:sz w:val="28"/>
                <w:szCs w:val="28"/>
                <w:rtl/>
              </w:rPr>
            </w:pPr>
            <w:r w:rsidRPr="00A94B12">
              <w:rPr>
                <w:rFonts w:hint="cs"/>
                <w:sz w:val="28"/>
                <w:szCs w:val="28"/>
                <w:rtl/>
              </w:rPr>
              <w:t>41</w:t>
            </w:r>
          </w:p>
        </w:tc>
        <w:tc>
          <w:tcPr>
            <w:tcW w:w="1000" w:type="dxa"/>
          </w:tcPr>
          <w:p w:rsidR="00C05C8C" w:rsidRPr="00A94B12" w:rsidRDefault="00C05C8C" w:rsidP="009951EB">
            <w:pPr>
              <w:rPr>
                <w:rFonts w:hint="cs"/>
                <w:sz w:val="28"/>
                <w:szCs w:val="28"/>
                <w:rtl/>
              </w:rPr>
            </w:pPr>
            <w:r w:rsidRPr="00A94B12">
              <w:rPr>
                <w:rFonts w:hint="cs"/>
                <w:sz w:val="28"/>
                <w:szCs w:val="28"/>
                <w:rtl/>
              </w:rPr>
              <w:t>126</w:t>
            </w:r>
          </w:p>
        </w:tc>
        <w:tc>
          <w:tcPr>
            <w:tcW w:w="963" w:type="dxa"/>
          </w:tcPr>
          <w:p w:rsidR="00C05C8C" w:rsidRPr="00A94B12" w:rsidRDefault="00C05C8C" w:rsidP="009951EB">
            <w:pPr>
              <w:rPr>
                <w:rFonts w:hint="cs"/>
                <w:sz w:val="28"/>
                <w:szCs w:val="28"/>
                <w:rtl/>
              </w:rPr>
            </w:pPr>
            <w:r w:rsidRPr="00A94B12">
              <w:rPr>
                <w:rFonts w:hint="cs"/>
                <w:sz w:val="28"/>
                <w:szCs w:val="28"/>
                <w:rtl/>
              </w:rPr>
              <w:t>98%</w:t>
            </w:r>
          </w:p>
        </w:tc>
        <w:tc>
          <w:tcPr>
            <w:tcW w:w="874" w:type="dxa"/>
          </w:tcPr>
          <w:p w:rsidR="00C05C8C" w:rsidRPr="00A94B12" w:rsidRDefault="00C05C8C" w:rsidP="009951EB">
            <w:pPr>
              <w:rPr>
                <w:rFonts w:hint="cs"/>
                <w:sz w:val="28"/>
                <w:szCs w:val="28"/>
                <w:rtl/>
              </w:rPr>
            </w:pPr>
            <w:r w:rsidRPr="00A94B12">
              <w:rPr>
                <w:rFonts w:hint="cs"/>
                <w:sz w:val="28"/>
                <w:szCs w:val="28"/>
                <w:rtl/>
              </w:rPr>
              <w:t>3</w:t>
            </w:r>
          </w:p>
        </w:tc>
      </w:tr>
      <w:tr w:rsidR="00C05C8C" w:rsidRPr="00A94B12" w:rsidTr="009951EB">
        <w:tc>
          <w:tcPr>
            <w:tcW w:w="591" w:type="dxa"/>
          </w:tcPr>
          <w:p w:rsidR="00C05C8C" w:rsidRPr="00A94B12" w:rsidRDefault="00C05C8C" w:rsidP="009951EB">
            <w:pPr>
              <w:rPr>
                <w:rFonts w:hint="cs"/>
                <w:sz w:val="28"/>
                <w:szCs w:val="28"/>
                <w:rtl/>
              </w:rPr>
            </w:pPr>
            <w:r w:rsidRPr="00A94B12">
              <w:rPr>
                <w:rFonts w:hint="cs"/>
                <w:sz w:val="28"/>
                <w:szCs w:val="28"/>
                <w:rtl/>
              </w:rPr>
              <w:t>19</w:t>
            </w:r>
          </w:p>
        </w:tc>
        <w:tc>
          <w:tcPr>
            <w:tcW w:w="696" w:type="dxa"/>
          </w:tcPr>
          <w:p w:rsidR="00C05C8C" w:rsidRPr="00A94B12" w:rsidRDefault="00C05C8C" w:rsidP="009951EB">
            <w:pPr>
              <w:rPr>
                <w:rFonts w:hint="cs"/>
                <w:sz w:val="28"/>
                <w:szCs w:val="28"/>
                <w:rtl/>
              </w:rPr>
            </w:pPr>
            <w:r w:rsidRPr="00A94B12">
              <w:rPr>
                <w:rFonts w:hint="cs"/>
                <w:sz w:val="28"/>
                <w:szCs w:val="28"/>
                <w:rtl/>
              </w:rPr>
              <w:t>10</w:t>
            </w:r>
          </w:p>
        </w:tc>
        <w:tc>
          <w:tcPr>
            <w:tcW w:w="968" w:type="dxa"/>
          </w:tcPr>
          <w:p w:rsidR="00C05C8C" w:rsidRPr="00A94B12" w:rsidRDefault="00C05C8C" w:rsidP="009951EB">
            <w:pPr>
              <w:rPr>
                <w:rFonts w:hint="cs"/>
                <w:sz w:val="28"/>
                <w:szCs w:val="28"/>
                <w:rtl/>
              </w:rPr>
            </w:pPr>
            <w:r w:rsidRPr="00A94B12">
              <w:rPr>
                <w:rFonts w:hint="cs"/>
                <w:sz w:val="28"/>
                <w:szCs w:val="28"/>
                <w:rtl/>
              </w:rPr>
              <w:t>8</w:t>
            </w:r>
          </w:p>
        </w:tc>
        <w:tc>
          <w:tcPr>
            <w:tcW w:w="696" w:type="dxa"/>
          </w:tcPr>
          <w:p w:rsidR="00C05C8C" w:rsidRPr="00A94B12" w:rsidRDefault="00C05C8C" w:rsidP="009951EB">
            <w:pPr>
              <w:rPr>
                <w:rFonts w:hint="cs"/>
                <w:sz w:val="28"/>
                <w:szCs w:val="28"/>
                <w:rtl/>
              </w:rPr>
            </w:pPr>
            <w:r w:rsidRPr="00A94B12">
              <w:rPr>
                <w:rFonts w:hint="cs"/>
                <w:sz w:val="28"/>
                <w:szCs w:val="28"/>
                <w:rtl/>
              </w:rPr>
              <w:t>27</w:t>
            </w:r>
          </w:p>
        </w:tc>
        <w:tc>
          <w:tcPr>
            <w:tcW w:w="1000" w:type="dxa"/>
          </w:tcPr>
          <w:p w:rsidR="00C05C8C" w:rsidRPr="00A94B12" w:rsidRDefault="00C05C8C" w:rsidP="009951EB">
            <w:pPr>
              <w:rPr>
                <w:rFonts w:hint="cs"/>
                <w:sz w:val="28"/>
                <w:szCs w:val="28"/>
                <w:rtl/>
              </w:rPr>
            </w:pPr>
            <w:r w:rsidRPr="00A94B12">
              <w:rPr>
                <w:rFonts w:hint="cs"/>
                <w:sz w:val="28"/>
                <w:szCs w:val="28"/>
                <w:rtl/>
              </w:rPr>
              <w:t>107</w:t>
            </w:r>
          </w:p>
        </w:tc>
        <w:tc>
          <w:tcPr>
            <w:tcW w:w="963" w:type="dxa"/>
          </w:tcPr>
          <w:p w:rsidR="00C05C8C" w:rsidRPr="00A94B12" w:rsidRDefault="00C05C8C" w:rsidP="009951EB">
            <w:pPr>
              <w:rPr>
                <w:rFonts w:hint="cs"/>
                <w:sz w:val="28"/>
                <w:szCs w:val="28"/>
                <w:rtl/>
              </w:rPr>
            </w:pPr>
            <w:r w:rsidRPr="00A94B12">
              <w:rPr>
                <w:rFonts w:hint="cs"/>
                <w:sz w:val="28"/>
                <w:szCs w:val="28"/>
                <w:rtl/>
              </w:rPr>
              <w:t>83%</w:t>
            </w:r>
          </w:p>
        </w:tc>
        <w:tc>
          <w:tcPr>
            <w:tcW w:w="874" w:type="dxa"/>
            <w:tcBorders>
              <w:righ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10</w:t>
            </w:r>
          </w:p>
        </w:tc>
        <w:tc>
          <w:tcPr>
            <w:tcW w:w="591" w:type="dxa"/>
            <w:tcBorders>
              <w:lef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40</w:t>
            </w:r>
          </w:p>
        </w:tc>
        <w:tc>
          <w:tcPr>
            <w:tcW w:w="696" w:type="dxa"/>
          </w:tcPr>
          <w:p w:rsidR="00C05C8C" w:rsidRPr="00A94B12" w:rsidRDefault="00C05C8C" w:rsidP="009951EB">
            <w:pPr>
              <w:rPr>
                <w:rFonts w:hint="cs"/>
                <w:sz w:val="28"/>
                <w:szCs w:val="28"/>
                <w:rtl/>
              </w:rPr>
            </w:pPr>
            <w:r w:rsidRPr="00A94B12">
              <w:rPr>
                <w:rFonts w:hint="cs"/>
                <w:sz w:val="28"/>
                <w:szCs w:val="28"/>
                <w:rtl/>
              </w:rPr>
              <w:t>32</w:t>
            </w:r>
          </w:p>
        </w:tc>
        <w:tc>
          <w:tcPr>
            <w:tcW w:w="968" w:type="dxa"/>
          </w:tcPr>
          <w:p w:rsidR="00C05C8C" w:rsidRPr="00A94B12" w:rsidRDefault="00C05C8C" w:rsidP="009951EB">
            <w:pPr>
              <w:rPr>
                <w:rFonts w:hint="cs"/>
                <w:sz w:val="28"/>
                <w:szCs w:val="28"/>
                <w:rtl/>
              </w:rPr>
            </w:pPr>
            <w:r w:rsidRPr="00A94B12">
              <w:rPr>
                <w:rFonts w:hint="cs"/>
                <w:sz w:val="28"/>
                <w:szCs w:val="28"/>
                <w:rtl/>
              </w:rPr>
              <w:t>2</w:t>
            </w:r>
          </w:p>
        </w:tc>
        <w:tc>
          <w:tcPr>
            <w:tcW w:w="696" w:type="dxa"/>
          </w:tcPr>
          <w:p w:rsidR="00C05C8C" w:rsidRPr="00A94B12" w:rsidRDefault="00C05C8C" w:rsidP="009951EB">
            <w:pPr>
              <w:rPr>
                <w:rFonts w:hint="cs"/>
                <w:sz w:val="28"/>
                <w:szCs w:val="28"/>
                <w:rtl/>
              </w:rPr>
            </w:pPr>
            <w:r w:rsidRPr="00A94B12">
              <w:rPr>
                <w:rFonts w:hint="cs"/>
                <w:sz w:val="28"/>
                <w:szCs w:val="28"/>
                <w:rtl/>
              </w:rPr>
              <w:t>9</w:t>
            </w:r>
          </w:p>
        </w:tc>
        <w:tc>
          <w:tcPr>
            <w:tcW w:w="1000" w:type="dxa"/>
          </w:tcPr>
          <w:p w:rsidR="00C05C8C" w:rsidRPr="00A94B12" w:rsidRDefault="00C05C8C" w:rsidP="009951EB">
            <w:pPr>
              <w:rPr>
                <w:rFonts w:hint="cs"/>
                <w:sz w:val="28"/>
                <w:szCs w:val="28"/>
                <w:rtl/>
              </w:rPr>
            </w:pPr>
            <w:r w:rsidRPr="00A94B12">
              <w:rPr>
                <w:rFonts w:hint="cs"/>
                <w:sz w:val="28"/>
                <w:szCs w:val="28"/>
                <w:rtl/>
              </w:rPr>
              <w:t>63</w:t>
            </w:r>
          </w:p>
        </w:tc>
        <w:tc>
          <w:tcPr>
            <w:tcW w:w="963" w:type="dxa"/>
          </w:tcPr>
          <w:p w:rsidR="00C05C8C" w:rsidRPr="00A94B12" w:rsidRDefault="00C05C8C" w:rsidP="009951EB">
            <w:pPr>
              <w:rPr>
                <w:rFonts w:hint="cs"/>
                <w:sz w:val="28"/>
                <w:szCs w:val="28"/>
                <w:rtl/>
              </w:rPr>
            </w:pPr>
            <w:r w:rsidRPr="00A94B12">
              <w:rPr>
                <w:rFonts w:hint="cs"/>
                <w:sz w:val="28"/>
                <w:szCs w:val="28"/>
                <w:rtl/>
              </w:rPr>
              <w:t>49%</w:t>
            </w:r>
          </w:p>
        </w:tc>
        <w:tc>
          <w:tcPr>
            <w:tcW w:w="874" w:type="dxa"/>
          </w:tcPr>
          <w:p w:rsidR="00C05C8C" w:rsidRPr="00A94B12" w:rsidRDefault="00C05C8C" w:rsidP="009951EB">
            <w:pPr>
              <w:rPr>
                <w:rFonts w:hint="cs"/>
                <w:sz w:val="28"/>
                <w:szCs w:val="28"/>
                <w:rtl/>
              </w:rPr>
            </w:pPr>
            <w:r w:rsidRPr="00A94B12">
              <w:rPr>
                <w:rFonts w:hint="cs"/>
                <w:sz w:val="28"/>
                <w:szCs w:val="28"/>
                <w:rtl/>
              </w:rPr>
              <w:t>26</w:t>
            </w:r>
          </w:p>
        </w:tc>
      </w:tr>
      <w:tr w:rsidR="00C05C8C" w:rsidRPr="00A94B12" w:rsidTr="009951EB">
        <w:tc>
          <w:tcPr>
            <w:tcW w:w="591" w:type="dxa"/>
          </w:tcPr>
          <w:p w:rsidR="00C05C8C" w:rsidRPr="00A94B12" w:rsidRDefault="00C05C8C" w:rsidP="009951EB">
            <w:pPr>
              <w:rPr>
                <w:rFonts w:hint="cs"/>
                <w:sz w:val="28"/>
                <w:szCs w:val="28"/>
                <w:rtl/>
              </w:rPr>
            </w:pPr>
            <w:r w:rsidRPr="00A94B12">
              <w:rPr>
                <w:rFonts w:hint="cs"/>
                <w:sz w:val="28"/>
                <w:szCs w:val="28"/>
                <w:rtl/>
              </w:rPr>
              <w:t>20</w:t>
            </w:r>
          </w:p>
        </w:tc>
        <w:tc>
          <w:tcPr>
            <w:tcW w:w="696" w:type="dxa"/>
          </w:tcPr>
          <w:p w:rsidR="00C05C8C" w:rsidRPr="00A94B12" w:rsidRDefault="00C05C8C" w:rsidP="009951EB">
            <w:pPr>
              <w:rPr>
                <w:rFonts w:hint="cs"/>
                <w:sz w:val="28"/>
                <w:szCs w:val="28"/>
                <w:rtl/>
              </w:rPr>
            </w:pPr>
            <w:r w:rsidRPr="00A94B12">
              <w:rPr>
                <w:rFonts w:hint="cs"/>
                <w:sz w:val="28"/>
                <w:szCs w:val="28"/>
                <w:rtl/>
              </w:rPr>
              <w:t>3</w:t>
            </w:r>
          </w:p>
        </w:tc>
        <w:tc>
          <w:tcPr>
            <w:tcW w:w="968" w:type="dxa"/>
          </w:tcPr>
          <w:p w:rsidR="00C05C8C" w:rsidRPr="00A94B12" w:rsidRDefault="00C05C8C" w:rsidP="009951EB">
            <w:pPr>
              <w:rPr>
                <w:rFonts w:hint="cs"/>
                <w:sz w:val="28"/>
                <w:szCs w:val="28"/>
                <w:rtl/>
              </w:rPr>
            </w:pPr>
            <w:r w:rsidRPr="00A94B12">
              <w:rPr>
                <w:rFonts w:hint="cs"/>
                <w:sz w:val="28"/>
                <w:szCs w:val="28"/>
                <w:rtl/>
              </w:rPr>
              <w:t>6</w:t>
            </w:r>
          </w:p>
        </w:tc>
        <w:tc>
          <w:tcPr>
            <w:tcW w:w="696" w:type="dxa"/>
          </w:tcPr>
          <w:p w:rsidR="00C05C8C" w:rsidRPr="00A94B12" w:rsidRDefault="00C05C8C" w:rsidP="009951EB">
            <w:pPr>
              <w:rPr>
                <w:rFonts w:hint="cs"/>
                <w:sz w:val="28"/>
                <w:szCs w:val="28"/>
                <w:rtl/>
              </w:rPr>
            </w:pPr>
            <w:r w:rsidRPr="00A94B12">
              <w:rPr>
                <w:rFonts w:hint="cs"/>
                <w:sz w:val="28"/>
                <w:szCs w:val="28"/>
                <w:rtl/>
              </w:rPr>
              <w:t>34</w:t>
            </w:r>
          </w:p>
        </w:tc>
        <w:tc>
          <w:tcPr>
            <w:tcW w:w="1000" w:type="dxa"/>
          </w:tcPr>
          <w:p w:rsidR="00C05C8C" w:rsidRPr="00A94B12" w:rsidRDefault="00C05C8C" w:rsidP="009951EB">
            <w:pPr>
              <w:rPr>
                <w:rFonts w:hint="cs"/>
                <w:sz w:val="28"/>
                <w:szCs w:val="28"/>
                <w:rtl/>
              </w:rPr>
            </w:pPr>
            <w:r w:rsidRPr="00A94B12">
              <w:rPr>
                <w:rFonts w:hint="cs"/>
                <w:sz w:val="28"/>
                <w:szCs w:val="28"/>
                <w:rtl/>
              </w:rPr>
              <w:t>117</w:t>
            </w:r>
          </w:p>
        </w:tc>
        <w:tc>
          <w:tcPr>
            <w:tcW w:w="963" w:type="dxa"/>
          </w:tcPr>
          <w:p w:rsidR="00C05C8C" w:rsidRPr="00A94B12" w:rsidRDefault="00C05C8C" w:rsidP="009951EB">
            <w:pPr>
              <w:rPr>
                <w:rFonts w:hint="cs"/>
                <w:sz w:val="28"/>
                <w:szCs w:val="28"/>
                <w:rtl/>
              </w:rPr>
            </w:pPr>
            <w:r w:rsidRPr="00A94B12">
              <w:rPr>
                <w:rFonts w:hint="cs"/>
                <w:sz w:val="28"/>
                <w:szCs w:val="28"/>
                <w:rtl/>
              </w:rPr>
              <w:t>91%</w:t>
            </w:r>
          </w:p>
        </w:tc>
        <w:tc>
          <w:tcPr>
            <w:tcW w:w="874" w:type="dxa"/>
            <w:tcBorders>
              <w:righ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7</w:t>
            </w:r>
          </w:p>
        </w:tc>
        <w:tc>
          <w:tcPr>
            <w:tcW w:w="591" w:type="dxa"/>
            <w:tcBorders>
              <w:lef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41</w:t>
            </w:r>
          </w:p>
        </w:tc>
        <w:tc>
          <w:tcPr>
            <w:tcW w:w="696" w:type="dxa"/>
          </w:tcPr>
          <w:p w:rsidR="00C05C8C" w:rsidRPr="00A94B12" w:rsidRDefault="00C05C8C" w:rsidP="009951EB">
            <w:pPr>
              <w:rPr>
                <w:rFonts w:hint="cs"/>
                <w:sz w:val="28"/>
                <w:szCs w:val="28"/>
                <w:rtl/>
              </w:rPr>
            </w:pPr>
            <w:r w:rsidRPr="00A94B12">
              <w:rPr>
                <w:rFonts w:hint="cs"/>
                <w:sz w:val="28"/>
                <w:szCs w:val="28"/>
                <w:rtl/>
              </w:rPr>
              <w:t>30</w:t>
            </w:r>
          </w:p>
        </w:tc>
        <w:tc>
          <w:tcPr>
            <w:tcW w:w="968" w:type="dxa"/>
          </w:tcPr>
          <w:p w:rsidR="00C05C8C" w:rsidRPr="00A94B12" w:rsidRDefault="00C05C8C" w:rsidP="009951EB">
            <w:pPr>
              <w:rPr>
                <w:rFonts w:hint="cs"/>
                <w:sz w:val="28"/>
                <w:szCs w:val="28"/>
                <w:rtl/>
              </w:rPr>
            </w:pPr>
            <w:r w:rsidRPr="00A94B12">
              <w:rPr>
                <w:rFonts w:hint="cs"/>
                <w:sz w:val="28"/>
                <w:szCs w:val="28"/>
                <w:rtl/>
              </w:rPr>
              <w:t>2</w:t>
            </w:r>
          </w:p>
        </w:tc>
        <w:tc>
          <w:tcPr>
            <w:tcW w:w="696" w:type="dxa"/>
          </w:tcPr>
          <w:p w:rsidR="00C05C8C" w:rsidRPr="00A94B12" w:rsidRDefault="00C05C8C" w:rsidP="009951EB">
            <w:pPr>
              <w:rPr>
                <w:rFonts w:hint="cs"/>
                <w:sz w:val="28"/>
                <w:szCs w:val="28"/>
                <w:rtl/>
              </w:rPr>
            </w:pPr>
            <w:r w:rsidRPr="00A94B12">
              <w:rPr>
                <w:rFonts w:hint="cs"/>
                <w:sz w:val="28"/>
                <w:szCs w:val="28"/>
                <w:rtl/>
              </w:rPr>
              <w:t>11</w:t>
            </w:r>
          </w:p>
        </w:tc>
        <w:tc>
          <w:tcPr>
            <w:tcW w:w="1000" w:type="dxa"/>
          </w:tcPr>
          <w:p w:rsidR="00C05C8C" w:rsidRPr="00A94B12" w:rsidRDefault="00C05C8C" w:rsidP="009951EB">
            <w:pPr>
              <w:rPr>
                <w:rFonts w:hint="cs"/>
                <w:sz w:val="28"/>
                <w:szCs w:val="28"/>
                <w:rtl/>
              </w:rPr>
            </w:pPr>
            <w:r w:rsidRPr="00A94B12">
              <w:rPr>
                <w:rFonts w:hint="cs"/>
                <w:sz w:val="28"/>
                <w:szCs w:val="28"/>
                <w:rtl/>
              </w:rPr>
              <w:t>67</w:t>
            </w:r>
          </w:p>
        </w:tc>
        <w:tc>
          <w:tcPr>
            <w:tcW w:w="963" w:type="dxa"/>
          </w:tcPr>
          <w:p w:rsidR="00C05C8C" w:rsidRPr="00A94B12" w:rsidRDefault="00C05C8C" w:rsidP="009951EB">
            <w:pPr>
              <w:rPr>
                <w:rFonts w:hint="cs"/>
                <w:sz w:val="28"/>
                <w:szCs w:val="28"/>
                <w:rtl/>
              </w:rPr>
            </w:pPr>
            <w:r w:rsidRPr="00A94B12">
              <w:rPr>
                <w:rFonts w:hint="cs"/>
                <w:sz w:val="28"/>
                <w:szCs w:val="28"/>
                <w:rtl/>
              </w:rPr>
              <w:t>52%</w:t>
            </w:r>
          </w:p>
        </w:tc>
        <w:tc>
          <w:tcPr>
            <w:tcW w:w="874" w:type="dxa"/>
          </w:tcPr>
          <w:p w:rsidR="00C05C8C" w:rsidRPr="00A94B12" w:rsidRDefault="00C05C8C" w:rsidP="009951EB">
            <w:pPr>
              <w:rPr>
                <w:rFonts w:hint="cs"/>
                <w:sz w:val="28"/>
                <w:szCs w:val="28"/>
                <w:rtl/>
              </w:rPr>
            </w:pPr>
            <w:r w:rsidRPr="00A94B12">
              <w:rPr>
                <w:rFonts w:hint="cs"/>
                <w:sz w:val="28"/>
                <w:szCs w:val="28"/>
                <w:rtl/>
              </w:rPr>
              <w:t>23</w:t>
            </w:r>
          </w:p>
        </w:tc>
      </w:tr>
      <w:tr w:rsidR="00C05C8C" w:rsidRPr="00A94B12" w:rsidTr="009951EB">
        <w:tc>
          <w:tcPr>
            <w:tcW w:w="591" w:type="dxa"/>
          </w:tcPr>
          <w:p w:rsidR="00C05C8C" w:rsidRPr="00A94B12" w:rsidRDefault="00C05C8C" w:rsidP="009951EB">
            <w:pPr>
              <w:rPr>
                <w:rFonts w:hint="cs"/>
                <w:sz w:val="28"/>
                <w:szCs w:val="28"/>
                <w:rtl/>
              </w:rPr>
            </w:pPr>
            <w:r w:rsidRPr="00A94B12">
              <w:rPr>
                <w:rFonts w:hint="cs"/>
                <w:sz w:val="28"/>
                <w:szCs w:val="28"/>
                <w:rtl/>
              </w:rPr>
              <w:t>21</w:t>
            </w:r>
          </w:p>
        </w:tc>
        <w:tc>
          <w:tcPr>
            <w:tcW w:w="696" w:type="dxa"/>
          </w:tcPr>
          <w:p w:rsidR="00C05C8C" w:rsidRPr="00A94B12" w:rsidRDefault="00C05C8C" w:rsidP="009951EB">
            <w:pPr>
              <w:rPr>
                <w:rFonts w:hint="cs"/>
                <w:sz w:val="28"/>
                <w:szCs w:val="28"/>
                <w:rtl/>
              </w:rPr>
            </w:pPr>
            <w:r w:rsidRPr="00A94B12">
              <w:rPr>
                <w:rFonts w:hint="cs"/>
                <w:sz w:val="28"/>
                <w:szCs w:val="28"/>
                <w:rtl/>
              </w:rPr>
              <w:t>3</w:t>
            </w:r>
          </w:p>
        </w:tc>
        <w:tc>
          <w:tcPr>
            <w:tcW w:w="968" w:type="dxa"/>
          </w:tcPr>
          <w:p w:rsidR="00C05C8C" w:rsidRPr="00A94B12" w:rsidRDefault="00C05C8C" w:rsidP="009951EB">
            <w:pPr>
              <w:rPr>
                <w:rFonts w:hint="cs"/>
                <w:sz w:val="28"/>
                <w:szCs w:val="28"/>
                <w:rtl/>
              </w:rPr>
            </w:pPr>
            <w:r w:rsidRPr="00A94B12">
              <w:rPr>
                <w:rFonts w:hint="cs"/>
                <w:sz w:val="28"/>
                <w:szCs w:val="28"/>
                <w:rtl/>
              </w:rPr>
              <w:t>5</w:t>
            </w:r>
          </w:p>
        </w:tc>
        <w:tc>
          <w:tcPr>
            <w:tcW w:w="696" w:type="dxa"/>
          </w:tcPr>
          <w:p w:rsidR="00C05C8C" w:rsidRPr="00A94B12" w:rsidRDefault="00C05C8C" w:rsidP="009951EB">
            <w:pPr>
              <w:rPr>
                <w:rFonts w:hint="cs"/>
                <w:sz w:val="28"/>
                <w:szCs w:val="28"/>
                <w:rtl/>
              </w:rPr>
            </w:pPr>
            <w:r w:rsidRPr="00A94B12">
              <w:rPr>
                <w:rFonts w:hint="cs"/>
                <w:sz w:val="28"/>
                <w:szCs w:val="28"/>
                <w:rtl/>
              </w:rPr>
              <w:t>35</w:t>
            </w:r>
          </w:p>
        </w:tc>
        <w:tc>
          <w:tcPr>
            <w:tcW w:w="1000" w:type="dxa"/>
          </w:tcPr>
          <w:p w:rsidR="00C05C8C" w:rsidRPr="00A94B12" w:rsidRDefault="00C05C8C" w:rsidP="009951EB">
            <w:pPr>
              <w:rPr>
                <w:rFonts w:hint="cs"/>
                <w:sz w:val="28"/>
                <w:szCs w:val="28"/>
                <w:rtl/>
              </w:rPr>
            </w:pPr>
            <w:r w:rsidRPr="00A94B12">
              <w:rPr>
                <w:rFonts w:hint="cs"/>
                <w:sz w:val="28"/>
                <w:szCs w:val="28"/>
                <w:rtl/>
              </w:rPr>
              <w:t>118</w:t>
            </w:r>
          </w:p>
        </w:tc>
        <w:tc>
          <w:tcPr>
            <w:tcW w:w="963" w:type="dxa"/>
          </w:tcPr>
          <w:p w:rsidR="00C05C8C" w:rsidRPr="00A94B12" w:rsidRDefault="00C05C8C" w:rsidP="009951EB">
            <w:pPr>
              <w:rPr>
                <w:rFonts w:hint="cs"/>
                <w:sz w:val="28"/>
                <w:szCs w:val="28"/>
                <w:rtl/>
              </w:rPr>
            </w:pPr>
            <w:r w:rsidRPr="00A94B12">
              <w:rPr>
                <w:rFonts w:hint="cs"/>
                <w:sz w:val="28"/>
                <w:szCs w:val="28"/>
                <w:rtl/>
              </w:rPr>
              <w:t>91%</w:t>
            </w:r>
          </w:p>
        </w:tc>
        <w:tc>
          <w:tcPr>
            <w:tcW w:w="874" w:type="dxa"/>
            <w:tcBorders>
              <w:righ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7</w:t>
            </w:r>
          </w:p>
        </w:tc>
        <w:tc>
          <w:tcPr>
            <w:tcW w:w="591" w:type="dxa"/>
            <w:tcBorders>
              <w:lef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42</w:t>
            </w:r>
          </w:p>
        </w:tc>
        <w:tc>
          <w:tcPr>
            <w:tcW w:w="696" w:type="dxa"/>
          </w:tcPr>
          <w:p w:rsidR="00C05C8C" w:rsidRPr="00A94B12" w:rsidRDefault="00C05C8C" w:rsidP="009951EB">
            <w:pPr>
              <w:rPr>
                <w:rFonts w:hint="cs"/>
                <w:sz w:val="28"/>
                <w:szCs w:val="28"/>
                <w:rtl/>
              </w:rPr>
            </w:pPr>
            <w:r w:rsidRPr="00A94B12">
              <w:rPr>
                <w:rFonts w:hint="cs"/>
                <w:sz w:val="28"/>
                <w:szCs w:val="28"/>
                <w:rtl/>
              </w:rPr>
              <w:t>28</w:t>
            </w:r>
          </w:p>
        </w:tc>
        <w:tc>
          <w:tcPr>
            <w:tcW w:w="968" w:type="dxa"/>
          </w:tcPr>
          <w:p w:rsidR="00C05C8C" w:rsidRPr="00A94B12" w:rsidRDefault="00C05C8C" w:rsidP="009951EB">
            <w:pPr>
              <w:rPr>
                <w:rFonts w:hint="cs"/>
                <w:sz w:val="28"/>
                <w:szCs w:val="28"/>
                <w:rtl/>
              </w:rPr>
            </w:pPr>
            <w:r w:rsidRPr="00A94B12">
              <w:rPr>
                <w:rFonts w:hint="cs"/>
                <w:sz w:val="28"/>
                <w:szCs w:val="28"/>
                <w:rtl/>
              </w:rPr>
              <w:t>8</w:t>
            </w:r>
          </w:p>
        </w:tc>
        <w:tc>
          <w:tcPr>
            <w:tcW w:w="696" w:type="dxa"/>
          </w:tcPr>
          <w:p w:rsidR="00C05C8C" w:rsidRPr="00A94B12" w:rsidRDefault="00C05C8C" w:rsidP="009951EB">
            <w:pPr>
              <w:rPr>
                <w:rFonts w:hint="cs"/>
                <w:sz w:val="28"/>
                <w:szCs w:val="28"/>
                <w:rtl/>
              </w:rPr>
            </w:pPr>
            <w:r w:rsidRPr="00A94B12">
              <w:rPr>
                <w:rFonts w:hint="cs"/>
                <w:sz w:val="28"/>
                <w:szCs w:val="28"/>
                <w:rtl/>
              </w:rPr>
              <w:t>7</w:t>
            </w:r>
          </w:p>
        </w:tc>
        <w:tc>
          <w:tcPr>
            <w:tcW w:w="1000" w:type="dxa"/>
          </w:tcPr>
          <w:p w:rsidR="00C05C8C" w:rsidRPr="00A94B12" w:rsidRDefault="00C05C8C" w:rsidP="009951EB">
            <w:pPr>
              <w:rPr>
                <w:rFonts w:hint="cs"/>
                <w:sz w:val="28"/>
                <w:szCs w:val="28"/>
                <w:rtl/>
              </w:rPr>
            </w:pPr>
            <w:r w:rsidRPr="00A94B12">
              <w:rPr>
                <w:rFonts w:hint="cs"/>
                <w:sz w:val="28"/>
                <w:szCs w:val="28"/>
                <w:rtl/>
              </w:rPr>
              <w:t>65</w:t>
            </w:r>
          </w:p>
        </w:tc>
        <w:tc>
          <w:tcPr>
            <w:tcW w:w="963" w:type="dxa"/>
          </w:tcPr>
          <w:p w:rsidR="00C05C8C" w:rsidRPr="00A94B12" w:rsidRDefault="00C05C8C" w:rsidP="009951EB">
            <w:pPr>
              <w:rPr>
                <w:rFonts w:hint="cs"/>
                <w:sz w:val="28"/>
                <w:szCs w:val="28"/>
                <w:rtl/>
              </w:rPr>
            </w:pPr>
            <w:r w:rsidRPr="00A94B12">
              <w:rPr>
                <w:rFonts w:hint="cs"/>
                <w:sz w:val="28"/>
                <w:szCs w:val="28"/>
                <w:rtl/>
              </w:rPr>
              <w:t>50%</w:t>
            </w:r>
          </w:p>
        </w:tc>
        <w:tc>
          <w:tcPr>
            <w:tcW w:w="874" w:type="dxa"/>
          </w:tcPr>
          <w:p w:rsidR="00C05C8C" w:rsidRPr="00A94B12" w:rsidRDefault="00C05C8C" w:rsidP="009951EB">
            <w:pPr>
              <w:rPr>
                <w:rFonts w:hint="cs"/>
                <w:sz w:val="28"/>
                <w:szCs w:val="28"/>
                <w:rtl/>
              </w:rPr>
            </w:pPr>
            <w:r w:rsidRPr="00A94B12">
              <w:rPr>
                <w:rFonts w:hint="cs"/>
                <w:sz w:val="28"/>
                <w:szCs w:val="28"/>
                <w:rtl/>
              </w:rPr>
              <w:t>25</w:t>
            </w:r>
          </w:p>
        </w:tc>
      </w:tr>
      <w:tr w:rsidR="00C05C8C" w:rsidRPr="00A94B12" w:rsidTr="009951EB">
        <w:tc>
          <w:tcPr>
            <w:tcW w:w="591" w:type="dxa"/>
          </w:tcPr>
          <w:p w:rsidR="00C05C8C" w:rsidRPr="00A94B12" w:rsidRDefault="00C05C8C" w:rsidP="009951EB">
            <w:pPr>
              <w:rPr>
                <w:rFonts w:hint="cs"/>
                <w:sz w:val="28"/>
                <w:szCs w:val="28"/>
                <w:rtl/>
              </w:rPr>
            </w:pPr>
            <w:r w:rsidRPr="00A94B12">
              <w:rPr>
                <w:rFonts w:hint="cs"/>
                <w:sz w:val="28"/>
                <w:szCs w:val="28"/>
                <w:rtl/>
              </w:rPr>
              <w:t>22</w:t>
            </w:r>
          </w:p>
        </w:tc>
        <w:tc>
          <w:tcPr>
            <w:tcW w:w="696" w:type="dxa"/>
          </w:tcPr>
          <w:p w:rsidR="00C05C8C" w:rsidRPr="00A94B12" w:rsidRDefault="00C05C8C" w:rsidP="009951EB">
            <w:pPr>
              <w:rPr>
                <w:rFonts w:hint="cs"/>
                <w:sz w:val="28"/>
                <w:szCs w:val="28"/>
                <w:rtl/>
              </w:rPr>
            </w:pPr>
            <w:r w:rsidRPr="00A94B12">
              <w:rPr>
                <w:rFonts w:hint="cs"/>
                <w:sz w:val="28"/>
                <w:szCs w:val="28"/>
                <w:rtl/>
              </w:rPr>
              <w:t>2</w:t>
            </w:r>
          </w:p>
        </w:tc>
        <w:tc>
          <w:tcPr>
            <w:tcW w:w="968" w:type="dxa"/>
          </w:tcPr>
          <w:p w:rsidR="00C05C8C" w:rsidRPr="00A94B12" w:rsidRDefault="00C05C8C" w:rsidP="009951EB">
            <w:pPr>
              <w:rPr>
                <w:rFonts w:hint="cs"/>
                <w:sz w:val="28"/>
                <w:szCs w:val="28"/>
                <w:rtl/>
              </w:rPr>
            </w:pPr>
          </w:p>
        </w:tc>
        <w:tc>
          <w:tcPr>
            <w:tcW w:w="696" w:type="dxa"/>
          </w:tcPr>
          <w:p w:rsidR="00C05C8C" w:rsidRPr="00A94B12" w:rsidRDefault="00C05C8C" w:rsidP="009951EB">
            <w:pPr>
              <w:rPr>
                <w:rFonts w:hint="cs"/>
                <w:sz w:val="28"/>
                <w:szCs w:val="28"/>
                <w:rtl/>
              </w:rPr>
            </w:pPr>
            <w:r w:rsidRPr="00A94B12">
              <w:rPr>
                <w:rFonts w:hint="cs"/>
                <w:sz w:val="28"/>
                <w:szCs w:val="28"/>
                <w:rtl/>
              </w:rPr>
              <w:t>41</w:t>
            </w:r>
          </w:p>
        </w:tc>
        <w:tc>
          <w:tcPr>
            <w:tcW w:w="1000" w:type="dxa"/>
          </w:tcPr>
          <w:p w:rsidR="00C05C8C" w:rsidRPr="00A94B12" w:rsidRDefault="00C05C8C" w:rsidP="009951EB">
            <w:pPr>
              <w:rPr>
                <w:rFonts w:hint="cs"/>
                <w:sz w:val="28"/>
                <w:szCs w:val="28"/>
                <w:rtl/>
              </w:rPr>
            </w:pPr>
            <w:r w:rsidRPr="00A94B12">
              <w:rPr>
                <w:rFonts w:hint="cs"/>
                <w:sz w:val="28"/>
                <w:szCs w:val="28"/>
                <w:rtl/>
              </w:rPr>
              <w:t>125</w:t>
            </w:r>
          </w:p>
        </w:tc>
        <w:tc>
          <w:tcPr>
            <w:tcW w:w="963" w:type="dxa"/>
          </w:tcPr>
          <w:p w:rsidR="00C05C8C" w:rsidRPr="00A94B12" w:rsidRDefault="00C05C8C" w:rsidP="009951EB">
            <w:pPr>
              <w:rPr>
                <w:rFonts w:hint="cs"/>
                <w:sz w:val="28"/>
                <w:szCs w:val="28"/>
                <w:rtl/>
              </w:rPr>
            </w:pPr>
            <w:r w:rsidRPr="00A94B12">
              <w:rPr>
                <w:rFonts w:hint="cs"/>
                <w:sz w:val="28"/>
                <w:szCs w:val="28"/>
                <w:rtl/>
              </w:rPr>
              <w:t>97%</w:t>
            </w:r>
          </w:p>
        </w:tc>
        <w:tc>
          <w:tcPr>
            <w:tcW w:w="874" w:type="dxa"/>
            <w:tcBorders>
              <w:righ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4</w:t>
            </w:r>
          </w:p>
        </w:tc>
        <w:tc>
          <w:tcPr>
            <w:tcW w:w="591" w:type="dxa"/>
            <w:tcBorders>
              <w:lef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43</w:t>
            </w:r>
          </w:p>
        </w:tc>
        <w:tc>
          <w:tcPr>
            <w:tcW w:w="696" w:type="dxa"/>
          </w:tcPr>
          <w:p w:rsidR="00C05C8C" w:rsidRPr="00A94B12" w:rsidRDefault="00C05C8C" w:rsidP="009951EB">
            <w:pPr>
              <w:rPr>
                <w:rFonts w:hint="cs"/>
                <w:sz w:val="28"/>
                <w:szCs w:val="28"/>
                <w:rtl/>
              </w:rPr>
            </w:pPr>
            <w:r w:rsidRPr="00A94B12">
              <w:rPr>
                <w:rFonts w:hint="cs"/>
                <w:sz w:val="28"/>
                <w:szCs w:val="28"/>
                <w:rtl/>
              </w:rPr>
              <w:t>20</w:t>
            </w:r>
          </w:p>
        </w:tc>
        <w:tc>
          <w:tcPr>
            <w:tcW w:w="968" w:type="dxa"/>
          </w:tcPr>
          <w:p w:rsidR="00C05C8C" w:rsidRPr="00A94B12" w:rsidRDefault="00C05C8C" w:rsidP="009951EB">
            <w:pPr>
              <w:rPr>
                <w:rFonts w:hint="cs"/>
                <w:sz w:val="28"/>
                <w:szCs w:val="28"/>
                <w:rtl/>
              </w:rPr>
            </w:pPr>
            <w:r w:rsidRPr="00A94B12">
              <w:rPr>
                <w:rFonts w:hint="cs"/>
                <w:sz w:val="28"/>
                <w:szCs w:val="28"/>
                <w:rtl/>
              </w:rPr>
              <w:t>12</w:t>
            </w:r>
          </w:p>
        </w:tc>
        <w:tc>
          <w:tcPr>
            <w:tcW w:w="696" w:type="dxa"/>
          </w:tcPr>
          <w:p w:rsidR="00C05C8C" w:rsidRPr="00A94B12" w:rsidRDefault="00C05C8C" w:rsidP="009951EB">
            <w:pPr>
              <w:rPr>
                <w:rFonts w:hint="cs"/>
                <w:sz w:val="28"/>
                <w:szCs w:val="28"/>
                <w:rtl/>
              </w:rPr>
            </w:pPr>
            <w:r w:rsidRPr="00A94B12">
              <w:rPr>
                <w:rFonts w:hint="cs"/>
                <w:sz w:val="28"/>
                <w:szCs w:val="28"/>
                <w:rtl/>
              </w:rPr>
              <w:t>11</w:t>
            </w:r>
          </w:p>
        </w:tc>
        <w:tc>
          <w:tcPr>
            <w:tcW w:w="1000" w:type="dxa"/>
          </w:tcPr>
          <w:p w:rsidR="00C05C8C" w:rsidRPr="00A94B12" w:rsidRDefault="00C05C8C" w:rsidP="009951EB">
            <w:pPr>
              <w:rPr>
                <w:rFonts w:hint="cs"/>
                <w:sz w:val="28"/>
                <w:szCs w:val="28"/>
                <w:rtl/>
              </w:rPr>
            </w:pPr>
            <w:r w:rsidRPr="00A94B12">
              <w:rPr>
                <w:rFonts w:hint="cs"/>
                <w:sz w:val="28"/>
                <w:szCs w:val="28"/>
                <w:rtl/>
              </w:rPr>
              <w:t>77</w:t>
            </w:r>
          </w:p>
        </w:tc>
        <w:tc>
          <w:tcPr>
            <w:tcW w:w="963" w:type="dxa"/>
          </w:tcPr>
          <w:p w:rsidR="00C05C8C" w:rsidRPr="00A94B12" w:rsidRDefault="00C05C8C" w:rsidP="009951EB">
            <w:pPr>
              <w:rPr>
                <w:rFonts w:hint="cs"/>
                <w:sz w:val="28"/>
                <w:szCs w:val="28"/>
                <w:rtl/>
              </w:rPr>
            </w:pPr>
            <w:r w:rsidRPr="00A94B12">
              <w:rPr>
                <w:rFonts w:hint="cs"/>
                <w:sz w:val="28"/>
                <w:szCs w:val="28"/>
                <w:rtl/>
              </w:rPr>
              <w:t>60%</w:t>
            </w:r>
          </w:p>
        </w:tc>
        <w:tc>
          <w:tcPr>
            <w:tcW w:w="874" w:type="dxa"/>
          </w:tcPr>
          <w:p w:rsidR="00C05C8C" w:rsidRPr="00A94B12" w:rsidRDefault="00C05C8C" w:rsidP="009951EB">
            <w:pPr>
              <w:rPr>
                <w:rFonts w:hint="cs"/>
                <w:sz w:val="28"/>
                <w:szCs w:val="28"/>
                <w:rtl/>
              </w:rPr>
            </w:pPr>
            <w:r w:rsidRPr="00A94B12">
              <w:rPr>
                <w:rFonts w:hint="cs"/>
                <w:sz w:val="28"/>
                <w:szCs w:val="28"/>
                <w:rtl/>
              </w:rPr>
              <w:t>20</w:t>
            </w:r>
          </w:p>
        </w:tc>
      </w:tr>
      <w:tr w:rsidR="00C05C8C" w:rsidRPr="00A94B12" w:rsidTr="009951EB">
        <w:tc>
          <w:tcPr>
            <w:tcW w:w="2951" w:type="dxa"/>
            <w:gridSpan w:val="4"/>
          </w:tcPr>
          <w:p w:rsidR="00C05C8C" w:rsidRPr="00A94B12" w:rsidRDefault="00C05C8C" w:rsidP="009951EB">
            <w:pPr>
              <w:rPr>
                <w:rFonts w:hint="cs"/>
                <w:sz w:val="28"/>
                <w:szCs w:val="28"/>
                <w:rtl/>
              </w:rPr>
            </w:pPr>
            <w:r w:rsidRPr="00A94B12">
              <w:rPr>
                <w:rFonts w:hint="cs"/>
                <w:sz w:val="28"/>
                <w:szCs w:val="28"/>
                <w:rtl/>
              </w:rPr>
              <w:t>الخدمات الصحية</w:t>
            </w:r>
          </w:p>
        </w:tc>
        <w:tc>
          <w:tcPr>
            <w:tcW w:w="1000" w:type="dxa"/>
          </w:tcPr>
          <w:p w:rsidR="00C05C8C" w:rsidRPr="00A94B12" w:rsidRDefault="00C05C8C" w:rsidP="009951EB">
            <w:pPr>
              <w:rPr>
                <w:rFonts w:hint="cs"/>
                <w:sz w:val="28"/>
                <w:szCs w:val="28"/>
                <w:rtl/>
              </w:rPr>
            </w:pPr>
            <w:r w:rsidRPr="00A94B12">
              <w:rPr>
                <w:rFonts w:hint="cs"/>
                <w:sz w:val="28"/>
                <w:szCs w:val="28"/>
                <w:rtl/>
              </w:rPr>
              <w:t>786</w:t>
            </w:r>
          </w:p>
        </w:tc>
        <w:tc>
          <w:tcPr>
            <w:tcW w:w="963" w:type="dxa"/>
          </w:tcPr>
          <w:p w:rsidR="00C05C8C" w:rsidRPr="00A94B12" w:rsidRDefault="00C05C8C" w:rsidP="009951EB">
            <w:pPr>
              <w:rPr>
                <w:rFonts w:hint="cs"/>
                <w:sz w:val="28"/>
                <w:szCs w:val="28"/>
                <w:rtl/>
              </w:rPr>
            </w:pPr>
            <w:r w:rsidRPr="00A94B12">
              <w:rPr>
                <w:rFonts w:hint="cs"/>
                <w:sz w:val="28"/>
                <w:szCs w:val="28"/>
                <w:rtl/>
              </w:rPr>
              <w:t>76%</w:t>
            </w:r>
          </w:p>
        </w:tc>
        <w:tc>
          <w:tcPr>
            <w:tcW w:w="874" w:type="dxa"/>
            <w:tcBorders>
              <w:righ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(3)</w:t>
            </w:r>
          </w:p>
        </w:tc>
        <w:tc>
          <w:tcPr>
            <w:tcW w:w="591" w:type="dxa"/>
            <w:tcBorders>
              <w:lef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44</w:t>
            </w:r>
          </w:p>
        </w:tc>
        <w:tc>
          <w:tcPr>
            <w:tcW w:w="696" w:type="dxa"/>
          </w:tcPr>
          <w:p w:rsidR="00C05C8C" w:rsidRPr="00A94B12" w:rsidRDefault="00C05C8C" w:rsidP="009951EB">
            <w:pPr>
              <w:rPr>
                <w:rFonts w:hint="cs"/>
                <w:sz w:val="28"/>
                <w:szCs w:val="28"/>
                <w:rtl/>
              </w:rPr>
            </w:pPr>
            <w:r w:rsidRPr="00A94B12">
              <w:rPr>
                <w:rFonts w:hint="cs"/>
                <w:sz w:val="28"/>
                <w:szCs w:val="28"/>
                <w:rtl/>
              </w:rPr>
              <w:t>42</w:t>
            </w:r>
          </w:p>
        </w:tc>
        <w:tc>
          <w:tcPr>
            <w:tcW w:w="968" w:type="dxa"/>
          </w:tcPr>
          <w:p w:rsidR="00C05C8C" w:rsidRPr="00A94B12" w:rsidRDefault="00C05C8C" w:rsidP="009951EB">
            <w:pPr>
              <w:rPr>
                <w:rFonts w:hint="cs"/>
                <w:sz w:val="28"/>
                <w:szCs w:val="28"/>
                <w:rtl/>
              </w:rPr>
            </w:pPr>
          </w:p>
        </w:tc>
        <w:tc>
          <w:tcPr>
            <w:tcW w:w="696" w:type="dxa"/>
          </w:tcPr>
          <w:p w:rsidR="00C05C8C" w:rsidRPr="00A94B12" w:rsidRDefault="00C05C8C" w:rsidP="009951EB">
            <w:pPr>
              <w:rPr>
                <w:rFonts w:hint="cs"/>
                <w:sz w:val="28"/>
                <w:szCs w:val="28"/>
                <w:rtl/>
              </w:rPr>
            </w:pPr>
            <w:r w:rsidRPr="00A94B12">
              <w:rPr>
                <w:rFonts w:hint="cs"/>
                <w:sz w:val="28"/>
                <w:szCs w:val="28"/>
                <w:rtl/>
              </w:rPr>
              <w:t>1</w:t>
            </w:r>
          </w:p>
        </w:tc>
        <w:tc>
          <w:tcPr>
            <w:tcW w:w="1000" w:type="dxa"/>
          </w:tcPr>
          <w:p w:rsidR="00C05C8C" w:rsidRPr="00A94B12" w:rsidRDefault="00C05C8C" w:rsidP="009951EB">
            <w:pPr>
              <w:rPr>
                <w:rFonts w:hint="cs"/>
                <w:sz w:val="28"/>
                <w:szCs w:val="28"/>
                <w:rtl/>
              </w:rPr>
            </w:pPr>
            <w:r w:rsidRPr="00A94B12">
              <w:rPr>
                <w:rFonts w:hint="cs"/>
                <w:sz w:val="28"/>
                <w:szCs w:val="28"/>
                <w:rtl/>
              </w:rPr>
              <w:t>45</w:t>
            </w:r>
          </w:p>
        </w:tc>
        <w:tc>
          <w:tcPr>
            <w:tcW w:w="963" w:type="dxa"/>
          </w:tcPr>
          <w:p w:rsidR="00C05C8C" w:rsidRPr="00A94B12" w:rsidRDefault="00C05C8C" w:rsidP="009951EB">
            <w:pPr>
              <w:rPr>
                <w:rFonts w:hint="cs"/>
                <w:sz w:val="28"/>
                <w:szCs w:val="28"/>
                <w:rtl/>
              </w:rPr>
            </w:pPr>
            <w:r w:rsidRPr="00A94B12">
              <w:rPr>
                <w:rFonts w:hint="cs"/>
                <w:sz w:val="28"/>
                <w:szCs w:val="28"/>
                <w:rtl/>
              </w:rPr>
              <w:t>35%</w:t>
            </w:r>
          </w:p>
        </w:tc>
        <w:tc>
          <w:tcPr>
            <w:tcW w:w="874" w:type="dxa"/>
          </w:tcPr>
          <w:p w:rsidR="00C05C8C" w:rsidRPr="00A94B12" w:rsidRDefault="00C05C8C" w:rsidP="009951EB">
            <w:pPr>
              <w:rPr>
                <w:rFonts w:hint="cs"/>
                <w:sz w:val="28"/>
                <w:szCs w:val="28"/>
                <w:rtl/>
              </w:rPr>
            </w:pPr>
            <w:r w:rsidRPr="00A94B12">
              <w:rPr>
                <w:rFonts w:hint="cs"/>
                <w:sz w:val="28"/>
                <w:szCs w:val="28"/>
                <w:rtl/>
              </w:rPr>
              <w:t>29</w:t>
            </w:r>
          </w:p>
        </w:tc>
      </w:tr>
      <w:tr w:rsidR="00C05C8C" w:rsidRPr="00A94B12" w:rsidTr="009951EB">
        <w:tc>
          <w:tcPr>
            <w:tcW w:w="5788" w:type="dxa"/>
            <w:gridSpan w:val="7"/>
            <w:tcBorders>
              <w:right w:val="thickThinSmallGap" w:sz="24" w:space="0" w:color="auto"/>
            </w:tcBorders>
          </w:tcPr>
          <w:p w:rsidR="00C05C8C" w:rsidRPr="00A94B12" w:rsidRDefault="00C05C8C" w:rsidP="009951EB">
            <w:pPr>
              <w:rPr>
                <w:rFonts w:hint="cs"/>
                <w:sz w:val="28"/>
                <w:szCs w:val="28"/>
                <w:rtl/>
              </w:rPr>
            </w:pPr>
          </w:p>
        </w:tc>
        <w:tc>
          <w:tcPr>
            <w:tcW w:w="2951" w:type="dxa"/>
            <w:gridSpan w:val="4"/>
            <w:tcBorders>
              <w:left w:val="thickThinSmallGap" w:sz="24" w:space="0" w:color="auto"/>
            </w:tcBorders>
          </w:tcPr>
          <w:p w:rsidR="00C05C8C" w:rsidRPr="00A94B12" w:rsidRDefault="00C05C8C" w:rsidP="009951EB">
            <w:pPr>
              <w:rPr>
                <w:rFonts w:hint="cs"/>
                <w:sz w:val="28"/>
                <w:szCs w:val="28"/>
                <w:rtl/>
              </w:rPr>
            </w:pPr>
            <w:r w:rsidRPr="00A94B12">
              <w:rPr>
                <w:rFonts w:hint="cs"/>
                <w:sz w:val="28"/>
                <w:szCs w:val="28"/>
                <w:rtl/>
              </w:rPr>
              <w:t xml:space="preserve">تسهيلات العبادة </w:t>
            </w:r>
          </w:p>
        </w:tc>
        <w:tc>
          <w:tcPr>
            <w:tcW w:w="1000" w:type="dxa"/>
          </w:tcPr>
          <w:p w:rsidR="00C05C8C" w:rsidRPr="00A94B12" w:rsidRDefault="00C05C8C" w:rsidP="009951EB">
            <w:pPr>
              <w:rPr>
                <w:rFonts w:hint="cs"/>
                <w:sz w:val="28"/>
                <w:szCs w:val="28"/>
                <w:rtl/>
              </w:rPr>
            </w:pPr>
            <w:r w:rsidRPr="00A94B12">
              <w:rPr>
                <w:rFonts w:hint="cs"/>
                <w:sz w:val="28"/>
                <w:szCs w:val="28"/>
                <w:rtl/>
              </w:rPr>
              <w:t>643</w:t>
            </w:r>
          </w:p>
        </w:tc>
        <w:tc>
          <w:tcPr>
            <w:tcW w:w="963" w:type="dxa"/>
          </w:tcPr>
          <w:p w:rsidR="00C05C8C" w:rsidRPr="00A94B12" w:rsidRDefault="00C05C8C" w:rsidP="009951EB">
            <w:pPr>
              <w:rPr>
                <w:rFonts w:hint="cs"/>
                <w:sz w:val="28"/>
                <w:szCs w:val="28"/>
                <w:rtl/>
              </w:rPr>
            </w:pPr>
            <w:r w:rsidRPr="00A94B12">
              <w:rPr>
                <w:rFonts w:hint="cs"/>
                <w:sz w:val="28"/>
                <w:szCs w:val="28"/>
                <w:rtl/>
              </w:rPr>
              <w:t>62%</w:t>
            </w:r>
          </w:p>
        </w:tc>
        <w:tc>
          <w:tcPr>
            <w:tcW w:w="874" w:type="dxa"/>
          </w:tcPr>
          <w:p w:rsidR="00C05C8C" w:rsidRPr="00A94B12" w:rsidRDefault="00C05C8C" w:rsidP="009951EB">
            <w:pPr>
              <w:rPr>
                <w:rFonts w:hint="cs"/>
                <w:sz w:val="28"/>
                <w:szCs w:val="28"/>
                <w:rtl/>
              </w:rPr>
            </w:pPr>
            <w:r w:rsidRPr="00A94B12">
              <w:rPr>
                <w:rFonts w:hint="cs"/>
                <w:sz w:val="28"/>
                <w:szCs w:val="28"/>
                <w:rtl/>
              </w:rPr>
              <w:t>(5)</w:t>
            </w:r>
          </w:p>
        </w:tc>
      </w:tr>
    </w:tbl>
    <w:p w:rsidR="00C05C8C" w:rsidRDefault="00C05C8C" w:rsidP="00C05C8C">
      <w:pPr>
        <w:spacing w:line="360" w:lineRule="auto"/>
        <w:jc w:val="both"/>
        <w:rPr>
          <w:rFonts w:cs="Simplified Arabic" w:hint="cs"/>
          <w:sz w:val="28"/>
          <w:szCs w:val="28"/>
          <w:rtl/>
        </w:rPr>
      </w:pPr>
    </w:p>
    <w:p w:rsidR="00C05C8C" w:rsidRPr="00DF590B" w:rsidRDefault="00C05C8C" w:rsidP="00C05C8C">
      <w:pPr>
        <w:spacing w:line="360" w:lineRule="auto"/>
        <w:rPr>
          <w:rFonts w:cs="Arabic Transparent" w:hint="cs"/>
          <w:b/>
          <w:bCs/>
          <w:sz w:val="28"/>
          <w:szCs w:val="28"/>
          <w:rtl/>
        </w:rPr>
      </w:pPr>
      <w:r w:rsidRPr="00DF590B">
        <w:rPr>
          <w:rFonts w:cs="Arabic Transparent" w:hint="cs"/>
          <w:b/>
          <w:bCs/>
          <w:sz w:val="28"/>
          <w:szCs w:val="28"/>
          <w:rtl/>
        </w:rPr>
        <w:t>تواجد كبار السن في دور المسنين:</w:t>
      </w:r>
    </w:p>
    <w:p w:rsidR="00C05C8C" w:rsidRPr="00DF590B" w:rsidRDefault="00C05C8C" w:rsidP="00C05C8C">
      <w:pPr>
        <w:spacing w:line="360" w:lineRule="auto"/>
        <w:jc w:val="both"/>
        <w:rPr>
          <w:rFonts w:cs="Simplified Arabic" w:hint="cs"/>
          <w:sz w:val="28"/>
          <w:szCs w:val="28"/>
          <w:rtl/>
        </w:rPr>
      </w:pPr>
      <w:r w:rsidRPr="00DF590B">
        <w:rPr>
          <w:rFonts w:cs="Simplified Arabic" w:hint="cs"/>
          <w:sz w:val="28"/>
          <w:szCs w:val="28"/>
          <w:rtl/>
        </w:rPr>
        <w:t>يتفرع عن هذا الموضوع موضوعات فرعية:</w:t>
      </w:r>
    </w:p>
    <w:p w:rsidR="00C05C8C" w:rsidRPr="00DF590B" w:rsidRDefault="00C05C8C" w:rsidP="00C05C8C">
      <w:pPr>
        <w:spacing w:line="360" w:lineRule="auto"/>
        <w:ind w:firstLine="720"/>
        <w:jc w:val="both"/>
        <w:rPr>
          <w:rFonts w:cs="Simplified Arabic" w:hint="cs"/>
          <w:sz w:val="28"/>
          <w:szCs w:val="28"/>
          <w:rtl/>
        </w:rPr>
      </w:pPr>
    </w:p>
    <w:p w:rsidR="00C05C8C" w:rsidRDefault="00C05C8C" w:rsidP="00C05C8C">
      <w:pPr>
        <w:spacing w:line="360" w:lineRule="auto"/>
        <w:jc w:val="both"/>
        <w:rPr>
          <w:rFonts w:cs="Simplified Arabic" w:hint="cs"/>
          <w:sz w:val="28"/>
          <w:szCs w:val="28"/>
          <w:rtl/>
        </w:rPr>
      </w:pPr>
      <w:r w:rsidRPr="00DF590B">
        <w:rPr>
          <w:rFonts w:cs="Simplified Arabic" w:hint="cs"/>
          <w:sz w:val="28"/>
          <w:szCs w:val="28"/>
          <w:rtl/>
        </w:rPr>
        <w:t>الأول: يتعلق بأسباب وجود كبار السن في دور المسنين، والذي تجيب عنه الفقرات 1، 2، 3  من الاستبانة، حيث كان الوزن النسبي لمن كان وجودهم في دور المسنين بناء على رغبتهم 69 %، ومن كان وجودهم بناء على رغبة أبنائهم أو عدم استعداد زوجا</w:t>
      </w:r>
      <w:r w:rsidRPr="00DF590B">
        <w:rPr>
          <w:rFonts w:cs="Simplified Arabic" w:hint="eastAsia"/>
          <w:sz w:val="28"/>
          <w:szCs w:val="28"/>
          <w:rtl/>
        </w:rPr>
        <w:t>ت</w:t>
      </w:r>
      <w:r w:rsidRPr="00DF590B">
        <w:rPr>
          <w:rFonts w:cs="Simplified Arabic" w:hint="cs"/>
          <w:sz w:val="28"/>
          <w:szCs w:val="28"/>
          <w:rtl/>
        </w:rPr>
        <w:t xml:space="preserve"> أبنائهم لرعاية آبائهم على التوالي 60 % ،58  %.</w:t>
      </w:r>
    </w:p>
    <w:p w:rsidR="00C05C8C" w:rsidRPr="00DF590B" w:rsidRDefault="00C05C8C" w:rsidP="00C05C8C">
      <w:pPr>
        <w:spacing w:line="360" w:lineRule="auto"/>
        <w:jc w:val="both"/>
        <w:rPr>
          <w:rFonts w:cs="Simplified Arabic" w:hint="cs"/>
          <w:sz w:val="28"/>
          <w:szCs w:val="28"/>
          <w:rtl/>
        </w:rPr>
      </w:pPr>
    </w:p>
    <w:p w:rsidR="00C05C8C" w:rsidRPr="00DF590B" w:rsidRDefault="00C05C8C" w:rsidP="00C05C8C">
      <w:pPr>
        <w:spacing w:line="360" w:lineRule="auto"/>
        <w:jc w:val="both"/>
        <w:rPr>
          <w:rFonts w:cs="Simplified Arabic" w:hint="cs"/>
          <w:sz w:val="28"/>
          <w:szCs w:val="28"/>
          <w:rtl/>
        </w:rPr>
      </w:pPr>
      <w:r w:rsidRPr="00DF590B">
        <w:rPr>
          <w:rFonts w:cs="Simplified Arabic" w:hint="cs"/>
          <w:sz w:val="28"/>
          <w:szCs w:val="28"/>
          <w:rtl/>
        </w:rPr>
        <w:t>وأما الموضوع الفرعي الثاني فهو تكيف كبار السن في دور المسنين، وما يتعلق به من شعورهم بهذا الجو، وإمكانية زيارة أهلهم لهم وزيارتهم لذويهم، والذي يتمثل في الفقرات من: 4- 8، وقد تراوح الوزن النسبي لاستجابتهم على هذه الفقرات ما بين 74% - 97%، حيث كان أعلاها نسبة إمكانية زيارة النزلاء لأهليهم متى شاءوا، ثم إمكانية زيارة أبنائهم وأهلهم لهم متى شاءوا، وأقلها كان شعور المسن بأن دار المسنين بديل له عن البيت والذي بلغ وزنه النسبي 74%.</w:t>
      </w:r>
    </w:p>
    <w:p w:rsidR="00C05C8C" w:rsidRPr="00054571" w:rsidRDefault="00C05C8C" w:rsidP="00C05C8C">
      <w:pPr>
        <w:spacing w:line="360" w:lineRule="auto"/>
        <w:jc w:val="both"/>
        <w:rPr>
          <w:rFonts w:cs="Arabic Transparent" w:hint="cs"/>
          <w:sz w:val="28"/>
          <w:szCs w:val="28"/>
          <w:rtl/>
        </w:rPr>
      </w:pPr>
    </w:p>
    <w:p w:rsidR="00C05C8C" w:rsidRDefault="00C05C8C" w:rsidP="00C05C8C">
      <w:pPr>
        <w:spacing w:line="360" w:lineRule="auto"/>
        <w:jc w:val="both"/>
        <w:rPr>
          <w:rFonts w:cs="Arabic Transparent" w:hint="cs"/>
          <w:b/>
          <w:bCs/>
          <w:sz w:val="28"/>
          <w:szCs w:val="28"/>
          <w:rtl/>
        </w:rPr>
      </w:pPr>
      <w:r w:rsidRPr="00DF590B">
        <w:rPr>
          <w:rFonts w:cs="Arabic Transparent" w:hint="cs"/>
          <w:b/>
          <w:bCs/>
          <w:sz w:val="28"/>
          <w:szCs w:val="28"/>
          <w:rtl/>
        </w:rPr>
        <w:t>معاملة المسؤولين للمسنين:</w:t>
      </w:r>
    </w:p>
    <w:p w:rsidR="00C05C8C" w:rsidRPr="00DF590B" w:rsidRDefault="00C05C8C" w:rsidP="00C05C8C">
      <w:pPr>
        <w:spacing w:line="360" w:lineRule="auto"/>
        <w:jc w:val="both"/>
        <w:rPr>
          <w:rFonts w:cs="Arabic Transparent" w:hint="cs"/>
          <w:b/>
          <w:bCs/>
          <w:sz w:val="28"/>
          <w:szCs w:val="28"/>
          <w:rtl/>
        </w:rPr>
      </w:pPr>
    </w:p>
    <w:p w:rsidR="00C05C8C" w:rsidRPr="00DF590B" w:rsidRDefault="00C05C8C" w:rsidP="00C05C8C">
      <w:pPr>
        <w:spacing w:line="360" w:lineRule="auto"/>
        <w:ind w:firstLine="720"/>
        <w:jc w:val="both"/>
        <w:rPr>
          <w:rFonts w:cs="Simplified Arabic" w:hint="cs"/>
          <w:sz w:val="28"/>
          <w:szCs w:val="28"/>
          <w:rtl/>
        </w:rPr>
      </w:pPr>
      <w:r w:rsidRPr="00DF590B">
        <w:rPr>
          <w:rFonts w:cs="Simplified Arabic" w:hint="cs"/>
          <w:sz w:val="28"/>
          <w:szCs w:val="28"/>
          <w:rtl/>
        </w:rPr>
        <w:t>تتمثل هذه المعاملة في الإجابة عن الفقرات من 9- 14، من الاستبانة وقد كان الوزن النسبي لهذه الفقرات أكثر من: 90%، ما عدا الفقرة التي تنص على( توفر دار المسنين لكل جنس من يقوم بخدمته من جنسه) حيث بلغت النسبة: 78% فقط.</w:t>
      </w:r>
    </w:p>
    <w:p w:rsidR="00C05C8C" w:rsidRDefault="00C05C8C" w:rsidP="00C05C8C">
      <w:pPr>
        <w:spacing w:line="360" w:lineRule="auto"/>
        <w:jc w:val="both"/>
        <w:rPr>
          <w:rFonts w:cs="Arabic Transparent" w:hint="cs"/>
          <w:sz w:val="28"/>
          <w:szCs w:val="28"/>
          <w:rtl/>
        </w:rPr>
      </w:pPr>
    </w:p>
    <w:p w:rsidR="00C05C8C" w:rsidRDefault="00C05C8C" w:rsidP="00C05C8C">
      <w:pPr>
        <w:spacing w:line="360" w:lineRule="auto"/>
        <w:jc w:val="both"/>
        <w:rPr>
          <w:rFonts w:cs="Arabic Transparent" w:hint="cs"/>
          <w:sz w:val="28"/>
          <w:szCs w:val="28"/>
          <w:rtl/>
        </w:rPr>
      </w:pPr>
    </w:p>
    <w:p w:rsidR="00C05C8C" w:rsidRDefault="00C05C8C" w:rsidP="00C05C8C">
      <w:pPr>
        <w:spacing w:line="360" w:lineRule="auto"/>
        <w:jc w:val="both"/>
        <w:rPr>
          <w:rFonts w:cs="Arabic Transparent" w:hint="cs"/>
          <w:sz w:val="28"/>
          <w:szCs w:val="28"/>
          <w:rtl/>
        </w:rPr>
      </w:pPr>
    </w:p>
    <w:p w:rsidR="00C05C8C" w:rsidRPr="00054571" w:rsidRDefault="00C05C8C" w:rsidP="00C05C8C">
      <w:pPr>
        <w:spacing w:line="360" w:lineRule="auto"/>
        <w:jc w:val="both"/>
        <w:rPr>
          <w:rFonts w:cs="Arabic Transparent" w:hint="cs"/>
          <w:sz w:val="28"/>
          <w:szCs w:val="28"/>
          <w:rtl/>
        </w:rPr>
      </w:pPr>
    </w:p>
    <w:p w:rsidR="00C05C8C" w:rsidRDefault="00C05C8C" w:rsidP="00C05C8C">
      <w:pPr>
        <w:spacing w:line="360" w:lineRule="auto"/>
        <w:jc w:val="both"/>
        <w:rPr>
          <w:rFonts w:cs="Arabic Transparent" w:hint="cs"/>
          <w:b/>
          <w:bCs/>
          <w:sz w:val="28"/>
          <w:szCs w:val="28"/>
          <w:rtl/>
        </w:rPr>
      </w:pPr>
    </w:p>
    <w:p w:rsidR="00C05C8C" w:rsidRDefault="00C05C8C" w:rsidP="00C05C8C">
      <w:pPr>
        <w:spacing w:line="360" w:lineRule="auto"/>
        <w:jc w:val="both"/>
        <w:rPr>
          <w:rFonts w:cs="Arabic Transparent" w:hint="cs"/>
          <w:b/>
          <w:bCs/>
          <w:sz w:val="28"/>
          <w:szCs w:val="28"/>
          <w:rtl/>
        </w:rPr>
      </w:pPr>
      <w:r w:rsidRPr="00DF590B">
        <w:rPr>
          <w:rFonts w:cs="Arabic Transparent" w:hint="cs"/>
          <w:b/>
          <w:bCs/>
          <w:sz w:val="28"/>
          <w:szCs w:val="28"/>
          <w:rtl/>
        </w:rPr>
        <w:t>الخدمات الصحي</w:t>
      </w:r>
      <w:r w:rsidRPr="00DF590B">
        <w:rPr>
          <w:rFonts w:cs="Arabic Transparent" w:hint="eastAsia"/>
          <w:b/>
          <w:bCs/>
          <w:sz w:val="28"/>
          <w:szCs w:val="28"/>
          <w:rtl/>
        </w:rPr>
        <w:t>ة</w:t>
      </w:r>
      <w:r w:rsidRPr="00DF590B">
        <w:rPr>
          <w:rFonts w:cs="Arabic Transparent" w:hint="cs"/>
          <w:b/>
          <w:bCs/>
          <w:sz w:val="28"/>
          <w:szCs w:val="28"/>
          <w:rtl/>
        </w:rPr>
        <w:t xml:space="preserve">:   </w:t>
      </w:r>
    </w:p>
    <w:p w:rsidR="00C05C8C" w:rsidRPr="00DF590B" w:rsidRDefault="00C05C8C" w:rsidP="00C05C8C">
      <w:pPr>
        <w:spacing w:line="360" w:lineRule="auto"/>
        <w:jc w:val="both"/>
        <w:rPr>
          <w:rFonts w:cs="Arabic Transparent" w:hint="cs"/>
          <w:b/>
          <w:bCs/>
          <w:sz w:val="28"/>
          <w:szCs w:val="28"/>
          <w:rtl/>
        </w:rPr>
      </w:pPr>
    </w:p>
    <w:p w:rsidR="00C05C8C" w:rsidRPr="00DF590B" w:rsidRDefault="00C05C8C" w:rsidP="00C05C8C">
      <w:pPr>
        <w:spacing w:line="360" w:lineRule="auto"/>
        <w:jc w:val="both"/>
        <w:rPr>
          <w:rFonts w:cs="Simplified Arabic" w:hint="cs"/>
          <w:sz w:val="28"/>
          <w:szCs w:val="28"/>
          <w:rtl/>
        </w:rPr>
      </w:pPr>
      <w:r w:rsidRPr="00DF590B">
        <w:rPr>
          <w:rFonts w:cs="Simplified Arabic" w:hint="cs"/>
          <w:sz w:val="28"/>
          <w:szCs w:val="28"/>
          <w:rtl/>
        </w:rPr>
        <w:t xml:space="preserve"> تمثل هذا الموضوع في فقرات الاستبانة من: 15- 22، والتي تتعلق بتوفير الأطباء </w:t>
      </w:r>
    </w:p>
    <w:p w:rsidR="00C05C8C" w:rsidRPr="00DF590B" w:rsidRDefault="00C05C8C" w:rsidP="00C05C8C">
      <w:pPr>
        <w:spacing w:line="360" w:lineRule="auto"/>
        <w:jc w:val="both"/>
        <w:rPr>
          <w:rFonts w:cs="Simplified Arabic" w:hint="cs"/>
          <w:sz w:val="28"/>
          <w:szCs w:val="28"/>
          <w:rtl/>
        </w:rPr>
      </w:pPr>
      <w:r w:rsidRPr="00DF590B">
        <w:rPr>
          <w:rFonts w:cs="Simplified Arabic" w:hint="cs"/>
          <w:sz w:val="28"/>
          <w:szCs w:val="28"/>
          <w:rtl/>
        </w:rPr>
        <w:t>والممرضين أو الممرضات، وتقديم العلاج اللازم للمرضى من المسنين، أو إجراء الفحوصات لهم وتوفير الأدوية والعلاجا</w:t>
      </w:r>
      <w:r w:rsidRPr="00DF590B">
        <w:rPr>
          <w:rFonts w:cs="Simplified Arabic" w:hint="eastAsia"/>
          <w:sz w:val="28"/>
          <w:szCs w:val="28"/>
          <w:rtl/>
        </w:rPr>
        <w:t>ت</w:t>
      </w:r>
      <w:r w:rsidRPr="00DF590B">
        <w:rPr>
          <w:rFonts w:cs="Simplified Arabic" w:hint="cs"/>
          <w:sz w:val="28"/>
          <w:szCs w:val="28"/>
          <w:rtl/>
        </w:rPr>
        <w:t xml:space="preserve"> اللازمة.   </w:t>
      </w:r>
    </w:p>
    <w:p w:rsidR="00C05C8C" w:rsidRPr="00DF590B" w:rsidRDefault="00C05C8C" w:rsidP="00C05C8C">
      <w:pPr>
        <w:spacing w:line="360" w:lineRule="auto"/>
        <w:jc w:val="both"/>
        <w:rPr>
          <w:rFonts w:cs="Simplified Arabic" w:hint="cs"/>
          <w:sz w:val="28"/>
          <w:szCs w:val="28"/>
          <w:rtl/>
        </w:rPr>
      </w:pPr>
      <w:r w:rsidRPr="00DF590B">
        <w:rPr>
          <w:rFonts w:cs="Simplified Arabic" w:hint="cs"/>
          <w:sz w:val="28"/>
          <w:szCs w:val="28"/>
          <w:rtl/>
        </w:rPr>
        <w:t>وقد تباينت الإجابات على هذه الفقرات، حيث كانت متدنية في توفير الأطباء المتفرغين لدور المسنين والتي بلغت: 51%، وترتيب الزيارات الدورية للأطباء المختصين والتي بلغت: 49%.</w:t>
      </w:r>
    </w:p>
    <w:p w:rsidR="00C05C8C" w:rsidRPr="00DF590B" w:rsidRDefault="00C05C8C" w:rsidP="00C05C8C">
      <w:pPr>
        <w:spacing w:line="360" w:lineRule="auto"/>
        <w:jc w:val="both"/>
        <w:rPr>
          <w:rFonts w:cs="Simplified Arabic" w:hint="cs"/>
          <w:sz w:val="28"/>
          <w:szCs w:val="28"/>
          <w:rtl/>
        </w:rPr>
      </w:pPr>
      <w:r w:rsidRPr="00DF590B">
        <w:rPr>
          <w:rFonts w:cs="Simplified Arabic" w:hint="cs"/>
          <w:sz w:val="28"/>
          <w:szCs w:val="28"/>
          <w:rtl/>
        </w:rPr>
        <w:t>وكانت نسب متوسطة في توفير زيارات دورية للأطباء لدور المسنين، وترتيب فحوصات دورية وفحوصات مخبرية وأشعة حيث تراوحت النسب بين: 73%- 83%، بينما كانت مرتفعة في تخصيص ممرض أو ممرضة للعناية بالمسنين وتوفير الأدوية والعلاج للمرضى منهم حيث تراوحت بين: 91% -97%.</w:t>
      </w:r>
    </w:p>
    <w:p w:rsidR="00C05C8C" w:rsidRPr="00054571" w:rsidRDefault="00C05C8C" w:rsidP="00C05C8C">
      <w:pPr>
        <w:spacing w:line="360" w:lineRule="auto"/>
        <w:jc w:val="both"/>
        <w:rPr>
          <w:rFonts w:cs="Arabic Transparent" w:hint="cs"/>
          <w:sz w:val="28"/>
          <w:szCs w:val="28"/>
          <w:u w:val="single"/>
          <w:rtl/>
        </w:rPr>
      </w:pPr>
    </w:p>
    <w:p w:rsidR="00C05C8C" w:rsidRPr="008653BE" w:rsidRDefault="00C05C8C" w:rsidP="00C05C8C">
      <w:pPr>
        <w:spacing w:line="360" w:lineRule="auto"/>
        <w:jc w:val="both"/>
        <w:rPr>
          <w:rFonts w:cs="Arabic Transparent" w:hint="cs"/>
          <w:b/>
          <w:bCs/>
          <w:sz w:val="28"/>
          <w:szCs w:val="28"/>
          <w:rtl/>
        </w:rPr>
      </w:pPr>
      <w:r w:rsidRPr="008653BE">
        <w:rPr>
          <w:rFonts w:cs="Arabic Transparent" w:hint="cs"/>
          <w:b/>
          <w:bCs/>
          <w:sz w:val="28"/>
          <w:szCs w:val="28"/>
          <w:rtl/>
        </w:rPr>
        <w:t>خدمات النظافة:</w:t>
      </w:r>
    </w:p>
    <w:p w:rsidR="00C05C8C" w:rsidRPr="00DF590B" w:rsidRDefault="00C05C8C" w:rsidP="00C05C8C">
      <w:pPr>
        <w:spacing w:line="360" w:lineRule="auto"/>
        <w:jc w:val="both"/>
        <w:rPr>
          <w:rFonts w:cs="Arabic Transparent" w:hint="cs"/>
          <w:b/>
          <w:bCs/>
          <w:sz w:val="32"/>
          <w:szCs w:val="32"/>
          <w:rtl/>
        </w:rPr>
      </w:pPr>
    </w:p>
    <w:p w:rsidR="00C05C8C" w:rsidRPr="00DF590B" w:rsidRDefault="00C05C8C" w:rsidP="00C05C8C">
      <w:pPr>
        <w:spacing w:line="360" w:lineRule="auto"/>
        <w:jc w:val="both"/>
        <w:rPr>
          <w:rFonts w:ascii="AGA Arabesque" w:hAnsi="AGA Arabesque" w:cs="Simplified Arabic"/>
          <w:sz w:val="28"/>
          <w:szCs w:val="28"/>
          <w:rtl/>
        </w:rPr>
      </w:pPr>
      <w:r w:rsidRPr="00DF590B">
        <w:rPr>
          <w:rFonts w:ascii="AGA Arabesque" w:hAnsi="AGA Arabesque" w:cs="Simplified Arabic"/>
          <w:sz w:val="28"/>
          <w:szCs w:val="28"/>
          <w:rtl/>
        </w:rPr>
        <w:t>يتعلق هذا الموضوع بتوفير خدمات النظافة من عاملين يقومون على هذا الشأن سواء نظافة المرافق أو الأدوات أو من يحتاجون لمساعدة نظافتهم من المسنين.</w:t>
      </w:r>
    </w:p>
    <w:p w:rsidR="00C05C8C" w:rsidRPr="00DF590B" w:rsidRDefault="00C05C8C" w:rsidP="00C05C8C">
      <w:pPr>
        <w:spacing w:line="360" w:lineRule="auto"/>
        <w:jc w:val="both"/>
        <w:rPr>
          <w:rFonts w:ascii="AGA Arabesque" w:hAnsi="AGA Arabesque" w:cs="Simplified Arabic"/>
          <w:sz w:val="28"/>
          <w:szCs w:val="28"/>
          <w:rtl/>
        </w:rPr>
      </w:pPr>
      <w:r w:rsidRPr="00DF590B">
        <w:rPr>
          <w:rFonts w:ascii="AGA Arabesque" w:hAnsi="AGA Arabesque" w:cs="Simplified Arabic"/>
          <w:sz w:val="28"/>
          <w:szCs w:val="28"/>
          <w:rtl/>
        </w:rPr>
        <w:t>وقد تمثل ذلك في الفقرات من: 23- 27 من فقرات الاستبانة وقد كانت الأوزان النسبية لهذه الفقرات مرتفعة جدا حيث تراوحت بين: 98% - 100%.</w:t>
      </w:r>
    </w:p>
    <w:p w:rsidR="00C05C8C" w:rsidRPr="00054571" w:rsidRDefault="00C05C8C" w:rsidP="00C05C8C">
      <w:pPr>
        <w:spacing w:line="360" w:lineRule="auto"/>
        <w:jc w:val="both"/>
        <w:rPr>
          <w:rFonts w:cs="Arabic Transparent" w:hint="cs"/>
          <w:sz w:val="28"/>
          <w:szCs w:val="28"/>
          <w:rtl/>
        </w:rPr>
      </w:pPr>
    </w:p>
    <w:p w:rsidR="00C05C8C" w:rsidRDefault="00C05C8C" w:rsidP="00C05C8C">
      <w:pPr>
        <w:spacing w:line="360" w:lineRule="auto"/>
        <w:jc w:val="both"/>
        <w:rPr>
          <w:rFonts w:cs="Arabic Transparent" w:hint="cs"/>
          <w:b/>
          <w:bCs/>
          <w:sz w:val="28"/>
          <w:szCs w:val="28"/>
          <w:rtl/>
        </w:rPr>
      </w:pPr>
    </w:p>
    <w:p w:rsidR="00C05C8C" w:rsidRDefault="00C05C8C" w:rsidP="00C05C8C">
      <w:pPr>
        <w:spacing w:line="360" w:lineRule="auto"/>
        <w:jc w:val="both"/>
        <w:rPr>
          <w:rFonts w:cs="Arabic Transparent" w:hint="cs"/>
          <w:b/>
          <w:bCs/>
          <w:sz w:val="28"/>
          <w:szCs w:val="28"/>
          <w:rtl/>
        </w:rPr>
      </w:pPr>
    </w:p>
    <w:p w:rsidR="00C05C8C" w:rsidRDefault="00C05C8C" w:rsidP="00C05C8C">
      <w:pPr>
        <w:spacing w:line="360" w:lineRule="auto"/>
        <w:jc w:val="both"/>
        <w:rPr>
          <w:rFonts w:cs="Arabic Transparent" w:hint="cs"/>
          <w:b/>
          <w:bCs/>
          <w:sz w:val="28"/>
          <w:szCs w:val="28"/>
          <w:rtl/>
        </w:rPr>
      </w:pPr>
    </w:p>
    <w:p w:rsidR="00C05C8C" w:rsidRDefault="00C05C8C" w:rsidP="00C05C8C">
      <w:pPr>
        <w:spacing w:line="360" w:lineRule="auto"/>
        <w:jc w:val="both"/>
        <w:rPr>
          <w:rFonts w:cs="Arabic Transparent" w:hint="cs"/>
          <w:b/>
          <w:bCs/>
          <w:sz w:val="28"/>
          <w:szCs w:val="28"/>
          <w:rtl/>
        </w:rPr>
      </w:pPr>
      <w:r w:rsidRPr="00DF590B">
        <w:rPr>
          <w:rFonts w:cs="Arabic Transparent" w:hint="cs"/>
          <w:b/>
          <w:bCs/>
          <w:sz w:val="28"/>
          <w:szCs w:val="28"/>
          <w:rtl/>
        </w:rPr>
        <w:t>وسائل الترفيه والتثقيف:</w:t>
      </w:r>
    </w:p>
    <w:p w:rsidR="00C05C8C" w:rsidRPr="00DF590B" w:rsidRDefault="00C05C8C" w:rsidP="00C05C8C">
      <w:pPr>
        <w:spacing w:line="360" w:lineRule="auto"/>
        <w:jc w:val="both"/>
        <w:rPr>
          <w:rFonts w:cs="Arabic Transparent" w:hint="cs"/>
          <w:b/>
          <w:bCs/>
          <w:sz w:val="28"/>
          <w:szCs w:val="28"/>
          <w:rtl/>
        </w:rPr>
      </w:pPr>
    </w:p>
    <w:p w:rsidR="00C05C8C" w:rsidRPr="00DF590B" w:rsidRDefault="00C05C8C" w:rsidP="00C05C8C">
      <w:pPr>
        <w:spacing w:line="360" w:lineRule="auto"/>
        <w:jc w:val="both"/>
        <w:rPr>
          <w:rFonts w:cs="Simplified Arabic" w:hint="cs"/>
          <w:sz w:val="28"/>
          <w:szCs w:val="28"/>
          <w:rtl/>
        </w:rPr>
      </w:pPr>
      <w:r w:rsidRPr="00DF590B">
        <w:rPr>
          <w:rFonts w:cs="Simplified Arabic" w:hint="cs"/>
          <w:sz w:val="28"/>
          <w:szCs w:val="28"/>
          <w:rtl/>
        </w:rPr>
        <w:lastRenderedPageBreak/>
        <w:t>يشمل هذا المشروع توفير ما يخص المطالعة والقراءة ومتابعة الأخبار والأحداث، وما يخص قضاء وقت المسنين بشيء يخفف عنهم ويساعدهم على المحافظة على أجسامهم وعقولهم ما أمكن. وقد تمثل ذلك في الفقرات من 28-36 من فقرات الاستبانة، وقد كانت نسب هذا المجال متدنية نوعا ما حيث تراوحت بين: 41%-79%.</w:t>
      </w:r>
    </w:p>
    <w:p w:rsidR="00C05C8C" w:rsidRDefault="00C05C8C" w:rsidP="00C05C8C">
      <w:pPr>
        <w:spacing w:line="360" w:lineRule="auto"/>
        <w:jc w:val="both"/>
        <w:rPr>
          <w:rFonts w:cs="Arabic Transparent" w:hint="cs"/>
          <w:sz w:val="28"/>
          <w:szCs w:val="28"/>
          <w:rtl/>
        </w:rPr>
      </w:pPr>
    </w:p>
    <w:p w:rsidR="00C05C8C" w:rsidRDefault="00C05C8C" w:rsidP="00C05C8C">
      <w:pPr>
        <w:spacing w:line="360" w:lineRule="auto"/>
        <w:jc w:val="both"/>
        <w:rPr>
          <w:rFonts w:cs="Simplified Arabic" w:hint="cs"/>
          <w:b/>
          <w:bCs/>
          <w:sz w:val="28"/>
          <w:szCs w:val="28"/>
          <w:rtl/>
        </w:rPr>
      </w:pPr>
      <w:r w:rsidRPr="00DF590B">
        <w:rPr>
          <w:rFonts w:cs="Simplified Arabic" w:hint="cs"/>
          <w:b/>
          <w:bCs/>
          <w:sz w:val="28"/>
          <w:szCs w:val="28"/>
          <w:rtl/>
        </w:rPr>
        <w:t>تسهيلات العبادة:</w:t>
      </w:r>
    </w:p>
    <w:p w:rsidR="00C05C8C" w:rsidRPr="00DF590B" w:rsidRDefault="00C05C8C" w:rsidP="00C05C8C">
      <w:pPr>
        <w:spacing w:line="360" w:lineRule="auto"/>
        <w:jc w:val="both"/>
        <w:rPr>
          <w:rFonts w:cs="Simplified Arabic" w:hint="cs"/>
          <w:b/>
          <w:bCs/>
          <w:sz w:val="28"/>
          <w:szCs w:val="28"/>
          <w:rtl/>
        </w:rPr>
      </w:pPr>
    </w:p>
    <w:p w:rsidR="00C05C8C" w:rsidRDefault="00C05C8C" w:rsidP="00C05C8C">
      <w:pPr>
        <w:spacing w:line="360" w:lineRule="auto"/>
        <w:jc w:val="both"/>
        <w:rPr>
          <w:rFonts w:cs="Simplified Arabic" w:hint="cs"/>
          <w:sz w:val="28"/>
          <w:szCs w:val="28"/>
          <w:rtl/>
        </w:rPr>
      </w:pPr>
      <w:r w:rsidRPr="00DF590B">
        <w:rPr>
          <w:rFonts w:cs="Simplified Arabic" w:hint="cs"/>
          <w:sz w:val="28"/>
          <w:szCs w:val="28"/>
          <w:rtl/>
        </w:rPr>
        <w:t>تشمل هذه الفقرات من الاستبانة التسهيلات التي تخص المسلمين والنصارى من النزلاء، مع اختصاص بعض الفقرات للنزلاء المسلمين مع احتمال انطباقها على النصارى نوعا ما.</w:t>
      </w:r>
    </w:p>
    <w:p w:rsidR="00C05C8C" w:rsidRPr="00DF590B" w:rsidRDefault="00C05C8C" w:rsidP="00C05C8C">
      <w:pPr>
        <w:spacing w:line="360" w:lineRule="auto"/>
        <w:jc w:val="both"/>
        <w:rPr>
          <w:rFonts w:cs="Simplified Arabic" w:hint="cs"/>
          <w:sz w:val="28"/>
          <w:szCs w:val="28"/>
          <w:rtl/>
        </w:rPr>
      </w:pPr>
    </w:p>
    <w:p w:rsidR="00C05C8C" w:rsidRDefault="00C05C8C" w:rsidP="00C05C8C">
      <w:pPr>
        <w:spacing w:line="360" w:lineRule="auto"/>
        <w:jc w:val="both"/>
        <w:rPr>
          <w:rFonts w:cs="Simplified Arabic" w:hint="cs"/>
          <w:sz w:val="28"/>
          <w:szCs w:val="28"/>
          <w:rtl/>
        </w:rPr>
      </w:pPr>
      <w:r w:rsidRPr="00DF590B">
        <w:rPr>
          <w:rFonts w:cs="Simplified Arabic" w:hint="cs"/>
          <w:sz w:val="28"/>
          <w:szCs w:val="28"/>
          <w:rtl/>
        </w:rPr>
        <w:t>وتمثلت هذه التسهيلات في الفقرات من:37-44 من الاستبانة وقد تباينت بشكل واضح الأوزان النسبية لهذه الفقرات، فبينما ارتفعت بشكل كبير في الفقرتين 38، 39، حيث تنصان على مساعدة المسنين على إتمام الطهارة وملائمة الأماكن المعدة للطهارة حيث بلغت النسبتين على التوالي 92%، 98%.</w:t>
      </w:r>
    </w:p>
    <w:p w:rsidR="00C05C8C" w:rsidRPr="00DF590B" w:rsidRDefault="00C05C8C" w:rsidP="00C05C8C">
      <w:pPr>
        <w:spacing w:line="360" w:lineRule="auto"/>
        <w:jc w:val="both"/>
        <w:rPr>
          <w:rFonts w:cs="Simplified Arabic" w:hint="cs"/>
          <w:sz w:val="28"/>
          <w:szCs w:val="28"/>
          <w:rtl/>
        </w:rPr>
      </w:pPr>
    </w:p>
    <w:p w:rsidR="00C05C8C" w:rsidRPr="00DF590B" w:rsidRDefault="00C05C8C" w:rsidP="00C05C8C">
      <w:pPr>
        <w:spacing w:line="360" w:lineRule="auto"/>
        <w:jc w:val="both"/>
        <w:rPr>
          <w:rFonts w:cs="Simplified Arabic" w:hint="cs"/>
          <w:sz w:val="28"/>
          <w:szCs w:val="28"/>
          <w:rtl/>
        </w:rPr>
      </w:pPr>
      <w:r w:rsidRPr="00DF590B">
        <w:rPr>
          <w:rFonts w:cs="Simplified Arabic" w:hint="cs"/>
          <w:sz w:val="28"/>
          <w:szCs w:val="28"/>
          <w:rtl/>
        </w:rPr>
        <w:t>بينما كانت النسب متدنية نوعا ما فى الفقرات: 37، 43، أو الفقرة 37 التي تنص على إمكانية قيام كبير السن بالطهارة وحده حيث بلغت النسبة 63%، وتنص الفقرة 43 على أن وجود المسن في دار المسنين يسهل له القيام بواجباته الدينية حيث بلغت: 60%.  وأما بقية الفقرات فكانت أوزانها النسبية متدنية بشكل أوضح حيث بلغت: 35% في تيسير أداء صلاة الجمعة للقادرين على ذلك.</w:t>
      </w:r>
    </w:p>
    <w:p w:rsidR="00C05C8C" w:rsidRDefault="00C05C8C" w:rsidP="00C05C8C">
      <w:pPr>
        <w:spacing w:line="360" w:lineRule="auto"/>
        <w:jc w:val="both"/>
        <w:rPr>
          <w:rFonts w:cs="Simplified Arabic" w:hint="cs"/>
          <w:sz w:val="28"/>
          <w:szCs w:val="28"/>
          <w:rtl/>
        </w:rPr>
      </w:pPr>
    </w:p>
    <w:p w:rsidR="00C05C8C" w:rsidRPr="00DF590B" w:rsidRDefault="00C05C8C" w:rsidP="00C05C8C">
      <w:pPr>
        <w:spacing w:line="360" w:lineRule="auto"/>
        <w:jc w:val="both"/>
        <w:rPr>
          <w:rFonts w:cs="Simplified Arabic" w:hint="cs"/>
          <w:sz w:val="28"/>
          <w:szCs w:val="28"/>
          <w:rtl/>
        </w:rPr>
      </w:pPr>
    </w:p>
    <w:p w:rsidR="00C05C8C" w:rsidRDefault="00C05C8C" w:rsidP="00C05C8C">
      <w:pPr>
        <w:spacing w:line="360" w:lineRule="auto"/>
        <w:jc w:val="both"/>
        <w:rPr>
          <w:rFonts w:cs="Simplified Arabic" w:hint="cs"/>
          <w:b/>
          <w:bCs/>
          <w:sz w:val="28"/>
          <w:szCs w:val="28"/>
          <w:rtl/>
        </w:rPr>
      </w:pPr>
    </w:p>
    <w:p w:rsidR="00C05C8C" w:rsidRDefault="00C05C8C" w:rsidP="00C05C8C">
      <w:pPr>
        <w:spacing w:line="360" w:lineRule="auto"/>
        <w:jc w:val="both"/>
        <w:rPr>
          <w:rFonts w:cs="Simplified Arabic" w:hint="cs"/>
          <w:b/>
          <w:bCs/>
          <w:sz w:val="28"/>
          <w:szCs w:val="28"/>
          <w:rtl/>
        </w:rPr>
      </w:pPr>
      <w:r w:rsidRPr="00DF590B">
        <w:rPr>
          <w:rFonts w:cs="Simplified Arabic" w:hint="cs"/>
          <w:b/>
          <w:bCs/>
          <w:sz w:val="28"/>
          <w:szCs w:val="28"/>
          <w:rtl/>
        </w:rPr>
        <w:lastRenderedPageBreak/>
        <w:t xml:space="preserve">مجالات الاستبانة: </w:t>
      </w:r>
    </w:p>
    <w:p w:rsidR="00C05C8C" w:rsidRPr="00DF590B" w:rsidRDefault="00C05C8C" w:rsidP="00C05C8C">
      <w:pPr>
        <w:spacing w:line="360" w:lineRule="auto"/>
        <w:jc w:val="both"/>
        <w:rPr>
          <w:rFonts w:cs="Simplified Arabic" w:hint="cs"/>
          <w:b/>
          <w:bCs/>
          <w:sz w:val="28"/>
          <w:szCs w:val="28"/>
          <w:rtl/>
        </w:rPr>
      </w:pPr>
    </w:p>
    <w:p w:rsidR="00C05C8C" w:rsidRDefault="00C05C8C" w:rsidP="00C05C8C">
      <w:pPr>
        <w:spacing w:line="360" w:lineRule="auto"/>
        <w:jc w:val="both"/>
        <w:rPr>
          <w:rFonts w:cs="Simplified Arabic" w:hint="cs"/>
          <w:sz w:val="28"/>
          <w:szCs w:val="28"/>
          <w:rtl/>
        </w:rPr>
      </w:pPr>
      <w:r w:rsidRPr="00DF590B">
        <w:rPr>
          <w:rFonts w:cs="Simplified Arabic" w:hint="cs"/>
          <w:sz w:val="28"/>
          <w:szCs w:val="28"/>
          <w:rtl/>
        </w:rPr>
        <w:t>لدى تجميع فقرات كل مجال من مجالات الاستبانة، وحساب الوزن النسبي لهذه الفقرات مجتمعة، فإن ذلك يظهر في الجدول رقم ( 7 ) الآتي:</w:t>
      </w:r>
    </w:p>
    <w:p w:rsidR="00C05C8C" w:rsidRPr="00DF590B" w:rsidRDefault="00C05C8C" w:rsidP="00C05C8C">
      <w:pPr>
        <w:spacing w:line="360" w:lineRule="auto"/>
        <w:jc w:val="both"/>
        <w:rPr>
          <w:rFonts w:cs="Simplified Arabic" w:hint="cs"/>
          <w:sz w:val="28"/>
          <w:szCs w:val="28"/>
          <w:rtl/>
        </w:rPr>
      </w:pPr>
    </w:p>
    <w:p w:rsidR="00C05C8C" w:rsidRPr="00DF590B" w:rsidRDefault="00C05C8C" w:rsidP="00C05C8C">
      <w:pPr>
        <w:spacing w:line="360" w:lineRule="auto"/>
        <w:jc w:val="both"/>
        <w:rPr>
          <w:rFonts w:cs="Simplified Arabic" w:hint="cs"/>
          <w:sz w:val="28"/>
          <w:szCs w:val="28"/>
          <w:rtl/>
        </w:rPr>
      </w:pPr>
      <w:r w:rsidRPr="00DF590B">
        <w:rPr>
          <w:rFonts w:cs="Simplified Arabic" w:hint="cs"/>
          <w:sz w:val="28"/>
          <w:szCs w:val="28"/>
          <w:rtl/>
        </w:rPr>
        <w:t xml:space="preserve">جدول رقم( 7 ): الأوزان النسبية لمجالات الاستبانة: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14"/>
        <w:gridCol w:w="1908"/>
      </w:tblGrid>
      <w:tr w:rsidR="00C05C8C" w:rsidRPr="00B64214" w:rsidTr="009951EB">
        <w:tc>
          <w:tcPr>
            <w:tcW w:w="6614" w:type="dxa"/>
          </w:tcPr>
          <w:p w:rsidR="00C05C8C" w:rsidRPr="00B64214" w:rsidRDefault="00C05C8C" w:rsidP="009951EB">
            <w:pPr>
              <w:spacing w:line="360" w:lineRule="auto"/>
              <w:jc w:val="center"/>
              <w:rPr>
                <w:rFonts w:cs="Simplified Arabic" w:hint="cs"/>
                <w:b/>
                <w:bCs/>
                <w:sz w:val="28"/>
                <w:szCs w:val="28"/>
                <w:rtl/>
              </w:rPr>
            </w:pPr>
            <w:r w:rsidRPr="00B64214">
              <w:rPr>
                <w:rFonts w:cs="Simplified Arabic" w:hint="cs"/>
                <w:b/>
                <w:bCs/>
                <w:sz w:val="28"/>
                <w:szCs w:val="28"/>
                <w:rtl/>
              </w:rPr>
              <w:t>المجال</w:t>
            </w:r>
          </w:p>
        </w:tc>
        <w:tc>
          <w:tcPr>
            <w:tcW w:w="1908" w:type="dxa"/>
          </w:tcPr>
          <w:p w:rsidR="00C05C8C" w:rsidRPr="00B64214" w:rsidRDefault="00C05C8C" w:rsidP="009951EB">
            <w:pPr>
              <w:spacing w:line="360" w:lineRule="auto"/>
              <w:jc w:val="center"/>
              <w:rPr>
                <w:rFonts w:cs="Simplified Arabic" w:hint="cs"/>
                <w:b/>
                <w:bCs/>
                <w:sz w:val="28"/>
                <w:szCs w:val="28"/>
                <w:rtl/>
              </w:rPr>
            </w:pPr>
            <w:r w:rsidRPr="00B64214">
              <w:rPr>
                <w:rFonts w:cs="Simplified Arabic" w:hint="cs"/>
                <w:b/>
                <w:bCs/>
                <w:sz w:val="28"/>
                <w:szCs w:val="28"/>
                <w:rtl/>
              </w:rPr>
              <w:t>الوزن النسبي</w:t>
            </w:r>
          </w:p>
        </w:tc>
      </w:tr>
      <w:tr w:rsidR="00C05C8C" w:rsidRPr="00B64214" w:rsidTr="009951EB">
        <w:tc>
          <w:tcPr>
            <w:tcW w:w="6614" w:type="dxa"/>
          </w:tcPr>
          <w:p w:rsidR="00C05C8C" w:rsidRPr="00B64214" w:rsidRDefault="00C05C8C" w:rsidP="009951EB">
            <w:pPr>
              <w:spacing w:line="360" w:lineRule="auto"/>
              <w:jc w:val="both"/>
              <w:rPr>
                <w:rFonts w:cs="Simplified Arabic" w:hint="cs"/>
                <w:sz w:val="28"/>
                <w:szCs w:val="28"/>
                <w:rtl/>
              </w:rPr>
            </w:pPr>
            <w:r w:rsidRPr="00B64214">
              <w:rPr>
                <w:rFonts w:cs="Simplified Arabic" w:hint="cs"/>
                <w:sz w:val="28"/>
                <w:szCs w:val="28"/>
                <w:rtl/>
              </w:rPr>
              <w:t>التواجد في دور المسنين ومعاملة المسؤولين</w:t>
            </w:r>
          </w:p>
        </w:tc>
        <w:tc>
          <w:tcPr>
            <w:tcW w:w="1908" w:type="dxa"/>
          </w:tcPr>
          <w:p w:rsidR="00C05C8C" w:rsidRPr="00B64214" w:rsidRDefault="00C05C8C" w:rsidP="009951EB">
            <w:pPr>
              <w:spacing w:line="360" w:lineRule="auto"/>
              <w:jc w:val="center"/>
              <w:rPr>
                <w:rFonts w:cs="Simplified Arabic" w:hint="cs"/>
                <w:sz w:val="28"/>
                <w:szCs w:val="28"/>
                <w:rtl/>
              </w:rPr>
            </w:pPr>
            <w:r w:rsidRPr="00B64214">
              <w:rPr>
                <w:rFonts w:cs="Simplified Arabic" w:hint="cs"/>
                <w:sz w:val="28"/>
                <w:szCs w:val="28"/>
                <w:rtl/>
              </w:rPr>
              <w:t>83%</w:t>
            </w:r>
          </w:p>
        </w:tc>
      </w:tr>
      <w:tr w:rsidR="00C05C8C" w:rsidRPr="00B64214" w:rsidTr="009951EB">
        <w:tc>
          <w:tcPr>
            <w:tcW w:w="6614" w:type="dxa"/>
          </w:tcPr>
          <w:p w:rsidR="00C05C8C" w:rsidRPr="00B64214" w:rsidRDefault="00C05C8C" w:rsidP="009951EB">
            <w:pPr>
              <w:spacing w:line="360" w:lineRule="auto"/>
              <w:jc w:val="both"/>
              <w:rPr>
                <w:rFonts w:cs="Simplified Arabic" w:hint="cs"/>
                <w:sz w:val="28"/>
                <w:szCs w:val="28"/>
                <w:rtl/>
              </w:rPr>
            </w:pPr>
            <w:r w:rsidRPr="00B64214">
              <w:rPr>
                <w:rFonts w:cs="Simplified Arabic" w:hint="cs"/>
                <w:sz w:val="28"/>
                <w:szCs w:val="28"/>
                <w:rtl/>
              </w:rPr>
              <w:t xml:space="preserve">الخدمات الصحية </w:t>
            </w:r>
          </w:p>
        </w:tc>
        <w:tc>
          <w:tcPr>
            <w:tcW w:w="1908" w:type="dxa"/>
          </w:tcPr>
          <w:p w:rsidR="00C05C8C" w:rsidRPr="00B64214" w:rsidRDefault="00C05C8C" w:rsidP="009951EB">
            <w:pPr>
              <w:spacing w:line="360" w:lineRule="auto"/>
              <w:jc w:val="center"/>
              <w:rPr>
                <w:rFonts w:cs="Simplified Arabic" w:hint="cs"/>
                <w:sz w:val="28"/>
                <w:szCs w:val="28"/>
                <w:rtl/>
              </w:rPr>
            </w:pPr>
            <w:r w:rsidRPr="00B64214">
              <w:rPr>
                <w:rFonts w:cs="Simplified Arabic" w:hint="cs"/>
                <w:sz w:val="28"/>
                <w:szCs w:val="28"/>
                <w:rtl/>
              </w:rPr>
              <w:t>76%</w:t>
            </w:r>
          </w:p>
        </w:tc>
      </w:tr>
      <w:tr w:rsidR="00C05C8C" w:rsidRPr="00B64214" w:rsidTr="009951EB">
        <w:tc>
          <w:tcPr>
            <w:tcW w:w="6614" w:type="dxa"/>
          </w:tcPr>
          <w:p w:rsidR="00C05C8C" w:rsidRPr="00B64214" w:rsidRDefault="00C05C8C" w:rsidP="009951EB">
            <w:pPr>
              <w:spacing w:line="360" w:lineRule="auto"/>
              <w:jc w:val="both"/>
              <w:rPr>
                <w:rFonts w:cs="Simplified Arabic" w:hint="cs"/>
                <w:sz w:val="28"/>
                <w:szCs w:val="28"/>
                <w:rtl/>
              </w:rPr>
            </w:pPr>
            <w:r w:rsidRPr="00B64214">
              <w:rPr>
                <w:rFonts w:cs="Simplified Arabic" w:hint="cs"/>
                <w:sz w:val="28"/>
                <w:szCs w:val="28"/>
                <w:rtl/>
              </w:rPr>
              <w:t xml:space="preserve">خدمات النظافة </w:t>
            </w:r>
          </w:p>
        </w:tc>
        <w:tc>
          <w:tcPr>
            <w:tcW w:w="1908" w:type="dxa"/>
          </w:tcPr>
          <w:p w:rsidR="00C05C8C" w:rsidRPr="00B64214" w:rsidRDefault="00C05C8C" w:rsidP="009951EB">
            <w:pPr>
              <w:spacing w:line="360" w:lineRule="auto"/>
              <w:jc w:val="center"/>
              <w:rPr>
                <w:rFonts w:cs="Simplified Arabic" w:hint="cs"/>
                <w:sz w:val="28"/>
                <w:szCs w:val="28"/>
                <w:rtl/>
              </w:rPr>
            </w:pPr>
            <w:r w:rsidRPr="00B64214">
              <w:rPr>
                <w:rFonts w:cs="Simplified Arabic" w:hint="cs"/>
                <w:sz w:val="28"/>
                <w:szCs w:val="28"/>
                <w:rtl/>
              </w:rPr>
              <w:t>99%</w:t>
            </w:r>
          </w:p>
        </w:tc>
      </w:tr>
      <w:tr w:rsidR="00C05C8C" w:rsidRPr="00B64214" w:rsidTr="009951EB">
        <w:tc>
          <w:tcPr>
            <w:tcW w:w="6614" w:type="dxa"/>
          </w:tcPr>
          <w:p w:rsidR="00C05C8C" w:rsidRPr="00B64214" w:rsidRDefault="00C05C8C" w:rsidP="009951EB">
            <w:pPr>
              <w:spacing w:line="360" w:lineRule="auto"/>
              <w:jc w:val="both"/>
              <w:rPr>
                <w:rFonts w:cs="Simplified Arabic" w:hint="cs"/>
                <w:sz w:val="28"/>
                <w:szCs w:val="28"/>
                <w:rtl/>
              </w:rPr>
            </w:pPr>
            <w:r w:rsidRPr="00B64214">
              <w:rPr>
                <w:rFonts w:cs="Simplified Arabic" w:hint="cs"/>
                <w:sz w:val="28"/>
                <w:szCs w:val="28"/>
                <w:rtl/>
              </w:rPr>
              <w:t>وسائل الترفيه والتثقيف</w:t>
            </w:r>
          </w:p>
        </w:tc>
        <w:tc>
          <w:tcPr>
            <w:tcW w:w="1908" w:type="dxa"/>
          </w:tcPr>
          <w:p w:rsidR="00C05C8C" w:rsidRPr="00B64214" w:rsidRDefault="00C05C8C" w:rsidP="009951EB">
            <w:pPr>
              <w:spacing w:line="360" w:lineRule="auto"/>
              <w:jc w:val="center"/>
              <w:rPr>
                <w:rFonts w:cs="Simplified Arabic" w:hint="cs"/>
                <w:sz w:val="28"/>
                <w:szCs w:val="28"/>
                <w:rtl/>
              </w:rPr>
            </w:pPr>
            <w:r w:rsidRPr="00B64214">
              <w:rPr>
                <w:rFonts w:cs="Simplified Arabic" w:hint="cs"/>
                <w:sz w:val="28"/>
                <w:szCs w:val="28"/>
                <w:rtl/>
              </w:rPr>
              <w:t>63%</w:t>
            </w:r>
          </w:p>
        </w:tc>
      </w:tr>
      <w:tr w:rsidR="00C05C8C" w:rsidRPr="00B64214" w:rsidTr="009951EB">
        <w:tc>
          <w:tcPr>
            <w:tcW w:w="6614" w:type="dxa"/>
          </w:tcPr>
          <w:p w:rsidR="00C05C8C" w:rsidRPr="00B64214" w:rsidRDefault="00C05C8C" w:rsidP="009951EB">
            <w:pPr>
              <w:spacing w:line="360" w:lineRule="auto"/>
              <w:jc w:val="both"/>
              <w:rPr>
                <w:rFonts w:cs="Simplified Arabic" w:hint="cs"/>
                <w:sz w:val="28"/>
                <w:szCs w:val="28"/>
                <w:rtl/>
              </w:rPr>
            </w:pPr>
            <w:r w:rsidRPr="00B64214">
              <w:rPr>
                <w:rFonts w:cs="Simplified Arabic" w:hint="cs"/>
                <w:sz w:val="28"/>
                <w:szCs w:val="28"/>
                <w:rtl/>
              </w:rPr>
              <w:t>تسهيلات العبادة</w:t>
            </w:r>
          </w:p>
        </w:tc>
        <w:tc>
          <w:tcPr>
            <w:tcW w:w="1908" w:type="dxa"/>
          </w:tcPr>
          <w:p w:rsidR="00C05C8C" w:rsidRPr="00B64214" w:rsidRDefault="00C05C8C" w:rsidP="009951EB">
            <w:pPr>
              <w:spacing w:line="360" w:lineRule="auto"/>
              <w:jc w:val="center"/>
              <w:rPr>
                <w:rFonts w:cs="Simplified Arabic" w:hint="cs"/>
                <w:sz w:val="28"/>
                <w:szCs w:val="28"/>
                <w:rtl/>
              </w:rPr>
            </w:pPr>
            <w:r w:rsidRPr="00B64214">
              <w:rPr>
                <w:rFonts w:cs="Simplified Arabic" w:hint="cs"/>
                <w:sz w:val="28"/>
                <w:szCs w:val="28"/>
                <w:rtl/>
              </w:rPr>
              <w:t>62%</w:t>
            </w:r>
          </w:p>
        </w:tc>
      </w:tr>
    </w:tbl>
    <w:p w:rsidR="00C05C8C" w:rsidRPr="00054571" w:rsidRDefault="00C05C8C" w:rsidP="00C05C8C">
      <w:pPr>
        <w:spacing w:line="360" w:lineRule="auto"/>
        <w:jc w:val="both"/>
        <w:rPr>
          <w:rFonts w:cs="Arabic Transparent" w:hint="cs"/>
          <w:sz w:val="28"/>
          <w:szCs w:val="28"/>
          <w:rtl/>
        </w:rPr>
      </w:pPr>
      <w:r w:rsidRPr="00054571">
        <w:rPr>
          <w:rFonts w:cs="Arabic Transparent" w:hint="cs"/>
          <w:sz w:val="28"/>
          <w:szCs w:val="28"/>
          <w:rtl/>
        </w:rPr>
        <w:t xml:space="preserve">  </w:t>
      </w:r>
    </w:p>
    <w:p w:rsidR="00C05C8C" w:rsidRPr="00D51F22" w:rsidRDefault="00C05C8C" w:rsidP="00C05C8C">
      <w:pPr>
        <w:spacing w:line="360" w:lineRule="auto"/>
        <w:jc w:val="both"/>
        <w:rPr>
          <w:rFonts w:cs="Simplified Arabic" w:hint="cs"/>
          <w:sz w:val="28"/>
          <w:szCs w:val="28"/>
          <w:rtl/>
        </w:rPr>
      </w:pPr>
    </w:p>
    <w:p w:rsidR="00C05C8C" w:rsidRDefault="00C05C8C" w:rsidP="00C05C8C">
      <w:pPr>
        <w:spacing w:line="360" w:lineRule="auto"/>
        <w:jc w:val="both"/>
        <w:rPr>
          <w:rFonts w:cs="Simplified Arabic" w:hint="cs"/>
          <w:b/>
          <w:bCs/>
          <w:sz w:val="28"/>
          <w:szCs w:val="28"/>
          <w:rtl/>
        </w:rPr>
      </w:pPr>
      <w:r w:rsidRPr="00917ED3">
        <w:rPr>
          <w:rFonts w:cs="Simplified Arabic" w:hint="cs"/>
          <w:b/>
          <w:bCs/>
          <w:sz w:val="28"/>
          <w:szCs w:val="28"/>
          <w:rtl/>
        </w:rPr>
        <w:t xml:space="preserve">نظرة عامة حول نتائج الاستبانة: </w:t>
      </w:r>
    </w:p>
    <w:p w:rsidR="00C05C8C" w:rsidRPr="00917ED3" w:rsidRDefault="00C05C8C" w:rsidP="00C05C8C">
      <w:pPr>
        <w:spacing w:line="360" w:lineRule="auto"/>
        <w:jc w:val="both"/>
        <w:rPr>
          <w:rFonts w:cs="Simplified Arabic" w:hint="cs"/>
          <w:b/>
          <w:bCs/>
          <w:sz w:val="28"/>
          <w:szCs w:val="28"/>
        </w:rPr>
      </w:pPr>
    </w:p>
    <w:p w:rsidR="00C05C8C" w:rsidRPr="00917ED3" w:rsidRDefault="00C05C8C" w:rsidP="00C05C8C">
      <w:pPr>
        <w:spacing w:line="360" w:lineRule="auto"/>
        <w:jc w:val="both"/>
        <w:rPr>
          <w:rFonts w:cs="Simplified Arabic" w:hint="cs"/>
          <w:sz w:val="28"/>
          <w:szCs w:val="28"/>
          <w:rtl/>
        </w:rPr>
      </w:pPr>
      <w:r w:rsidRPr="00917ED3">
        <w:rPr>
          <w:rFonts w:cs="Simplified Arabic" w:hint="cs"/>
          <w:sz w:val="28"/>
          <w:szCs w:val="28"/>
          <w:rtl/>
        </w:rPr>
        <w:t xml:space="preserve">يشكل الجدول الآتي الأوزان النسبية لفقرات الاستبانة، وترتيب هذه الفقرات تنازليا حسب آراء المسنين: </w:t>
      </w:r>
    </w:p>
    <w:p w:rsidR="00C05C8C" w:rsidRDefault="00C05C8C" w:rsidP="00C05C8C">
      <w:pPr>
        <w:spacing w:line="360" w:lineRule="auto"/>
        <w:jc w:val="both"/>
        <w:rPr>
          <w:rFonts w:cs="Arabic Transparent" w:hint="cs"/>
          <w:sz w:val="32"/>
          <w:szCs w:val="32"/>
          <w:rtl/>
        </w:rPr>
      </w:pPr>
    </w:p>
    <w:p w:rsidR="00C05C8C" w:rsidRPr="007A5268" w:rsidRDefault="00C05C8C" w:rsidP="00C05C8C">
      <w:pPr>
        <w:spacing w:line="360" w:lineRule="auto"/>
        <w:jc w:val="both"/>
        <w:rPr>
          <w:rFonts w:cs="Arabic Transparent" w:hint="cs"/>
          <w:sz w:val="32"/>
          <w:szCs w:val="32"/>
          <w:rtl/>
        </w:rPr>
      </w:pPr>
    </w:p>
    <w:p w:rsidR="00C05C8C" w:rsidRPr="006F6C93" w:rsidRDefault="00C05C8C" w:rsidP="00C05C8C">
      <w:pPr>
        <w:spacing w:line="360" w:lineRule="auto"/>
        <w:jc w:val="both"/>
        <w:rPr>
          <w:rFonts w:cs="Simplified Arabic" w:hint="cs"/>
          <w:sz w:val="28"/>
          <w:szCs w:val="28"/>
          <w:rtl/>
        </w:rPr>
      </w:pPr>
      <w:r w:rsidRPr="006F6C93">
        <w:rPr>
          <w:rFonts w:cs="Simplified Arabic" w:hint="cs"/>
          <w:sz w:val="28"/>
          <w:szCs w:val="28"/>
          <w:rtl/>
        </w:rPr>
        <w:t>جدول رقم ( 8 ): ترتيب فقرات الاستبانة حسب الوزن النسبي للفقرات</w:t>
      </w:r>
    </w:p>
    <w:tbl>
      <w:tblPr>
        <w:bidiVisual/>
        <w:tblW w:w="9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8"/>
        <w:gridCol w:w="5198"/>
        <w:gridCol w:w="2410"/>
        <w:gridCol w:w="1134"/>
      </w:tblGrid>
      <w:tr w:rsidR="00C05C8C" w:rsidRPr="00237F98" w:rsidTr="009951EB">
        <w:trPr>
          <w:trHeight w:val="358"/>
        </w:trPr>
        <w:tc>
          <w:tcPr>
            <w:tcW w:w="968" w:type="dxa"/>
          </w:tcPr>
          <w:p w:rsidR="00C05C8C" w:rsidRPr="00237F98" w:rsidRDefault="00C05C8C" w:rsidP="009951EB">
            <w:pPr>
              <w:spacing w:line="360" w:lineRule="auto"/>
              <w:jc w:val="center"/>
              <w:rPr>
                <w:rFonts w:cs="Arabic Transparent" w:hint="cs"/>
                <w:b/>
                <w:bCs/>
                <w:sz w:val="28"/>
                <w:szCs w:val="28"/>
                <w:rtl/>
              </w:rPr>
            </w:pPr>
            <w:r w:rsidRPr="00237F98">
              <w:rPr>
                <w:rFonts w:cs="Arabic Transparent" w:hint="cs"/>
                <w:b/>
                <w:bCs/>
                <w:sz w:val="28"/>
                <w:szCs w:val="28"/>
                <w:rtl/>
              </w:rPr>
              <w:t>الترتيب</w:t>
            </w:r>
          </w:p>
        </w:tc>
        <w:tc>
          <w:tcPr>
            <w:tcW w:w="5198" w:type="dxa"/>
          </w:tcPr>
          <w:p w:rsidR="00C05C8C" w:rsidRPr="00237F98" w:rsidRDefault="00C05C8C" w:rsidP="009951EB">
            <w:pPr>
              <w:spacing w:line="360" w:lineRule="auto"/>
              <w:jc w:val="center"/>
              <w:rPr>
                <w:rFonts w:cs="Arabic Transparent" w:hint="cs"/>
                <w:b/>
                <w:bCs/>
                <w:sz w:val="28"/>
                <w:szCs w:val="28"/>
                <w:rtl/>
              </w:rPr>
            </w:pPr>
            <w:r w:rsidRPr="00237F98">
              <w:rPr>
                <w:rFonts w:cs="Arabic Transparent" w:hint="cs"/>
                <w:b/>
                <w:bCs/>
                <w:sz w:val="28"/>
                <w:szCs w:val="28"/>
                <w:rtl/>
              </w:rPr>
              <w:t>الفقرة</w:t>
            </w:r>
          </w:p>
        </w:tc>
        <w:tc>
          <w:tcPr>
            <w:tcW w:w="2410" w:type="dxa"/>
          </w:tcPr>
          <w:p w:rsidR="00C05C8C" w:rsidRPr="00237F98" w:rsidRDefault="00C05C8C" w:rsidP="009951EB">
            <w:pPr>
              <w:spacing w:line="360" w:lineRule="auto"/>
              <w:jc w:val="center"/>
              <w:rPr>
                <w:rFonts w:cs="Arabic Transparent" w:hint="cs"/>
                <w:b/>
                <w:bCs/>
                <w:sz w:val="28"/>
                <w:szCs w:val="28"/>
                <w:rtl/>
              </w:rPr>
            </w:pPr>
            <w:r w:rsidRPr="00237F98">
              <w:rPr>
                <w:rFonts w:cs="Arabic Transparent" w:hint="cs"/>
                <w:b/>
                <w:bCs/>
                <w:sz w:val="28"/>
                <w:szCs w:val="28"/>
                <w:rtl/>
              </w:rPr>
              <w:t>المجال</w:t>
            </w:r>
          </w:p>
        </w:tc>
        <w:tc>
          <w:tcPr>
            <w:tcW w:w="1134" w:type="dxa"/>
          </w:tcPr>
          <w:p w:rsidR="00C05C8C" w:rsidRPr="006C29CF" w:rsidRDefault="00C05C8C" w:rsidP="009951EB">
            <w:pPr>
              <w:spacing w:line="360" w:lineRule="auto"/>
              <w:jc w:val="center"/>
              <w:rPr>
                <w:rFonts w:cs="Arabic Transparent" w:hint="cs"/>
                <w:b/>
                <w:bCs/>
                <w:sz w:val="20"/>
                <w:szCs w:val="20"/>
                <w:rtl/>
              </w:rPr>
            </w:pPr>
            <w:r w:rsidRPr="006C29CF">
              <w:rPr>
                <w:rFonts w:cs="Arabic Transparent" w:hint="cs"/>
                <w:b/>
                <w:bCs/>
                <w:sz w:val="20"/>
                <w:szCs w:val="20"/>
                <w:rtl/>
              </w:rPr>
              <w:t>الوزن النسبي</w:t>
            </w:r>
          </w:p>
        </w:tc>
      </w:tr>
      <w:tr w:rsidR="00C05C8C" w:rsidRPr="00054571" w:rsidTr="009951EB">
        <w:trPr>
          <w:trHeight w:val="342"/>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1</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توفر لنا دار المسنين التسهيلات اللازم</w:t>
            </w:r>
            <w:r w:rsidRPr="005E19E8">
              <w:rPr>
                <w:rFonts w:cs="Arabic Transparent" w:hint="eastAsia"/>
                <w:rtl/>
              </w:rPr>
              <w:t>ة</w:t>
            </w:r>
            <w:r w:rsidRPr="005E19E8">
              <w:rPr>
                <w:rFonts w:cs="Arabic Transparent" w:hint="cs"/>
                <w:rtl/>
              </w:rPr>
              <w:t xml:space="preserve"> للإقامة والراحة والنوم </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التواجد ومعاملة المسؤولين</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100%</w:t>
            </w:r>
          </w:p>
        </w:tc>
      </w:tr>
      <w:tr w:rsidR="00C05C8C" w:rsidRPr="00054571" w:rsidTr="009951EB">
        <w:trPr>
          <w:trHeight w:val="358"/>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lastRenderedPageBreak/>
              <w:t>1</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توفر لنا دار المسنين من يقومون بالعناية بمكان نومنا </w:t>
            </w:r>
          </w:p>
        </w:tc>
        <w:tc>
          <w:tcPr>
            <w:tcW w:w="2410" w:type="dxa"/>
          </w:tcPr>
          <w:p w:rsidR="00C05C8C" w:rsidRPr="005E19E8" w:rsidRDefault="00C05C8C" w:rsidP="009951EB">
            <w:pPr>
              <w:spacing w:line="360" w:lineRule="auto"/>
              <w:jc w:val="both"/>
              <w:rPr>
                <w:rFonts w:cs="Arabic Transparent" w:hint="cs"/>
                <w:rtl/>
              </w:rPr>
            </w:pPr>
            <w:r w:rsidRPr="00917ED3">
              <w:rPr>
                <w:rFonts w:cs="Arabic Transparent" w:hint="cs"/>
                <w:rtl/>
              </w:rPr>
              <w:t xml:space="preserve">خدمات النظافة </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100%</w:t>
            </w:r>
          </w:p>
        </w:tc>
      </w:tr>
      <w:tr w:rsidR="00C05C8C" w:rsidRPr="00054571" w:rsidTr="009951EB">
        <w:trPr>
          <w:trHeight w:val="342"/>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1</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توفر لنا دار المسنين من ينظفون ملابسنا</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خدمات النظافة</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100%</w:t>
            </w:r>
          </w:p>
        </w:tc>
      </w:tr>
      <w:tr w:rsidR="00C05C8C" w:rsidRPr="00054571" w:rsidTr="009951EB">
        <w:trPr>
          <w:trHeight w:val="358"/>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1</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توفر لنا دار المسنين من يساعدون المحتاج منا على نظافة جسمه</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خدمات النظافة</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100%</w:t>
            </w:r>
          </w:p>
        </w:tc>
      </w:tr>
      <w:tr w:rsidR="00C05C8C" w:rsidRPr="00054571" w:rsidTr="009951EB">
        <w:trPr>
          <w:trHeight w:val="342"/>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2</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توفر لنا دار المسنين من يعتنون بنظافة المرافق التي نستعملها </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خدمات النظافة</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99%</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3</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توفر لنا دار المسنين من يعتنون بنظافة الأدوات التي نستعملها </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خدمات النظافة</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98%</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3</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الأماكن المحددة للتطهر مناسبة وملائمة للمسنين </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تسهيلات العبادة</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98%</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3</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نشعر بالمساواة في المعاملة بين المسلم وغير المسلم</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التواجد ومعاملة المسؤولين</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98%</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4</w:t>
            </w:r>
          </w:p>
        </w:tc>
        <w:tc>
          <w:tcPr>
            <w:tcW w:w="5198" w:type="dxa"/>
          </w:tcPr>
          <w:p w:rsidR="00C05C8C" w:rsidRPr="005E19E8" w:rsidRDefault="00C05C8C" w:rsidP="009951EB">
            <w:pPr>
              <w:spacing w:line="360" w:lineRule="auto"/>
              <w:jc w:val="both"/>
              <w:rPr>
                <w:rFonts w:cs="Arabic Transparent" w:hint="cs"/>
                <w:rtl/>
              </w:rPr>
            </w:pPr>
            <w:r>
              <w:rPr>
                <w:rFonts w:cs="Arabic Transparent" w:hint="cs"/>
                <w:rtl/>
              </w:rPr>
              <w:t xml:space="preserve">توفر دار المسنين التسهيلات </w:t>
            </w:r>
            <w:r w:rsidRPr="005E19E8">
              <w:rPr>
                <w:rFonts w:cs="Arabic Transparent" w:hint="cs"/>
                <w:rtl/>
              </w:rPr>
              <w:t xml:space="preserve">لقيامنا بزيارة أهلنا متى نشاء </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التواجد ومعاملة المسؤولين</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97%</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4</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توفر لنا دار المسنين العلاج اللاز</w:t>
            </w:r>
            <w:r w:rsidRPr="005E19E8">
              <w:rPr>
                <w:rFonts w:cs="Arabic Transparent" w:hint="eastAsia"/>
                <w:rtl/>
              </w:rPr>
              <w:t>م</w:t>
            </w:r>
            <w:r w:rsidRPr="005E19E8">
              <w:rPr>
                <w:rFonts w:cs="Arabic Transparent" w:hint="cs"/>
                <w:rtl/>
              </w:rPr>
              <w:t xml:space="preserve"> في المستشفى لمن يلزمه ذلك </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الخدمات الصحية</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97%</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5</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يستطيع أبنائنا وأهلنا زيارتنا في أي وقت بدون قيود</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التواجد ومعامل</w:t>
            </w:r>
            <w:r w:rsidRPr="005E19E8">
              <w:rPr>
                <w:rFonts w:cs="Arabic Transparent" w:hint="eastAsia"/>
                <w:rtl/>
              </w:rPr>
              <w:t>ة</w:t>
            </w:r>
            <w:r w:rsidRPr="005E19E8">
              <w:rPr>
                <w:rFonts w:cs="Arabic Transparent" w:hint="cs"/>
                <w:rtl/>
              </w:rPr>
              <w:t xml:space="preserve"> المسؤولين</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94%</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6</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يعاملنا المسؤولون معاملة تتوافق مع كرامتنا وتقاليدنا </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التواجد ومعامل</w:t>
            </w:r>
            <w:r w:rsidRPr="005E19E8">
              <w:rPr>
                <w:rFonts w:cs="Arabic Transparent" w:hint="eastAsia"/>
                <w:rtl/>
              </w:rPr>
              <w:t>ة</w:t>
            </w:r>
            <w:r w:rsidRPr="005E19E8">
              <w:rPr>
                <w:rFonts w:cs="Arabic Transparent" w:hint="cs"/>
                <w:rtl/>
              </w:rPr>
              <w:t xml:space="preserve"> المسؤولين</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92%</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6</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القائمون على دور المسنين يساعدون المسنين في </w:t>
            </w:r>
            <w:r w:rsidRPr="005E19E8">
              <w:rPr>
                <w:rFonts w:cs="Arabic Transparent"/>
                <w:rtl/>
              </w:rPr>
              <w:t>إتمام</w:t>
            </w:r>
            <w:r w:rsidRPr="005E19E8">
              <w:rPr>
                <w:rFonts w:cs="Arabic Transparent" w:hint="cs"/>
                <w:rtl/>
              </w:rPr>
              <w:t xml:space="preserve"> الطهارة اللازم</w:t>
            </w:r>
            <w:r w:rsidRPr="005E19E8">
              <w:rPr>
                <w:rFonts w:cs="Arabic Transparent" w:hint="eastAsia"/>
                <w:rtl/>
              </w:rPr>
              <w:t>ة</w:t>
            </w:r>
            <w:r w:rsidRPr="005E19E8">
              <w:rPr>
                <w:rFonts w:cs="Arabic Transparent" w:hint="cs"/>
                <w:rtl/>
              </w:rPr>
              <w:t xml:space="preserve"> بكل أريحية </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تسهيلات العبادة </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92%</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7</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يوجد فصل في دار المسنين بين الرجال والنساء </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التواجد ومعاملة المسؤولين </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91%</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7</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تخصص دار المسنين ممرضا دائما للعناية بنا</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الخدمات الصحية</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91%</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7</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توفر دار المسنين الدواء اللاز</w:t>
            </w:r>
            <w:r w:rsidRPr="005E19E8">
              <w:rPr>
                <w:rFonts w:cs="Arabic Transparent" w:hint="eastAsia"/>
                <w:rtl/>
              </w:rPr>
              <w:t>م</w:t>
            </w:r>
            <w:r w:rsidRPr="005E19E8">
              <w:rPr>
                <w:rFonts w:cs="Arabic Transparent" w:hint="cs"/>
                <w:rtl/>
              </w:rPr>
              <w:t xml:space="preserve"> للمرضى منا </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الخدمات الصحية</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91%</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8</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نشعر بالراحة والطمأنينة في تعامل المسؤولين معنا </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التواجد ومعامل</w:t>
            </w:r>
            <w:r w:rsidRPr="005E19E8">
              <w:rPr>
                <w:rFonts w:cs="Arabic Transparent" w:hint="eastAsia"/>
                <w:rtl/>
              </w:rPr>
              <w:t>ة</w:t>
            </w:r>
            <w:r w:rsidRPr="005E19E8">
              <w:rPr>
                <w:rFonts w:cs="Arabic Transparent" w:hint="cs"/>
                <w:rtl/>
              </w:rPr>
              <w:t xml:space="preserve"> المسؤولين</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90%</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9</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يسود التعاون والود جميع النزلاء في دار المسنين </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التواجد ومعامل</w:t>
            </w:r>
            <w:r w:rsidRPr="005E19E8">
              <w:rPr>
                <w:rFonts w:cs="Arabic Transparent" w:hint="eastAsia"/>
                <w:rtl/>
              </w:rPr>
              <w:t>ة</w:t>
            </w:r>
            <w:r w:rsidRPr="005E19E8">
              <w:rPr>
                <w:rFonts w:cs="Arabic Transparent" w:hint="cs"/>
                <w:rtl/>
              </w:rPr>
              <w:t xml:space="preserve"> المسؤولين</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88%</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10</w:t>
            </w:r>
          </w:p>
        </w:tc>
        <w:tc>
          <w:tcPr>
            <w:tcW w:w="5198" w:type="dxa"/>
          </w:tcPr>
          <w:p w:rsidR="00C05C8C" w:rsidRPr="005E19E8" w:rsidRDefault="00C05C8C" w:rsidP="009951EB">
            <w:pPr>
              <w:spacing w:line="360" w:lineRule="auto"/>
              <w:jc w:val="both"/>
              <w:rPr>
                <w:rFonts w:cs="Arabic Transparent" w:hint="cs"/>
                <w:rtl/>
              </w:rPr>
            </w:pPr>
            <w:r>
              <w:rPr>
                <w:rFonts w:cs="Arabic Transparent" w:hint="cs"/>
                <w:rtl/>
              </w:rPr>
              <w:t>توفر</w:t>
            </w:r>
            <w:r w:rsidRPr="005E19E8">
              <w:rPr>
                <w:rFonts w:cs="Arabic Transparent" w:hint="cs"/>
                <w:rtl/>
              </w:rPr>
              <w:t xml:space="preserve"> دا</w:t>
            </w:r>
            <w:r>
              <w:rPr>
                <w:rFonts w:cs="Arabic Transparent" w:hint="cs"/>
                <w:rtl/>
              </w:rPr>
              <w:t>ر المسنين فحوصات مخبرية وال</w:t>
            </w:r>
            <w:r w:rsidRPr="005E19E8">
              <w:rPr>
                <w:rFonts w:cs="Arabic Transparent" w:hint="cs"/>
                <w:rtl/>
              </w:rPr>
              <w:t xml:space="preserve">أشعة لمن يحتاج لها </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الخدمات الصحية </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83%</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11</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اشعر في دار المسنين بالأنس مع من هم في سني </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التواجد ومعاملة المسؤولين </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81%</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12</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توفر لنا دار المسنين مكانا خاصا للسهر ليلا معا </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وسائل الترفيه والتثقيف</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79%</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12</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توفر لنا دار المسنين التسهيلات السمعية لمتابعة الأخبار والأحداث اليومية</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وسائل الترفيه والتثقيف  </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79%</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13</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توفر لنا دار المسنين لكل جنس من يقوم بخدمته من جنسه </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التواجد ومعاملة المسؤولين </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78%</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13</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توفر لنا دار المسنين أماكن خاصة للاجتماع بزوارنا على حدة </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وسائل الترفيه والتثقيف </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78%</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14</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اشعر ان دار المسنين بديل جيد عن البيت </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التواجد ومعاملة المسؤولين </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74%</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14</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ترتب دار المسنين زيارات دورية للأطباء </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الخدمات الصحية </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74%</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15</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ترتب لنا دار المسنين فحصا طبيا دوريا </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الخدمات الصحية</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73%</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16</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ترتب لنا دار المسنين حفلات لفرق ترفيهية بين الحين والآخر</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وسائل الترفيه والتثقيف </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72%</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lastRenderedPageBreak/>
              <w:t>17</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وجودي في دار المسنين كان بناء على رغبتي</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التواجد ومعاملة المسؤولين</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69%</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18</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توفر دار المسنين تسهيلات للكتابة لمن يريد(رسائل، مذكرات)</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وسائل الترفيه والتثقيف </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64%</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19</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إمكانية الطهارة متوفرة وأقوم بها وحدي </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تسهيلات العبادة </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63%</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20</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وجودي في دار المسني</w:t>
            </w:r>
            <w:r w:rsidRPr="005E19E8">
              <w:rPr>
                <w:rFonts w:cs="Arabic Transparent" w:hint="eastAsia"/>
                <w:rtl/>
              </w:rPr>
              <w:t>ن</w:t>
            </w:r>
            <w:r w:rsidRPr="005E19E8">
              <w:rPr>
                <w:rFonts w:cs="Arabic Transparent" w:hint="cs"/>
                <w:rtl/>
              </w:rPr>
              <w:t xml:space="preserve"> يسهل علي القيام بواجباتي الدينية </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تسهيلات العبادة</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60%</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20</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وجودي في دار المسني</w:t>
            </w:r>
            <w:r w:rsidRPr="005E19E8">
              <w:rPr>
                <w:rFonts w:cs="Arabic Transparent" w:hint="eastAsia"/>
                <w:rtl/>
              </w:rPr>
              <w:t>ن</w:t>
            </w:r>
            <w:r w:rsidRPr="005E19E8">
              <w:rPr>
                <w:rFonts w:cs="Arabic Transparent" w:hint="cs"/>
                <w:rtl/>
              </w:rPr>
              <w:t xml:space="preserve"> كان بناء على رغبة أبنائي لعدم تمكنهم من رعايتي </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التواجد ومعامل</w:t>
            </w:r>
            <w:r w:rsidRPr="005E19E8">
              <w:rPr>
                <w:rFonts w:cs="Arabic Transparent" w:hint="eastAsia"/>
                <w:rtl/>
              </w:rPr>
              <w:t>ة</w:t>
            </w:r>
            <w:r w:rsidRPr="005E19E8">
              <w:rPr>
                <w:rFonts w:cs="Arabic Transparent" w:hint="cs"/>
                <w:rtl/>
              </w:rPr>
              <w:t xml:space="preserve"> المسؤولين</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60%</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21</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وجودي في دار المسني</w:t>
            </w:r>
            <w:r w:rsidRPr="005E19E8">
              <w:rPr>
                <w:rFonts w:cs="Arabic Transparent" w:hint="eastAsia"/>
                <w:rtl/>
              </w:rPr>
              <w:t>ن</w:t>
            </w:r>
            <w:r w:rsidRPr="005E19E8">
              <w:rPr>
                <w:rFonts w:cs="Arabic Transparent" w:hint="cs"/>
                <w:rtl/>
              </w:rPr>
              <w:t xml:space="preserve"> نتيجة عدم استعداد زوجات أبنائي لرعايتي</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التواجد ومعامل</w:t>
            </w:r>
            <w:r w:rsidRPr="005E19E8">
              <w:rPr>
                <w:rFonts w:cs="Arabic Transparent" w:hint="eastAsia"/>
                <w:rtl/>
              </w:rPr>
              <w:t>ة</w:t>
            </w:r>
            <w:r w:rsidRPr="005E19E8">
              <w:rPr>
                <w:rFonts w:cs="Arabic Transparent" w:hint="cs"/>
                <w:rtl/>
              </w:rPr>
              <w:t xml:space="preserve"> المسؤولين</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58%</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21</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توفر لنا دار المسنين الكتب اللازم</w:t>
            </w:r>
            <w:r w:rsidRPr="005E19E8">
              <w:rPr>
                <w:rFonts w:cs="Arabic Transparent" w:hint="eastAsia"/>
                <w:rtl/>
              </w:rPr>
              <w:t>ة</w:t>
            </w:r>
            <w:r w:rsidRPr="005E19E8">
              <w:rPr>
                <w:rFonts w:cs="Arabic Transparent" w:hint="cs"/>
                <w:rtl/>
              </w:rPr>
              <w:t xml:space="preserve"> للمطالعة  </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وسائل الترفيه والتثقيف</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58%</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22</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ترتب لنا </w:t>
            </w:r>
            <w:r>
              <w:rPr>
                <w:rFonts w:cs="Arabic Transparent" w:hint="cs"/>
                <w:rtl/>
              </w:rPr>
              <w:t xml:space="preserve">دار المسنين </w:t>
            </w:r>
            <w:r w:rsidRPr="005E19E8">
              <w:rPr>
                <w:rFonts w:cs="Arabic Transparent" w:hint="cs"/>
                <w:rtl/>
              </w:rPr>
              <w:t>رحلا</w:t>
            </w:r>
            <w:r w:rsidRPr="005E19E8">
              <w:rPr>
                <w:rFonts w:cs="Arabic Transparent" w:hint="eastAsia"/>
                <w:rtl/>
              </w:rPr>
              <w:t>ت</w:t>
            </w:r>
            <w:r>
              <w:rPr>
                <w:rFonts w:cs="Arabic Transparent" w:hint="cs"/>
                <w:rtl/>
              </w:rPr>
              <w:t xml:space="preserve"> لأ</w:t>
            </w:r>
            <w:r w:rsidRPr="005E19E8">
              <w:rPr>
                <w:rFonts w:cs="Arabic Transparent" w:hint="cs"/>
                <w:rtl/>
              </w:rPr>
              <w:t>ماكن العبا</w:t>
            </w:r>
            <w:r>
              <w:rPr>
                <w:rFonts w:cs="Arabic Transparent" w:hint="cs"/>
                <w:rtl/>
              </w:rPr>
              <w:t xml:space="preserve">دة والأماكن الأثرية  </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وسائل الترفيه والتثقيف</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54%</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23</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توفر لنا دار المسنين الظروف المناسبة للصيام</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تسهيلات العبادة</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52%</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24</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توفر لنا دار المسنين طبيبا متفرغا للعناية بنا </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الخدمات الصحية</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51%</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25</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وجودي في دار المسنين يسهم في تبصيري بأمور الدين</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تسهيلات العبادة </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50%</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26</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أقوم بأداء الصلوات في أوقاتها بانتظام ويسر </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تسهيلات العبادة</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49%</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26</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ترتب دار المسنين زيارات دورية لأطباء مختصين في أمراض القلب والعيون</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الخدمات الصحية </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49%</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27</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توفر لنا دار المسنين الصحف اليومية والمجلات الدورية </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وسائل الترفيه والتثقيف</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46%</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28</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 xml:space="preserve">توفر لنا دار المسنين أجهزة رياضية مناسبة لتمرينات كبار السن </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وسائل الترفيه والتثقيف</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41%</w:t>
            </w:r>
          </w:p>
        </w:tc>
      </w:tr>
      <w:tr w:rsidR="00C05C8C" w:rsidRPr="00054571" w:rsidTr="009951EB">
        <w:trPr>
          <w:trHeight w:val="375"/>
        </w:trPr>
        <w:tc>
          <w:tcPr>
            <w:tcW w:w="968" w:type="dxa"/>
          </w:tcPr>
          <w:p w:rsidR="00C05C8C" w:rsidRPr="00054571" w:rsidRDefault="00C05C8C" w:rsidP="009951EB">
            <w:pPr>
              <w:spacing w:line="360" w:lineRule="auto"/>
              <w:jc w:val="center"/>
              <w:rPr>
                <w:rFonts w:cs="Arabic Transparent" w:hint="cs"/>
                <w:sz w:val="28"/>
                <w:szCs w:val="28"/>
                <w:rtl/>
              </w:rPr>
            </w:pPr>
            <w:r w:rsidRPr="00054571">
              <w:rPr>
                <w:rFonts w:cs="Arabic Transparent" w:hint="cs"/>
                <w:sz w:val="28"/>
                <w:szCs w:val="28"/>
                <w:rtl/>
              </w:rPr>
              <w:t>29</w:t>
            </w:r>
          </w:p>
        </w:tc>
        <w:tc>
          <w:tcPr>
            <w:tcW w:w="5198" w:type="dxa"/>
          </w:tcPr>
          <w:p w:rsidR="00C05C8C" w:rsidRPr="005E19E8" w:rsidRDefault="00C05C8C" w:rsidP="009951EB">
            <w:pPr>
              <w:spacing w:line="360" w:lineRule="auto"/>
              <w:jc w:val="both"/>
              <w:rPr>
                <w:rFonts w:cs="Arabic Transparent" w:hint="cs"/>
                <w:rtl/>
              </w:rPr>
            </w:pPr>
            <w:r w:rsidRPr="005E19E8">
              <w:rPr>
                <w:rFonts w:cs="Arabic Transparent" w:hint="cs"/>
                <w:rtl/>
              </w:rPr>
              <w:t>تيسر دار المسنين للقادرين منا للذهاب لأداء صلاة الجمعة في مسجد قريب أسبوعيا</w:t>
            </w:r>
          </w:p>
        </w:tc>
        <w:tc>
          <w:tcPr>
            <w:tcW w:w="2410" w:type="dxa"/>
          </w:tcPr>
          <w:p w:rsidR="00C05C8C" w:rsidRPr="005E19E8" w:rsidRDefault="00C05C8C" w:rsidP="009951EB">
            <w:pPr>
              <w:spacing w:line="360" w:lineRule="auto"/>
              <w:jc w:val="both"/>
              <w:rPr>
                <w:rFonts w:cs="Arabic Transparent" w:hint="cs"/>
                <w:rtl/>
              </w:rPr>
            </w:pPr>
            <w:r w:rsidRPr="005E19E8">
              <w:rPr>
                <w:rFonts w:cs="Arabic Transparent" w:hint="cs"/>
                <w:rtl/>
              </w:rPr>
              <w:t>تسهيلات العبادة</w:t>
            </w:r>
          </w:p>
        </w:tc>
        <w:tc>
          <w:tcPr>
            <w:tcW w:w="1134" w:type="dxa"/>
          </w:tcPr>
          <w:p w:rsidR="00C05C8C" w:rsidRPr="00054571" w:rsidRDefault="00C05C8C" w:rsidP="009951EB">
            <w:pPr>
              <w:spacing w:line="360" w:lineRule="auto"/>
              <w:jc w:val="both"/>
              <w:rPr>
                <w:rFonts w:cs="Arabic Transparent" w:hint="cs"/>
                <w:sz w:val="28"/>
                <w:szCs w:val="28"/>
                <w:rtl/>
              </w:rPr>
            </w:pPr>
            <w:r w:rsidRPr="00054571">
              <w:rPr>
                <w:rFonts w:cs="Arabic Transparent" w:hint="cs"/>
                <w:sz w:val="28"/>
                <w:szCs w:val="28"/>
                <w:rtl/>
              </w:rPr>
              <w:t>35%</w:t>
            </w:r>
          </w:p>
        </w:tc>
      </w:tr>
    </w:tbl>
    <w:p w:rsidR="00C05C8C" w:rsidRDefault="00C05C8C" w:rsidP="00C05C8C">
      <w:pPr>
        <w:spacing w:line="360" w:lineRule="auto"/>
        <w:jc w:val="both"/>
        <w:rPr>
          <w:rFonts w:cs="Simplified Arabic" w:hint="cs"/>
          <w:sz w:val="28"/>
          <w:szCs w:val="28"/>
          <w:rtl/>
        </w:rPr>
      </w:pPr>
    </w:p>
    <w:p w:rsidR="00C05C8C" w:rsidRDefault="00C05C8C" w:rsidP="00C05C8C">
      <w:pPr>
        <w:spacing w:line="360" w:lineRule="auto"/>
        <w:jc w:val="both"/>
        <w:rPr>
          <w:rFonts w:cs="Simplified Arabic" w:hint="cs"/>
          <w:sz w:val="28"/>
          <w:szCs w:val="28"/>
          <w:rtl/>
        </w:rPr>
      </w:pPr>
    </w:p>
    <w:p w:rsidR="00C05C8C" w:rsidRDefault="00C05C8C" w:rsidP="00C05C8C">
      <w:pPr>
        <w:spacing w:line="360" w:lineRule="auto"/>
        <w:jc w:val="both"/>
        <w:rPr>
          <w:rFonts w:cs="Simplified Arabic" w:hint="cs"/>
          <w:sz w:val="28"/>
          <w:szCs w:val="28"/>
          <w:rtl/>
        </w:rPr>
      </w:pPr>
    </w:p>
    <w:p w:rsidR="00C05C8C" w:rsidRPr="006F6C93" w:rsidRDefault="00C05C8C" w:rsidP="00C05C8C">
      <w:pPr>
        <w:spacing w:line="360" w:lineRule="auto"/>
        <w:jc w:val="both"/>
        <w:rPr>
          <w:rFonts w:cs="Simplified Arabic" w:hint="cs"/>
          <w:sz w:val="28"/>
          <w:szCs w:val="28"/>
          <w:rtl/>
        </w:rPr>
      </w:pPr>
      <w:r w:rsidRPr="006F6C93">
        <w:rPr>
          <w:rFonts w:cs="Simplified Arabic" w:hint="cs"/>
          <w:sz w:val="28"/>
          <w:szCs w:val="28"/>
          <w:rtl/>
        </w:rPr>
        <w:t>ومن هذا الجدول يظهر أن الفقرات التي تصدرت هذه القائمة ونالت أوزانا نسبية عالية هي ما يظهر في الجدول رقم ( 9 ) الآتي:</w:t>
      </w:r>
    </w:p>
    <w:p w:rsidR="00C05C8C" w:rsidRPr="006F6C93" w:rsidRDefault="00C05C8C" w:rsidP="00C05C8C">
      <w:pPr>
        <w:spacing w:line="360" w:lineRule="auto"/>
        <w:jc w:val="both"/>
        <w:rPr>
          <w:rFonts w:cs="Simplified Arabic" w:hint="cs"/>
          <w:sz w:val="28"/>
          <w:szCs w:val="28"/>
          <w:rtl/>
        </w:rPr>
      </w:pPr>
      <w:r w:rsidRPr="006F6C93">
        <w:rPr>
          <w:rFonts w:cs="Simplified Arabic" w:hint="cs"/>
          <w:sz w:val="28"/>
          <w:szCs w:val="28"/>
          <w:rtl/>
        </w:rPr>
        <w:t xml:space="preserve">جدول رقم ( 9 ): الفقرات التي نالت أعلى أوزان نسبية من الاستبانة: </w:t>
      </w:r>
    </w:p>
    <w:tbl>
      <w:tblPr>
        <w:bidiVisual/>
        <w:tblW w:w="9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8"/>
        <w:gridCol w:w="5198"/>
        <w:gridCol w:w="2410"/>
        <w:gridCol w:w="1134"/>
      </w:tblGrid>
      <w:tr w:rsidR="00C05C8C" w:rsidRPr="006F6C93" w:rsidTr="009951EB">
        <w:trPr>
          <w:trHeight w:val="358"/>
        </w:trPr>
        <w:tc>
          <w:tcPr>
            <w:tcW w:w="968" w:type="dxa"/>
          </w:tcPr>
          <w:p w:rsidR="00C05C8C" w:rsidRPr="006F6C93" w:rsidRDefault="00C05C8C" w:rsidP="009951EB">
            <w:pPr>
              <w:spacing w:line="360" w:lineRule="auto"/>
              <w:jc w:val="center"/>
              <w:rPr>
                <w:rFonts w:cs="Simplified Arabic" w:hint="cs"/>
                <w:sz w:val="28"/>
                <w:szCs w:val="28"/>
                <w:rtl/>
              </w:rPr>
            </w:pPr>
            <w:r w:rsidRPr="006F6C93">
              <w:rPr>
                <w:rFonts w:cs="Simplified Arabic" w:hint="cs"/>
                <w:sz w:val="28"/>
                <w:szCs w:val="28"/>
                <w:rtl/>
              </w:rPr>
              <w:t>الترتيب</w:t>
            </w:r>
          </w:p>
        </w:tc>
        <w:tc>
          <w:tcPr>
            <w:tcW w:w="5198" w:type="dxa"/>
          </w:tcPr>
          <w:p w:rsidR="00C05C8C" w:rsidRPr="006F6C93" w:rsidRDefault="00C05C8C" w:rsidP="009951EB">
            <w:pPr>
              <w:spacing w:line="360" w:lineRule="auto"/>
              <w:jc w:val="center"/>
              <w:rPr>
                <w:rFonts w:cs="Simplified Arabic" w:hint="cs"/>
                <w:sz w:val="28"/>
                <w:szCs w:val="28"/>
                <w:rtl/>
              </w:rPr>
            </w:pPr>
            <w:r w:rsidRPr="006F6C93">
              <w:rPr>
                <w:rFonts w:cs="Simplified Arabic" w:hint="cs"/>
                <w:sz w:val="28"/>
                <w:szCs w:val="28"/>
                <w:rtl/>
              </w:rPr>
              <w:t>الفقرة</w:t>
            </w:r>
          </w:p>
        </w:tc>
        <w:tc>
          <w:tcPr>
            <w:tcW w:w="2410" w:type="dxa"/>
          </w:tcPr>
          <w:p w:rsidR="00C05C8C" w:rsidRPr="006F6C93" w:rsidRDefault="00C05C8C" w:rsidP="009951EB">
            <w:pPr>
              <w:spacing w:line="360" w:lineRule="auto"/>
              <w:jc w:val="center"/>
              <w:rPr>
                <w:rFonts w:cs="Simplified Arabic" w:hint="cs"/>
                <w:sz w:val="28"/>
                <w:szCs w:val="28"/>
                <w:rtl/>
              </w:rPr>
            </w:pPr>
            <w:r w:rsidRPr="006F6C93">
              <w:rPr>
                <w:rFonts w:cs="Simplified Arabic" w:hint="cs"/>
                <w:sz w:val="28"/>
                <w:szCs w:val="28"/>
                <w:rtl/>
              </w:rPr>
              <w:t>المجال</w:t>
            </w:r>
          </w:p>
        </w:tc>
        <w:tc>
          <w:tcPr>
            <w:tcW w:w="1134" w:type="dxa"/>
          </w:tcPr>
          <w:p w:rsidR="00C05C8C" w:rsidRPr="006F6C93" w:rsidRDefault="00C05C8C" w:rsidP="009951EB">
            <w:pPr>
              <w:spacing w:line="360" w:lineRule="auto"/>
              <w:jc w:val="center"/>
              <w:rPr>
                <w:rFonts w:cs="Simplified Arabic" w:hint="cs"/>
                <w:sz w:val="28"/>
                <w:szCs w:val="28"/>
                <w:rtl/>
              </w:rPr>
            </w:pPr>
            <w:r w:rsidRPr="006F6C93">
              <w:rPr>
                <w:rFonts w:cs="Simplified Arabic" w:hint="cs"/>
                <w:sz w:val="28"/>
                <w:szCs w:val="28"/>
                <w:rtl/>
              </w:rPr>
              <w:t xml:space="preserve">الوزن </w:t>
            </w:r>
            <w:r w:rsidRPr="006F6C93">
              <w:rPr>
                <w:rFonts w:cs="Simplified Arabic" w:hint="cs"/>
                <w:sz w:val="28"/>
                <w:szCs w:val="28"/>
                <w:rtl/>
              </w:rPr>
              <w:lastRenderedPageBreak/>
              <w:t>النسبي</w:t>
            </w:r>
          </w:p>
        </w:tc>
      </w:tr>
      <w:tr w:rsidR="00C05C8C" w:rsidRPr="006F6C93" w:rsidTr="009951EB">
        <w:trPr>
          <w:trHeight w:val="342"/>
        </w:trPr>
        <w:tc>
          <w:tcPr>
            <w:tcW w:w="968" w:type="dxa"/>
          </w:tcPr>
          <w:p w:rsidR="00C05C8C" w:rsidRPr="006F6C93" w:rsidRDefault="00C05C8C" w:rsidP="009951EB">
            <w:pPr>
              <w:spacing w:line="360" w:lineRule="auto"/>
              <w:jc w:val="center"/>
              <w:rPr>
                <w:rFonts w:cs="Simplified Arabic" w:hint="cs"/>
                <w:sz w:val="28"/>
                <w:szCs w:val="28"/>
                <w:rtl/>
              </w:rPr>
            </w:pPr>
            <w:r w:rsidRPr="006F6C93">
              <w:rPr>
                <w:rFonts w:cs="Simplified Arabic" w:hint="cs"/>
                <w:sz w:val="28"/>
                <w:szCs w:val="28"/>
                <w:rtl/>
              </w:rPr>
              <w:lastRenderedPageBreak/>
              <w:t>1</w:t>
            </w:r>
          </w:p>
        </w:tc>
        <w:tc>
          <w:tcPr>
            <w:tcW w:w="5198" w:type="dxa"/>
          </w:tcPr>
          <w:p w:rsidR="00C05C8C" w:rsidRPr="006F6C93" w:rsidRDefault="00C05C8C" w:rsidP="009951EB">
            <w:pPr>
              <w:spacing w:line="360" w:lineRule="auto"/>
              <w:jc w:val="both"/>
              <w:rPr>
                <w:rFonts w:cs="Simplified Arabic" w:hint="cs"/>
                <w:rtl/>
              </w:rPr>
            </w:pPr>
            <w:r w:rsidRPr="006F6C93">
              <w:rPr>
                <w:rFonts w:cs="Simplified Arabic" w:hint="cs"/>
                <w:rtl/>
              </w:rPr>
              <w:t>توفر لنا دار المسنين التسهيلات اللازم</w:t>
            </w:r>
            <w:r w:rsidRPr="006F6C93">
              <w:rPr>
                <w:rFonts w:cs="Simplified Arabic" w:hint="eastAsia"/>
                <w:rtl/>
              </w:rPr>
              <w:t>ة</w:t>
            </w:r>
            <w:r w:rsidRPr="006F6C93">
              <w:rPr>
                <w:rFonts w:cs="Simplified Arabic" w:hint="cs"/>
                <w:rtl/>
              </w:rPr>
              <w:t xml:space="preserve"> للإقامة والراحة والنوم </w:t>
            </w:r>
          </w:p>
        </w:tc>
        <w:tc>
          <w:tcPr>
            <w:tcW w:w="2410" w:type="dxa"/>
          </w:tcPr>
          <w:p w:rsidR="00C05C8C" w:rsidRPr="006F6C93" w:rsidRDefault="00C05C8C" w:rsidP="009951EB">
            <w:pPr>
              <w:spacing w:line="360" w:lineRule="auto"/>
              <w:jc w:val="both"/>
              <w:rPr>
                <w:rFonts w:cs="Simplified Arabic" w:hint="cs"/>
                <w:rtl/>
              </w:rPr>
            </w:pPr>
            <w:r w:rsidRPr="006F6C93">
              <w:rPr>
                <w:rFonts w:cs="Simplified Arabic" w:hint="cs"/>
                <w:rtl/>
              </w:rPr>
              <w:t>التواجد ومعاملة المسؤولين</w:t>
            </w:r>
          </w:p>
        </w:tc>
        <w:tc>
          <w:tcPr>
            <w:tcW w:w="1134" w:type="dxa"/>
          </w:tcPr>
          <w:p w:rsidR="00C05C8C" w:rsidRPr="006F6C93" w:rsidRDefault="00C05C8C" w:rsidP="009951EB">
            <w:pPr>
              <w:spacing w:line="360" w:lineRule="auto"/>
              <w:jc w:val="both"/>
              <w:rPr>
                <w:rFonts w:cs="Simplified Arabic" w:hint="cs"/>
                <w:b/>
                <w:bCs/>
                <w:sz w:val="28"/>
                <w:szCs w:val="28"/>
                <w:rtl/>
              </w:rPr>
            </w:pPr>
            <w:r w:rsidRPr="006F6C93">
              <w:rPr>
                <w:rFonts w:cs="Simplified Arabic" w:hint="cs"/>
                <w:b/>
                <w:bCs/>
                <w:sz w:val="28"/>
                <w:szCs w:val="28"/>
                <w:rtl/>
              </w:rPr>
              <w:t>100%</w:t>
            </w:r>
          </w:p>
        </w:tc>
      </w:tr>
      <w:tr w:rsidR="00C05C8C" w:rsidRPr="006F6C93" w:rsidTr="009951EB">
        <w:trPr>
          <w:trHeight w:val="358"/>
        </w:trPr>
        <w:tc>
          <w:tcPr>
            <w:tcW w:w="968" w:type="dxa"/>
          </w:tcPr>
          <w:p w:rsidR="00C05C8C" w:rsidRPr="006F6C93" w:rsidRDefault="00C05C8C" w:rsidP="009951EB">
            <w:pPr>
              <w:spacing w:line="360" w:lineRule="auto"/>
              <w:jc w:val="center"/>
              <w:rPr>
                <w:rFonts w:cs="Simplified Arabic" w:hint="cs"/>
                <w:sz w:val="28"/>
                <w:szCs w:val="28"/>
                <w:rtl/>
              </w:rPr>
            </w:pPr>
            <w:r w:rsidRPr="006F6C93">
              <w:rPr>
                <w:rFonts w:cs="Simplified Arabic" w:hint="cs"/>
                <w:sz w:val="28"/>
                <w:szCs w:val="28"/>
                <w:rtl/>
              </w:rPr>
              <w:t>1</w:t>
            </w:r>
          </w:p>
        </w:tc>
        <w:tc>
          <w:tcPr>
            <w:tcW w:w="5198" w:type="dxa"/>
          </w:tcPr>
          <w:p w:rsidR="00C05C8C" w:rsidRPr="006F6C93" w:rsidRDefault="00C05C8C" w:rsidP="009951EB">
            <w:pPr>
              <w:spacing w:line="360" w:lineRule="auto"/>
              <w:jc w:val="both"/>
              <w:rPr>
                <w:rFonts w:cs="Simplified Arabic" w:hint="cs"/>
                <w:rtl/>
              </w:rPr>
            </w:pPr>
            <w:r w:rsidRPr="006F6C93">
              <w:rPr>
                <w:rFonts w:cs="Simplified Arabic" w:hint="cs"/>
                <w:rtl/>
              </w:rPr>
              <w:t xml:space="preserve">توفر لنا دار المسنين من يقومون بالعناية بمكان نومنا </w:t>
            </w:r>
          </w:p>
        </w:tc>
        <w:tc>
          <w:tcPr>
            <w:tcW w:w="2410" w:type="dxa"/>
          </w:tcPr>
          <w:p w:rsidR="00C05C8C" w:rsidRPr="006F6C93" w:rsidRDefault="00C05C8C" w:rsidP="009951EB">
            <w:pPr>
              <w:spacing w:line="360" w:lineRule="auto"/>
              <w:jc w:val="both"/>
              <w:rPr>
                <w:rFonts w:cs="Simplified Arabic" w:hint="cs"/>
                <w:rtl/>
              </w:rPr>
            </w:pPr>
            <w:r w:rsidRPr="006F6C93">
              <w:rPr>
                <w:rFonts w:cs="Simplified Arabic" w:hint="cs"/>
                <w:rtl/>
              </w:rPr>
              <w:t xml:space="preserve">خدمات النظافة </w:t>
            </w:r>
          </w:p>
        </w:tc>
        <w:tc>
          <w:tcPr>
            <w:tcW w:w="1134" w:type="dxa"/>
          </w:tcPr>
          <w:p w:rsidR="00C05C8C" w:rsidRPr="006F6C93" w:rsidRDefault="00C05C8C" w:rsidP="009951EB">
            <w:pPr>
              <w:spacing w:line="360" w:lineRule="auto"/>
              <w:jc w:val="both"/>
              <w:rPr>
                <w:rFonts w:cs="Simplified Arabic" w:hint="cs"/>
                <w:sz w:val="28"/>
                <w:szCs w:val="28"/>
                <w:rtl/>
              </w:rPr>
            </w:pPr>
            <w:r w:rsidRPr="006F6C93">
              <w:rPr>
                <w:rFonts w:cs="Simplified Arabic" w:hint="cs"/>
                <w:sz w:val="28"/>
                <w:szCs w:val="28"/>
                <w:rtl/>
              </w:rPr>
              <w:t>100%</w:t>
            </w:r>
          </w:p>
        </w:tc>
      </w:tr>
      <w:tr w:rsidR="00C05C8C" w:rsidRPr="006F6C93" w:rsidTr="009951EB">
        <w:trPr>
          <w:trHeight w:val="342"/>
        </w:trPr>
        <w:tc>
          <w:tcPr>
            <w:tcW w:w="968" w:type="dxa"/>
          </w:tcPr>
          <w:p w:rsidR="00C05C8C" w:rsidRPr="006F6C93" w:rsidRDefault="00C05C8C" w:rsidP="009951EB">
            <w:pPr>
              <w:spacing w:line="360" w:lineRule="auto"/>
              <w:jc w:val="center"/>
              <w:rPr>
                <w:rFonts w:cs="Simplified Arabic" w:hint="cs"/>
                <w:sz w:val="28"/>
                <w:szCs w:val="28"/>
                <w:rtl/>
              </w:rPr>
            </w:pPr>
            <w:r w:rsidRPr="006F6C93">
              <w:rPr>
                <w:rFonts w:cs="Simplified Arabic" w:hint="cs"/>
                <w:sz w:val="28"/>
                <w:szCs w:val="28"/>
                <w:rtl/>
              </w:rPr>
              <w:t>1</w:t>
            </w:r>
          </w:p>
        </w:tc>
        <w:tc>
          <w:tcPr>
            <w:tcW w:w="5198" w:type="dxa"/>
          </w:tcPr>
          <w:p w:rsidR="00C05C8C" w:rsidRPr="006F6C93" w:rsidRDefault="00C05C8C" w:rsidP="009951EB">
            <w:pPr>
              <w:spacing w:line="360" w:lineRule="auto"/>
              <w:jc w:val="both"/>
              <w:rPr>
                <w:rFonts w:cs="Simplified Arabic" w:hint="cs"/>
                <w:rtl/>
              </w:rPr>
            </w:pPr>
            <w:r w:rsidRPr="006F6C93">
              <w:rPr>
                <w:rFonts w:cs="Simplified Arabic" w:hint="cs"/>
                <w:rtl/>
              </w:rPr>
              <w:t>توفر لنا دار المسنين من ينظفون ملابسنا</w:t>
            </w:r>
          </w:p>
        </w:tc>
        <w:tc>
          <w:tcPr>
            <w:tcW w:w="2410" w:type="dxa"/>
          </w:tcPr>
          <w:p w:rsidR="00C05C8C" w:rsidRPr="006F6C93" w:rsidRDefault="00C05C8C" w:rsidP="009951EB">
            <w:pPr>
              <w:spacing w:line="360" w:lineRule="auto"/>
              <w:jc w:val="both"/>
              <w:rPr>
                <w:rFonts w:cs="Simplified Arabic" w:hint="cs"/>
                <w:rtl/>
              </w:rPr>
            </w:pPr>
            <w:r w:rsidRPr="006F6C93">
              <w:rPr>
                <w:rFonts w:cs="Simplified Arabic" w:hint="cs"/>
                <w:rtl/>
              </w:rPr>
              <w:t>خدمات النظافة</w:t>
            </w:r>
          </w:p>
        </w:tc>
        <w:tc>
          <w:tcPr>
            <w:tcW w:w="1134" w:type="dxa"/>
          </w:tcPr>
          <w:p w:rsidR="00C05C8C" w:rsidRPr="006F6C93" w:rsidRDefault="00C05C8C" w:rsidP="009951EB">
            <w:pPr>
              <w:spacing w:line="360" w:lineRule="auto"/>
              <w:jc w:val="both"/>
              <w:rPr>
                <w:rFonts w:cs="Simplified Arabic" w:hint="cs"/>
                <w:sz w:val="28"/>
                <w:szCs w:val="28"/>
                <w:rtl/>
              </w:rPr>
            </w:pPr>
            <w:r w:rsidRPr="006F6C93">
              <w:rPr>
                <w:rFonts w:cs="Simplified Arabic" w:hint="cs"/>
                <w:sz w:val="28"/>
                <w:szCs w:val="28"/>
                <w:rtl/>
              </w:rPr>
              <w:t>100%</w:t>
            </w:r>
          </w:p>
        </w:tc>
      </w:tr>
      <w:tr w:rsidR="00C05C8C" w:rsidRPr="006F6C93" w:rsidTr="009951EB">
        <w:trPr>
          <w:trHeight w:val="358"/>
        </w:trPr>
        <w:tc>
          <w:tcPr>
            <w:tcW w:w="968" w:type="dxa"/>
          </w:tcPr>
          <w:p w:rsidR="00C05C8C" w:rsidRPr="006F6C93" w:rsidRDefault="00C05C8C" w:rsidP="009951EB">
            <w:pPr>
              <w:spacing w:line="360" w:lineRule="auto"/>
              <w:jc w:val="center"/>
              <w:rPr>
                <w:rFonts w:cs="Simplified Arabic" w:hint="cs"/>
                <w:sz w:val="28"/>
                <w:szCs w:val="28"/>
                <w:rtl/>
              </w:rPr>
            </w:pPr>
            <w:r w:rsidRPr="006F6C93">
              <w:rPr>
                <w:rFonts w:cs="Simplified Arabic" w:hint="cs"/>
                <w:sz w:val="28"/>
                <w:szCs w:val="28"/>
                <w:rtl/>
              </w:rPr>
              <w:t>1</w:t>
            </w:r>
          </w:p>
        </w:tc>
        <w:tc>
          <w:tcPr>
            <w:tcW w:w="5198" w:type="dxa"/>
          </w:tcPr>
          <w:p w:rsidR="00C05C8C" w:rsidRPr="006F6C93" w:rsidRDefault="00C05C8C" w:rsidP="009951EB">
            <w:pPr>
              <w:spacing w:line="360" w:lineRule="auto"/>
              <w:jc w:val="both"/>
              <w:rPr>
                <w:rFonts w:cs="Simplified Arabic" w:hint="cs"/>
                <w:rtl/>
              </w:rPr>
            </w:pPr>
            <w:r w:rsidRPr="006F6C93">
              <w:rPr>
                <w:rFonts w:cs="Simplified Arabic" w:hint="cs"/>
                <w:rtl/>
              </w:rPr>
              <w:t>توفر لنا دار المسنين من يساعدون المحتاج منا على نظافة جسمه</w:t>
            </w:r>
          </w:p>
        </w:tc>
        <w:tc>
          <w:tcPr>
            <w:tcW w:w="2410" w:type="dxa"/>
          </w:tcPr>
          <w:p w:rsidR="00C05C8C" w:rsidRPr="006F6C93" w:rsidRDefault="00C05C8C" w:rsidP="009951EB">
            <w:pPr>
              <w:spacing w:line="360" w:lineRule="auto"/>
              <w:jc w:val="both"/>
              <w:rPr>
                <w:rFonts w:cs="Simplified Arabic" w:hint="cs"/>
                <w:rtl/>
              </w:rPr>
            </w:pPr>
            <w:r w:rsidRPr="006F6C93">
              <w:rPr>
                <w:rFonts w:cs="Simplified Arabic" w:hint="cs"/>
                <w:rtl/>
              </w:rPr>
              <w:t>خدمات النظافة</w:t>
            </w:r>
          </w:p>
        </w:tc>
        <w:tc>
          <w:tcPr>
            <w:tcW w:w="1134" w:type="dxa"/>
          </w:tcPr>
          <w:p w:rsidR="00C05C8C" w:rsidRPr="006F6C93" w:rsidRDefault="00C05C8C" w:rsidP="009951EB">
            <w:pPr>
              <w:spacing w:line="360" w:lineRule="auto"/>
              <w:jc w:val="both"/>
              <w:rPr>
                <w:rFonts w:cs="Simplified Arabic" w:hint="cs"/>
                <w:sz w:val="28"/>
                <w:szCs w:val="28"/>
                <w:rtl/>
              </w:rPr>
            </w:pPr>
            <w:r w:rsidRPr="006F6C93">
              <w:rPr>
                <w:rFonts w:cs="Simplified Arabic" w:hint="cs"/>
                <w:sz w:val="28"/>
                <w:szCs w:val="28"/>
                <w:rtl/>
              </w:rPr>
              <w:t>100%</w:t>
            </w:r>
          </w:p>
        </w:tc>
      </w:tr>
      <w:tr w:rsidR="00C05C8C" w:rsidRPr="006F6C93" w:rsidTr="009951EB">
        <w:trPr>
          <w:trHeight w:val="342"/>
        </w:trPr>
        <w:tc>
          <w:tcPr>
            <w:tcW w:w="968" w:type="dxa"/>
          </w:tcPr>
          <w:p w:rsidR="00C05C8C" w:rsidRPr="006F6C93" w:rsidRDefault="00C05C8C" w:rsidP="009951EB">
            <w:pPr>
              <w:spacing w:line="360" w:lineRule="auto"/>
              <w:jc w:val="center"/>
              <w:rPr>
                <w:rFonts w:cs="Simplified Arabic" w:hint="cs"/>
                <w:sz w:val="28"/>
                <w:szCs w:val="28"/>
                <w:rtl/>
              </w:rPr>
            </w:pPr>
            <w:r w:rsidRPr="006F6C93">
              <w:rPr>
                <w:rFonts w:cs="Simplified Arabic" w:hint="cs"/>
                <w:sz w:val="28"/>
                <w:szCs w:val="28"/>
                <w:rtl/>
              </w:rPr>
              <w:t>2</w:t>
            </w:r>
          </w:p>
        </w:tc>
        <w:tc>
          <w:tcPr>
            <w:tcW w:w="5198" w:type="dxa"/>
          </w:tcPr>
          <w:p w:rsidR="00C05C8C" w:rsidRPr="006F6C93" w:rsidRDefault="00C05C8C" w:rsidP="009951EB">
            <w:pPr>
              <w:spacing w:line="360" w:lineRule="auto"/>
              <w:jc w:val="both"/>
              <w:rPr>
                <w:rFonts w:cs="Simplified Arabic" w:hint="cs"/>
                <w:rtl/>
              </w:rPr>
            </w:pPr>
            <w:r w:rsidRPr="006F6C93">
              <w:rPr>
                <w:rFonts w:cs="Simplified Arabic" w:hint="cs"/>
                <w:rtl/>
              </w:rPr>
              <w:t xml:space="preserve">توفر لنا دار المسنين من يعتنون بنظافة المرافق التي نستعملها </w:t>
            </w:r>
          </w:p>
        </w:tc>
        <w:tc>
          <w:tcPr>
            <w:tcW w:w="2410" w:type="dxa"/>
          </w:tcPr>
          <w:p w:rsidR="00C05C8C" w:rsidRPr="006F6C93" w:rsidRDefault="00C05C8C" w:rsidP="009951EB">
            <w:pPr>
              <w:spacing w:line="360" w:lineRule="auto"/>
              <w:jc w:val="both"/>
              <w:rPr>
                <w:rFonts w:cs="Simplified Arabic" w:hint="cs"/>
                <w:rtl/>
              </w:rPr>
            </w:pPr>
            <w:r w:rsidRPr="006F6C93">
              <w:rPr>
                <w:rFonts w:cs="Simplified Arabic" w:hint="cs"/>
                <w:rtl/>
              </w:rPr>
              <w:t>خدمات النظافة</w:t>
            </w:r>
          </w:p>
        </w:tc>
        <w:tc>
          <w:tcPr>
            <w:tcW w:w="1134" w:type="dxa"/>
          </w:tcPr>
          <w:p w:rsidR="00C05C8C" w:rsidRPr="006F6C93" w:rsidRDefault="00C05C8C" w:rsidP="009951EB">
            <w:pPr>
              <w:spacing w:line="360" w:lineRule="auto"/>
              <w:jc w:val="both"/>
              <w:rPr>
                <w:rFonts w:cs="Simplified Arabic" w:hint="cs"/>
                <w:sz w:val="28"/>
                <w:szCs w:val="28"/>
                <w:rtl/>
              </w:rPr>
            </w:pPr>
            <w:r w:rsidRPr="006F6C93">
              <w:rPr>
                <w:rFonts w:cs="Simplified Arabic" w:hint="cs"/>
                <w:sz w:val="28"/>
                <w:szCs w:val="28"/>
                <w:rtl/>
              </w:rPr>
              <w:t>99%</w:t>
            </w:r>
          </w:p>
        </w:tc>
      </w:tr>
      <w:tr w:rsidR="00C05C8C" w:rsidRPr="006F6C93" w:rsidTr="009951EB">
        <w:trPr>
          <w:trHeight w:val="375"/>
        </w:trPr>
        <w:tc>
          <w:tcPr>
            <w:tcW w:w="968" w:type="dxa"/>
          </w:tcPr>
          <w:p w:rsidR="00C05C8C" w:rsidRPr="006F6C93" w:rsidRDefault="00C05C8C" w:rsidP="009951EB">
            <w:pPr>
              <w:spacing w:line="360" w:lineRule="auto"/>
              <w:jc w:val="center"/>
              <w:rPr>
                <w:rFonts w:cs="Simplified Arabic" w:hint="cs"/>
                <w:sz w:val="28"/>
                <w:szCs w:val="28"/>
                <w:rtl/>
              </w:rPr>
            </w:pPr>
            <w:r w:rsidRPr="006F6C93">
              <w:rPr>
                <w:rFonts w:cs="Simplified Arabic" w:hint="cs"/>
                <w:sz w:val="28"/>
                <w:szCs w:val="28"/>
                <w:rtl/>
              </w:rPr>
              <w:t>3</w:t>
            </w:r>
          </w:p>
        </w:tc>
        <w:tc>
          <w:tcPr>
            <w:tcW w:w="5198" w:type="dxa"/>
          </w:tcPr>
          <w:p w:rsidR="00C05C8C" w:rsidRPr="006F6C93" w:rsidRDefault="00C05C8C" w:rsidP="009951EB">
            <w:pPr>
              <w:spacing w:line="360" w:lineRule="auto"/>
              <w:jc w:val="both"/>
              <w:rPr>
                <w:rFonts w:cs="Simplified Arabic" w:hint="cs"/>
                <w:rtl/>
              </w:rPr>
            </w:pPr>
            <w:r w:rsidRPr="006F6C93">
              <w:rPr>
                <w:rFonts w:cs="Simplified Arabic" w:hint="cs"/>
                <w:rtl/>
              </w:rPr>
              <w:t xml:space="preserve">توفر لنا دار المسنين من يعتنون بنظافة الأدوات التي نستعملها </w:t>
            </w:r>
          </w:p>
        </w:tc>
        <w:tc>
          <w:tcPr>
            <w:tcW w:w="2410" w:type="dxa"/>
          </w:tcPr>
          <w:p w:rsidR="00C05C8C" w:rsidRPr="006F6C93" w:rsidRDefault="00C05C8C" w:rsidP="009951EB">
            <w:pPr>
              <w:spacing w:line="360" w:lineRule="auto"/>
              <w:jc w:val="both"/>
              <w:rPr>
                <w:rFonts w:cs="Simplified Arabic" w:hint="cs"/>
                <w:rtl/>
              </w:rPr>
            </w:pPr>
            <w:r w:rsidRPr="006F6C93">
              <w:rPr>
                <w:rFonts w:cs="Simplified Arabic" w:hint="cs"/>
                <w:rtl/>
              </w:rPr>
              <w:t>خدمات النظافة</w:t>
            </w:r>
          </w:p>
        </w:tc>
        <w:tc>
          <w:tcPr>
            <w:tcW w:w="1134" w:type="dxa"/>
          </w:tcPr>
          <w:p w:rsidR="00C05C8C" w:rsidRPr="006F6C93" w:rsidRDefault="00C05C8C" w:rsidP="009951EB">
            <w:pPr>
              <w:spacing w:line="360" w:lineRule="auto"/>
              <w:jc w:val="both"/>
              <w:rPr>
                <w:rFonts w:cs="Simplified Arabic" w:hint="cs"/>
                <w:sz w:val="28"/>
                <w:szCs w:val="28"/>
                <w:rtl/>
              </w:rPr>
            </w:pPr>
            <w:r w:rsidRPr="006F6C93">
              <w:rPr>
                <w:rFonts w:cs="Simplified Arabic" w:hint="cs"/>
                <w:sz w:val="28"/>
                <w:szCs w:val="28"/>
                <w:rtl/>
              </w:rPr>
              <w:t>98%</w:t>
            </w:r>
          </w:p>
        </w:tc>
      </w:tr>
      <w:tr w:rsidR="00C05C8C" w:rsidRPr="006F6C93" w:rsidTr="009951EB">
        <w:trPr>
          <w:trHeight w:val="375"/>
        </w:trPr>
        <w:tc>
          <w:tcPr>
            <w:tcW w:w="968" w:type="dxa"/>
          </w:tcPr>
          <w:p w:rsidR="00C05C8C" w:rsidRPr="006F6C93" w:rsidRDefault="00C05C8C" w:rsidP="009951EB">
            <w:pPr>
              <w:spacing w:line="360" w:lineRule="auto"/>
              <w:jc w:val="center"/>
              <w:rPr>
                <w:rFonts w:cs="Simplified Arabic" w:hint="cs"/>
                <w:sz w:val="28"/>
                <w:szCs w:val="28"/>
                <w:rtl/>
              </w:rPr>
            </w:pPr>
            <w:r w:rsidRPr="006F6C93">
              <w:rPr>
                <w:rFonts w:cs="Simplified Arabic" w:hint="cs"/>
                <w:sz w:val="28"/>
                <w:szCs w:val="28"/>
                <w:rtl/>
              </w:rPr>
              <w:t>3</w:t>
            </w:r>
          </w:p>
        </w:tc>
        <w:tc>
          <w:tcPr>
            <w:tcW w:w="5198" w:type="dxa"/>
          </w:tcPr>
          <w:p w:rsidR="00C05C8C" w:rsidRPr="006F6C93" w:rsidRDefault="00C05C8C" w:rsidP="009951EB">
            <w:pPr>
              <w:spacing w:line="360" w:lineRule="auto"/>
              <w:jc w:val="both"/>
              <w:rPr>
                <w:rFonts w:cs="Simplified Arabic" w:hint="cs"/>
                <w:rtl/>
              </w:rPr>
            </w:pPr>
            <w:r w:rsidRPr="006F6C93">
              <w:rPr>
                <w:rFonts w:cs="Simplified Arabic" w:hint="cs"/>
                <w:rtl/>
              </w:rPr>
              <w:t xml:space="preserve">الأماكن المحددة للتطهر مناسبة وملائمة للمسنين </w:t>
            </w:r>
          </w:p>
        </w:tc>
        <w:tc>
          <w:tcPr>
            <w:tcW w:w="2410" w:type="dxa"/>
          </w:tcPr>
          <w:p w:rsidR="00C05C8C" w:rsidRPr="006F6C93" w:rsidRDefault="00C05C8C" w:rsidP="009951EB">
            <w:pPr>
              <w:spacing w:line="360" w:lineRule="auto"/>
              <w:jc w:val="both"/>
              <w:rPr>
                <w:rFonts w:cs="Simplified Arabic" w:hint="cs"/>
                <w:rtl/>
              </w:rPr>
            </w:pPr>
            <w:r w:rsidRPr="006F6C93">
              <w:rPr>
                <w:rFonts w:cs="Simplified Arabic" w:hint="cs"/>
                <w:rtl/>
              </w:rPr>
              <w:t>تسهيلات العبادة</w:t>
            </w:r>
          </w:p>
        </w:tc>
        <w:tc>
          <w:tcPr>
            <w:tcW w:w="1134" w:type="dxa"/>
          </w:tcPr>
          <w:p w:rsidR="00C05C8C" w:rsidRPr="006F6C93" w:rsidRDefault="00C05C8C" w:rsidP="009951EB">
            <w:pPr>
              <w:spacing w:line="360" w:lineRule="auto"/>
              <w:jc w:val="both"/>
              <w:rPr>
                <w:rFonts w:cs="Simplified Arabic" w:hint="cs"/>
                <w:sz w:val="28"/>
                <w:szCs w:val="28"/>
                <w:rtl/>
              </w:rPr>
            </w:pPr>
            <w:r w:rsidRPr="006F6C93">
              <w:rPr>
                <w:rFonts w:cs="Simplified Arabic" w:hint="cs"/>
                <w:sz w:val="28"/>
                <w:szCs w:val="28"/>
                <w:rtl/>
              </w:rPr>
              <w:t>98%</w:t>
            </w:r>
          </w:p>
        </w:tc>
      </w:tr>
      <w:tr w:rsidR="00C05C8C" w:rsidRPr="006F6C93" w:rsidTr="009951EB">
        <w:trPr>
          <w:trHeight w:val="375"/>
        </w:trPr>
        <w:tc>
          <w:tcPr>
            <w:tcW w:w="968" w:type="dxa"/>
          </w:tcPr>
          <w:p w:rsidR="00C05C8C" w:rsidRPr="006F6C93" w:rsidRDefault="00C05C8C" w:rsidP="009951EB">
            <w:pPr>
              <w:spacing w:line="360" w:lineRule="auto"/>
              <w:jc w:val="center"/>
              <w:rPr>
                <w:rFonts w:cs="Simplified Arabic" w:hint="cs"/>
                <w:sz w:val="28"/>
                <w:szCs w:val="28"/>
                <w:rtl/>
              </w:rPr>
            </w:pPr>
            <w:r w:rsidRPr="006F6C93">
              <w:rPr>
                <w:rFonts w:cs="Simplified Arabic" w:hint="cs"/>
                <w:sz w:val="28"/>
                <w:szCs w:val="28"/>
                <w:rtl/>
              </w:rPr>
              <w:t>3</w:t>
            </w:r>
          </w:p>
        </w:tc>
        <w:tc>
          <w:tcPr>
            <w:tcW w:w="5198" w:type="dxa"/>
          </w:tcPr>
          <w:p w:rsidR="00C05C8C" w:rsidRPr="006F6C93" w:rsidRDefault="00C05C8C" w:rsidP="009951EB">
            <w:pPr>
              <w:spacing w:line="360" w:lineRule="auto"/>
              <w:jc w:val="both"/>
              <w:rPr>
                <w:rFonts w:cs="Simplified Arabic" w:hint="cs"/>
                <w:rtl/>
              </w:rPr>
            </w:pPr>
            <w:r w:rsidRPr="006F6C93">
              <w:rPr>
                <w:rFonts w:cs="Simplified Arabic" w:hint="cs"/>
                <w:rtl/>
              </w:rPr>
              <w:t>نشعر بالمساواة في المعاملة بين المسلم وغير المسلم</w:t>
            </w:r>
          </w:p>
        </w:tc>
        <w:tc>
          <w:tcPr>
            <w:tcW w:w="2410" w:type="dxa"/>
          </w:tcPr>
          <w:p w:rsidR="00C05C8C" w:rsidRPr="006F6C93" w:rsidRDefault="00C05C8C" w:rsidP="009951EB">
            <w:pPr>
              <w:spacing w:line="360" w:lineRule="auto"/>
              <w:jc w:val="both"/>
              <w:rPr>
                <w:rFonts w:cs="Simplified Arabic" w:hint="cs"/>
                <w:rtl/>
              </w:rPr>
            </w:pPr>
            <w:r w:rsidRPr="006F6C93">
              <w:rPr>
                <w:rFonts w:cs="Simplified Arabic" w:hint="cs"/>
                <w:rtl/>
              </w:rPr>
              <w:t>التواجد ومعاملة المسؤولين</w:t>
            </w:r>
          </w:p>
        </w:tc>
        <w:tc>
          <w:tcPr>
            <w:tcW w:w="1134" w:type="dxa"/>
          </w:tcPr>
          <w:p w:rsidR="00C05C8C" w:rsidRPr="006F6C93" w:rsidRDefault="00C05C8C" w:rsidP="009951EB">
            <w:pPr>
              <w:spacing w:line="360" w:lineRule="auto"/>
              <w:jc w:val="both"/>
              <w:rPr>
                <w:rFonts w:cs="Simplified Arabic" w:hint="cs"/>
                <w:sz w:val="28"/>
                <w:szCs w:val="28"/>
                <w:rtl/>
              </w:rPr>
            </w:pPr>
            <w:r w:rsidRPr="006F6C93">
              <w:rPr>
                <w:rFonts w:cs="Simplified Arabic" w:hint="cs"/>
                <w:sz w:val="28"/>
                <w:szCs w:val="28"/>
                <w:rtl/>
              </w:rPr>
              <w:t>98%</w:t>
            </w:r>
          </w:p>
        </w:tc>
      </w:tr>
      <w:tr w:rsidR="00C05C8C" w:rsidRPr="006F6C93" w:rsidTr="009951EB">
        <w:trPr>
          <w:trHeight w:val="375"/>
        </w:trPr>
        <w:tc>
          <w:tcPr>
            <w:tcW w:w="968" w:type="dxa"/>
          </w:tcPr>
          <w:p w:rsidR="00C05C8C" w:rsidRPr="006F6C93" w:rsidRDefault="00C05C8C" w:rsidP="009951EB">
            <w:pPr>
              <w:spacing w:line="360" w:lineRule="auto"/>
              <w:jc w:val="center"/>
              <w:rPr>
                <w:rFonts w:cs="Simplified Arabic" w:hint="cs"/>
                <w:sz w:val="28"/>
                <w:szCs w:val="28"/>
                <w:rtl/>
              </w:rPr>
            </w:pPr>
            <w:r w:rsidRPr="006F6C93">
              <w:rPr>
                <w:rFonts w:cs="Simplified Arabic" w:hint="cs"/>
                <w:sz w:val="28"/>
                <w:szCs w:val="28"/>
                <w:rtl/>
              </w:rPr>
              <w:t>4</w:t>
            </w:r>
          </w:p>
        </w:tc>
        <w:tc>
          <w:tcPr>
            <w:tcW w:w="5198" w:type="dxa"/>
          </w:tcPr>
          <w:p w:rsidR="00C05C8C" w:rsidRPr="006F6C93" w:rsidRDefault="00C05C8C" w:rsidP="009951EB">
            <w:pPr>
              <w:spacing w:line="360" w:lineRule="auto"/>
              <w:jc w:val="both"/>
              <w:rPr>
                <w:rFonts w:cs="Simplified Arabic" w:hint="cs"/>
                <w:rtl/>
              </w:rPr>
            </w:pPr>
            <w:r w:rsidRPr="006F6C93">
              <w:rPr>
                <w:rFonts w:cs="Simplified Arabic" w:hint="cs"/>
                <w:rtl/>
              </w:rPr>
              <w:t xml:space="preserve">توفر دار المسنين التسهيلات لقيامنا بزيارة أهلنا متى نشاء </w:t>
            </w:r>
          </w:p>
        </w:tc>
        <w:tc>
          <w:tcPr>
            <w:tcW w:w="2410" w:type="dxa"/>
          </w:tcPr>
          <w:p w:rsidR="00C05C8C" w:rsidRPr="006F6C93" w:rsidRDefault="00C05C8C" w:rsidP="009951EB">
            <w:pPr>
              <w:spacing w:line="360" w:lineRule="auto"/>
              <w:jc w:val="both"/>
              <w:rPr>
                <w:rFonts w:cs="Simplified Arabic" w:hint="cs"/>
                <w:rtl/>
              </w:rPr>
            </w:pPr>
            <w:r w:rsidRPr="006F6C93">
              <w:rPr>
                <w:rFonts w:cs="Simplified Arabic" w:hint="cs"/>
                <w:rtl/>
              </w:rPr>
              <w:t>التواجد ومعاملة المسؤولين</w:t>
            </w:r>
          </w:p>
        </w:tc>
        <w:tc>
          <w:tcPr>
            <w:tcW w:w="1134" w:type="dxa"/>
          </w:tcPr>
          <w:p w:rsidR="00C05C8C" w:rsidRPr="006F6C93" w:rsidRDefault="00C05C8C" w:rsidP="009951EB">
            <w:pPr>
              <w:spacing w:line="360" w:lineRule="auto"/>
              <w:jc w:val="both"/>
              <w:rPr>
                <w:rFonts w:cs="Simplified Arabic" w:hint="cs"/>
                <w:sz w:val="28"/>
                <w:szCs w:val="28"/>
                <w:rtl/>
              </w:rPr>
            </w:pPr>
            <w:r w:rsidRPr="006F6C93">
              <w:rPr>
                <w:rFonts w:cs="Simplified Arabic" w:hint="cs"/>
                <w:sz w:val="28"/>
                <w:szCs w:val="28"/>
                <w:rtl/>
              </w:rPr>
              <w:t>97%</w:t>
            </w:r>
          </w:p>
        </w:tc>
      </w:tr>
      <w:tr w:rsidR="00C05C8C" w:rsidRPr="006F6C93" w:rsidTr="009951EB">
        <w:trPr>
          <w:trHeight w:val="375"/>
        </w:trPr>
        <w:tc>
          <w:tcPr>
            <w:tcW w:w="968" w:type="dxa"/>
          </w:tcPr>
          <w:p w:rsidR="00C05C8C" w:rsidRPr="006F6C93" w:rsidRDefault="00C05C8C" w:rsidP="009951EB">
            <w:pPr>
              <w:spacing w:line="360" w:lineRule="auto"/>
              <w:jc w:val="center"/>
              <w:rPr>
                <w:rFonts w:cs="Simplified Arabic" w:hint="cs"/>
                <w:sz w:val="28"/>
                <w:szCs w:val="28"/>
                <w:rtl/>
              </w:rPr>
            </w:pPr>
            <w:r w:rsidRPr="006F6C93">
              <w:rPr>
                <w:rFonts w:cs="Simplified Arabic" w:hint="cs"/>
                <w:sz w:val="28"/>
                <w:szCs w:val="28"/>
                <w:rtl/>
              </w:rPr>
              <w:t>4</w:t>
            </w:r>
          </w:p>
        </w:tc>
        <w:tc>
          <w:tcPr>
            <w:tcW w:w="5198" w:type="dxa"/>
          </w:tcPr>
          <w:p w:rsidR="00C05C8C" w:rsidRPr="006F6C93" w:rsidRDefault="00C05C8C" w:rsidP="009951EB">
            <w:pPr>
              <w:spacing w:line="360" w:lineRule="auto"/>
              <w:jc w:val="both"/>
              <w:rPr>
                <w:rFonts w:cs="Simplified Arabic" w:hint="cs"/>
                <w:rtl/>
              </w:rPr>
            </w:pPr>
            <w:r w:rsidRPr="006F6C93">
              <w:rPr>
                <w:rFonts w:cs="Simplified Arabic" w:hint="cs"/>
                <w:rtl/>
              </w:rPr>
              <w:t>توفر لنا دار المسنين العلاج اللاز</w:t>
            </w:r>
            <w:r w:rsidRPr="006F6C93">
              <w:rPr>
                <w:rFonts w:cs="Simplified Arabic" w:hint="eastAsia"/>
                <w:rtl/>
              </w:rPr>
              <w:t>م</w:t>
            </w:r>
            <w:r w:rsidRPr="006F6C93">
              <w:rPr>
                <w:rFonts w:cs="Simplified Arabic" w:hint="cs"/>
                <w:rtl/>
              </w:rPr>
              <w:t xml:space="preserve"> في المستشفى لمن يلزمه ذلك </w:t>
            </w:r>
          </w:p>
        </w:tc>
        <w:tc>
          <w:tcPr>
            <w:tcW w:w="2410" w:type="dxa"/>
          </w:tcPr>
          <w:p w:rsidR="00C05C8C" w:rsidRPr="006F6C93" w:rsidRDefault="00C05C8C" w:rsidP="009951EB">
            <w:pPr>
              <w:spacing w:line="360" w:lineRule="auto"/>
              <w:jc w:val="both"/>
              <w:rPr>
                <w:rFonts w:cs="Simplified Arabic" w:hint="cs"/>
                <w:rtl/>
              </w:rPr>
            </w:pPr>
            <w:r w:rsidRPr="006F6C93">
              <w:rPr>
                <w:rFonts w:cs="Simplified Arabic" w:hint="cs"/>
                <w:rtl/>
              </w:rPr>
              <w:t>الخدمات الصحية</w:t>
            </w:r>
          </w:p>
        </w:tc>
        <w:tc>
          <w:tcPr>
            <w:tcW w:w="1134" w:type="dxa"/>
          </w:tcPr>
          <w:p w:rsidR="00C05C8C" w:rsidRPr="006F6C93" w:rsidRDefault="00C05C8C" w:rsidP="009951EB">
            <w:pPr>
              <w:spacing w:line="360" w:lineRule="auto"/>
              <w:jc w:val="both"/>
              <w:rPr>
                <w:rFonts w:cs="Simplified Arabic" w:hint="cs"/>
                <w:sz w:val="28"/>
                <w:szCs w:val="28"/>
                <w:rtl/>
              </w:rPr>
            </w:pPr>
            <w:r w:rsidRPr="006F6C93">
              <w:rPr>
                <w:rFonts w:cs="Simplified Arabic" w:hint="cs"/>
                <w:sz w:val="28"/>
                <w:szCs w:val="28"/>
                <w:rtl/>
              </w:rPr>
              <w:t>97%</w:t>
            </w:r>
          </w:p>
        </w:tc>
      </w:tr>
    </w:tbl>
    <w:p w:rsidR="00C05C8C" w:rsidRDefault="00C05C8C" w:rsidP="00C05C8C">
      <w:pPr>
        <w:spacing w:line="360" w:lineRule="auto"/>
        <w:jc w:val="both"/>
        <w:rPr>
          <w:rFonts w:cs="Arabic Transparent" w:hint="cs"/>
          <w:sz w:val="28"/>
          <w:szCs w:val="28"/>
          <w:rtl/>
        </w:rPr>
      </w:pPr>
    </w:p>
    <w:p w:rsidR="00C05C8C" w:rsidRPr="00054571" w:rsidRDefault="00C05C8C" w:rsidP="00C05C8C">
      <w:pPr>
        <w:spacing w:line="360" w:lineRule="auto"/>
        <w:jc w:val="both"/>
        <w:rPr>
          <w:rFonts w:cs="Arabic Transparent" w:hint="cs"/>
          <w:sz w:val="28"/>
          <w:szCs w:val="28"/>
          <w:rtl/>
        </w:rPr>
      </w:pPr>
    </w:p>
    <w:p w:rsidR="00C05C8C" w:rsidRDefault="00C05C8C" w:rsidP="00C05C8C">
      <w:pPr>
        <w:spacing w:line="360" w:lineRule="auto"/>
        <w:jc w:val="both"/>
        <w:rPr>
          <w:rFonts w:cs="Simplified Arabic" w:hint="cs"/>
          <w:sz w:val="28"/>
          <w:szCs w:val="28"/>
          <w:rtl/>
        </w:rPr>
      </w:pPr>
      <w:r w:rsidRPr="006F6C93">
        <w:rPr>
          <w:rFonts w:cs="Simplified Arabic" w:hint="cs"/>
          <w:sz w:val="28"/>
          <w:szCs w:val="28"/>
          <w:rtl/>
        </w:rPr>
        <w:t>وأما الفقرات التي كان الاهتمام بها متدنيا وحصلت على أدنى أوزان نسبية فتظهر في الجدول رقم (10) الآتي:</w:t>
      </w:r>
    </w:p>
    <w:p w:rsidR="00C05C8C" w:rsidRDefault="00C05C8C" w:rsidP="00C05C8C">
      <w:pPr>
        <w:spacing w:line="360" w:lineRule="auto"/>
        <w:jc w:val="both"/>
        <w:rPr>
          <w:rFonts w:cs="Simplified Arabic" w:hint="cs"/>
          <w:sz w:val="28"/>
          <w:szCs w:val="28"/>
          <w:rtl/>
        </w:rPr>
      </w:pPr>
    </w:p>
    <w:p w:rsidR="00C05C8C" w:rsidRDefault="00C05C8C" w:rsidP="00C05C8C">
      <w:pPr>
        <w:spacing w:line="360" w:lineRule="auto"/>
        <w:jc w:val="both"/>
        <w:rPr>
          <w:rFonts w:cs="Simplified Arabic" w:hint="cs"/>
          <w:sz w:val="28"/>
          <w:szCs w:val="28"/>
          <w:rtl/>
        </w:rPr>
      </w:pPr>
    </w:p>
    <w:p w:rsidR="00C05C8C" w:rsidRPr="006F6C93" w:rsidRDefault="00C05C8C" w:rsidP="00C05C8C">
      <w:pPr>
        <w:spacing w:line="360" w:lineRule="auto"/>
        <w:jc w:val="both"/>
        <w:rPr>
          <w:rFonts w:cs="Simplified Arabic" w:hint="cs"/>
          <w:sz w:val="28"/>
          <w:szCs w:val="28"/>
          <w:rtl/>
        </w:rPr>
      </w:pPr>
      <w:r w:rsidRPr="006F6C93">
        <w:rPr>
          <w:rFonts w:cs="Simplified Arabic" w:hint="cs"/>
          <w:sz w:val="28"/>
          <w:szCs w:val="28"/>
          <w:rtl/>
        </w:rPr>
        <w:t>جدول رقم ( 10 ): الفقرات التي حصلت على أدنى أوزان نسبية:</w:t>
      </w:r>
    </w:p>
    <w:tbl>
      <w:tblPr>
        <w:bidiVisual/>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8"/>
        <w:gridCol w:w="5198"/>
        <w:gridCol w:w="2410"/>
        <w:gridCol w:w="992"/>
      </w:tblGrid>
      <w:tr w:rsidR="00C05C8C" w:rsidRPr="006F6C93" w:rsidTr="009951EB">
        <w:trPr>
          <w:trHeight w:val="358"/>
        </w:trPr>
        <w:tc>
          <w:tcPr>
            <w:tcW w:w="968" w:type="dxa"/>
          </w:tcPr>
          <w:p w:rsidR="00C05C8C" w:rsidRPr="006F6C93" w:rsidRDefault="00C05C8C" w:rsidP="009951EB">
            <w:pPr>
              <w:spacing w:line="360" w:lineRule="auto"/>
              <w:jc w:val="center"/>
              <w:rPr>
                <w:rFonts w:cs="Simplified Arabic" w:hint="cs"/>
                <w:sz w:val="28"/>
                <w:szCs w:val="28"/>
                <w:rtl/>
              </w:rPr>
            </w:pPr>
            <w:r w:rsidRPr="006F6C93">
              <w:rPr>
                <w:rFonts w:cs="Simplified Arabic" w:hint="cs"/>
                <w:sz w:val="28"/>
                <w:szCs w:val="28"/>
                <w:rtl/>
              </w:rPr>
              <w:t>الترتيب</w:t>
            </w:r>
          </w:p>
        </w:tc>
        <w:tc>
          <w:tcPr>
            <w:tcW w:w="5198" w:type="dxa"/>
          </w:tcPr>
          <w:p w:rsidR="00C05C8C" w:rsidRPr="006F6C93" w:rsidRDefault="00C05C8C" w:rsidP="009951EB">
            <w:pPr>
              <w:spacing w:line="360" w:lineRule="auto"/>
              <w:jc w:val="center"/>
              <w:rPr>
                <w:rFonts w:cs="Simplified Arabic" w:hint="cs"/>
                <w:sz w:val="28"/>
                <w:szCs w:val="28"/>
                <w:rtl/>
              </w:rPr>
            </w:pPr>
            <w:r w:rsidRPr="006F6C93">
              <w:rPr>
                <w:rFonts w:cs="Simplified Arabic" w:hint="cs"/>
                <w:sz w:val="28"/>
                <w:szCs w:val="28"/>
                <w:rtl/>
              </w:rPr>
              <w:t>الفقرة</w:t>
            </w:r>
          </w:p>
        </w:tc>
        <w:tc>
          <w:tcPr>
            <w:tcW w:w="2410" w:type="dxa"/>
          </w:tcPr>
          <w:p w:rsidR="00C05C8C" w:rsidRPr="006F6C93" w:rsidRDefault="00C05C8C" w:rsidP="009951EB">
            <w:pPr>
              <w:spacing w:line="360" w:lineRule="auto"/>
              <w:jc w:val="center"/>
              <w:rPr>
                <w:rFonts w:cs="Simplified Arabic" w:hint="cs"/>
                <w:sz w:val="28"/>
                <w:szCs w:val="28"/>
                <w:rtl/>
              </w:rPr>
            </w:pPr>
            <w:r w:rsidRPr="006F6C93">
              <w:rPr>
                <w:rFonts w:cs="Simplified Arabic" w:hint="cs"/>
                <w:sz w:val="28"/>
                <w:szCs w:val="28"/>
                <w:rtl/>
              </w:rPr>
              <w:t>المجال</w:t>
            </w:r>
          </w:p>
        </w:tc>
        <w:tc>
          <w:tcPr>
            <w:tcW w:w="992" w:type="dxa"/>
          </w:tcPr>
          <w:p w:rsidR="00C05C8C" w:rsidRPr="006F6C93" w:rsidRDefault="00C05C8C" w:rsidP="009951EB">
            <w:pPr>
              <w:spacing w:line="360" w:lineRule="auto"/>
              <w:jc w:val="center"/>
              <w:rPr>
                <w:rFonts w:cs="Simplified Arabic" w:hint="cs"/>
                <w:sz w:val="28"/>
                <w:szCs w:val="28"/>
                <w:rtl/>
              </w:rPr>
            </w:pPr>
            <w:r w:rsidRPr="006F6C93">
              <w:rPr>
                <w:rFonts w:cs="Simplified Arabic" w:hint="cs"/>
                <w:sz w:val="28"/>
                <w:szCs w:val="28"/>
                <w:rtl/>
              </w:rPr>
              <w:t>الوزن النسبي</w:t>
            </w:r>
          </w:p>
        </w:tc>
      </w:tr>
      <w:tr w:rsidR="00C05C8C" w:rsidRPr="006F6C93" w:rsidTr="009951EB">
        <w:trPr>
          <w:trHeight w:val="375"/>
        </w:trPr>
        <w:tc>
          <w:tcPr>
            <w:tcW w:w="968" w:type="dxa"/>
          </w:tcPr>
          <w:p w:rsidR="00C05C8C" w:rsidRPr="006F6C93" w:rsidRDefault="00C05C8C" w:rsidP="009951EB">
            <w:pPr>
              <w:spacing w:line="360" w:lineRule="auto"/>
              <w:jc w:val="center"/>
              <w:rPr>
                <w:rFonts w:cs="Simplified Arabic" w:hint="cs"/>
                <w:sz w:val="28"/>
                <w:szCs w:val="28"/>
                <w:rtl/>
              </w:rPr>
            </w:pPr>
            <w:r w:rsidRPr="006F6C93">
              <w:rPr>
                <w:rFonts w:cs="Simplified Arabic" w:hint="cs"/>
                <w:sz w:val="28"/>
                <w:szCs w:val="28"/>
                <w:rtl/>
              </w:rPr>
              <w:lastRenderedPageBreak/>
              <w:t>21</w:t>
            </w:r>
          </w:p>
        </w:tc>
        <w:tc>
          <w:tcPr>
            <w:tcW w:w="5198" w:type="dxa"/>
          </w:tcPr>
          <w:p w:rsidR="00C05C8C" w:rsidRPr="006F6C93" w:rsidRDefault="00C05C8C" w:rsidP="009951EB">
            <w:pPr>
              <w:spacing w:line="360" w:lineRule="auto"/>
              <w:jc w:val="both"/>
              <w:rPr>
                <w:rFonts w:cs="Simplified Arabic" w:hint="cs"/>
                <w:rtl/>
              </w:rPr>
            </w:pPr>
            <w:r w:rsidRPr="006F6C93">
              <w:rPr>
                <w:rFonts w:cs="Simplified Arabic" w:hint="cs"/>
                <w:rtl/>
              </w:rPr>
              <w:t>توفر لنا دار المسنين الكتب اللازم</w:t>
            </w:r>
            <w:r w:rsidRPr="006F6C93">
              <w:rPr>
                <w:rFonts w:cs="Simplified Arabic" w:hint="eastAsia"/>
                <w:rtl/>
              </w:rPr>
              <w:t>ة</w:t>
            </w:r>
            <w:r w:rsidRPr="006F6C93">
              <w:rPr>
                <w:rFonts w:cs="Simplified Arabic" w:hint="cs"/>
                <w:rtl/>
              </w:rPr>
              <w:t xml:space="preserve"> للمطالعة  </w:t>
            </w:r>
          </w:p>
        </w:tc>
        <w:tc>
          <w:tcPr>
            <w:tcW w:w="2410" w:type="dxa"/>
          </w:tcPr>
          <w:p w:rsidR="00C05C8C" w:rsidRPr="006F6C93" w:rsidRDefault="00C05C8C" w:rsidP="009951EB">
            <w:pPr>
              <w:spacing w:line="360" w:lineRule="auto"/>
              <w:jc w:val="both"/>
              <w:rPr>
                <w:rFonts w:cs="Simplified Arabic" w:hint="cs"/>
                <w:rtl/>
              </w:rPr>
            </w:pPr>
            <w:r w:rsidRPr="006F6C93">
              <w:rPr>
                <w:rFonts w:cs="Simplified Arabic" w:hint="cs"/>
                <w:rtl/>
              </w:rPr>
              <w:t>وسائل الترفيه والتثقيف</w:t>
            </w:r>
          </w:p>
        </w:tc>
        <w:tc>
          <w:tcPr>
            <w:tcW w:w="992" w:type="dxa"/>
          </w:tcPr>
          <w:p w:rsidR="00C05C8C" w:rsidRPr="006F6C93" w:rsidRDefault="00C05C8C" w:rsidP="009951EB">
            <w:pPr>
              <w:spacing w:line="360" w:lineRule="auto"/>
              <w:jc w:val="both"/>
              <w:rPr>
                <w:rFonts w:cs="Simplified Arabic" w:hint="cs"/>
                <w:sz w:val="28"/>
                <w:szCs w:val="28"/>
                <w:rtl/>
              </w:rPr>
            </w:pPr>
            <w:r w:rsidRPr="006F6C93">
              <w:rPr>
                <w:rFonts w:cs="Simplified Arabic" w:hint="cs"/>
                <w:sz w:val="28"/>
                <w:szCs w:val="28"/>
                <w:rtl/>
              </w:rPr>
              <w:t>58%</w:t>
            </w:r>
          </w:p>
        </w:tc>
      </w:tr>
      <w:tr w:rsidR="00C05C8C" w:rsidRPr="006F6C93" w:rsidTr="009951EB">
        <w:trPr>
          <w:trHeight w:val="375"/>
        </w:trPr>
        <w:tc>
          <w:tcPr>
            <w:tcW w:w="968" w:type="dxa"/>
          </w:tcPr>
          <w:p w:rsidR="00C05C8C" w:rsidRPr="006F6C93" w:rsidRDefault="00C05C8C" w:rsidP="009951EB">
            <w:pPr>
              <w:spacing w:line="360" w:lineRule="auto"/>
              <w:jc w:val="center"/>
              <w:rPr>
                <w:rFonts w:cs="Simplified Arabic" w:hint="cs"/>
                <w:sz w:val="28"/>
                <w:szCs w:val="28"/>
                <w:rtl/>
              </w:rPr>
            </w:pPr>
            <w:r w:rsidRPr="006F6C93">
              <w:rPr>
                <w:rFonts w:cs="Simplified Arabic" w:hint="cs"/>
                <w:sz w:val="28"/>
                <w:szCs w:val="28"/>
                <w:rtl/>
              </w:rPr>
              <w:t>22</w:t>
            </w:r>
          </w:p>
        </w:tc>
        <w:tc>
          <w:tcPr>
            <w:tcW w:w="5198" w:type="dxa"/>
          </w:tcPr>
          <w:p w:rsidR="00C05C8C" w:rsidRPr="006F6C93" w:rsidRDefault="00C05C8C" w:rsidP="009951EB">
            <w:pPr>
              <w:spacing w:line="360" w:lineRule="auto"/>
              <w:jc w:val="both"/>
              <w:rPr>
                <w:rFonts w:cs="Simplified Arabic" w:hint="cs"/>
                <w:rtl/>
              </w:rPr>
            </w:pPr>
            <w:r w:rsidRPr="006F6C93">
              <w:rPr>
                <w:rFonts w:cs="Simplified Arabic" w:hint="cs"/>
                <w:rtl/>
              </w:rPr>
              <w:t>ترتب لنا رحلا</w:t>
            </w:r>
            <w:r w:rsidRPr="006F6C93">
              <w:rPr>
                <w:rFonts w:cs="Simplified Arabic" w:hint="eastAsia"/>
                <w:rtl/>
              </w:rPr>
              <w:t>ت</w:t>
            </w:r>
            <w:r w:rsidRPr="006F6C93">
              <w:rPr>
                <w:rFonts w:cs="Simplified Arabic" w:hint="cs"/>
                <w:rtl/>
              </w:rPr>
              <w:t xml:space="preserve"> لاماكن العبادة والأماكن الأثرية  دار المسنين</w:t>
            </w:r>
          </w:p>
        </w:tc>
        <w:tc>
          <w:tcPr>
            <w:tcW w:w="2410" w:type="dxa"/>
          </w:tcPr>
          <w:p w:rsidR="00C05C8C" w:rsidRPr="006F6C93" w:rsidRDefault="00C05C8C" w:rsidP="009951EB">
            <w:pPr>
              <w:spacing w:line="360" w:lineRule="auto"/>
              <w:jc w:val="both"/>
              <w:rPr>
                <w:rFonts w:cs="Simplified Arabic" w:hint="cs"/>
                <w:rtl/>
              </w:rPr>
            </w:pPr>
            <w:r w:rsidRPr="006F6C93">
              <w:rPr>
                <w:rFonts w:cs="Simplified Arabic" w:hint="cs"/>
                <w:rtl/>
              </w:rPr>
              <w:t>وسائل الترفيه والتثقيف</w:t>
            </w:r>
          </w:p>
        </w:tc>
        <w:tc>
          <w:tcPr>
            <w:tcW w:w="992" w:type="dxa"/>
          </w:tcPr>
          <w:p w:rsidR="00C05C8C" w:rsidRPr="006F6C93" w:rsidRDefault="00C05C8C" w:rsidP="009951EB">
            <w:pPr>
              <w:spacing w:line="360" w:lineRule="auto"/>
              <w:jc w:val="both"/>
              <w:rPr>
                <w:rFonts w:cs="Simplified Arabic" w:hint="cs"/>
                <w:sz w:val="28"/>
                <w:szCs w:val="28"/>
                <w:rtl/>
              </w:rPr>
            </w:pPr>
            <w:r w:rsidRPr="006F6C93">
              <w:rPr>
                <w:rFonts w:cs="Simplified Arabic" w:hint="cs"/>
                <w:sz w:val="28"/>
                <w:szCs w:val="28"/>
                <w:rtl/>
              </w:rPr>
              <w:t>54%</w:t>
            </w:r>
          </w:p>
        </w:tc>
      </w:tr>
      <w:tr w:rsidR="00C05C8C" w:rsidRPr="006F6C93" w:rsidTr="009951EB">
        <w:trPr>
          <w:trHeight w:val="375"/>
        </w:trPr>
        <w:tc>
          <w:tcPr>
            <w:tcW w:w="968" w:type="dxa"/>
          </w:tcPr>
          <w:p w:rsidR="00C05C8C" w:rsidRPr="006F6C93" w:rsidRDefault="00C05C8C" w:rsidP="009951EB">
            <w:pPr>
              <w:spacing w:line="360" w:lineRule="auto"/>
              <w:jc w:val="center"/>
              <w:rPr>
                <w:rFonts w:cs="Simplified Arabic" w:hint="cs"/>
                <w:sz w:val="28"/>
                <w:szCs w:val="28"/>
                <w:rtl/>
              </w:rPr>
            </w:pPr>
            <w:r w:rsidRPr="006F6C93">
              <w:rPr>
                <w:rFonts w:cs="Simplified Arabic" w:hint="cs"/>
                <w:sz w:val="28"/>
                <w:szCs w:val="28"/>
                <w:rtl/>
              </w:rPr>
              <w:t>23</w:t>
            </w:r>
          </w:p>
        </w:tc>
        <w:tc>
          <w:tcPr>
            <w:tcW w:w="5198" w:type="dxa"/>
          </w:tcPr>
          <w:p w:rsidR="00C05C8C" w:rsidRPr="006F6C93" w:rsidRDefault="00C05C8C" w:rsidP="009951EB">
            <w:pPr>
              <w:spacing w:line="360" w:lineRule="auto"/>
              <w:jc w:val="both"/>
              <w:rPr>
                <w:rFonts w:cs="Simplified Arabic" w:hint="cs"/>
                <w:rtl/>
              </w:rPr>
            </w:pPr>
            <w:r w:rsidRPr="006F6C93">
              <w:rPr>
                <w:rFonts w:cs="Simplified Arabic" w:hint="cs"/>
                <w:rtl/>
              </w:rPr>
              <w:t>توفر لنا دار المسنين الظروف المناسبة للصيام</w:t>
            </w:r>
          </w:p>
        </w:tc>
        <w:tc>
          <w:tcPr>
            <w:tcW w:w="2410" w:type="dxa"/>
          </w:tcPr>
          <w:p w:rsidR="00C05C8C" w:rsidRPr="006F6C93" w:rsidRDefault="00C05C8C" w:rsidP="009951EB">
            <w:pPr>
              <w:spacing w:line="360" w:lineRule="auto"/>
              <w:jc w:val="both"/>
              <w:rPr>
                <w:rFonts w:cs="Simplified Arabic" w:hint="cs"/>
                <w:rtl/>
              </w:rPr>
            </w:pPr>
            <w:r w:rsidRPr="006F6C93">
              <w:rPr>
                <w:rFonts w:cs="Simplified Arabic" w:hint="cs"/>
                <w:rtl/>
              </w:rPr>
              <w:t>تسهيلات العبادة</w:t>
            </w:r>
          </w:p>
        </w:tc>
        <w:tc>
          <w:tcPr>
            <w:tcW w:w="992" w:type="dxa"/>
          </w:tcPr>
          <w:p w:rsidR="00C05C8C" w:rsidRPr="006F6C93" w:rsidRDefault="00C05C8C" w:rsidP="009951EB">
            <w:pPr>
              <w:spacing w:line="360" w:lineRule="auto"/>
              <w:jc w:val="both"/>
              <w:rPr>
                <w:rFonts w:cs="Simplified Arabic" w:hint="cs"/>
                <w:sz w:val="28"/>
                <w:szCs w:val="28"/>
                <w:rtl/>
              </w:rPr>
            </w:pPr>
            <w:r w:rsidRPr="006F6C93">
              <w:rPr>
                <w:rFonts w:cs="Simplified Arabic" w:hint="cs"/>
                <w:sz w:val="28"/>
                <w:szCs w:val="28"/>
                <w:rtl/>
              </w:rPr>
              <w:t>52%</w:t>
            </w:r>
          </w:p>
        </w:tc>
      </w:tr>
      <w:tr w:rsidR="00C05C8C" w:rsidRPr="006F6C93" w:rsidTr="009951EB">
        <w:trPr>
          <w:trHeight w:val="375"/>
        </w:trPr>
        <w:tc>
          <w:tcPr>
            <w:tcW w:w="968" w:type="dxa"/>
          </w:tcPr>
          <w:p w:rsidR="00C05C8C" w:rsidRPr="006F6C93" w:rsidRDefault="00C05C8C" w:rsidP="009951EB">
            <w:pPr>
              <w:spacing w:line="360" w:lineRule="auto"/>
              <w:jc w:val="center"/>
              <w:rPr>
                <w:rFonts w:cs="Simplified Arabic" w:hint="cs"/>
                <w:sz w:val="28"/>
                <w:szCs w:val="28"/>
                <w:rtl/>
              </w:rPr>
            </w:pPr>
            <w:r w:rsidRPr="006F6C93">
              <w:rPr>
                <w:rFonts w:cs="Simplified Arabic" w:hint="cs"/>
                <w:sz w:val="28"/>
                <w:szCs w:val="28"/>
                <w:rtl/>
              </w:rPr>
              <w:t>24</w:t>
            </w:r>
          </w:p>
        </w:tc>
        <w:tc>
          <w:tcPr>
            <w:tcW w:w="5198" w:type="dxa"/>
          </w:tcPr>
          <w:p w:rsidR="00C05C8C" w:rsidRPr="006F6C93" w:rsidRDefault="00C05C8C" w:rsidP="009951EB">
            <w:pPr>
              <w:spacing w:line="360" w:lineRule="auto"/>
              <w:jc w:val="both"/>
              <w:rPr>
                <w:rFonts w:cs="Simplified Arabic" w:hint="cs"/>
                <w:rtl/>
              </w:rPr>
            </w:pPr>
            <w:r w:rsidRPr="006F6C93">
              <w:rPr>
                <w:rFonts w:cs="Simplified Arabic" w:hint="cs"/>
                <w:rtl/>
              </w:rPr>
              <w:t xml:space="preserve">توفر لنا دار المسنين طبيبا متفرغا للعناية بنا </w:t>
            </w:r>
          </w:p>
        </w:tc>
        <w:tc>
          <w:tcPr>
            <w:tcW w:w="2410" w:type="dxa"/>
          </w:tcPr>
          <w:p w:rsidR="00C05C8C" w:rsidRPr="006F6C93" w:rsidRDefault="00C05C8C" w:rsidP="009951EB">
            <w:pPr>
              <w:spacing w:line="360" w:lineRule="auto"/>
              <w:jc w:val="both"/>
              <w:rPr>
                <w:rFonts w:cs="Simplified Arabic" w:hint="cs"/>
                <w:rtl/>
              </w:rPr>
            </w:pPr>
            <w:r w:rsidRPr="006F6C93">
              <w:rPr>
                <w:rFonts w:cs="Simplified Arabic" w:hint="cs"/>
                <w:rtl/>
              </w:rPr>
              <w:t>الخدمات الصحية</w:t>
            </w:r>
          </w:p>
        </w:tc>
        <w:tc>
          <w:tcPr>
            <w:tcW w:w="992" w:type="dxa"/>
          </w:tcPr>
          <w:p w:rsidR="00C05C8C" w:rsidRPr="006F6C93" w:rsidRDefault="00C05C8C" w:rsidP="009951EB">
            <w:pPr>
              <w:spacing w:line="360" w:lineRule="auto"/>
              <w:jc w:val="both"/>
              <w:rPr>
                <w:rFonts w:cs="Simplified Arabic" w:hint="cs"/>
                <w:sz w:val="28"/>
                <w:szCs w:val="28"/>
                <w:rtl/>
              </w:rPr>
            </w:pPr>
            <w:r w:rsidRPr="006F6C93">
              <w:rPr>
                <w:rFonts w:cs="Simplified Arabic" w:hint="cs"/>
                <w:sz w:val="28"/>
                <w:szCs w:val="28"/>
                <w:rtl/>
              </w:rPr>
              <w:t>51%</w:t>
            </w:r>
          </w:p>
        </w:tc>
      </w:tr>
      <w:tr w:rsidR="00C05C8C" w:rsidRPr="006F6C93" w:rsidTr="009951EB">
        <w:trPr>
          <w:trHeight w:val="375"/>
        </w:trPr>
        <w:tc>
          <w:tcPr>
            <w:tcW w:w="968" w:type="dxa"/>
          </w:tcPr>
          <w:p w:rsidR="00C05C8C" w:rsidRPr="006F6C93" w:rsidRDefault="00C05C8C" w:rsidP="009951EB">
            <w:pPr>
              <w:spacing w:line="360" w:lineRule="auto"/>
              <w:jc w:val="center"/>
              <w:rPr>
                <w:rFonts w:cs="Simplified Arabic" w:hint="cs"/>
                <w:sz w:val="28"/>
                <w:szCs w:val="28"/>
                <w:rtl/>
              </w:rPr>
            </w:pPr>
            <w:r w:rsidRPr="006F6C93">
              <w:rPr>
                <w:rFonts w:cs="Simplified Arabic" w:hint="cs"/>
                <w:sz w:val="28"/>
                <w:szCs w:val="28"/>
                <w:rtl/>
              </w:rPr>
              <w:t>25</w:t>
            </w:r>
          </w:p>
        </w:tc>
        <w:tc>
          <w:tcPr>
            <w:tcW w:w="5198" w:type="dxa"/>
          </w:tcPr>
          <w:p w:rsidR="00C05C8C" w:rsidRPr="006F6C93" w:rsidRDefault="00C05C8C" w:rsidP="009951EB">
            <w:pPr>
              <w:spacing w:line="360" w:lineRule="auto"/>
              <w:jc w:val="both"/>
              <w:rPr>
                <w:rFonts w:cs="Simplified Arabic" w:hint="cs"/>
                <w:rtl/>
              </w:rPr>
            </w:pPr>
            <w:r w:rsidRPr="006F6C93">
              <w:rPr>
                <w:rFonts w:cs="Simplified Arabic" w:hint="cs"/>
                <w:rtl/>
              </w:rPr>
              <w:t>وجودي في دار المسنين يسهم في تبصيري بأمور الدين</w:t>
            </w:r>
          </w:p>
        </w:tc>
        <w:tc>
          <w:tcPr>
            <w:tcW w:w="2410" w:type="dxa"/>
          </w:tcPr>
          <w:p w:rsidR="00C05C8C" w:rsidRPr="006F6C93" w:rsidRDefault="00C05C8C" w:rsidP="009951EB">
            <w:pPr>
              <w:spacing w:line="360" w:lineRule="auto"/>
              <w:jc w:val="both"/>
              <w:rPr>
                <w:rFonts w:cs="Simplified Arabic" w:hint="cs"/>
                <w:rtl/>
              </w:rPr>
            </w:pPr>
            <w:r w:rsidRPr="006F6C93">
              <w:rPr>
                <w:rFonts w:cs="Simplified Arabic" w:hint="cs"/>
                <w:rtl/>
              </w:rPr>
              <w:t xml:space="preserve">تسهيلات العبادة </w:t>
            </w:r>
          </w:p>
        </w:tc>
        <w:tc>
          <w:tcPr>
            <w:tcW w:w="992" w:type="dxa"/>
          </w:tcPr>
          <w:p w:rsidR="00C05C8C" w:rsidRPr="006F6C93" w:rsidRDefault="00C05C8C" w:rsidP="009951EB">
            <w:pPr>
              <w:spacing w:line="360" w:lineRule="auto"/>
              <w:jc w:val="both"/>
              <w:rPr>
                <w:rFonts w:cs="Simplified Arabic" w:hint="cs"/>
                <w:sz w:val="28"/>
                <w:szCs w:val="28"/>
                <w:rtl/>
              </w:rPr>
            </w:pPr>
            <w:r w:rsidRPr="006F6C93">
              <w:rPr>
                <w:rFonts w:cs="Simplified Arabic" w:hint="cs"/>
                <w:sz w:val="28"/>
                <w:szCs w:val="28"/>
                <w:rtl/>
              </w:rPr>
              <w:t>50%</w:t>
            </w:r>
          </w:p>
        </w:tc>
      </w:tr>
      <w:tr w:rsidR="00C05C8C" w:rsidRPr="006F6C93" w:rsidTr="009951EB">
        <w:trPr>
          <w:trHeight w:val="375"/>
        </w:trPr>
        <w:tc>
          <w:tcPr>
            <w:tcW w:w="968" w:type="dxa"/>
          </w:tcPr>
          <w:p w:rsidR="00C05C8C" w:rsidRPr="006F6C93" w:rsidRDefault="00C05C8C" w:rsidP="009951EB">
            <w:pPr>
              <w:spacing w:line="360" w:lineRule="auto"/>
              <w:jc w:val="center"/>
              <w:rPr>
                <w:rFonts w:cs="Simplified Arabic" w:hint="cs"/>
                <w:sz w:val="28"/>
                <w:szCs w:val="28"/>
                <w:rtl/>
              </w:rPr>
            </w:pPr>
            <w:r w:rsidRPr="006F6C93">
              <w:rPr>
                <w:rFonts w:cs="Simplified Arabic" w:hint="cs"/>
                <w:sz w:val="28"/>
                <w:szCs w:val="28"/>
                <w:rtl/>
              </w:rPr>
              <w:t>26</w:t>
            </w:r>
          </w:p>
        </w:tc>
        <w:tc>
          <w:tcPr>
            <w:tcW w:w="5198" w:type="dxa"/>
          </w:tcPr>
          <w:p w:rsidR="00C05C8C" w:rsidRPr="006F6C93" w:rsidRDefault="00C05C8C" w:rsidP="009951EB">
            <w:pPr>
              <w:spacing w:line="360" w:lineRule="auto"/>
              <w:jc w:val="both"/>
              <w:rPr>
                <w:rFonts w:cs="Simplified Arabic" w:hint="cs"/>
                <w:rtl/>
              </w:rPr>
            </w:pPr>
            <w:r w:rsidRPr="006F6C93">
              <w:rPr>
                <w:rFonts w:cs="Simplified Arabic" w:hint="cs"/>
                <w:rtl/>
              </w:rPr>
              <w:t xml:space="preserve">أقوم بأداء الصلوات في أوقاتها بانتظام ويسر </w:t>
            </w:r>
          </w:p>
        </w:tc>
        <w:tc>
          <w:tcPr>
            <w:tcW w:w="2410" w:type="dxa"/>
          </w:tcPr>
          <w:p w:rsidR="00C05C8C" w:rsidRPr="006F6C93" w:rsidRDefault="00C05C8C" w:rsidP="009951EB">
            <w:pPr>
              <w:spacing w:line="360" w:lineRule="auto"/>
              <w:jc w:val="both"/>
              <w:rPr>
                <w:rFonts w:cs="Simplified Arabic" w:hint="cs"/>
                <w:rtl/>
              </w:rPr>
            </w:pPr>
            <w:r w:rsidRPr="006F6C93">
              <w:rPr>
                <w:rFonts w:cs="Simplified Arabic" w:hint="cs"/>
                <w:rtl/>
              </w:rPr>
              <w:t>تسهيلات العبادة</w:t>
            </w:r>
          </w:p>
        </w:tc>
        <w:tc>
          <w:tcPr>
            <w:tcW w:w="992" w:type="dxa"/>
          </w:tcPr>
          <w:p w:rsidR="00C05C8C" w:rsidRPr="006F6C93" w:rsidRDefault="00C05C8C" w:rsidP="009951EB">
            <w:pPr>
              <w:spacing w:line="360" w:lineRule="auto"/>
              <w:jc w:val="both"/>
              <w:rPr>
                <w:rFonts w:cs="Simplified Arabic" w:hint="cs"/>
                <w:sz w:val="28"/>
                <w:szCs w:val="28"/>
                <w:rtl/>
              </w:rPr>
            </w:pPr>
            <w:r w:rsidRPr="006F6C93">
              <w:rPr>
                <w:rFonts w:cs="Simplified Arabic" w:hint="cs"/>
                <w:sz w:val="28"/>
                <w:szCs w:val="28"/>
                <w:rtl/>
              </w:rPr>
              <w:t>49%</w:t>
            </w:r>
          </w:p>
        </w:tc>
      </w:tr>
      <w:tr w:rsidR="00C05C8C" w:rsidRPr="006F6C93" w:rsidTr="009951EB">
        <w:trPr>
          <w:trHeight w:val="375"/>
        </w:trPr>
        <w:tc>
          <w:tcPr>
            <w:tcW w:w="968" w:type="dxa"/>
          </w:tcPr>
          <w:p w:rsidR="00C05C8C" w:rsidRPr="006F6C93" w:rsidRDefault="00C05C8C" w:rsidP="009951EB">
            <w:pPr>
              <w:spacing w:line="360" w:lineRule="auto"/>
              <w:jc w:val="center"/>
              <w:rPr>
                <w:rFonts w:cs="Simplified Arabic" w:hint="cs"/>
                <w:sz w:val="28"/>
                <w:szCs w:val="28"/>
                <w:rtl/>
              </w:rPr>
            </w:pPr>
            <w:r w:rsidRPr="006F6C93">
              <w:rPr>
                <w:rFonts w:cs="Simplified Arabic" w:hint="cs"/>
                <w:sz w:val="28"/>
                <w:szCs w:val="28"/>
                <w:rtl/>
              </w:rPr>
              <w:t>26</w:t>
            </w:r>
          </w:p>
        </w:tc>
        <w:tc>
          <w:tcPr>
            <w:tcW w:w="5198" w:type="dxa"/>
          </w:tcPr>
          <w:p w:rsidR="00C05C8C" w:rsidRPr="006F6C93" w:rsidRDefault="00C05C8C" w:rsidP="009951EB">
            <w:pPr>
              <w:spacing w:line="360" w:lineRule="auto"/>
              <w:jc w:val="both"/>
              <w:rPr>
                <w:rFonts w:cs="Simplified Arabic" w:hint="cs"/>
                <w:rtl/>
              </w:rPr>
            </w:pPr>
            <w:r w:rsidRPr="006F6C93">
              <w:rPr>
                <w:rFonts w:cs="Simplified Arabic" w:hint="cs"/>
                <w:rtl/>
              </w:rPr>
              <w:t>ترتب زيارات دورية لأطباء مختصين في أمراض القلب والعيون</w:t>
            </w:r>
          </w:p>
        </w:tc>
        <w:tc>
          <w:tcPr>
            <w:tcW w:w="2410" w:type="dxa"/>
          </w:tcPr>
          <w:p w:rsidR="00C05C8C" w:rsidRPr="006F6C93" w:rsidRDefault="00C05C8C" w:rsidP="009951EB">
            <w:pPr>
              <w:spacing w:line="360" w:lineRule="auto"/>
              <w:jc w:val="both"/>
              <w:rPr>
                <w:rFonts w:cs="Simplified Arabic" w:hint="cs"/>
                <w:rtl/>
              </w:rPr>
            </w:pPr>
            <w:r w:rsidRPr="006F6C93">
              <w:rPr>
                <w:rFonts w:cs="Simplified Arabic" w:hint="cs"/>
                <w:rtl/>
              </w:rPr>
              <w:t xml:space="preserve">الخدمات الصحية </w:t>
            </w:r>
          </w:p>
        </w:tc>
        <w:tc>
          <w:tcPr>
            <w:tcW w:w="992" w:type="dxa"/>
          </w:tcPr>
          <w:p w:rsidR="00C05C8C" w:rsidRPr="006F6C93" w:rsidRDefault="00C05C8C" w:rsidP="009951EB">
            <w:pPr>
              <w:spacing w:line="360" w:lineRule="auto"/>
              <w:jc w:val="both"/>
              <w:rPr>
                <w:rFonts w:cs="Simplified Arabic" w:hint="cs"/>
                <w:sz w:val="28"/>
                <w:szCs w:val="28"/>
                <w:rtl/>
              </w:rPr>
            </w:pPr>
            <w:r w:rsidRPr="006F6C93">
              <w:rPr>
                <w:rFonts w:cs="Simplified Arabic" w:hint="cs"/>
                <w:sz w:val="28"/>
                <w:szCs w:val="28"/>
                <w:rtl/>
              </w:rPr>
              <w:t>49%</w:t>
            </w:r>
          </w:p>
        </w:tc>
      </w:tr>
      <w:tr w:rsidR="00C05C8C" w:rsidRPr="006F6C93" w:rsidTr="009951EB">
        <w:trPr>
          <w:trHeight w:val="375"/>
        </w:trPr>
        <w:tc>
          <w:tcPr>
            <w:tcW w:w="968" w:type="dxa"/>
          </w:tcPr>
          <w:p w:rsidR="00C05C8C" w:rsidRPr="006F6C93" w:rsidRDefault="00C05C8C" w:rsidP="009951EB">
            <w:pPr>
              <w:spacing w:line="360" w:lineRule="auto"/>
              <w:jc w:val="center"/>
              <w:rPr>
                <w:rFonts w:cs="Simplified Arabic" w:hint="cs"/>
                <w:sz w:val="28"/>
                <w:szCs w:val="28"/>
                <w:rtl/>
              </w:rPr>
            </w:pPr>
            <w:r w:rsidRPr="006F6C93">
              <w:rPr>
                <w:rFonts w:cs="Simplified Arabic" w:hint="cs"/>
                <w:sz w:val="28"/>
                <w:szCs w:val="28"/>
                <w:rtl/>
              </w:rPr>
              <w:t>27</w:t>
            </w:r>
          </w:p>
        </w:tc>
        <w:tc>
          <w:tcPr>
            <w:tcW w:w="5198" w:type="dxa"/>
          </w:tcPr>
          <w:p w:rsidR="00C05C8C" w:rsidRPr="006F6C93" w:rsidRDefault="00C05C8C" w:rsidP="009951EB">
            <w:pPr>
              <w:spacing w:line="360" w:lineRule="auto"/>
              <w:jc w:val="both"/>
              <w:rPr>
                <w:rFonts w:cs="Simplified Arabic" w:hint="cs"/>
                <w:rtl/>
              </w:rPr>
            </w:pPr>
            <w:r w:rsidRPr="006F6C93">
              <w:rPr>
                <w:rFonts w:cs="Simplified Arabic" w:hint="cs"/>
                <w:rtl/>
              </w:rPr>
              <w:t xml:space="preserve">توفر لنا دار المسنين الصحف اليومية والمجلات الدورية </w:t>
            </w:r>
          </w:p>
        </w:tc>
        <w:tc>
          <w:tcPr>
            <w:tcW w:w="2410" w:type="dxa"/>
          </w:tcPr>
          <w:p w:rsidR="00C05C8C" w:rsidRPr="006F6C93" w:rsidRDefault="00C05C8C" w:rsidP="009951EB">
            <w:pPr>
              <w:spacing w:line="360" w:lineRule="auto"/>
              <w:jc w:val="both"/>
              <w:rPr>
                <w:rFonts w:cs="Simplified Arabic" w:hint="cs"/>
                <w:rtl/>
              </w:rPr>
            </w:pPr>
            <w:r w:rsidRPr="006F6C93">
              <w:rPr>
                <w:rFonts w:cs="Simplified Arabic" w:hint="cs"/>
                <w:rtl/>
              </w:rPr>
              <w:t>وسائل الترفيه والتثقيف</w:t>
            </w:r>
          </w:p>
        </w:tc>
        <w:tc>
          <w:tcPr>
            <w:tcW w:w="992" w:type="dxa"/>
          </w:tcPr>
          <w:p w:rsidR="00C05C8C" w:rsidRPr="006F6C93" w:rsidRDefault="00C05C8C" w:rsidP="009951EB">
            <w:pPr>
              <w:spacing w:line="360" w:lineRule="auto"/>
              <w:jc w:val="both"/>
              <w:rPr>
                <w:rFonts w:cs="Simplified Arabic" w:hint="cs"/>
                <w:sz w:val="28"/>
                <w:szCs w:val="28"/>
                <w:rtl/>
              </w:rPr>
            </w:pPr>
            <w:r w:rsidRPr="006F6C93">
              <w:rPr>
                <w:rFonts w:cs="Simplified Arabic" w:hint="cs"/>
                <w:sz w:val="28"/>
                <w:szCs w:val="28"/>
                <w:rtl/>
              </w:rPr>
              <w:t>46%</w:t>
            </w:r>
          </w:p>
        </w:tc>
      </w:tr>
      <w:tr w:rsidR="00C05C8C" w:rsidRPr="006F6C93" w:rsidTr="009951EB">
        <w:trPr>
          <w:trHeight w:val="375"/>
        </w:trPr>
        <w:tc>
          <w:tcPr>
            <w:tcW w:w="968" w:type="dxa"/>
          </w:tcPr>
          <w:p w:rsidR="00C05C8C" w:rsidRPr="006F6C93" w:rsidRDefault="00C05C8C" w:rsidP="009951EB">
            <w:pPr>
              <w:spacing w:line="360" w:lineRule="auto"/>
              <w:jc w:val="center"/>
              <w:rPr>
                <w:rFonts w:cs="Simplified Arabic" w:hint="cs"/>
                <w:sz w:val="28"/>
                <w:szCs w:val="28"/>
                <w:rtl/>
              </w:rPr>
            </w:pPr>
            <w:r w:rsidRPr="006F6C93">
              <w:rPr>
                <w:rFonts w:cs="Simplified Arabic" w:hint="cs"/>
                <w:sz w:val="28"/>
                <w:szCs w:val="28"/>
                <w:rtl/>
              </w:rPr>
              <w:t>28</w:t>
            </w:r>
          </w:p>
        </w:tc>
        <w:tc>
          <w:tcPr>
            <w:tcW w:w="5198" w:type="dxa"/>
          </w:tcPr>
          <w:p w:rsidR="00C05C8C" w:rsidRPr="006F6C93" w:rsidRDefault="00C05C8C" w:rsidP="009951EB">
            <w:pPr>
              <w:spacing w:line="360" w:lineRule="auto"/>
              <w:jc w:val="both"/>
              <w:rPr>
                <w:rFonts w:cs="Simplified Arabic" w:hint="cs"/>
                <w:rtl/>
              </w:rPr>
            </w:pPr>
            <w:r w:rsidRPr="006F6C93">
              <w:rPr>
                <w:rFonts w:cs="Simplified Arabic" w:hint="cs"/>
                <w:rtl/>
              </w:rPr>
              <w:t xml:space="preserve">توفر لنا دار المسنين أجهزة رياضية مناسبة لتمرينات كبار السن </w:t>
            </w:r>
          </w:p>
        </w:tc>
        <w:tc>
          <w:tcPr>
            <w:tcW w:w="2410" w:type="dxa"/>
          </w:tcPr>
          <w:p w:rsidR="00C05C8C" w:rsidRPr="006F6C93" w:rsidRDefault="00C05C8C" w:rsidP="009951EB">
            <w:pPr>
              <w:spacing w:line="360" w:lineRule="auto"/>
              <w:jc w:val="both"/>
              <w:rPr>
                <w:rFonts w:cs="Simplified Arabic" w:hint="cs"/>
                <w:rtl/>
              </w:rPr>
            </w:pPr>
            <w:r w:rsidRPr="006F6C93">
              <w:rPr>
                <w:rFonts w:cs="Simplified Arabic" w:hint="cs"/>
                <w:rtl/>
              </w:rPr>
              <w:t>وسائل الترفيه والتثقيف</w:t>
            </w:r>
          </w:p>
        </w:tc>
        <w:tc>
          <w:tcPr>
            <w:tcW w:w="992" w:type="dxa"/>
          </w:tcPr>
          <w:p w:rsidR="00C05C8C" w:rsidRPr="006F6C93" w:rsidRDefault="00C05C8C" w:rsidP="009951EB">
            <w:pPr>
              <w:spacing w:line="360" w:lineRule="auto"/>
              <w:jc w:val="both"/>
              <w:rPr>
                <w:rFonts w:cs="Simplified Arabic" w:hint="cs"/>
                <w:sz w:val="28"/>
                <w:szCs w:val="28"/>
                <w:rtl/>
              </w:rPr>
            </w:pPr>
            <w:r w:rsidRPr="006F6C93">
              <w:rPr>
                <w:rFonts w:cs="Simplified Arabic" w:hint="cs"/>
                <w:sz w:val="28"/>
                <w:szCs w:val="28"/>
                <w:rtl/>
              </w:rPr>
              <w:t>41%</w:t>
            </w:r>
          </w:p>
        </w:tc>
      </w:tr>
      <w:tr w:rsidR="00C05C8C" w:rsidRPr="006F6C93" w:rsidTr="009951EB">
        <w:trPr>
          <w:trHeight w:val="375"/>
        </w:trPr>
        <w:tc>
          <w:tcPr>
            <w:tcW w:w="968" w:type="dxa"/>
          </w:tcPr>
          <w:p w:rsidR="00C05C8C" w:rsidRPr="006F6C93" w:rsidRDefault="00C05C8C" w:rsidP="009951EB">
            <w:pPr>
              <w:spacing w:line="360" w:lineRule="auto"/>
              <w:jc w:val="center"/>
              <w:rPr>
                <w:rFonts w:cs="Simplified Arabic" w:hint="cs"/>
                <w:sz w:val="28"/>
                <w:szCs w:val="28"/>
                <w:rtl/>
              </w:rPr>
            </w:pPr>
            <w:r w:rsidRPr="006F6C93">
              <w:rPr>
                <w:rFonts w:cs="Simplified Arabic" w:hint="cs"/>
                <w:sz w:val="28"/>
                <w:szCs w:val="28"/>
                <w:rtl/>
              </w:rPr>
              <w:t>29</w:t>
            </w:r>
          </w:p>
        </w:tc>
        <w:tc>
          <w:tcPr>
            <w:tcW w:w="5198" w:type="dxa"/>
          </w:tcPr>
          <w:p w:rsidR="00C05C8C" w:rsidRPr="006F6C93" w:rsidRDefault="00C05C8C" w:rsidP="009951EB">
            <w:pPr>
              <w:spacing w:line="360" w:lineRule="auto"/>
              <w:jc w:val="both"/>
              <w:rPr>
                <w:rFonts w:cs="Simplified Arabic" w:hint="cs"/>
                <w:rtl/>
              </w:rPr>
            </w:pPr>
            <w:r w:rsidRPr="006F6C93">
              <w:rPr>
                <w:rFonts w:cs="Simplified Arabic" w:hint="cs"/>
                <w:rtl/>
              </w:rPr>
              <w:t>تيسر دار المسنين للقادرين منا للذهاب لأداء صلاة الجمعة في المسجد قريب أسبوعيا</w:t>
            </w:r>
          </w:p>
        </w:tc>
        <w:tc>
          <w:tcPr>
            <w:tcW w:w="2410" w:type="dxa"/>
          </w:tcPr>
          <w:p w:rsidR="00C05C8C" w:rsidRPr="006F6C93" w:rsidRDefault="00C05C8C" w:rsidP="009951EB">
            <w:pPr>
              <w:spacing w:line="360" w:lineRule="auto"/>
              <w:jc w:val="both"/>
              <w:rPr>
                <w:rFonts w:cs="Simplified Arabic" w:hint="cs"/>
                <w:rtl/>
              </w:rPr>
            </w:pPr>
            <w:r w:rsidRPr="006F6C93">
              <w:rPr>
                <w:rFonts w:cs="Simplified Arabic" w:hint="cs"/>
                <w:rtl/>
              </w:rPr>
              <w:t>تسهيلات العبادة</w:t>
            </w:r>
          </w:p>
        </w:tc>
        <w:tc>
          <w:tcPr>
            <w:tcW w:w="992" w:type="dxa"/>
          </w:tcPr>
          <w:p w:rsidR="00C05C8C" w:rsidRPr="006F6C93" w:rsidRDefault="00C05C8C" w:rsidP="009951EB">
            <w:pPr>
              <w:spacing w:line="360" w:lineRule="auto"/>
              <w:jc w:val="both"/>
              <w:rPr>
                <w:rFonts w:cs="Simplified Arabic" w:hint="cs"/>
                <w:sz w:val="28"/>
                <w:szCs w:val="28"/>
                <w:rtl/>
              </w:rPr>
            </w:pPr>
            <w:r w:rsidRPr="006F6C93">
              <w:rPr>
                <w:rFonts w:cs="Simplified Arabic" w:hint="cs"/>
                <w:sz w:val="28"/>
                <w:szCs w:val="28"/>
                <w:rtl/>
              </w:rPr>
              <w:t>35%</w:t>
            </w:r>
          </w:p>
        </w:tc>
      </w:tr>
    </w:tbl>
    <w:p w:rsidR="00C05C8C" w:rsidRDefault="00C05C8C" w:rsidP="00C05C8C">
      <w:pPr>
        <w:spacing w:line="360" w:lineRule="auto"/>
        <w:jc w:val="center"/>
        <w:rPr>
          <w:rFonts w:cs="Arabic Transparent" w:hint="cs"/>
          <w:b/>
          <w:bCs/>
          <w:sz w:val="36"/>
          <w:szCs w:val="36"/>
          <w:rtl/>
        </w:rPr>
      </w:pPr>
    </w:p>
    <w:p w:rsidR="00C05C8C" w:rsidRDefault="00C05C8C" w:rsidP="00C05C8C">
      <w:pPr>
        <w:spacing w:line="360" w:lineRule="auto"/>
        <w:jc w:val="both"/>
        <w:rPr>
          <w:rFonts w:cs="Simplified Arabic" w:hint="cs"/>
          <w:sz w:val="28"/>
          <w:szCs w:val="28"/>
          <w:rtl/>
        </w:rPr>
      </w:pPr>
    </w:p>
    <w:p w:rsidR="00C05C8C" w:rsidRDefault="00C05C8C" w:rsidP="00C05C8C">
      <w:pPr>
        <w:spacing w:line="360" w:lineRule="auto"/>
        <w:jc w:val="both"/>
        <w:rPr>
          <w:rFonts w:cs="Simplified Arabic" w:hint="cs"/>
          <w:sz w:val="28"/>
          <w:szCs w:val="28"/>
          <w:rtl/>
        </w:rPr>
      </w:pPr>
    </w:p>
    <w:p w:rsidR="00C05C8C" w:rsidRDefault="00C05C8C" w:rsidP="00C05C8C">
      <w:pPr>
        <w:spacing w:line="360" w:lineRule="auto"/>
        <w:jc w:val="both"/>
        <w:rPr>
          <w:rFonts w:cs="Simplified Arabic" w:hint="cs"/>
          <w:sz w:val="28"/>
          <w:szCs w:val="28"/>
          <w:rtl/>
        </w:rPr>
      </w:pPr>
    </w:p>
    <w:p w:rsidR="00C05C8C" w:rsidRDefault="00C05C8C" w:rsidP="00C05C8C">
      <w:pPr>
        <w:spacing w:line="360" w:lineRule="auto"/>
        <w:jc w:val="both"/>
        <w:rPr>
          <w:rFonts w:cs="Simplified Arabic" w:hint="cs"/>
          <w:sz w:val="28"/>
          <w:szCs w:val="28"/>
          <w:rtl/>
        </w:rPr>
      </w:pPr>
    </w:p>
    <w:p w:rsidR="00C05C8C" w:rsidRDefault="00C05C8C" w:rsidP="00C05C8C">
      <w:pPr>
        <w:spacing w:line="360" w:lineRule="auto"/>
        <w:jc w:val="both"/>
        <w:rPr>
          <w:rFonts w:cs="Simplified Arabic" w:hint="cs"/>
          <w:sz w:val="28"/>
          <w:szCs w:val="28"/>
          <w:rtl/>
        </w:rPr>
      </w:pPr>
    </w:p>
    <w:p w:rsidR="00C05C8C" w:rsidRDefault="00C05C8C" w:rsidP="00C05C8C">
      <w:pPr>
        <w:spacing w:line="360" w:lineRule="auto"/>
        <w:jc w:val="both"/>
        <w:rPr>
          <w:rFonts w:cs="Simplified Arabic" w:hint="cs"/>
          <w:sz w:val="28"/>
          <w:szCs w:val="28"/>
          <w:rtl/>
        </w:rPr>
      </w:pPr>
    </w:p>
    <w:p w:rsidR="00C05C8C" w:rsidRDefault="00C05C8C" w:rsidP="00C05C8C">
      <w:pPr>
        <w:spacing w:line="360" w:lineRule="auto"/>
        <w:jc w:val="both"/>
        <w:rPr>
          <w:rFonts w:cs="Simplified Arabic" w:hint="cs"/>
          <w:sz w:val="28"/>
          <w:szCs w:val="28"/>
          <w:rtl/>
        </w:rPr>
      </w:pPr>
    </w:p>
    <w:p w:rsidR="00C05C8C" w:rsidRPr="006F6C93" w:rsidRDefault="00C05C8C" w:rsidP="00C05C8C">
      <w:pPr>
        <w:spacing w:line="360" w:lineRule="auto"/>
        <w:rPr>
          <w:rFonts w:cs="Simplified Arabic" w:hint="cs"/>
          <w:b/>
          <w:bCs/>
          <w:sz w:val="28"/>
          <w:szCs w:val="28"/>
          <w:rtl/>
        </w:rPr>
      </w:pPr>
      <w:r w:rsidRPr="006F6C93">
        <w:rPr>
          <w:rFonts w:cs="Simplified Arabic" w:hint="cs"/>
          <w:b/>
          <w:bCs/>
          <w:sz w:val="28"/>
          <w:szCs w:val="28"/>
          <w:rtl/>
        </w:rPr>
        <w:t>المطلب الرابع: مناقشة النتائج:</w:t>
      </w:r>
    </w:p>
    <w:p w:rsidR="00C05C8C" w:rsidRDefault="00C05C8C" w:rsidP="00C05C8C">
      <w:pPr>
        <w:spacing w:line="360" w:lineRule="auto"/>
        <w:jc w:val="both"/>
        <w:rPr>
          <w:rFonts w:cs="Simplified Arabic" w:hint="cs"/>
          <w:sz w:val="28"/>
          <w:szCs w:val="28"/>
          <w:rtl/>
        </w:rPr>
      </w:pPr>
    </w:p>
    <w:p w:rsidR="00C05C8C" w:rsidRPr="006F6C93" w:rsidRDefault="00C05C8C" w:rsidP="00C05C8C">
      <w:pPr>
        <w:spacing w:line="360" w:lineRule="auto"/>
        <w:jc w:val="both"/>
        <w:rPr>
          <w:rFonts w:cs="Simplified Arabic" w:hint="cs"/>
          <w:sz w:val="28"/>
          <w:szCs w:val="28"/>
          <w:rtl/>
        </w:rPr>
      </w:pPr>
      <w:r w:rsidRPr="006F6C93">
        <w:rPr>
          <w:rFonts w:cs="Simplified Arabic" w:hint="cs"/>
          <w:sz w:val="28"/>
          <w:szCs w:val="28"/>
          <w:rtl/>
        </w:rPr>
        <w:lastRenderedPageBreak/>
        <w:t>يناقش الباحث في هذا النتائج التي حصل عليها والتي تجيب على أسئلة الدراسة الستة.</w:t>
      </w:r>
    </w:p>
    <w:p w:rsidR="00C05C8C" w:rsidRDefault="00C05C8C" w:rsidP="00C05C8C">
      <w:pPr>
        <w:spacing w:line="360" w:lineRule="auto"/>
        <w:jc w:val="both"/>
        <w:rPr>
          <w:rFonts w:cs="Simplified Arabic" w:hint="cs"/>
          <w:sz w:val="28"/>
          <w:szCs w:val="28"/>
          <w:rtl/>
        </w:rPr>
      </w:pPr>
      <w:r w:rsidRPr="006F6C93">
        <w:rPr>
          <w:rFonts w:cs="Simplified Arabic" w:hint="cs"/>
          <w:sz w:val="28"/>
          <w:szCs w:val="28"/>
          <w:rtl/>
        </w:rPr>
        <w:t>وقبل مناقشة نتائج هذه الأسئلة، من الأهمية بمكان النظر نظرة فاحصة على أعداد المسنين وديانتهم، وعدد الاستبانات المستكملة من هؤلاء النزلاء.</w:t>
      </w:r>
    </w:p>
    <w:p w:rsidR="00C05C8C" w:rsidRPr="006F6C93" w:rsidRDefault="00C05C8C" w:rsidP="00C05C8C">
      <w:pPr>
        <w:spacing w:line="360" w:lineRule="auto"/>
        <w:jc w:val="both"/>
        <w:rPr>
          <w:rFonts w:cs="Simplified Arabic" w:hint="cs"/>
          <w:sz w:val="28"/>
          <w:szCs w:val="28"/>
          <w:rtl/>
        </w:rPr>
      </w:pPr>
    </w:p>
    <w:p w:rsidR="00C05C8C" w:rsidRPr="006F6C93" w:rsidRDefault="00C05C8C" w:rsidP="00C05C8C">
      <w:pPr>
        <w:spacing w:line="360" w:lineRule="auto"/>
        <w:jc w:val="both"/>
        <w:rPr>
          <w:rFonts w:cs="Simplified Arabic" w:hint="cs"/>
          <w:sz w:val="28"/>
          <w:szCs w:val="28"/>
          <w:rtl/>
        </w:rPr>
      </w:pPr>
      <w:r w:rsidRPr="006F6C93">
        <w:rPr>
          <w:rFonts w:cs="Simplified Arabic" w:hint="cs"/>
          <w:sz w:val="28"/>
          <w:szCs w:val="28"/>
          <w:rtl/>
        </w:rPr>
        <w:t>بلغ عدد النزلاء من المسلمين الذين تم إحصائهم (107) نزلاء وعدد النصارى (110) نزلاء، وهذا يبين أن عدد النزلاء النصارى أكثر من عدد النزلاء المسلمين، علما بان نسبة النصارى في المحافظات الثلاث التي جمعت منها البيانات تعتبر نسبة قليلة بالنسبة للمسلمين، وهذا يشير إلى أن إقبال النصارى على إنزال كبار السن في دور المسنين أكثر من إقبال المسلمين على ذلك.</w:t>
      </w:r>
    </w:p>
    <w:p w:rsidR="00C05C8C" w:rsidRDefault="00C05C8C" w:rsidP="00C05C8C">
      <w:pPr>
        <w:spacing w:line="360" w:lineRule="auto"/>
        <w:jc w:val="both"/>
        <w:rPr>
          <w:rFonts w:cs="Simplified Arabic" w:hint="cs"/>
          <w:sz w:val="28"/>
          <w:szCs w:val="28"/>
          <w:rtl/>
        </w:rPr>
      </w:pPr>
      <w:r w:rsidRPr="006F6C93">
        <w:rPr>
          <w:rFonts w:cs="Simplified Arabic" w:hint="cs"/>
          <w:sz w:val="28"/>
          <w:szCs w:val="28"/>
          <w:rtl/>
        </w:rPr>
        <w:t>وقد يعود ذلك على تركيز الإسلام على العناية بالوالدين وبرهم، ورعاية كبار السن، والذي يتمثل في العديد من الآيات القرآنية الكريمة، والأحادي</w:t>
      </w:r>
      <w:r w:rsidRPr="006F6C93">
        <w:rPr>
          <w:rFonts w:cs="Simplified Arabic" w:hint="eastAsia"/>
          <w:sz w:val="28"/>
          <w:szCs w:val="28"/>
          <w:rtl/>
        </w:rPr>
        <w:t>ث</w:t>
      </w:r>
      <w:r w:rsidRPr="006F6C93">
        <w:rPr>
          <w:rFonts w:cs="Simplified Arabic" w:hint="cs"/>
          <w:sz w:val="28"/>
          <w:szCs w:val="28"/>
          <w:rtl/>
        </w:rPr>
        <w:t xml:space="preserve"> النبوية الشريفة.</w:t>
      </w:r>
    </w:p>
    <w:p w:rsidR="00C05C8C" w:rsidRPr="006F6C93" w:rsidRDefault="00C05C8C" w:rsidP="00C05C8C">
      <w:pPr>
        <w:spacing w:line="360" w:lineRule="auto"/>
        <w:jc w:val="both"/>
        <w:rPr>
          <w:rFonts w:cs="Simplified Arabic" w:hint="cs"/>
          <w:sz w:val="28"/>
          <w:szCs w:val="28"/>
          <w:rtl/>
        </w:rPr>
      </w:pPr>
    </w:p>
    <w:p w:rsidR="00C05C8C" w:rsidRPr="006F6C93" w:rsidRDefault="00C05C8C" w:rsidP="00C05C8C">
      <w:pPr>
        <w:spacing w:line="360" w:lineRule="auto"/>
        <w:jc w:val="both"/>
        <w:rPr>
          <w:rFonts w:cs="Simplified Arabic" w:hint="cs"/>
          <w:sz w:val="28"/>
          <w:szCs w:val="28"/>
          <w:rtl/>
        </w:rPr>
      </w:pPr>
      <w:r w:rsidRPr="006F6C93">
        <w:rPr>
          <w:rFonts w:cs="Simplified Arabic" w:hint="cs"/>
          <w:sz w:val="28"/>
          <w:szCs w:val="28"/>
          <w:rtl/>
        </w:rPr>
        <w:t>أما من حيث عدد الاستبانا</w:t>
      </w:r>
      <w:r w:rsidRPr="006F6C93">
        <w:rPr>
          <w:rFonts w:cs="Simplified Arabic" w:hint="eastAsia"/>
          <w:sz w:val="28"/>
          <w:szCs w:val="28"/>
          <w:rtl/>
        </w:rPr>
        <w:t>ت</w:t>
      </w:r>
      <w:r w:rsidRPr="006F6C93">
        <w:rPr>
          <w:rFonts w:cs="Simplified Arabic" w:hint="cs"/>
          <w:sz w:val="28"/>
          <w:szCs w:val="28"/>
          <w:rtl/>
        </w:rPr>
        <w:t xml:space="preserve"> المستكملة، فقد تبين أن عددها 43 استبانة بينما بلغ عدد النزلاء 247 نزيلا، أي أن نسبة القادرين على التجاوب مع أسئلة الاستبانة 17.4% من النزلاء فقط، ويشير الباحث إلى أن بقية النزلاء من فاقدي الذاكرة، أو من لا يستطيع أن يتجاوب مع أسئلة الاستبانة، وهذا يشير إلى دلالات منها: أن قسما كبيرا من هؤلاء النزلاء قد وصل إلى أرذل العمر الذي يشير إليه فقدانهم للذاكرة،  وقد يشير ذلك أيضا إلى فقدانهم لذاكرتهم جعل أهلهم يستسهلون إرسالهم إلى دور المسنين. وقد يكون تأثير إرسالهم إلى دور المسنين قد أسهم في تأثرهم نفسيا حتى وصل بهم الحال إلى فقدان الذاكرة.    </w:t>
      </w:r>
    </w:p>
    <w:p w:rsidR="00C05C8C" w:rsidRPr="006F6C93" w:rsidRDefault="00C05C8C" w:rsidP="00C05C8C">
      <w:pPr>
        <w:spacing w:line="360" w:lineRule="auto"/>
        <w:jc w:val="both"/>
        <w:rPr>
          <w:rFonts w:cs="Simplified Arabic" w:hint="cs"/>
          <w:sz w:val="28"/>
          <w:szCs w:val="28"/>
          <w:rtl/>
        </w:rPr>
      </w:pPr>
    </w:p>
    <w:p w:rsidR="00C05C8C" w:rsidRPr="006F6C93" w:rsidRDefault="00C05C8C" w:rsidP="00C05C8C">
      <w:pPr>
        <w:spacing w:line="360" w:lineRule="auto"/>
        <w:jc w:val="both"/>
        <w:rPr>
          <w:rFonts w:cs="Simplified Arabic" w:hint="cs"/>
          <w:sz w:val="28"/>
          <w:szCs w:val="28"/>
          <w:rtl/>
        </w:rPr>
      </w:pPr>
      <w:r w:rsidRPr="006F6C93">
        <w:rPr>
          <w:rFonts w:cs="Simplified Arabic" w:hint="cs"/>
          <w:sz w:val="28"/>
          <w:szCs w:val="28"/>
          <w:rtl/>
        </w:rPr>
        <w:t xml:space="preserve">أما بالنسبة إلى مناقشة أسئلة نتائج الدراسة فقد تبين من السؤال الأول الذي يدور حول أسباب تواجد كبار السن في دور المسنين، فقد تبين أن الوزن النسبي لمن يرون أن تواجدهم في دور المسنين كان بناء على </w:t>
      </w:r>
      <w:r w:rsidRPr="006F6C93">
        <w:rPr>
          <w:rFonts w:cs="Simplified Arabic" w:hint="cs"/>
          <w:sz w:val="28"/>
          <w:szCs w:val="28"/>
          <w:rtl/>
        </w:rPr>
        <w:lastRenderedPageBreak/>
        <w:t>رغبتهم وصل إلى 69%، وتعتبر هذه نسبة عالية نوعا ما لمثل هذا التوجه، وقد يكون سبب ذلك أن كبار السن كانوا يرون أنهم يشكلون عبئا على أولادهم، فرغبوا في إزالة هذا العبء عن عائلات أولادهم، أو أنهم كانوا يحسون برغبة أولادهم في التخلص منهم، ويؤيد هذا الاتجاه نسبة الفقرتين الثانية والثالثة والتي تبين أن وجودهم في دور المسنين بناء على رغبة أولادهم أو عدم استعداد زوجات أولادهم لرعايتهم، والتي بلغت على التوالي: 60%، 58%، وقد يكون سبب ذلك عمل الأولاد وزوجاتهم، فلا يوجد في البيت في هذه الحالة من يقوم برعاية ذلك المسن، أو أن زوجة الابن لا ترغب ان يشاركها وزوجها في بيتها أحد حتى لو كان حماها أو حماتها.</w:t>
      </w:r>
    </w:p>
    <w:p w:rsidR="00C05C8C" w:rsidRDefault="00C05C8C" w:rsidP="00C05C8C">
      <w:pPr>
        <w:spacing w:line="360" w:lineRule="auto"/>
        <w:jc w:val="both"/>
        <w:rPr>
          <w:rFonts w:cs="Simplified Arabic" w:hint="cs"/>
          <w:sz w:val="28"/>
          <w:szCs w:val="28"/>
          <w:rtl/>
        </w:rPr>
      </w:pPr>
    </w:p>
    <w:p w:rsidR="00C05C8C" w:rsidRPr="006F6C93" w:rsidRDefault="00C05C8C" w:rsidP="00C05C8C">
      <w:pPr>
        <w:spacing w:line="360" w:lineRule="auto"/>
        <w:jc w:val="both"/>
        <w:rPr>
          <w:rFonts w:cs="Simplified Arabic" w:hint="cs"/>
          <w:sz w:val="28"/>
          <w:szCs w:val="28"/>
          <w:rtl/>
        </w:rPr>
      </w:pPr>
      <w:r w:rsidRPr="006F6C93">
        <w:rPr>
          <w:rFonts w:cs="Simplified Arabic" w:hint="cs"/>
          <w:sz w:val="28"/>
          <w:szCs w:val="28"/>
          <w:rtl/>
        </w:rPr>
        <w:t xml:space="preserve">وأما بالنسبة لتكيف كبار السن في دور المسنين وشعورهم بالأنس والود، فقد يعزى ذلك إلى ابتعاد هؤلاء المسنين عن الجو الذي كانوا يعيشون فيه عند أولادهم، والذي ولّّد عندهم الشعور بالرغبة في الابتعاد عن ذلك الجو، وقد يكون بأنسهم بمن هم في سنهم والذي يظهر في نسبة من يرون ذلك، الذي ظهر في استجابتهم عن البند الرابع في الاستبانة، والذي بلغت نسبته 82%، أو في جو التعاون الذي يجدونه بين المسنين أنفسهم والذي بلغت نسبته 88%، وهو مؤشر عال على ذلك، أو في التعاون بينهم وبين القائمين على رعايتهم. </w:t>
      </w:r>
    </w:p>
    <w:p w:rsidR="00C05C8C" w:rsidRPr="006F6C93" w:rsidRDefault="00C05C8C" w:rsidP="00C05C8C">
      <w:pPr>
        <w:spacing w:line="360" w:lineRule="auto"/>
        <w:jc w:val="both"/>
        <w:rPr>
          <w:rFonts w:cs="Simplified Arabic" w:hint="cs"/>
          <w:sz w:val="28"/>
          <w:szCs w:val="28"/>
          <w:rtl/>
        </w:rPr>
      </w:pPr>
      <w:r w:rsidRPr="006F6C93">
        <w:rPr>
          <w:rFonts w:cs="Simplified Arabic" w:hint="cs"/>
          <w:sz w:val="28"/>
          <w:szCs w:val="28"/>
          <w:rtl/>
        </w:rPr>
        <w:t xml:space="preserve">وأكثر ما يظهر ذلك تمكنهم من زيارة أولادهم أو زيارة أولادهم لهم في أي وقت يشاؤون، والذي ظهر في نسبة الاستجابة على الفقرتين السابعة والثامنة من الاستبانة، والتي بلغت على التوالي 94%، 97%، وهذا يبين بدوره الرغبة العالية عند هؤلاء في التواصل المستمر مع أولادهم رغم ابتعادهم عنهم، وأنهم لا يقوون ولا يستطيعون تحمل القطيعة الكاملة مع أولادهم، بل إن هذا التواصل المستمر معهم يبعث عندهم الطمأنينة والرضا بهذا المصير الذي آلوا إليه. والذي يتجسد بدوره في نتيجة الفقرة السادسة من الاستبانة </w:t>
      </w:r>
      <w:r w:rsidRPr="006F6C93">
        <w:rPr>
          <w:rFonts w:cs="Simplified Arabic" w:hint="cs"/>
          <w:sz w:val="28"/>
          <w:szCs w:val="28"/>
          <w:rtl/>
        </w:rPr>
        <w:lastRenderedPageBreak/>
        <w:t>التي تبين انخفاض نسبة من يرون أن دار المسنين يمكن أن تكون بديلا عن البيت وقد بلغت هذه النسبة 74%، مقارنة مع النسب العالية التي ذكرت في هذا المجال.</w:t>
      </w:r>
    </w:p>
    <w:p w:rsidR="00C05C8C" w:rsidRPr="006F6C93" w:rsidRDefault="00C05C8C" w:rsidP="00C05C8C">
      <w:pPr>
        <w:spacing w:line="360" w:lineRule="auto"/>
        <w:ind w:firstLine="720"/>
        <w:jc w:val="both"/>
        <w:rPr>
          <w:rFonts w:cs="Simplified Arabic" w:hint="cs"/>
          <w:sz w:val="28"/>
          <w:szCs w:val="28"/>
          <w:rtl/>
        </w:rPr>
      </w:pPr>
    </w:p>
    <w:p w:rsidR="00C05C8C" w:rsidRDefault="00C05C8C" w:rsidP="00C05C8C">
      <w:pPr>
        <w:spacing w:line="360" w:lineRule="auto"/>
        <w:jc w:val="both"/>
        <w:rPr>
          <w:rFonts w:cs="Simplified Arabic" w:hint="cs"/>
          <w:sz w:val="28"/>
          <w:szCs w:val="28"/>
          <w:rtl/>
        </w:rPr>
      </w:pPr>
      <w:r w:rsidRPr="006F6C93">
        <w:rPr>
          <w:rFonts w:cs="Simplified Arabic" w:hint="cs"/>
          <w:sz w:val="28"/>
          <w:szCs w:val="28"/>
          <w:rtl/>
        </w:rPr>
        <w:t>أما بالنسبة للسؤال الثاني في الدراسة، والذي يدور حول مدى ارتياح كبار السن لمعاملة المسؤولين في دور المسنين لهم، والذي تمثل في فقرات الاستبانة من 9-14، فقد تبين ارتفاع نسبة استجابتهم على هذه الفقرات حيث كان الوزن النسبي لها أكثر من 90% في معظمها، وهذا مؤشر على توفر المعاملة اللائقة بهذه الفئة من الناس الذين حرموا الحنان الأسري، فوجدوه في هؤلاء المسؤولين عن دور المسنين، كما يدل على تمتع المسؤولين بروح طيبة، ومسؤولية عالية ينعكس على نفسية هؤلاء النزلاء، مما يشعرهم بالأنس بهم والاطمئنان لهم، كما يشعرهم بالإنسانية في تعاملهم معهم بالمساواة، وعدم التمييز والذي ظهر في الاستجاب</w:t>
      </w:r>
      <w:r w:rsidRPr="006F6C93">
        <w:rPr>
          <w:rFonts w:cs="Simplified Arabic" w:hint="eastAsia"/>
          <w:sz w:val="28"/>
          <w:szCs w:val="28"/>
          <w:rtl/>
        </w:rPr>
        <w:t>ة</w:t>
      </w:r>
      <w:r w:rsidRPr="006F6C93">
        <w:rPr>
          <w:rFonts w:cs="Simplified Arabic" w:hint="cs"/>
          <w:sz w:val="28"/>
          <w:szCs w:val="28"/>
          <w:rtl/>
        </w:rPr>
        <w:t xml:space="preserve"> عن هذا البند بنسبة 98%.</w:t>
      </w:r>
    </w:p>
    <w:p w:rsidR="00C05C8C" w:rsidRPr="006F6C93" w:rsidRDefault="00C05C8C" w:rsidP="00C05C8C">
      <w:pPr>
        <w:spacing w:line="360" w:lineRule="auto"/>
        <w:jc w:val="both"/>
        <w:rPr>
          <w:rFonts w:cs="Simplified Arabic" w:hint="cs"/>
          <w:sz w:val="28"/>
          <w:szCs w:val="28"/>
          <w:rtl/>
        </w:rPr>
      </w:pPr>
    </w:p>
    <w:p w:rsidR="00C05C8C" w:rsidRPr="006F6C93" w:rsidRDefault="00C05C8C" w:rsidP="00C05C8C">
      <w:pPr>
        <w:spacing w:line="360" w:lineRule="auto"/>
        <w:jc w:val="both"/>
        <w:rPr>
          <w:rFonts w:cs="Simplified Arabic" w:hint="cs"/>
          <w:sz w:val="28"/>
          <w:szCs w:val="28"/>
          <w:rtl/>
        </w:rPr>
      </w:pPr>
      <w:r w:rsidRPr="006F6C93">
        <w:rPr>
          <w:rFonts w:cs="Simplified Arabic" w:hint="cs"/>
          <w:sz w:val="28"/>
          <w:szCs w:val="28"/>
          <w:rtl/>
        </w:rPr>
        <w:t>ويستثنى من هذا المجال الاستجابة على الفقرة الحادية عشرة والتي تنص على (توفير دور المسنين لكل جنس من يقوم بخدمته من جنسه)، حيث بلغت النسبة 78%، وقد يكون مبرر ذلك عدم توفر عاملين من الذكور لخدمة الرجال بما يكفي ذلك، وتوفر العاملات من النساء بنسبة أكبر، وقد يكون ذلك بناء على نظرة الكثيرين بأن هذه الأعمال من أعمال النساء، وقد يكون مرجع ذلك أن بعض دور المسنين التي شملتها الدراسة تابعة للنصارى الذين ينخفض عندهم أثر الاختلاط عن المسلمين.</w:t>
      </w:r>
    </w:p>
    <w:p w:rsidR="00C05C8C" w:rsidRPr="006F6C93" w:rsidRDefault="00C05C8C" w:rsidP="00C05C8C">
      <w:pPr>
        <w:spacing w:line="360" w:lineRule="auto"/>
        <w:jc w:val="both"/>
        <w:rPr>
          <w:rFonts w:cs="Simplified Arabic" w:hint="cs"/>
          <w:sz w:val="28"/>
          <w:szCs w:val="28"/>
          <w:rtl/>
        </w:rPr>
      </w:pPr>
      <w:r w:rsidRPr="006F6C93">
        <w:rPr>
          <w:rFonts w:cs="Simplified Arabic" w:hint="cs"/>
          <w:sz w:val="28"/>
          <w:szCs w:val="28"/>
          <w:rtl/>
        </w:rPr>
        <w:t>وقد يكون سبب ذلك نظرة القائمين على هذه الدور أن النزلاء فيها ممن لا يتأثرون بالناحية الجنسية، فلا فرق عندهم بين خدمتهم ممن هم من جنسهم أو من الجنس الآخر.</w:t>
      </w:r>
    </w:p>
    <w:p w:rsidR="00C05C8C" w:rsidRPr="006F6C93" w:rsidRDefault="00C05C8C" w:rsidP="00C05C8C">
      <w:pPr>
        <w:spacing w:line="360" w:lineRule="auto"/>
        <w:ind w:firstLine="720"/>
        <w:jc w:val="both"/>
        <w:rPr>
          <w:rFonts w:cs="Simplified Arabic" w:hint="cs"/>
          <w:sz w:val="28"/>
          <w:szCs w:val="28"/>
          <w:rtl/>
        </w:rPr>
      </w:pPr>
    </w:p>
    <w:p w:rsidR="00C05C8C" w:rsidRPr="006F6C93" w:rsidRDefault="00C05C8C" w:rsidP="00C05C8C">
      <w:pPr>
        <w:spacing w:line="360" w:lineRule="auto"/>
        <w:jc w:val="both"/>
        <w:rPr>
          <w:rFonts w:cs="Simplified Arabic" w:hint="cs"/>
          <w:sz w:val="28"/>
          <w:szCs w:val="28"/>
          <w:rtl/>
        </w:rPr>
      </w:pPr>
      <w:r w:rsidRPr="006F6C93">
        <w:rPr>
          <w:rFonts w:cs="Simplified Arabic" w:hint="cs"/>
          <w:sz w:val="28"/>
          <w:szCs w:val="28"/>
          <w:rtl/>
        </w:rPr>
        <w:lastRenderedPageBreak/>
        <w:t>أما بالنسبة للسؤال الثالث الذي يدور حول مدى توفير دور المسنين للخدمات الصحية لكبار السن، فقد ظهر ارتفاع نسبة استجاباتهم على توفير الأدوية والعلاج وتخصيص ممرض أو ممرضة متفرغ لهم، فقد يعزى سبب ذلك أن هذه الفئة من الناس بحاجة ماسة إلى العلاج والرعاية الصحية، حيث أن الأمراض تكثر في كبار السنن، فيصبح الكبير بحاجة إلى هذه الرعاية الصحية والعلاج المستمر، وهذه العناية تحتاج إلى ممرض متفرغ أو ممرضة مقيمة معهم، تقوم على متابعة علاجهم وتناولهم للدواء اللازم، مع الأخذ بعين الاعتبار أن النسبة العالية منهم قد فقدوا الذاكرة مما يجعلهم غير قادرين على تناول الدواء بأنفسهم، أو العناية بأنفسهم من الناحية الصحية أو غيرها.</w:t>
      </w:r>
    </w:p>
    <w:p w:rsidR="00C05C8C" w:rsidRDefault="00C05C8C" w:rsidP="00C05C8C">
      <w:pPr>
        <w:spacing w:line="360" w:lineRule="auto"/>
        <w:jc w:val="both"/>
        <w:rPr>
          <w:rFonts w:cs="Simplified Arabic" w:hint="cs"/>
          <w:sz w:val="28"/>
          <w:szCs w:val="28"/>
          <w:rtl/>
        </w:rPr>
      </w:pPr>
    </w:p>
    <w:p w:rsidR="00C05C8C" w:rsidRPr="006F6C93" w:rsidRDefault="00C05C8C" w:rsidP="00C05C8C">
      <w:pPr>
        <w:spacing w:line="360" w:lineRule="auto"/>
        <w:jc w:val="both"/>
        <w:rPr>
          <w:rFonts w:cs="Simplified Arabic" w:hint="cs"/>
          <w:sz w:val="28"/>
          <w:szCs w:val="28"/>
          <w:rtl/>
        </w:rPr>
      </w:pPr>
      <w:r w:rsidRPr="006F6C93">
        <w:rPr>
          <w:rFonts w:cs="Simplified Arabic" w:hint="cs"/>
          <w:sz w:val="28"/>
          <w:szCs w:val="28"/>
          <w:rtl/>
        </w:rPr>
        <w:t>أما بالنسبة لتخصيص أطباء متفرغين لهذه الدور، أو الزيارات الدورية لأطباء متخصصين، والذين كانت نسبة استجابتهم على هذه الفقرات متدنية أو متوسطة، فمن الممكن أن يرجع ذلك إلى تنوع الأمراض التي يصاب بها المسنون، مما يجعل من المتعذر تخصيص أطباء متفرغين لكل مرض من هذه الأمراض، أو ترتيب زيارات دورية لأطباء متخصصين ويكتفي المسؤولون عن هذه الدور في هذه الحالات بعرض المرضى على الأطباء عند حاجتهم لذلك، ومتابعة علاجهم من قبل ممرض أو ممرضة مقيمة، أو من العاملين في هذه الدور، كما أنه من الممكن أن تكون التكلفة العالية لتخصيص أطباء أو للزيارات الدورية التي تحول دون ذلك.</w:t>
      </w:r>
    </w:p>
    <w:p w:rsidR="00C05C8C" w:rsidRPr="006F6C93" w:rsidRDefault="00C05C8C" w:rsidP="00C05C8C">
      <w:pPr>
        <w:spacing w:line="360" w:lineRule="auto"/>
        <w:ind w:firstLine="720"/>
        <w:jc w:val="both"/>
        <w:rPr>
          <w:rFonts w:cs="Simplified Arabic" w:hint="cs"/>
          <w:sz w:val="28"/>
          <w:szCs w:val="28"/>
          <w:rtl/>
        </w:rPr>
      </w:pPr>
    </w:p>
    <w:p w:rsidR="00C05C8C" w:rsidRPr="006F6C93" w:rsidRDefault="00C05C8C" w:rsidP="00C05C8C">
      <w:pPr>
        <w:spacing w:line="360" w:lineRule="auto"/>
        <w:jc w:val="both"/>
        <w:rPr>
          <w:rFonts w:cs="Simplified Arabic" w:hint="cs"/>
          <w:sz w:val="28"/>
          <w:szCs w:val="28"/>
          <w:rtl/>
        </w:rPr>
      </w:pPr>
      <w:r w:rsidRPr="006F6C93">
        <w:rPr>
          <w:rFonts w:cs="Simplified Arabic" w:hint="cs"/>
          <w:sz w:val="28"/>
          <w:szCs w:val="28"/>
          <w:rtl/>
        </w:rPr>
        <w:t>أما بالنسبة للسؤال الرابع، والذي يدور حول مدى توفير خدمات النظافة للنزلاء في دور المسنين، سواء كانت هذه الخدمات لنظافة المرافق أو الأدوا</w:t>
      </w:r>
      <w:r w:rsidRPr="006F6C93">
        <w:rPr>
          <w:rFonts w:cs="Simplified Arabic" w:hint="eastAsia"/>
          <w:sz w:val="28"/>
          <w:szCs w:val="28"/>
          <w:rtl/>
        </w:rPr>
        <w:t>ت</w:t>
      </w:r>
      <w:r w:rsidRPr="006F6C93">
        <w:rPr>
          <w:rFonts w:cs="Simplified Arabic" w:hint="cs"/>
          <w:sz w:val="28"/>
          <w:szCs w:val="28"/>
          <w:rtl/>
        </w:rPr>
        <w:t xml:space="preserve"> أو نظافة المسنين أنفسهم، فقد كانت نسب استجابتهم على الفقرات الخاصة بذلك عالية، حيث تراوحت بين 98%- 100%، وهذا يشير إلى قناعة المسؤولين في هذه الدور بأهمية النظافة من جميع نواحيها، كما يؤكد ذلك اهتمام المسؤولين بنزلاء هذه الدور، ومن المؤشرات </w:t>
      </w:r>
      <w:r w:rsidRPr="006F6C93">
        <w:rPr>
          <w:rFonts w:cs="Simplified Arabic" w:hint="cs"/>
          <w:sz w:val="28"/>
          <w:szCs w:val="28"/>
          <w:rtl/>
        </w:rPr>
        <w:lastRenderedPageBreak/>
        <w:t xml:space="preserve">الهامة على هذا الموضوع كثرة عدد العاملين في هذه الدور حيث بلغت نسبة العاملين إلى عدد النزلاء في الدور التي تمكن الباحث من الحصول على المعلومات فيها بهذا الصدد حوالي 65%، أي أكثر من ستة عاملين لكل عشرة نزلاء، وبلغت النسبة في إحدى هذه الدور 96%. </w:t>
      </w:r>
    </w:p>
    <w:p w:rsidR="00C05C8C" w:rsidRDefault="00C05C8C" w:rsidP="00C05C8C">
      <w:pPr>
        <w:spacing w:line="360" w:lineRule="auto"/>
        <w:jc w:val="both"/>
        <w:rPr>
          <w:rFonts w:cs="Simplified Arabic" w:hint="cs"/>
          <w:sz w:val="28"/>
          <w:szCs w:val="28"/>
          <w:rtl/>
        </w:rPr>
      </w:pPr>
      <w:r w:rsidRPr="006F6C93">
        <w:rPr>
          <w:rFonts w:cs="Simplified Arabic" w:hint="cs"/>
          <w:sz w:val="28"/>
          <w:szCs w:val="28"/>
          <w:rtl/>
        </w:rPr>
        <w:t>وهذا الاهتمام بدوره يشجع النزلاء على الاستمرار في إقامتهم في هذه الدور، كما يشجع الأهالي على إرسال كبار السن إلى هذه الدور وهم مطمئنون إلى حسن الرعاية لهم.</w:t>
      </w:r>
    </w:p>
    <w:p w:rsidR="00C05C8C" w:rsidRPr="006F6C93" w:rsidRDefault="00C05C8C" w:rsidP="00C05C8C">
      <w:pPr>
        <w:spacing w:line="360" w:lineRule="auto"/>
        <w:jc w:val="both"/>
        <w:rPr>
          <w:rFonts w:cs="Simplified Arabic" w:hint="cs"/>
          <w:sz w:val="28"/>
          <w:szCs w:val="28"/>
          <w:rtl/>
        </w:rPr>
      </w:pPr>
    </w:p>
    <w:p w:rsidR="00C05C8C" w:rsidRPr="006F6C93" w:rsidRDefault="00C05C8C" w:rsidP="00C05C8C">
      <w:pPr>
        <w:spacing w:line="360" w:lineRule="auto"/>
        <w:jc w:val="both"/>
        <w:rPr>
          <w:rFonts w:cs="Simplified Arabic" w:hint="cs"/>
          <w:sz w:val="28"/>
          <w:szCs w:val="28"/>
          <w:rtl/>
        </w:rPr>
      </w:pPr>
      <w:r w:rsidRPr="006F6C93">
        <w:rPr>
          <w:rFonts w:cs="Simplified Arabic" w:hint="cs"/>
          <w:sz w:val="28"/>
          <w:szCs w:val="28"/>
          <w:rtl/>
        </w:rPr>
        <w:t>كما أن هذا الاهتمام بالنظافة يكون مؤشرا على صلاحية هذه الدور لهذه المهمة، ويُظهر هذه الدور بمظهر يليق بها في المجتمع.</w:t>
      </w:r>
    </w:p>
    <w:p w:rsidR="00C05C8C" w:rsidRPr="006F6C93" w:rsidRDefault="00C05C8C" w:rsidP="00C05C8C">
      <w:pPr>
        <w:spacing w:line="360" w:lineRule="auto"/>
        <w:jc w:val="both"/>
        <w:rPr>
          <w:rFonts w:cs="Simplified Arabic" w:hint="cs"/>
          <w:sz w:val="28"/>
          <w:szCs w:val="28"/>
          <w:rtl/>
        </w:rPr>
      </w:pPr>
    </w:p>
    <w:p w:rsidR="00C05C8C" w:rsidRDefault="00C05C8C" w:rsidP="00C05C8C">
      <w:pPr>
        <w:spacing w:line="360" w:lineRule="auto"/>
        <w:jc w:val="both"/>
        <w:rPr>
          <w:rFonts w:cs="Simplified Arabic" w:hint="cs"/>
          <w:sz w:val="28"/>
          <w:szCs w:val="28"/>
          <w:rtl/>
        </w:rPr>
      </w:pPr>
      <w:r w:rsidRPr="006F6C93">
        <w:rPr>
          <w:rFonts w:cs="Simplified Arabic" w:hint="cs"/>
          <w:sz w:val="28"/>
          <w:szCs w:val="28"/>
          <w:rtl/>
        </w:rPr>
        <w:t>وبالنسبة للسؤال الخامس الذي يدور حول مدى توفير دور المسنين لوسائل الترفيه والتثقيف للمسنين، وما يتعلق بالقراءة والمطالعة ومتابعة الأخبار والأحداث، وما يخص قضاء وقت المسنين بشيء مفيد، وما يخفف عنهم من عنائهم، فقد كانت استجابات المسنين على الفقرات التي في هذا المجال بنسب متدنية نوعا ما، فتراوح بين 41% - 79%.</w:t>
      </w:r>
    </w:p>
    <w:p w:rsidR="00C05C8C" w:rsidRPr="006F6C93" w:rsidRDefault="00C05C8C" w:rsidP="00C05C8C">
      <w:pPr>
        <w:spacing w:line="360" w:lineRule="auto"/>
        <w:jc w:val="both"/>
        <w:rPr>
          <w:rFonts w:cs="Simplified Arabic" w:hint="cs"/>
          <w:sz w:val="28"/>
          <w:szCs w:val="28"/>
          <w:rtl/>
        </w:rPr>
      </w:pPr>
    </w:p>
    <w:p w:rsidR="00C05C8C" w:rsidRPr="006F6C93" w:rsidRDefault="00C05C8C" w:rsidP="00C05C8C">
      <w:pPr>
        <w:spacing w:line="360" w:lineRule="auto"/>
        <w:jc w:val="both"/>
        <w:rPr>
          <w:rFonts w:cs="Simplified Arabic" w:hint="cs"/>
          <w:sz w:val="28"/>
          <w:szCs w:val="28"/>
          <w:rtl/>
        </w:rPr>
      </w:pPr>
      <w:r w:rsidRPr="006F6C93">
        <w:rPr>
          <w:rFonts w:cs="Simplified Arabic" w:hint="cs"/>
          <w:sz w:val="28"/>
          <w:szCs w:val="28"/>
          <w:rtl/>
        </w:rPr>
        <w:t>وقد يكون مرجع ذلك إلى شعور المسؤولين في دور المسنين أن هذا المجال يعتبر شيئا ثانويا من خصوصيات هذه الفئة من الناس، وأن معظمهم قد فقد ذاكرته فلا تشكل وسائل الترفيه والتثقيف شيئا ذا قيمة في حياته، كما أن قسما ممن لم يفقدوا ذاكرتهم إما أميين أو لا تهمهم هذه الأشياء من قريب أو بعيد.</w:t>
      </w:r>
    </w:p>
    <w:p w:rsidR="00C05C8C" w:rsidRDefault="00C05C8C" w:rsidP="00C05C8C">
      <w:pPr>
        <w:spacing w:line="360" w:lineRule="auto"/>
        <w:jc w:val="both"/>
        <w:rPr>
          <w:rFonts w:cs="Simplified Arabic" w:hint="cs"/>
          <w:sz w:val="28"/>
          <w:szCs w:val="28"/>
          <w:rtl/>
        </w:rPr>
      </w:pPr>
      <w:r w:rsidRPr="006F6C93">
        <w:rPr>
          <w:rFonts w:cs="Simplified Arabic" w:hint="cs"/>
          <w:sz w:val="28"/>
          <w:szCs w:val="28"/>
          <w:rtl/>
        </w:rPr>
        <w:t>وقد يكون شعور المسؤولين أن هذه الأمور ثانوية، فيدخرون تكلفتها لأمور أهم كالناحية الصحية والنظافة وغير ذلك.</w:t>
      </w:r>
    </w:p>
    <w:p w:rsidR="00C05C8C" w:rsidRPr="006F6C93" w:rsidRDefault="00C05C8C" w:rsidP="00C05C8C">
      <w:pPr>
        <w:spacing w:line="360" w:lineRule="auto"/>
        <w:jc w:val="both"/>
        <w:rPr>
          <w:rFonts w:cs="Simplified Arabic" w:hint="cs"/>
          <w:sz w:val="28"/>
          <w:szCs w:val="28"/>
          <w:rtl/>
        </w:rPr>
      </w:pPr>
    </w:p>
    <w:p w:rsidR="00C05C8C" w:rsidRDefault="00C05C8C" w:rsidP="00C05C8C">
      <w:pPr>
        <w:spacing w:line="360" w:lineRule="auto"/>
        <w:jc w:val="both"/>
        <w:rPr>
          <w:rFonts w:cs="Simplified Arabic" w:hint="cs"/>
          <w:sz w:val="28"/>
          <w:szCs w:val="28"/>
          <w:rtl/>
        </w:rPr>
      </w:pPr>
      <w:r w:rsidRPr="006F6C93">
        <w:rPr>
          <w:rFonts w:cs="Simplified Arabic" w:hint="cs"/>
          <w:sz w:val="28"/>
          <w:szCs w:val="28"/>
          <w:rtl/>
        </w:rPr>
        <w:lastRenderedPageBreak/>
        <w:t>وبالنسبة للسؤال السادس الذي يدور حول مدى تيسير دور المسنين لنزلائها لأداء العبادة، فقد تباينت نسب استجاباته</w:t>
      </w:r>
      <w:r w:rsidRPr="006F6C93">
        <w:rPr>
          <w:rFonts w:cs="Simplified Arabic" w:hint="eastAsia"/>
          <w:sz w:val="28"/>
          <w:szCs w:val="28"/>
          <w:rtl/>
        </w:rPr>
        <w:t>م</w:t>
      </w:r>
      <w:r w:rsidRPr="006F6C93">
        <w:rPr>
          <w:rFonts w:cs="Simplified Arabic" w:hint="cs"/>
          <w:sz w:val="28"/>
          <w:szCs w:val="28"/>
          <w:rtl/>
        </w:rPr>
        <w:t xml:space="preserve"> في هذا المجال، حيث ارتفعت في الفقرتين 38، 39، حيث تنصان على: (مساعدة المسنين على إتمام الطهارة، وملائمة الأماكن المعدة للطهارة)، حيث بلغت على التوالي 92%، 98%، فيعتبر هذا استكمالا لاهتمام القائمين على هذه الدور بنزلائها، وتوفير المرافق والأماكن المريحة والتي تلبي احتياجاتهم، والتي في مقدمتها الطهارة والنظافة.</w:t>
      </w:r>
    </w:p>
    <w:p w:rsidR="00C05C8C" w:rsidRDefault="00C05C8C" w:rsidP="00C05C8C">
      <w:pPr>
        <w:spacing w:line="360" w:lineRule="auto"/>
        <w:jc w:val="both"/>
        <w:rPr>
          <w:rFonts w:cs="Simplified Arabic" w:hint="cs"/>
          <w:sz w:val="28"/>
          <w:szCs w:val="28"/>
          <w:rtl/>
        </w:rPr>
      </w:pPr>
    </w:p>
    <w:p w:rsidR="00C05C8C" w:rsidRPr="006F6C93" w:rsidRDefault="00C05C8C" w:rsidP="00C05C8C">
      <w:pPr>
        <w:spacing w:line="360" w:lineRule="auto"/>
        <w:jc w:val="both"/>
        <w:rPr>
          <w:rFonts w:cs="Simplified Arabic" w:hint="cs"/>
          <w:sz w:val="28"/>
          <w:szCs w:val="28"/>
          <w:rtl/>
        </w:rPr>
      </w:pPr>
      <w:r w:rsidRPr="006F6C93">
        <w:rPr>
          <w:rFonts w:cs="Simplified Arabic" w:hint="cs"/>
          <w:sz w:val="28"/>
          <w:szCs w:val="28"/>
          <w:rtl/>
        </w:rPr>
        <w:t>وأما تدني نسب استجابات المسنين على بعض فقرات هذا المجال، فيعود إلى أن فقدان غالبية النزلاء لذاكرتهم يحول دون استطاعتهم أداء العبادا</w:t>
      </w:r>
      <w:r w:rsidRPr="006F6C93">
        <w:rPr>
          <w:rFonts w:cs="Simplified Arabic" w:hint="eastAsia"/>
          <w:sz w:val="28"/>
          <w:szCs w:val="28"/>
          <w:rtl/>
        </w:rPr>
        <w:t>ت</w:t>
      </w:r>
      <w:r w:rsidRPr="006F6C93">
        <w:rPr>
          <w:rFonts w:cs="Simplified Arabic" w:hint="cs"/>
          <w:sz w:val="28"/>
          <w:szCs w:val="28"/>
          <w:rtl/>
        </w:rPr>
        <w:t xml:space="preserve"> بشكل مقبول، كما أن ضعف البقية من هذه الفئة يقلل من مدى استطاعته</w:t>
      </w:r>
      <w:r w:rsidRPr="006F6C93">
        <w:rPr>
          <w:rFonts w:cs="Simplified Arabic" w:hint="eastAsia"/>
          <w:sz w:val="28"/>
          <w:szCs w:val="28"/>
          <w:rtl/>
        </w:rPr>
        <w:t>م</w:t>
      </w:r>
      <w:r w:rsidRPr="006F6C93">
        <w:rPr>
          <w:rFonts w:cs="Simplified Arabic" w:hint="cs"/>
          <w:sz w:val="28"/>
          <w:szCs w:val="28"/>
          <w:rtl/>
        </w:rPr>
        <w:t xml:space="preserve"> وتمكنهم من ذلك. كما أن نسبة النصارى العالية من النزلاء يقلل من نسبة الاستجابات على هذا المجال. وقد يكون من أسباب تدني هذه النسب عدم الاهتمام الكافي من قبل المسؤولين في دور المسنين بالعبادة والأمور الدينية.</w:t>
      </w:r>
    </w:p>
    <w:p w:rsidR="00C05C8C" w:rsidRDefault="00C05C8C" w:rsidP="00C05C8C">
      <w:pPr>
        <w:spacing w:line="360" w:lineRule="auto"/>
        <w:jc w:val="both"/>
        <w:rPr>
          <w:rFonts w:cs="Simplified Arabic" w:hint="cs"/>
          <w:sz w:val="28"/>
          <w:szCs w:val="28"/>
          <w:rtl/>
        </w:rPr>
      </w:pPr>
    </w:p>
    <w:p w:rsidR="00C05C8C" w:rsidRPr="006F6C93" w:rsidRDefault="00C05C8C" w:rsidP="00C05C8C">
      <w:pPr>
        <w:spacing w:line="360" w:lineRule="auto"/>
        <w:jc w:val="both"/>
        <w:rPr>
          <w:rFonts w:cs="Simplified Arabic" w:hint="cs"/>
          <w:sz w:val="28"/>
          <w:szCs w:val="28"/>
          <w:rtl/>
        </w:rPr>
      </w:pPr>
      <w:r w:rsidRPr="006F6C93">
        <w:rPr>
          <w:rFonts w:cs="Simplified Arabic" w:hint="cs"/>
          <w:sz w:val="28"/>
          <w:szCs w:val="28"/>
          <w:rtl/>
        </w:rPr>
        <w:t>وبنظرة فاحصة للأوزان النسبية لمجالات الاستبانة ككل، يلاحظ ارتفاع نسب خدمات النظافة ومعاملة المسؤولين والخدمات الصحية، وهذا يشير إلى عناية المسؤولين عن دور المسنين وحرصهم على توفير وسائل الراحة والرضا لهذه الفئة من الناس، كي يشعروا أن دار المسنين بديل مناسب عن البيت، وأن المسؤولين بديل للأهل والولد. هذا من ناحية، ومن ناحية أخرى يحرص هؤلاء المسؤولون على تقديم ما يليق بكرامة كبار السن من الاحترام والتقدير الذي حرموه.</w:t>
      </w:r>
    </w:p>
    <w:p w:rsidR="00C05C8C" w:rsidRPr="006F6C93" w:rsidRDefault="00C05C8C" w:rsidP="00C05C8C">
      <w:pPr>
        <w:spacing w:line="360" w:lineRule="auto"/>
        <w:jc w:val="both"/>
        <w:rPr>
          <w:rFonts w:cs="Simplified Arabic" w:hint="cs"/>
          <w:sz w:val="28"/>
          <w:szCs w:val="28"/>
          <w:rtl/>
        </w:rPr>
      </w:pPr>
      <w:r w:rsidRPr="006F6C93">
        <w:rPr>
          <w:rFonts w:cs="Simplified Arabic" w:hint="cs"/>
          <w:sz w:val="28"/>
          <w:szCs w:val="28"/>
          <w:rtl/>
        </w:rPr>
        <w:t xml:space="preserve">ولكن بالمقابل، ورغم تقدير هؤلاء النزلاء لخدمات وجهود القائمين على دور المسنين، فإن ذلك لم يجعل هذه الدور بديلا لهم عن البيت، مع توقع أن بعض هؤلاء قد اضطروا إلى اللجوء إلى هذا الخيار، وأن </w:t>
      </w:r>
      <w:r w:rsidRPr="006F6C93">
        <w:rPr>
          <w:rFonts w:cs="Simplified Arabic" w:hint="cs"/>
          <w:sz w:val="28"/>
          <w:szCs w:val="28"/>
          <w:rtl/>
        </w:rPr>
        <w:lastRenderedPageBreak/>
        <w:t>بعضهم قد لقي المعاملة التي لا تليق به في البيت. ومع ذلك كله فقد بقي ارتباطهم بالبيت وبالأهل قويا، ويدعم ذلك أن حرصهم على زيارة ذويهم وزيارة ذويهم لهم جاء في المراتب الأولى عندهم.</w:t>
      </w:r>
    </w:p>
    <w:p w:rsidR="00C05C8C" w:rsidRDefault="00C05C8C" w:rsidP="00C05C8C">
      <w:pPr>
        <w:spacing w:line="360" w:lineRule="auto"/>
        <w:jc w:val="both"/>
        <w:rPr>
          <w:rFonts w:cs="Simplified Arabic" w:hint="cs"/>
          <w:sz w:val="28"/>
          <w:szCs w:val="28"/>
          <w:rtl/>
        </w:rPr>
      </w:pPr>
    </w:p>
    <w:p w:rsidR="00C05C8C" w:rsidRDefault="00C05C8C" w:rsidP="00C05C8C">
      <w:pPr>
        <w:spacing w:line="360" w:lineRule="auto"/>
        <w:jc w:val="both"/>
        <w:rPr>
          <w:rFonts w:cs="Simplified Arabic" w:hint="cs"/>
          <w:sz w:val="28"/>
          <w:szCs w:val="28"/>
          <w:rtl/>
        </w:rPr>
      </w:pPr>
      <w:r w:rsidRPr="006F6C93">
        <w:rPr>
          <w:rFonts w:cs="Simplified Arabic" w:hint="cs"/>
          <w:sz w:val="28"/>
          <w:szCs w:val="28"/>
          <w:rtl/>
        </w:rPr>
        <w:t>كما يدعم ذلك القيم والتقاليد السائدة في المجتمع، والتي تحرص على قوة الرابطة الأسرية والاجتماعية وخصوصا عند الكبار، بينما يعطي هذا الأمر مؤشرا على تأثر الأجيال الجديدة بالأخلاق والتصرفات الوافدة على المجتمع العربي من الثقافات الأخرى، والتي تضعف فيها هذه القيم والتقاليد، والذين يسعون على التأثير في المجتمع العربي ليشاركهم في الانحلال والنظرة المادية المجردة البعيدة عن التراحم والتكافل، ليبعدوهم عن أبرز سمات المجتمع الإسلامي والعربي.</w:t>
      </w:r>
    </w:p>
    <w:p w:rsidR="00C05C8C" w:rsidRDefault="00C05C8C" w:rsidP="00C05C8C">
      <w:pPr>
        <w:spacing w:line="360" w:lineRule="auto"/>
        <w:jc w:val="both"/>
        <w:rPr>
          <w:rFonts w:cs="Simplified Arabic" w:hint="cs"/>
          <w:sz w:val="28"/>
          <w:szCs w:val="28"/>
          <w:rtl/>
        </w:rPr>
      </w:pPr>
    </w:p>
    <w:p w:rsidR="00C05C8C" w:rsidRDefault="00C05C8C" w:rsidP="00C05C8C">
      <w:pPr>
        <w:spacing w:line="360" w:lineRule="auto"/>
        <w:jc w:val="both"/>
        <w:rPr>
          <w:rFonts w:cs="Simplified Arabic" w:hint="cs"/>
          <w:sz w:val="28"/>
          <w:szCs w:val="28"/>
          <w:rtl/>
        </w:rPr>
      </w:pPr>
      <w:r w:rsidRPr="006F6C93">
        <w:rPr>
          <w:rFonts w:cs="Simplified Arabic" w:hint="cs"/>
          <w:sz w:val="28"/>
          <w:szCs w:val="28"/>
          <w:rtl/>
        </w:rPr>
        <w:t>ويدعم هذه التصورات من ناحية أخرى المفاهيم المستخلصة من فقرات الاستبانة التي تصدرت أوزانها النسبية، حيث يركز معظمها على التسهيلات المقدمة في دور المسنين، وحسن المعاملة من المسؤولين فيها، والعناية اللائق</w:t>
      </w:r>
      <w:r w:rsidRPr="006F6C93">
        <w:rPr>
          <w:rFonts w:cs="Simplified Arabic" w:hint="eastAsia"/>
          <w:sz w:val="28"/>
          <w:szCs w:val="28"/>
          <w:rtl/>
        </w:rPr>
        <w:t>ة</w:t>
      </w:r>
      <w:r w:rsidRPr="006F6C93">
        <w:rPr>
          <w:rFonts w:cs="Simplified Arabic" w:hint="cs"/>
          <w:sz w:val="28"/>
          <w:szCs w:val="28"/>
          <w:rtl/>
        </w:rPr>
        <w:t xml:space="preserve"> بالمسنين، وبالمرافق التي يستخدمونها، مما يدعم التصور الذي سبق ذكره بأن المسؤولين في دور المسنين حريصون على راحة المسنين، وإشعارهم بكرامتهم، حتى يشعروا بأن هذه الدور بديل ملائم لبيوتهم.</w:t>
      </w:r>
    </w:p>
    <w:p w:rsidR="00C05C8C" w:rsidRPr="006F6C93" w:rsidRDefault="00C05C8C" w:rsidP="00C05C8C">
      <w:pPr>
        <w:spacing w:line="360" w:lineRule="auto"/>
        <w:jc w:val="both"/>
        <w:rPr>
          <w:rFonts w:cs="Simplified Arabic" w:hint="cs"/>
          <w:sz w:val="28"/>
          <w:szCs w:val="28"/>
          <w:rtl/>
        </w:rPr>
      </w:pPr>
    </w:p>
    <w:p w:rsidR="00C05C8C" w:rsidRPr="006F6C93" w:rsidRDefault="00C05C8C" w:rsidP="00C05C8C">
      <w:pPr>
        <w:spacing w:line="360" w:lineRule="auto"/>
        <w:jc w:val="both"/>
        <w:rPr>
          <w:rFonts w:cs="Simplified Arabic" w:hint="cs"/>
          <w:sz w:val="28"/>
          <w:szCs w:val="28"/>
          <w:rtl/>
        </w:rPr>
      </w:pPr>
      <w:r w:rsidRPr="006F6C93">
        <w:rPr>
          <w:rFonts w:cs="Simplified Arabic" w:hint="cs"/>
          <w:sz w:val="28"/>
          <w:szCs w:val="28"/>
          <w:rtl/>
        </w:rPr>
        <w:t>ولدى التمعن في المفاهيم المستنبطة من الفقرات التي جاءت في ذيل القائمة، وحصلت على أوزان نسبية متدنية، يلاحظ أنها تخص التسهيلات المقدمة للتثقيف والترفيه، وبعضها يخص تسهيلات العبادة، وقد يرجع ذلك إلى المرحلة العمرية التي وصل إليها المسنون، وما يرافقها من ضعف وعجز عن القيام بواجباتهم الدينية كالأقوياء، وانقطاع رغبتهم وميلهم إلى وسائل التثقيف والترفيه، وأن بعضهم يمضي ما بقي له من حياته بشكل روتيني رتيب. وقد يكون لاختلاط النزلاء المسلمين والنصارى أثر على ذلك.</w:t>
      </w:r>
    </w:p>
    <w:p w:rsidR="00C05C8C" w:rsidRPr="006F6C93" w:rsidRDefault="00C05C8C" w:rsidP="00C05C8C">
      <w:pPr>
        <w:spacing w:line="360" w:lineRule="auto"/>
        <w:jc w:val="both"/>
        <w:rPr>
          <w:rFonts w:cs="Simplified Arabic" w:hint="cs"/>
          <w:sz w:val="28"/>
          <w:szCs w:val="28"/>
          <w:rtl/>
        </w:rPr>
      </w:pPr>
      <w:r w:rsidRPr="006F6C93">
        <w:rPr>
          <w:rFonts w:cs="Simplified Arabic" w:hint="cs"/>
          <w:sz w:val="28"/>
          <w:szCs w:val="28"/>
          <w:rtl/>
        </w:rPr>
        <w:lastRenderedPageBreak/>
        <w:t>وبنظرة موضوعية فإن دور المسنين حل اضطراري لمن فقد المعيل من كبار السن، وكذلك فهو ملجأ للمسنين الذين ضعف برّ أولادهم لهم، أو من يلاقون المعاملة غير اللائق</w:t>
      </w:r>
      <w:r w:rsidRPr="006F6C93">
        <w:rPr>
          <w:rFonts w:cs="Simplified Arabic" w:hint="eastAsia"/>
          <w:sz w:val="28"/>
          <w:szCs w:val="28"/>
          <w:rtl/>
        </w:rPr>
        <w:t>ة</w:t>
      </w:r>
      <w:r w:rsidRPr="006F6C93">
        <w:rPr>
          <w:rFonts w:cs="Simplified Arabic" w:hint="cs"/>
          <w:sz w:val="28"/>
          <w:szCs w:val="28"/>
          <w:rtl/>
        </w:rPr>
        <w:t xml:space="preserve"> من ذويهم.</w:t>
      </w:r>
    </w:p>
    <w:p w:rsidR="00C05C8C" w:rsidRDefault="00C05C8C" w:rsidP="00C05C8C">
      <w:pPr>
        <w:spacing w:line="360" w:lineRule="auto"/>
        <w:jc w:val="both"/>
        <w:rPr>
          <w:rFonts w:cs="Simplified Arabic" w:hint="cs"/>
          <w:sz w:val="28"/>
          <w:szCs w:val="28"/>
          <w:rtl/>
        </w:rPr>
      </w:pPr>
    </w:p>
    <w:p w:rsidR="00C05C8C" w:rsidRPr="006F6C93" w:rsidRDefault="00C05C8C" w:rsidP="00C05C8C">
      <w:pPr>
        <w:spacing w:line="360" w:lineRule="auto"/>
        <w:jc w:val="both"/>
        <w:rPr>
          <w:rFonts w:cs="Simplified Arabic" w:hint="cs"/>
          <w:sz w:val="28"/>
          <w:szCs w:val="28"/>
          <w:rtl/>
        </w:rPr>
      </w:pPr>
      <w:r w:rsidRPr="006F6C93">
        <w:rPr>
          <w:rFonts w:cs="Simplified Arabic" w:hint="cs"/>
          <w:sz w:val="28"/>
          <w:szCs w:val="28"/>
          <w:rtl/>
        </w:rPr>
        <w:t>ولكن الحل الأصيل الذي يتلاءم مع القيم والتقاليد الإسلامية والعربية أن يجد كبير السن البر والإحسان، والرعاية الكاملة في بيته وبين أسرته، وخصوصا من أولاده وزوجاتهم، لكي يسود في المجتمع ما حض عليه الإسلام من تكافل ورحمة.</w:t>
      </w:r>
    </w:p>
    <w:p w:rsidR="00C05C8C" w:rsidRPr="006F6C93" w:rsidRDefault="00C05C8C" w:rsidP="00C05C8C">
      <w:pPr>
        <w:spacing w:line="360" w:lineRule="auto"/>
        <w:jc w:val="both"/>
        <w:rPr>
          <w:rFonts w:cs="Simplified Arabic" w:hint="cs"/>
          <w:sz w:val="28"/>
          <w:szCs w:val="28"/>
          <w:rtl/>
        </w:rPr>
      </w:pPr>
    </w:p>
    <w:p w:rsidR="00C05C8C" w:rsidRPr="004F64C5" w:rsidRDefault="00C05C8C" w:rsidP="00C05C8C">
      <w:pPr>
        <w:spacing w:line="360" w:lineRule="auto"/>
        <w:jc w:val="both"/>
        <w:rPr>
          <w:rFonts w:cs="Simplified Arabic" w:hint="cs"/>
          <w:sz w:val="28"/>
          <w:szCs w:val="28"/>
          <w:rtl/>
        </w:rPr>
      </w:pPr>
    </w:p>
    <w:p w:rsidR="00C05C8C" w:rsidRDefault="00C05C8C" w:rsidP="00C05C8C">
      <w:pPr>
        <w:spacing w:line="360" w:lineRule="auto"/>
        <w:rPr>
          <w:rFonts w:cs="Simplified Arabic" w:hint="cs"/>
          <w:sz w:val="28"/>
          <w:szCs w:val="28"/>
          <w:rtl/>
        </w:rPr>
      </w:pPr>
    </w:p>
    <w:p w:rsidR="00C05C8C" w:rsidRDefault="00C05C8C" w:rsidP="00C05C8C">
      <w:pPr>
        <w:spacing w:line="360" w:lineRule="auto"/>
        <w:rPr>
          <w:rFonts w:cs="Simplified Arabic" w:hint="cs"/>
          <w:sz w:val="28"/>
          <w:szCs w:val="28"/>
          <w:rtl/>
        </w:rPr>
      </w:pPr>
    </w:p>
    <w:p w:rsidR="00C05C8C" w:rsidRDefault="00C05C8C" w:rsidP="00C05C8C">
      <w:pPr>
        <w:spacing w:line="360" w:lineRule="auto"/>
        <w:rPr>
          <w:rFonts w:cs="Simplified Arabic" w:hint="cs"/>
          <w:sz w:val="28"/>
          <w:szCs w:val="28"/>
          <w:rtl/>
        </w:rPr>
      </w:pPr>
    </w:p>
    <w:p w:rsidR="00C05C8C" w:rsidRDefault="00C05C8C" w:rsidP="00C05C8C">
      <w:pPr>
        <w:spacing w:line="360" w:lineRule="auto"/>
        <w:rPr>
          <w:rFonts w:cs="Simplified Arabic" w:hint="cs"/>
          <w:sz w:val="28"/>
          <w:szCs w:val="28"/>
          <w:rtl/>
        </w:rPr>
      </w:pPr>
    </w:p>
    <w:p w:rsidR="00C05C8C" w:rsidRDefault="00C05C8C" w:rsidP="00C05C8C">
      <w:pPr>
        <w:spacing w:line="360" w:lineRule="auto"/>
        <w:rPr>
          <w:rFonts w:cs="Simplified Arabic" w:hint="cs"/>
          <w:sz w:val="28"/>
          <w:szCs w:val="28"/>
          <w:rtl/>
        </w:rPr>
      </w:pPr>
    </w:p>
    <w:p w:rsidR="00C05C8C" w:rsidRDefault="00C05C8C" w:rsidP="00C05C8C">
      <w:pPr>
        <w:spacing w:line="360" w:lineRule="auto"/>
        <w:rPr>
          <w:rFonts w:cs="Simplified Arabic" w:hint="cs"/>
          <w:sz w:val="28"/>
          <w:szCs w:val="28"/>
          <w:rtl/>
        </w:rPr>
      </w:pPr>
    </w:p>
    <w:p w:rsidR="00C05C8C" w:rsidRDefault="00C05C8C" w:rsidP="00C05C8C">
      <w:pPr>
        <w:spacing w:line="360" w:lineRule="auto"/>
        <w:rPr>
          <w:rFonts w:cs="Simplified Arabic" w:hint="cs"/>
          <w:sz w:val="28"/>
          <w:szCs w:val="28"/>
          <w:rtl/>
        </w:rPr>
      </w:pPr>
    </w:p>
    <w:p w:rsidR="00C05C8C" w:rsidRDefault="00C05C8C" w:rsidP="00C05C8C">
      <w:pPr>
        <w:spacing w:line="360" w:lineRule="auto"/>
        <w:rPr>
          <w:rFonts w:cs="Simplified Arabic" w:hint="cs"/>
          <w:sz w:val="28"/>
          <w:szCs w:val="28"/>
          <w:rtl/>
        </w:rPr>
      </w:pPr>
    </w:p>
    <w:p w:rsidR="00C05C8C" w:rsidRDefault="00C05C8C" w:rsidP="00C05C8C">
      <w:pPr>
        <w:spacing w:line="360" w:lineRule="auto"/>
        <w:rPr>
          <w:rFonts w:cs="Simplified Arabic" w:hint="cs"/>
          <w:sz w:val="28"/>
          <w:szCs w:val="28"/>
          <w:rtl/>
        </w:rPr>
      </w:pPr>
    </w:p>
    <w:p w:rsidR="00C05C8C" w:rsidRDefault="00C05C8C" w:rsidP="00C05C8C">
      <w:pPr>
        <w:spacing w:line="360" w:lineRule="auto"/>
        <w:rPr>
          <w:rFonts w:cs="Simplified Arabic" w:hint="cs"/>
          <w:sz w:val="28"/>
          <w:szCs w:val="28"/>
          <w:rtl/>
        </w:rPr>
      </w:pPr>
    </w:p>
    <w:p w:rsidR="00C05C8C" w:rsidRDefault="00C05C8C" w:rsidP="00C05C8C">
      <w:pPr>
        <w:spacing w:line="360" w:lineRule="auto"/>
        <w:rPr>
          <w:rFonts w:cs="Simplified Arabic" w:hint="cs"/>
          <w:sz w:val="28"/>
          <w:szCs w:val="28"/>
          <w:rtl/>
        </w:rPr>
      </w:pPr>
    </w:p>
    <w:p w:rsidR="00C05C8C" w:rsidRDefault="00C05C8C" w:rsidP="00C05C8C">
      <w:pPr>
        <w:spacing w:line="360" w:lineRule="auto"/>
        <w:rPr>
          <w:rFonts w:cs="Simplified Arabic" w:hint="cs"/>
          <w:sz w:val="28"/>
          <w:szCs w:val="28"/>
          <w:rtl/>
        </w:rPr>
      </w:pPr>
    </w:p>
    <w:p w:rsidR="00C05C8C" w:rsidRDefault="00C05C8C" w:rsidP="00C05C8C">
      <w:pPr>
        <w:spacing w:line="360" w:lineRule="auto"/>
        <w:rPr>
          <w:rFonts w:cs="Simplified Arabic" w:hint="cs"/>
          <w:b/>
          <w:bCs/>
          <w:sz w:val="28"/>
          <w:szCs w:val="28"/>
          <w:rtl/>
        </w:rPr>
      </w:pPr>
      <w:r w:rsidRPr="000410F6">
        <w:rPr>
          <w:rFonts w:cs="Simplified Arabic" w:hint="cs"/>
          <w:b/>
          <w:bCs/>
          <w:sz w:val="28"/>
          <w:szCs w:val="28"/>
          <w:rtl/>
        </w:rPr>
        <w:lastRenderedPageBreak/>
        <w:t>المبحث الثا</w:t>
      </w:r>
      <w:r>
        <w:rPr>
          <w:rFonts w:cs="Simplified Arabic" w:hint="cs"/>
          <w:b/>
          <w:bCs/>
          <w:sz w:val="28"/>
          <w:szCs w:val="28"/>
          <w:rtl/>
        </w:rPr>
        <w:t>ني</w:t>
      </w:r>
      <w:r w:rsidRPr="000410F6">
        <w:rPr>
          <w:rFonts w:cs="Simplified Arabic" w:hint="cs"/>
          <w:b/>
          <w:bCs/>
          <w:sz w:val="28"/>
          <w:szCs w:val="28"/>
          <w:rtl/>
        </w:rPr>
        <w:t>: بعض الأحكام الشرعية اللازمة في دور المسنين</w:t>
      </w:r>
    </w:p>
    <w:p w:rsidR="00C05C8C" w:rsidRPr="000410F6" w:rsidRDefault="00C05C8C" w:rsidP="00C05C8C">
      <w:pPr>
        <w:spacing w:line="360" w:lineRule="auto"/>
        <w:rPr>
          <w:rFonts w:cs="Simplified Arabic" w:hint="cs"/>
          <w:b/>
          <w:bCs/>
          <w:rtl/>
        </w:rPr>
      </w:pPr>
    </w:p>
    <w:p w:rsidR="00C05C8C" w:rsidRPr="000410F6" w:rsidRDefault="00C05C8C" w:rsidP="00C05C8C">
      <w:pPr>
        <w:spacing w:line="360" w:lineRule="auto"/>
        <w:rPr>
          <w:rFonts w:cs="Simplified Arabic" w:hint="cs"/>
          <w:sz w:val="28"/>
          <w:szCs w:val="28"/>
          <w:rtl/>
        </w:rPr>
      </w:pPr>
      <w:r w:rsidRPr="000410F6">
        <w:rPr>
          <w:rFonts w:cs="Simplified Arabic" w:hint="cs"/>
          <w:sz w:val="28"/>
          <w:szCs w:val="28"/>
          <w:rtl/>
        </w:rPr>
        <w:t xml:space="preserve">لدى زيارة الباحث لدور المسنين وجد بعض الأخطاء </w:t>
      </w:r>
      <w:r>
        <w:rPr>
          <w:rFonts w:cs="Simplified Arabic" w:hint="cs"/>
          <w:sz w:val="28"/>
          <w:szCs w:val="28"/>
          <w:rtl/>
        </w:rPr>
        <w:t>والتصرفات</w:t>
      </w:r>
      <w:r w:rsidRPr="000410F6">
        <w:rPr>
          <w:rFonts w:cs="Simplified Arabic" w:hint="cs"/>
          <w:sz w:val="28"/>
          <w:szCs w:val="28"/>
          <w:rtl/>
        </w:rPr>
        <w:t xml:space="preserve"> التي لا بد من بيان حكمها الشرعي، ورأى أن يضعها في المطالب الآتية:</w:t>
      </w:r>
    </w:p>
    <w:p w:rsidR="00C05C8C" w:rsidRPr="000410F6" w:rsidRDefault="00C05C8C" w:rsidP="00C05C8C">
      <w:pPr>
        <w:spacing w:line="360" w:lineRule="auto"/>
        <w:rPr>
          <w:rFonts w:cs="Simplified Arabic" w:hint="cs"/>
          <w:rtl/>
        </w:rPr>
      </w:pPr>
    </w:p>
    <w:p w:rsidR="00C05C8C" w:rsidRPr="000410F6" w:rsidRDefault="00C05C8C" w:rsidP="00C05C8C">
      <w:pPr>
        <w:spacing w:line="360" w:lineRule="auto"/>
        <w:rPr>
          <w:rFonts w:cs="Simplified Arabic" w:hint="cs"/>
          <w:b/>
          <w:bCs/>
          <w:sz w:val="28"/>
          <w:szCs w:val="28"/>
          <w:rtl/>
        </w:rPr>
      </w:pPr>
      <w:r w:rsidRPr="000410F6">
        <w:rPr>
          <w:rFonts w:cs="Simplified Arabic" w:hint="cs"/>
          <w:b/>
          <w:bCs/>
          <w:sz w:val="28"/>
          <w:szCs w:val="28"/>
          <w:rtl/>
        </w:rPr>
        <w:t>المطلب الأول: حكم وضع المسن في دور المسنين</w:t>
      </w:r>
    </w:p>
    <w:p w:rsidR="00C05C8C" w:rsidRPr="000410F6" w:rsidRDefault="00C05C8C" w:rsidP="00C05C8C">
      <w:pPr>
        <w:spacing w:line="360" w:lineRule="auto"/>
        <w:rPr>
          <w:rFonts w:cs="Simplified Arabic" w:hint="cs"/>
          <w:rtl/>
        </w:rPr>
      </w:pPr>
    </w:p>
    <w:p w:rsidR="00C05C8C" w:rsidRDefault="00C05C8C" w:rsidP="00C05C8C">
      <w:pPr>
        <w:spacing w:line="360" w:lineRule="auto"/>
        <w:rPr>
          <w:rFonts w:cs="Simplified Arabic" w:hint="cs"/>
          <w:sz w:val="28"/>
          <w:szCs w:val="28"/>
          <w:rtl/>
        </w:rPr>
      </w:pPr>
      <w:r w:rsidRPr="000410F6">
        <w:rPr>
          <w:rFonts w:cs="Simplified Arabic" w:hint="cs"/>
          <w:sz w:val="28"/>
          <w:szCs w:val="28"/>
          <w:rtl/>
        </w:rPr>
        <w:t>لاحظ الباحث لدى حديثه مع المسنين أن الكثير من هؤلاء المسنين متزوج وله أبناء، ولكنهم لا يرغبون في بقاء آباءهم أو أمهاتهم معهم في بيوتهم، إما لعدم استعدادهم للعناية بهم، أو لعدم استعداد زوجات أبنائهم لذلك.</w:t>
      </w:r>
    </w:p>
    <w:p w:rsidR="00C05C8C" w:rsidRPr="000410F6" w:rsidRDefault="00C05C8C" w:rsidP="00C05C8C">
      <w:pPr>
        <w:spacing w:line="360" w:lineRule="auto"/>
        <w:rPr>
          <w:rFonts w:cs="Simplified Arabic" w:hint="cs"/>
          <w:sz w:val="28"/>
          <w:szCs w:val="28"/>
          <w:rtl/>
        </w:rPr>
      </w:pPr>
    </w:p>
    <w:p w:rsidR="00C05C8C" w:rsidRPr="000410F6" w:rsidRDefault="00C05C8C" w:rsidP="00C05C8C">
      <w:pPr>
        <w:spacing w:line="360" w:lineRule="auto"/>
        <w:rPr>
          <w:rFonts w:cs="Simplified Arabic" w:hint="cs"/>
          <w:sz w:val="28"/>
          <w:szCs w:val="28"/>
          <w:rtl/>
        </w:rPr>
      </w:pPr>
      <w:r w:rsidRPr="000410F6">
        <w:rPr>
          <w:rFonts w:cs="Simplified Arabic" w:hint="cs"/>
          <w:sz w:val="28"/>
          <w:szCs w:val="28"/>
          <w:rtl/>
        </w:rPr>
        <w:t xml:space="preserve">وبعض المسنين لم يتزوج، وبعضهم ليس </w:t>
      </w:r>
      <w:r>
        <w:rPr>
          <w:rFonts w:cs="Simplified Arabic" w:hint="cs"/>
          <w:sz w:val="28"/>
          <w:szCs w:val="28"/>
          <w:rtl/>
        </w:rPr>
        <w:t xml:space="preserve">له </w:t>
      </w:r>
      <w:r w:rsidRPr="000410F6">
        <w:rPr>
          <w:rFonts w:cs="Simplified Arabic" w:hint="cs"/>
          <w:sz w:val="28"/>
          <w:szCs w:val="28"/>
          <w:rtl/>
        </w:rPr>
        <w:t xml:space="preserve">أقارب وإنما من بلاد بعيدة وجاء إلى فلسطين لعمل، أو لغرض ما وبقي فيها فلم يجد في شيخوخته من يعتني به، فوضع نفسه في دار للمسنين، أو بعض أصدقائه وضعه في هذه الدار وتكفل عنه </w:t>
      </w:r>
      <w:r>
        <w:rPr>
          <w:rFonts w:cs="Simplified Arabic" w:hint="cs"/>
          <w:sz w:val="28"/>
          <w:szCs w:val="28"/>
          <w:rtl/>
        </w:rPr>
        <w:t xml:space="preserve">بدفع </w:t>
      </w:r>
      <w:r w:rsidRPr="000410F6">
        <w:rPr>
          <w:rFonts w:cs="Simplified Arabic" w:hint="cs"/>
          <w:sz w:val="28"/>
          <w:szCs w:val="28"/>
          <w:rtl/>
        </w:rPr>
        <w:t>مصروفاتها والمستحقات المالية لهذه الدور.</w:t>
      </w:r>
    </w:p>
    <w:p w:rsidR="00C05C8C" w:rsidRDefault="00C05C8C" w:rsidP="00C05C8C">
      <w:pPr>
        <w:spacing w:line="360" w:lineRule="auto"/>
        <w:rPr>
          <w:rFonts w:cs="Simplified Arabic" w:hint="cs"/>
          <w:sz w:val="28"/>
          <w:szCs w:val="28"/>
          <w:rtl/>
        </w:rPr>
      </w:pPr>
      <w:r w:rsidRPr="000410F6">
        <w:rPr>
          <w:rFonts w:cs="Simplified Arabic" w:hint="cs"/>
          <w:sz w:val="28"/>
          <w:szCs w:val="28"/>
          <w:rtl/>
        </w:rPr>
        <w:t xml:space="preserve">والكثير من هؤلاء المسنين يعانون من أشياء نفسية كالملل، والكآبة والحزن الدائم على هذا المصير الذي آلوا إليه، وبعضهم </w:t>
      </w:r>
      <w:r>
        <w:rPr>
          <w:rFonts w:cs="Simplified Arabic" w:hint="cs"/>
          <w:sz w:val="28"/>
          <w:szCs w:val="28"/>
          <w:rtl/>
        </w:rPr>
        <w:t>كان يبكي من لحظة رؤيتنا له وحتى آخر المقابلة.</w:t>
      </w:r>
    </w:p>
    <w:p w:rsidR="00C05C8C" w:rsidRPr="000410F6" w:rsidRDefault="00C05C8C" w:rsidP="00C05C8C">
      <w:pPr>
        <w:spacing w:line="360" w:lineRule="auto"/>
        <w:rPr>
          <w:rFonts w:cs="Simplified Arabic" w:hint="cs"/>
          <w:sz w:val="28"/>
          <w:szCs w:val="28"/>
          <w:rtl/>
        </w:rPr>
      </w:pPr>
    </w:p>
    <w:p w:rsidR="00C05C8C" w:rsidRPr="000410F6" w:rsidRDefault="00C05C8C" w:rsidP="00C05C8C">
      <w:pPr>
        <w:spacing w:line="360" w:lineRule="auto"/>
        <w:rPr>
          <w:rFonts w:cs="Simplified Arabic" w:hint="cs"/>
          <w:sz w:val="28"/>
          <w:szCs w:val="28"/>
          <w:rtl/>
        </w:rPr>
      </w:pPr>
      <w:r w:rsidRPr="000410F6">
        <w:rPr>
          <w:rFonts w:cs="Simplified Arabic" w:hint="cs"/>
          <w:sz w:val="28"/>
          <w:szCs w:val="28"/>
          <w:rtl/>
        </w:rPr>
        <w:t>وأمام كل هذا لا بد من حكم شرعي في وضع الكبير في دو</w:t>
      </w:r>
      <w:r>
        <w:rPr>
          <w:rFonts w:cs="Simplified Arabic" w:hint="cs"/>
          <w:sz w:val="28"/>
          <w:szCs w:val="28"/>
          <w:rtl/>
        </w:rPr>
        <w:t>ر المسنين، حيث يختلف الحكم باختلاف حال الكبير وقدرة أهل على القيام بما يحتاجه.</w:t>
      </w:r>
    </w:p>
    <w:p w:rsidR="00C05C8C" w:rsidRDefault="00C05C8C" w:rsidP="00C05C8C">
      <w:pPr>
        <w:spacing w:line="360" w:lineRule="auto"/>
        <w:rPr>
          <w:rFonts w:cs="Simplified Arabic" w:hint="cs"/>
          <w:sz w:val="28"/>
          <w:szCs w:val="28"/>
          <w:rtl/>
        </w:rPr>
      </w:pPr>
    </w:p>
    <w:p w:rsidR="00C05C8C" w:rsidRDefault="00C05C8C" w:rsidP="00C05C8C">
      <w:pPr>
        <w:spacing w:line="360" w:lineRule="auto"/>
        <w:rPr>
          <w:rFonts w:cs="Simplified Arabic" w:hint="cs"/>
          <w:sz w:val="28"/>
          <w:szCs w:val="28"/>
          <w:rtl/>
        </w:rPr>
      </w:pPr>
    </w:p>
    <w:p w:rsidR="00C05C8C" w:rsidRPr="000410F6" w:rsidRDefault="00C05C8C" w:rsidP="00C05C8C">
      <w:pPr>
        <w:spacing w:line="360" w:lineRule="auto"/>
        <w:rPr>
          <w:rFonts w:cs="Simplified Arabic" w:hint="cs"/>
          <w:sz w:val="28"/>
          <w:szCs w:val="28"/>
          <w:rtl/>
        </w:rPr>
      </w:pPr>
      <w:r w:rsidRPr="000410F6">
        <w:rPr>
          <w:rFonts w:cs="Simplified Arabic" w:hint="cs"/>
          <w:sz w:val="28"/>
          <w:szCs w:val="28"/>
          <w:rtl/>
        </w:rPr>
        <w:lastRenderedPageBreak/>
        <w:t xml:space="preserve">وهذا سؤال يوجه لموقع الإسلام سؤال وجواب(1): </w:t>
      </w:r>
    </w:p>
    <w:p w:rsidR="00C05C8C" w:rsidRPr="001F4108" w:rsidRDefault="00C05C8C" w:rsidP="00C05C8C">
      <w:pPr>
        <w:rPr>
          <w:rFonts w:cs="Simplified Arabic" w:hint="cs"/>
          <w:color w:val="000000"/>
          <w:sz w:val="28"/>
          <w:szCs w:val="28"/>
          <w:rtl/>
        </w:rPr>
      </w:pPr>
      <w:r w:rsidRPr="000410F6">
        <w:rPr>
          <w:rFonts w:cs="Simplified Arabic" w:hint="cs"/>
          <w:color w:val="000000"/>
          <w:sz w:val="28"/>
          <w:szCs w:val="28"/>
          <w:rtl/>
        </w:rPr>
        <w:t>"</w:t>
      </w:r>
      <w:r w:rsidRPr="000410F6">
        <w:rPr>
          <w:rFonts w:cs="Simplified Arabic"/>
          <w:color w:val="000000"/>
          <w:sz w:val="28"/>
          <w:szCs w:val="28"/>
          <w:rtl/>
        </w:rPr>
        <w:t>أبي رجل طريح الفراش وعنده من</w:t>
      </w:r>
      <w:r w:rsidRPr="000410F6">
        <w:rPr>
          <w:rFonts w:cs="Simplified Arabic"/>
          <w:color w:val="000000"/>
          <w:sz w:val="28"/>
          <w:szCs w:val="28"/>
        </w:rPr>
        <w:t xml:space="preserve"> </w:t>
      </w:r>
      <w:r w:rsidRPr="000410F6">
        <w:rPr>
          <w:rFonts w:cs="Simplified Arabic"/>
          <w:color w:val="000000"/>
          <w:sz w:val="28"/>
          <w:szCs w:val="28"/>
          <w:rtl/>
        </w:rPr>
        <w:t>الأمراض ما عنده وأحيانا لا يدرك ما يقول، وأحياناً أخرى تجده يحسب المال بالقرش</w:t>
      </w:r>
      <w:r w:rsidRPr="000410F6">
        <w:rPr>
          <w:rFonts w:cs="Simplified Arabic"/>
          <w:color w:val="000000"/>
          <w:sz w:val="28"/>
          <w:szCs w:val="28"/>
        </w:rPr>
        <w:t xml:space="preserve"> </w:t>
      </w:r>
      <w:r w:rsidRPr="000410F6">
        <w:rPr>
          <w:rFonts w:cs="Simplified Arabic"/>
          <w:color w:val="000000"/>
          <w:sz w:val="28"/>
          <w:szCs w:val="28"/>
          <w:rtl/>
        </w:rPr>
        <w:t>كما أنه كثير سباب الدين ونظره ضعيف مع العلم بأنه لا يسمع بالمرة، وكثيراً ما</w:t>
      </w:r>
      <w:r w:rsidRPr="000410F6">
        <w:rPr>
          <w:rFonts w:cs="Simplified Arabic"/>
          <w:color w:val="000000"/>
          <w:sz w:val="28"/>
          <w:szCs w:val="28"/>
        </w:rPr>
        <w:t xml:space="preserve"> </w:t>
      </w:r>
      <w:r w:rsidRPr="000410F6">
        <w:rPr>
          <w:rFonts w:cs="Simplified Arabic"/>
          <w:color w:val="000000"/>
          <w:sz w:val="28"/>
          <w:szCs w:val="28"/>
          <w:rtl/>
        </w:rPr>
        <w:t>يتبول في فراشه ثم يلقى بوله على الأرض</w:t>
      </w:r>
      <w:r w:rsidRPr="000410F6">
        <w:rPr>
          <w:rFonts w:cs="Simplified Arabic" w:hint="cs"/>
          <w:color w:val="000000"/>
          <w:sz w:val="28"/>
          <w:szCs w:val="28"/>
          <w:rtl/>
        </w:rPr>
        <w:t>،</w:t>
      </w:r>
      <w:r w:rsidRPr="000410F6">
        <w:rPr>
          <w:rFonts w:cs="Simplified Arabic"/>
          <w:color w:val="000000"/>
          <w:sz w:val="28"/>
          <w:szCs w:val="28"/>
          <w:rtl/>
        </w:rPr>
        <w:t xml:space="preserve"> وعندما نصل إليه ونسأله يرد مرة بالإنكار</w:t>
      </w:r>
      <w:r w:rsidRPr="000410F6">
        <w:rPr>
          <w:rFonts w:cs="Simplified Arabic"/>
          <w:color w:val="000000"/>
          <w:sz w:val="28"/>
          <w:szCs w:val="28"/>
        </w:rPr>
        <w:t xml:space="preserve"> </w:t>
      </w:r>
      <w:r w:rsidRPr="000410F6">
        <w:rPr>
          <w:rFonts w:cs="Simplified Arabic"/>
          <w:color w:val="000000"/>
          <w:sz w:val="28"/>
          <w:szCs w:val="28"/>
          <w:rtl/>
        </w:rPr>
        <w:t xml:space="preserve">ومرة علشان </w:t>
      </w:r>
      <w:r w:rsidRPr="001F4108">
        <w:rPr>
          <w:rFonts w:cs="Simplified Arabic"/>
          <w:color w:val="000000"/>
          <w:sz w:val="28"/>
          <w:szCs w:val="28"/>
          <w:rtl/>
        </w:rPr>
        <w:t>تمسحوا بالعند، وذات مرة توضأت أمي فنادى عليها فذهبت له فرش عليها</w:t>
      </w:r>
      <w:r w:rsidRPr="001F4108">
        <w:rPr>
          <w:rFonts w:cs="Simplified Arabic"/>
          <w:color w:val="000000"/>
          <w:sz w:val="28"/>
          <w:szCs w:val="28"/>
        </w:rPr>
        <w:t xml:space="preserve"> </w:t>
      </w:r>
      <w:r w:rsidRPr="001F4108">
        <w:rPr>
          <w:rFonts w:cs="Simplified Arabic"/>
          <w:color w:val="000000"/>
          <w:sz w:val="28"/>
          <w:szCs w:val="28"/>
          <w:rtl/>
        </w:rPr>
        <w:t>البول</w:t>
      </w:r>
      <w:r w:rsidRPr="001F4108">
        <w:rPr>
          <w:rFonts w:cs="Simplified Arabic" w:hint="cs"/>
          <w:color w:val="000000"/>
          <w:sz w:val="28"/>
          <w:szCs w:val="28"/>
          <w:rtl/>
        </w:rPr>
        <w:t>،</w:t>
      </w:r>
      <w:r w:rsidRPr="001F4108">
        <w:rPr>
          <w:rFonts w:cs="Simplified Arabic"/>
          <w:color w:val="000000"/>
          <w:sz w:val="28"/>
          <w:szCs w:val="28"/>
          <w:rtl/>
        </w:rPr>
        <w:t xml:space="preserve"> فنهرته أمي</w:t>
      </w:r>
      <w:r w:rsidRPr="001F4108">
        <w:rPr>
          <w:rFonts w:cs="Simplified Arabic" w:hint="cs"/>
          <w:color w:val="000000"/>
          <w:sz w:val="28"/>
          <w:szCs w:val="28"/>
          <w:rtl/>
        </w:rPr>
        <w:t>،</w:t>
      </w:r>
      <w:r w:rsidRPr="001F4108">
        <w:rPr>
          <w:rFonts w:cs="Simplified Arabic"/>
          <w:color w:val="000000"/>
          <w:sz w:val="28"/>
          <w:szCs w:val="28"/>
          <w:rtl/>
        </w:rPr>
        <w:t xml:space="preserve"> </w:t>
      </w:r>
    </w:p>
    <w:p w:rsidR="00C05C8C" w:rsidRDefault="00C05C8C" w:rsidP="00C05C8C">
      <w:pPr>
        <w:rPr>
          <w:rFonts w:cs="Simplified Arabic" w:hint="cs"/>
          <w:color w:val="000000"/>
          <w:sz w:val="28"/>
          <w:szCs w:val="28"/>
          <w:rtl/>
        </w:rPr>
      </w:pPr>
      <w:r w:rsidRPr="001F4108">
        <w:rPr>
          <w:rFonts w:cs="Simplified Arabic"/>
          <w:color w:val="000000"/>
          <w:sz w:val="28"/>
          <w:szCs w:val="28"/>
          <w:rtl/>
        </w:rPr>
        <w:t>فقال لها: سوف أطلقك وبعد قليل قال لها أنت طالق، فماذا عن هذا</w:t>
      </w:r>
      <w:r w:rsidRPr="001F4108">
        <w:rPr>
          <w:rFonts w:cs="Simplified Arabic"/>
          <w:color w:val="000000"/>
          <w:sz w:val="28"/>
          <w:szCs w:val="28"/>
        </w:rPr>
        <w:t xml:space="preserve"> </w:t>
      </w:r>
      <w:r w:rsidRPr="001F4108">
        <w:rPr>
          <w:rFonts w:cs="Simplified Arabic"/>
          <w:color w:val="000000"/>
          <w:sz w:val="28"/>
          <w:szCs w:val="28"/>
          <w:rtl/>
        </w:rPr>
        <w:t>الطلاق ؟ وكيف نتعامل مع هذا الأب وهو وصل إلى حالة سيئة جدّاً ولا يحتمل ؟ فهل لنا</w:t>
      </w:r>
      <w:r w:rsidRPr="001F4108">
        <w:rPr>
          <w:rFonts w:cs="Simplified Arabic"/>
          <w:color w:val="000000"/>
          <w:sz w:val="28"/>
          <w:szCs w:val="28"/>
        </w:rPr>
        <w:t xml:space="preserve"> </w:t>
      </w:r>
      <w:r w:rsidRPr="001F4108">
        <w:rPr>
          <w:rFonts w:cs="Simplified Arabic"/>
          <w:color w:val="000000"/>
          <w:sz w:val="28"/>
          <w:szCs w:val="28"/>
          <w:rtl/>
        </w:rPr>
        <w:t xml:space="preserve">أن </w:t>
      </w:r>
      <w:r w:rsidRPr="001F4108">
        <w:rPr>
          <w:rFonts w:cs="Simplified Arabic"/>
          <w:sz w:val="28"/>
          <w:szCs w:val="28"/>
          <w:rtl/>
        </w:rPr>
        <w:t>نودعه دار</w:t>
      </w:r>
      <w:r w:rsidRPr="001F4108">
        <w:rPr>
          <w:rFonts w:cs="Simplified Arabic"/>
          <w:sz w:val="28"/>
          <w:szCs w:val="28"/>
        </w:rPr>
        <w:t xml:space="preserve"> </w:t>
      </w:r>
      <w:r w:rsidRPr="001F4108">
        <w:rPr>
          <w:rFonts w:cs="Simplified Arabic"/>
          <w:sz w:val="28"/>
          <w:szCs w:val="28"/>
          <w:rtl/>
        </w:rPr>
        <w:t>المسنين؟</w:t>
      </w:r>
    </w:p>
    <w:p w:rsidR="00C05C8C" w:rsidRDefault="00C05C8C" w:rsidP="00C05C8C">
      <w:pPr>
        <w:rPr>
          <w:rFonts w:cs="Simplified Arabic" w:hint="cs"/>
          <w:color w:val="000000"/>
          <w:sz w:val="28"/>
          <w:szCs w:val="28"/>
          <w:rtl/>
        </w:rPr>
      </w:pPr>
    </w:p>
    <w:p w:rsidR="00C05C8C" w:rsidRPr="001F4108" w:rsidRDefault="00C05C8C" w:rsidP="00C05C8C">
      <w:pPr>
        <w:rPr>
          <w:rFonts w:cs="Simplified Arabic" w:hint="cs"/>
          <w:color w:val="000000"/>
          <w:sz w:val="28"/>
          <w:szCs w:val="28"/>
        </w:rPr>
      </w:pPr>
      <w:r w:rsidRPr="001F4108">
        <w:rPr>
          <w:rFonts w:cs="Simplified Arabic"/>
          <w:color w:val="000000"/>
          <w:sz w:val="28"/>
          <w:szCs w:val="28"/>
          <w:rtl/>
        </w:rPr>
        <w:t>الجواب</w:t>
      </w:r>
      <w:r w:rsidRPr="001F4108">
        <w:rPr>
          <w:rFonts w:cs="Simplified Arabic"/>
          <w:color w:val="000000"/>
          <w:sz w:val="28"/>
          <w:szCs w:val="28"/>
        </w:rPr>
        <w:t>:</w:t>
      </w:r>
    </w:p>
    <w:p w:rsidR="00C05C8C" w:rsidRPr="001F4108" w:rsidRDefault="00C05C8C" w:rsidP="00C05C8C">
      <w:pPr>
        <w:spacing w:before="100" w:beforeAutospacing="1" w:after="100" w:afterAutospacing="1"/>
        <w:rPr>
          <w:rFonts w:cs="Simplified Arabic"/>
          <w:sz w:val="28"/>
          <w:szCs w:val="28"/>
        </w:rPr>
      </w:pPr>
      <w:r w:rsidRPr="001F4108">
        <w:rPr>
          <w:rFonts w:cs="Simplified Arabic" w:hint="cs"/>
          <w:color w:val="000000"/>
          <w:sz w:val="28"/>
          <w:szCs w:val="28"/>
          <w:rtl/>
        </w:rPr>
        <w:t xml:space="preserve">الحمد لله </w:t>
      </w:r>
    </w:p>
    <w:p w:rsidR="00C05C8C" w:rsidRPr="001F4108" w:rsidRDefault="00C05C8C" w:rsidP="00C05C8C">
      <w:pPr>
        <w:spacing w:before="100" w:beforeAutospacing="1" w:after="100" w:afterAutospacing="1"/>
        <w:rPr>
          <w:rFonts w:cs="Simplified Arabic" w:hint="cs"/>
          <w:color w:val="000000"/>
          <w:sz w:val="28"/>
          <w:szCs w:val="28"/>
          <w:rtl/>
        </w:rPr>
      </w:pPr>
      <w:r w:rsidRPr="001F4108">
        <w:rPr>
          <w:rFonts w:cs="Simplified Arabic" w:hint="cs"/>
          <w:color w:val="000000"/>
          <w:sz w:val="28"/>
          <w:szCs w:val="28"/>
          <w:rtl/>
        </w:rPr>
        <w:t>الذي يظهر من تصرفات والدكم أنه بلغ مرحلة الخرف، وبها تسقط عنه</w:t>
      </w:r>
      <w:r w:rsidRPr="001F4108">
        <w:rPr>
          <w:rFonts w:cs="Simplified Arabic" w:hint="cs"/>
          <w:color w:val="000000"/>
          <w:sz w:val="28"/>
          <w:szCs w:val="28"/>
        </w:rPr>
        <w:t xml:space="preserve"> </w:t>
      </w:r>
      <w:r w:rsidRPr="001F4108">
        <w:rPr>
          <w:rFonts w:cs="Simplified Arabic" w:hint="cs"/>
          <w:color w:val="000000"/>
          <w:sz w:val="28"/>
          <w:szCs w:val="28"/>
          <w:rtl/>
        </w:rPr>
        <w:t>التكاليف الشرعية، فلا يؤمر بصلاة ولا صيام، ولا يقع منه يمين ولا نذر ولا طلاق.</w:t>
      </w:r>
    </w:p>
    <w:p w:rsidR="00C05C8C" w:rsidRPr="001F4108" w:rsidRDefault="00C05C8C" w:rsidP="00C05C8C">
      <w:pPr>
        <w:spacing w:before="100" w:beforeAutospacing="1" w:after="100" w:afterAutospacing="1"/>
        <w:rPr>
          <w:rFonts w:cs="Simplified Arabic" w:hint="cs"/>
          <w:color w:val="000000"/>
          <w:sz w:val="28"/>
          <w:szCs w:val="28"/>
        </w:rPr>
      </w:pPr>
      <w:r w:rsidRPr="001F4108">
        <w:rPr>
          <w:rFonts w:cs="Simplified Arabic" w:hint="cs"/>
          <w:color w:val="000000"/>
          <w:sz w:val="28"/>
          <w:szCs w:val="28"/>
          <w:rtl/>
        </w:rPr>
        <w:t>وإذا استطعتم الصبر على تصرفاته وتحملها فافعلوا، وإن لم تستطيعوا</w:t>
      </w:r>
      <w:r w:rsidRPr="001F4108">
        <w:rPr>
          <w:rFonts w:cs="Simplified Arabic" w:hint="cs"/>
          <w:color w:val="000000"/>
          <w:sz w:val="28"/>
          <w:szCs w:val="28"/>
        </w:rPr>
        <w:t xml:space="preserve"> </w:t>
      </w:r>
      <w:r w:rsidRPr="001F4108">
        <w:rPr>
          <w:rFonts w:cs="Simplified Arabic" w:hint="cs"/>
          <w:color w:val="000000"/>
          <w:sz w:val="28"/>
          <w:szCs w:val="28"/>
          <w:rtl/>
        </w:rPr>
        <w:t xml:space="preserve">فلا حرج </w:t>
      </w:r>
      <w:r w:rsidRPr="001F4108">
        <w:rPr>
          <w:rFonts w:cs="Simplified Arabic" w:hint="cs"/>
          <w:sz w:val="28"/>
          <w:szCs w:val="28"/>
          <w:rtl/>
        </w:rPr>
        <w:t>عليكم في الذهاب به إلى دار ترعى</w:t>
      </w:r>
      <w:r w:rsidRPr="001F4108">
        <w:rPr>
          <w:rFonts w:cs="Simplified Arabic" w:hint="cs"/>
          <w:sz w:val="28"/>
          <w:szCs w:val="28"/>
        </w:rPr>
        <w:t xml:space="preserve"> </w:t>
      </w:r>
      <w:r w:rsidRPr="001F4108">
        <w:rPr>
          <w:rFonts w:cs="Simplified Arabic" w:hint="cs"/>
          <w:sz w:val="28"/>
          <w:szCs w:val="28"/>
          <w:rtl/>
        </w:rPr>
        <w:t>المسنين، على</w:t>
      </w:r>
      <w:r w:rsidRPr="001F4108">
        <w:rPr>
          <w:rFonts w:cs="Simplified Arabic" w:hint="cs"/>
          <w:sz w:val="28"/>
          <w:szCs w:val="28"/>
        </w:rPr>
        <w:t xml:space="preserve"> </w:t>
      </w:r>
      <w:r w:rsidRPr="001F4108">
        <w:rPr>
          <w:rFonts w:cs="Simplified Arabic" w:hint="cs"/>
          <w:sz w:val="28"/>
          <w:szCs w:val="28"/>
          <w:rtl/>
        </w:rPr>
        <w:t>أن تستمروا في بره وزيارته،</w:t>
      </w:r>
      <w:r w:rsidRPr="001F4108">
        <w:rPr>
          <w:rFonts w:cs="Simplified Arabic" w:hint="cs"/>
          <w:color w:val="000000"/>
          <w:sz w:val="28"/>
          <w:szCs w:val="28"/>
          <w:rtl/>
        </w:rPr>
        <w:t xml:space="preserve"> وتلبية احتياجاته المادية والمعنوية قدر استطاعتكم.</w:t>
      </w:r>
    </w:p>
    <w:p w:rsidR="00C05C8C" w:rsidRDefault="00C05C8C" w:rsidP="00C05C8C">
      <w:pPr>
        <w:spacing w:before="100" w:beforeAutospacing="1" w:after="100" w:afterAutospacing="1"/>
        <w:rPr>
          <w:rFonts w:cs="Simplified Arabic" w:hint="cs"/>
          <w:color w:val="000000"/>
          <w:sz w:val="28"/>
          <w:szCs w:val="28"/>
          <w:rtl/>
        </w:rPr>
      </w:pPr>
      <w:r w:rsidRPr="001F4108">
        <w:rPr>
          <w:rFonts w:cs="Simplified Arabic" w:hint="cs"/>
          <w:color w:val="000000"/>
          <w:sz w:val="28"/>
          <w:szCs w:val="28"/>
          <w:rtl/>
        </w:rPr>
        <w:t>واعلموا أن الله تعالى قد أوصاكم بوالديكم خاصة عند الكبَر لشدة</w:t>
      </w:r>
      <w:r w:rsidRPr="001F4108">
        <w:rPr>
          <w:rFonts w:cs="Simplified Arabic" w:hint="cs"/>
          <w:color w:val="000000"/>
          <w:sz w:val="28"/>
          <w:szCs w:val="28"/>
        </w:rPr>
        <w:t xml:space="preserve"> </w:t>
      </w:r>
      <w:r w:rsidRPr="001F4108">
        <w:rPr>
          <w:rFonts w:cs="Simplified Arabic" w:hint="cs"/>
          <w:color w:val="000000"/>
          <w:sz w:val="28"/>
          <w:szCs w:val="28"/>
          <w:rtl/>
        </w:rPr>
        <w:t>الحاجة في ذلك الوقت، وقد نهى الله تعالى عن التضجر والإساءة بالفعل والقول ولو</w:t>
      </w:r>
      <w:r w:rsidRPr="001F4108">
        <w:rPr>
          <w:rFonts w:cs="Simplified Arabic" w:hint="cs"/>
          <w:color w:val="000000"/>
          <w:sz w:val="28"/>
          <w:szCs w:val="28"/>
        </w:rPr>
        <w:t xml:space="preserve"> </w:t>
      </w:r>
      <w:r w:rsidRPr="001F4108">
        <w:rPr>
          <w:rFonts w:cs="Simplified Arabic" w:hint="cs"/>
          <w:color w:val="000000"/>
          <w:sz w:val="28"/>
          <w:szCs w:val="28"/>
          <w:rtl/>
        </w:rPr>
        <w:t xml:space="preserve">بقول: </w:t>
      </w:r>
      <w:r w:rsidRPr="001F4108">
        <w:rPr>
          <w:rFonts w:cs="Simplified Arabic" w:hint="cs"/>
          <w:color w:val="000000"/>
          <w:sz w:val="28"/>
          <w:szCs w:val="28"/>
        </w:rPr>
        <w:t>"</w:t>
      </w:r>
      <w:r w:rsidRPr="001F4108">
        <w:rPr>
          <w:rFonts w:cs="Simplified Arabic" w:hint="cs"/>
          <w:color w:val="000000"/>
          <w:sz w:val="28"/>
          <w:szCs w:val="28"/>
          <w:rtl/>
        </w:rPr>
        <w:t>أف".</w:t>
      </w:r>
    </w:p>
    <w:p w:rsidR="00C05C8C" w:rsidRDefault="00C05C8C" w:rsidP="00C05C8C">
      <w:pPr>
        <w:spacing w:before="100" w:beforeAutospacing="1" w:after="100" w:afterAutospacing="1"/>
        <w:rPr>
          <w:rFonts w:cs="Simplified Arabic" w:hint="cs"/>
          <w:color w:val="000000"/>
          <w:sz w:val="28"/>
          <w:szCs w:val="28"/>
          <w:rtl/>
        </w:rPr>
      </w:pPr>
      <w:r w:rsidRPr="001F4108">
        <w:rPr>
          <w:rFonts w:cs="Simplified Arabic" w:hint="cs"/>
          <w:sz w:val="28"/>
          <w:szCs w:val="28"/>
          <w:rtl/>
        </w:rPr>
        <w:t xml:space="preserve">قال الله تعالى:" </w:t>
      </w:r>
      <w:r w:rsidRPr="001F4108">
        <w:rPr>
          <w:rFonts w:ascii="Traditional Arabic" w:cs="Traditional Arabic" w:hint="eastAsia"/>
          <w:sz w:val="28"/>
          <w:szCs w:val="28"/>
          <w:rtl/>
        </w:rPr>
        <w:t>وَقَضَى</w:t>
      </w:r>
      <w:r w:rsidRPr="001F4108">
        <w:rPr>
          <w:rFonts w:ascii="Traditional Arabic" w:cs="Traditional Arabic"/>
          <w:sz w:val="28"/>
          <w:szCs w:val="28"/>
          <w:rtl/>
        </w:rPr>
        <w:t xml:space="preserve"> </w:t>
      </w:r>
      <w:r w:rsidRPr="001F4108">
        <w:rPr>
          <w:rFonts w:ascii="Traditional Arabic" w:cs="Traditional Arabic" w:hint="eastAsia"/>
          <w:sz w:val="28"/>
          <w:szCs w:val="28"/>
          <w:rtl/>
        </w:rPr>
        <w:t>رَبُّكَ</w:t>
      </w:r>
      <w:r w:rsidRPr="001F4108">
        <w:rPr>
          <w:rFonts w:ascii="Traditional Arabic" w:cs="Traditional Arabic"/>
          <w:sz w:val="28"/>
          <w:szCs w:val="28"/>
          <w:rtl/>
        </w:rPr>
        <w:t xml:space="preserve"> </w:t>
      </w:r>
      <w:r w:rsidRPr="001F4108">
        <w:rPr>
          <w:rFonts w:ascii="Traditional Arabic" w:cs="Traditional Arabic" w:hint="eastAsia"/>
          <w:sz w:val="28"/>
          <w:szCs w:val="28"/>
          <w:rtl/>
        </w:rPr>
        <w:t>أَلَّا</w:t>
      </w:r>
      <w:r w:rsidRPr="001F4108">
        <w:rPr>
          <w:rFonts w:ascii="Traditional Arabic" w:cs="Traditional Arabic"/>
          <w:sz w:val="28"/>
          <w:szCs w:val="28"/>
          <w:rtl/>
        </w:rPr>
        <w:t xml:space="preserve"> </w:t>
      </w:r>
      <w:r w:rsidRPr="001F4108">
        <w:rPr>
          <w:rFonts w:ascii="Traditional Arabic" w:cs="Traditional Arabic" w:hint="eastAsia"/>
          <w:sz w:val="28"/>
          <w:szCs w:val="28"/>
          <w:rtl/>
        </w:rPr>
        <w:t>تَعْبُدُوا</w:t>
      </w:r>
      <w:r w:rsidRPr="001F4108">
        <w:rPr>
          <w:rFonts w:ascii="Traditional Arabic" w:cs="Traditional Arabic"/>
          <w:sz w:val="28"/>
          <w:szCs w:val="28"/>
          <w:rtl/>
        </w:rPr>
        <w:t xml:space="preserve"> </w:t>
      </w:r>
      <w:r w:rsidRPr="001F4108">
        <w:rPr>
          <w:rFonts w:ascii="Traditional Arabic" w:cs="Traditional Arabic" w:hint="eastAsia"/>
          <w:sz w:val="28"/>
          <w:szCs w:val="28"/>
          <w:rtl/>
        </w:rPr>
        <w:t>إِلَّا</w:t>
      </w:r>
      <w:r w:rsidRPr="001F4108">
        <w:rPr>
          <w:rFonts w:ascii="Traditional Arabic" w:cs="Traditional Arabic"/>
          <w:sz w:val="28"/>
          <w:szCs w:val="28"/>
          <w:rtl/>
        </w:rPr>
        <w:t xml:space="preserve"> </w:t>
      </w:r>
      <w:r w:rsidRPr="001F4108">
        <w:rPr>
          <w:rFonts w:ascii="Traditional Arabic" w:cs="Traditional Arabic" w:hint="eastAsia"/>
          <w:sz w:val="28"/>
          <w:szCs w:val="28"/>
          <w:rtl/>
        </w:rPr>
        <w:t>إِيَّاهُ</w:t>
      </w:r>
      <w:r w:rsidRPr="001F4108">
        <w:rPr>
          <w:rFonts w:ascii="Traditional Arabic" w:cs="Traditional Arabic"/>
          <w:sz w:val="28"/>
          <w:szCs w:val="28"/>
          <w:rtl/>
        </w:rPr>
        <w:t xml:space="preserve"> </w:t>
      </w:r>
      <w:r w:rsidRPr="001F4108">
        <w:rPr>
          <w:rFonts w:ascii="Traditional Arabic" w:cs="Traditional Arabic" w:hint="eastAsia"/>
          <w:sz w:val="28"/>
          <w:szCs w:val="28"/>
          <w:rtl/>
        </w:rPr>
        <w:t>وَبِالْوَالِدَيْنِ</w:t>
      </w:r>
      <w:r w:rsidRPr="001F4108">
        <w:rPr>
          <w:rFonts w:ascii="Traditional Arabic" w:cs="Traditional Arabic"/>
          <w:sz w:val="28"/>
          <w:szCs w:val="28"/>
          <w:rtl/>
        </w:rPr>
        <w:t xml:space="preserve"> </w:t>
      </w:r>
      <w:r w:rsidRPr="001F4108">
        <w:rPr>
          <w:rFonts w:ascii="Traditional Arabic" w:cs="Traditional Arabic" w:hint="eastAsia"/>
          <w:sz w:val="28"/>
          <w:szCs w:val="28"/>
          <w:rtl/>
        </w:rPr>
        <w:t>إِحْسَانًا</w:t>
      </w:r>
      <w:r w:rsidRPr="001F4108">
        <w:rPr>
          <w:rFonts w:ascii="Traditional Arabic" w:cs="Traditional Arabic"/>
          <w:sz w:val="28"/>
          <w:szCs w:val="28"/>
          <w:rtl/>
        </w:rPr>
        <w:t xml:space="preserve"> </w:t>
      </w:r>
      <w:r w:rsidRPr="001F4108">
        <w:rPr>
          <w:rFonts w:ascii="Traditional Arabic" w:cs="Traditional Arabic" w:hint="eastAsia"/>
          <w:sz w:val="28"/>
          <w:szCs w:val="28"/>
          <w:rtl/>
        </w:rPr>
        <w:t>إِمَّا</w:t>
      </w:r>
      <w:r w:rsidRPr="001F4108">
        <w:rPr>
          <w:rFonts w:ascii="Traditional Arabic" w:cs="Traditional Arabic"/>
          <w:sz w:val="28"/>
          <w:szCs w:val="28"/>
          <w:rtl/>
        </w:rPr>
        <w:t xml:space="preserve"> </w:t>
      </w:r>
      <w:r w:rsidRPr="001F4108">
        <w:rPr>
          <w:rFonts w:ascii="Traditional Arabic" w:cs="Traditional Arabic" w:hint="eastAsia"/>
          <w:sz w:val="28"/>
          <w:szCs w:val="28"/>
          <w:rtl/>
        </w:rPr>
        <w:t>يَبْلُغَنَّ</w:t>
      </w:r>
      <w:r w:rsidRPr="001F4108">
        <w:rPr>
          <w:rFonts w:ascii="Traditional Arabic" w:cs="Traditional Arabic"/>
          <w:sz w:val="28"/>
          <w:szCs w:val="28"/>
          <w:rtl/>
        </w:rPr>
        <w:t xml:space="preserve"> </w:t>
      </w:r>
      <w:r w:rsidRPr="001F4108">
        <w:rPr>
          <w:rFonts w:ascii="Traditional Arabic" w:cs="Traditional Arabic" w:hint="eastAsia"/>
          <w:sz w:val="28"/>
          <w:szCs w:val="28"/>
          <w:rtl/>
        </w:rPr>
        <w:t>عِنْدَكَ</w:t>
      </w:r>
      <w:r w:rsidRPr="001F4108">
        <w:rPr>
          <w:rFonts w:ascii="Traditional Arabic" w:cs="Traditional Arabic"/>
          <w:sz w:val="28"/>
          <w:szCs w:val="28"/>
          <w:rtl/>
        </w:rPr>
        <w:t xml:space="preserve"> </w:t>
      </w:r>
      <w:r w:rsidRPr="001F4108">
        <w:rPr>
          <w:rFonts w:ascii="Traditional Arabic" w:cs="Traditional Arabic" w:hint="eastAsia"/>
          <w:sz w:val="28"/>
          <w:szCs w:val="28"/>
          <w:rtl/>
        </w:rPr>
        <w:t>الْكِبَرَ</w:t>
      </w:r>
      <w:r w:rsidRPr="001F4108">
        <w:rPr>
          <w:rFonts w:ascii="Traditional Arabic" w:cs="Traditional Arabic"/>
          <w:sz w:val="28"/>
          <w:szCs w:val="28"/>
          <w:rtl/>
        </w:rPr>
        <w:t xml:space="preserve"> </w:t>
      </w:r>
      <w:r w:rsidRPr="001F4108">
        <w:rPr>
          <w:rFonts w:ascii="Traditional Arabic" w:cs="Traditional Arabic" w:hint="eastAsia"/>
          <w:sz w:val="28"/>
          <w:szCs w:val="28"/>
          <w:rtl/>
        </w:rPr>
        <w:t>أَحَدُهُمَا</w:t>
      </w:r>
      <w:r w:rsidRPr="001F4108">
        <w:rPr>
          <w:rFonts w:ascii="Traditional Arabic" w:cs="Traditional Arabic"/>
          <w:sz w:val="28"/>
          <w:szCs w:val="28"/>
          <w:rtl/>
        </w:rPr>
        <w:t xml:space="preserve"> </w:t>
      </w:r>
      <w:r w:rsidRPr="001F4108">
        <w:rPr>
          <w:rFonts w:ascii="Traditional Arabic" w:cs="Traditional Arabic" w:hint="eastAsia"/>
          <w:sz w:val="28"/>
          <w:szCs w:val="28"/>
          <w:rtl/>
        </w:rPr>
        <w:t>أَوْ</w:t>
      </w:r>
      <w:r w:rsidRPr="001F4108">
        <w:rPr>
          <w:rFonts w:ascii="Traditional Arabic" w:cs="Traditional Arabic"/>
          <w:sz w:val="28"/>
          <w:szCs w:val="28"/>
          <w:rtl/>
        </w:rPr>
        <w:t xml:space="preserve"> </w:t>
      </w:r>
      <w:r w:rsidRPr="001F4108">
        <w:rPr>
          <w:rFonts w:ascii="Traditional Arabic" w:cs="Traditional Arabic" w:hint="eastAsia"/>
          <w:sz w:val="28"/>
          <w:szCs w:val="28"/>
          <w:rtl/>
        </w:rPr>
        <w:t>كِلَاهُمَا</w:t>
      </w:r>
      <w:r w:rsidRPr="001F4108">
        <w:rPr>
          <w:rFonts w:ascii="Traditional Arabic" w:cs="Traditional Arabic"/>
          <w:sz w:val="28"/>
          <w:szCs w:val="28"/>
          <w:rtl/>
        </w:rPr>
        <w:t xml:space="preserve"> </w:t>
      </w:r>
      <w:r w:rsidRPr="001F4108">
        <w:rPr>
          <w:rFonts w:ascii="Traditional Arabic" w:cs="Traditional Arabic" w:hint="eastAsia"/>
          <w:sz w:val="28"/>
          <w:szCs w:val="28"/>
          <w:rtl/>
        </w:rPr>
        <w:t>فَلَا</w:t>
      </w:r>
      <w:r w:rsidRPr="001F4108">
        <w:rPr>
          <w:rFonts w:ascii="Traditional Arabic" w:cs="Traditional Arabic"/>
          <w:sz w:val="28"/>
          <w:szCs w:val="28"/>
          <w:rtl/>
        </w:rPr>
        <w:t xml:space="preserve"> </w:t>
      </w:r>
      <w:r w:rsidRPr="001F4108">
        <w:rPr>
          <w:rFonts w:ascii="Traditional Arabic" w:cs="Traditional Arabic" w:hint="eastAsia"/>
          <w:sz w:val="28"/>
          <w:szCs w:val="28"/>
          <w:rtl/>
        </w:rPr>
        <w:t>تَقُلْ</w:t>
      </w:r>
      <w:r w:rsidRPr="001F4108">
        <w:rPr>
          <w:rFonts w:ascii="Traditional Arabic" w:cs="Traditional Arabic"/>
          <w:sz w:val="28"/>
          <w:szCs w:val="28"/>
          <w:rtl/>
        </w:rPr>
        <w:t xml:space="preserve"> </w:t>
      </w:r>
      <w:r w:rsidRPr="001F4108">
        <w:rPr>
          <w:rFonts w:ascii="Traditional Arabic" w:cs="Traditional Arabic" w:hint="eastAsia"/>
          <w:sz w:val="28"/>
          <w:szCs w:val="28"/>
          <w:rtl/>
        </w:rPr>
        <w:t>لَهُمَا</w:t>
      </w:r>
      <w:r w:rsidRPr="001F4108">
        <w:rPr>
          <w:rFonts w:ascii="Traditional Arabic" w:cs="Traditional Arabic"/>
          <w:sz w:val="28"/>
          <w:szCs w:val="28"/>
          <w:rtl/>
        </w:rPr>
        <w:t xml:space="preserve"> </w:t>
      </w:r>
      <w:r w:rsidRPr="001F4108">
        <w:rPr>
          <w:rFonts w:ascii="Traditional Arabic" w:cs="Traditional Arabic" w:hint="eastAsia"/>
          <w:sz w:val="28"/>
          <w:szCs w:val="28"/>
          <w:rtl/>
        </w:rPr>
        <w:t>أُفٍّ</w:t>
      </w:r>
      <w:r w:rsidRPr="001F4108">
        <w:rPr>
          <w:rFonts w:ascii="Traditional Arabic" w:cs="Traditional Arabic"/>
          <w:color w:val="000000"/>
          <w:sz w:val="28"/>
          <w:szCs w:val="28"/>
          <w:rtl/>
        </w:rPr>
        <w:t xml:space="preserve"> </w:t>
      </w:r>
      <w:r w:rsidRPr="001F4108">
        <w:rPr>
          <w:rFonts w:ascii="Traditional Arabic" w:cs="Traditional Arabic" w:hint="eastAsia"/>
          <w:color w:val="000000"/>
          <w:sz w:val="28"/>
          <w:szCs w:val="28"/>
          <w:rtl/>
        </w:rPr>
        <w:t>وَلَا</w:t>
      </w:r>
      <w:r w:rsidRPr="001F4108">
        <w:rPr>
          <w:rFonts w:ascii="Traditional Arabic" w:cs="Traditional Arabic"/>
          <w:color w:val="000000"/>
          <w:sz w:val="28"/>
          <w:szCs w:val="28"/>
          <w:rtl/>
        </w:rPr>
        <w:t xml:space="preserve"> </w:t>
      </w:r>
      <w:r w:rsidRPr="001F4108">
        <w:rPr>
          <w:rFonts w:ascii="Traditional Arabic" w:cs="Traditional Arabic" w:hint="eastAsia"/>
          <w:color w:val="000000"/>
          <w:sz w:val="28"/>
          <w:szCs w:val="28"/>
          <w:rtl/>
        </w:rPr>
        <w:t>تَنْهَرْهُمَا</w:t>
      </w:r>
      <w:r w:rsidRPr="001F4108">
        <w:rPr>
          <w:rFonts w:ascii="Traditional Arabic" w:cs="Traditional Arabic"/>
          <w:color w:val="000000"/>
          <w:sz w:val="28"/>
          <w:szCs w:val="28"/>
          <w:rtl/>
        </w:rPr>
        <w:t xml:space="preserve"> </w:t>
      </w:r>
      <w:r w:rsidRPr="001F4108">
        <w:rPr>
          <w:rFonts w:ascii="Traditional Arabic" w:cs="Traditional Arabic" w:hint="eastAsia"/>
          <w:color w:val="000000"/>
          <w:sz w:val="28"/>
          <w:szCs w:val="28"/>
          <w:rtl/>
        </w:rPr>
        <w:t>وَقُلْ</w:t>
      </w:r>
      <w:r w:rsidRPr="001F4108">
        <w:rPr>
          <w:rFonts w:ascii="Traditional Arabic" w:cs="Traditional Arabic"/>
          <w:color w:val="000000"/>
          <w:sz w:val="28"/>
          <w:szCs w:val="28"/>
          <w:rtl/>
        </w:rPr>
        <w:t xml:space="preserve"> </w:t>
      </w:r>
      <w:r w:rsidRPr="001F4108">
        <w:rPr>
          <w:rFonts w:ascii="Traditional Arabic" w:cs="Traditional Arabic" w:hint="eastAsia"/>
          <w:color w:val="000000"/>
          <w:sz w:val="28"/>
          <w:szCs w:val="28"/>
          <w:rtl/>
        </w:rPr>
        <w:t>لَهُمَا</w:t>
      </w:r>
      <w:r w:rsidRPr="001F4108">
        <w:rPr>
          <w:rFonts w:ascii="Traditional Arabic" w:cs="Traditional Arabic"/>
          <w:color w:val="000000"/>
          <w:sz w:val="28"/>
          <w:szCs w:val="28"/>
          <w:rtl/>
        </w:rPr>
        <w:t xml:space="preserve"> </w:t>
      </w:r>
      <w:r w:rsidRPr="001F4108">
        <w:rPr>
          <w:rFonts w:ascii="Traditional Arabic" w:cs="Traditional Arabic" w:hint="eastAsia"/>
          <w:color w:val="000000"/>
          <w:sz w:val="28"/>
          <w:szCs w:val="28"/>
          <w:rtl/>
        </w:rPr>
        <w:t>قَوْلًا</w:t>
      </w:r>
      <w:r w:rsidRPr="001F4108">
        <w:rPr>
          <w:rFonts w:ascii="Traditional Arabic" w:cs="Traditional Arabic"/>
          <w:color w:val="000000"/>
          <w:sz w:val="28"/>
          <w:szCs w:val="28"/>
          <w:rtl/>
        </w:rPr>
        <w:t xml:space="preserve"> </w:t>
      </w:r>
      <w:r w:rsidRPr="001F4108">
        <w:rPr>
          <w:rFonts w:ascii="Traditional Arabic" w:cs="Traditional Arabic" w:hint="eastAsia"/>
          <w:color w:val="000000"/>
          <w:sz w:val="28"/>
          <w:szCs w:val="28"/>
          <w:rtl/>
        </w:rPr>
        <w:t>كَرِيمًا</w:t>
      </w:r>
      <w:r w:rsidRPr="001F4108">
        <w:rPr>
          <w:rFonts w:ascii="Traditional Arabic" w:cs="Traditional Arabic"/>
          <w:color w:val="000000"/>
          <w:sz w:val="28"/>
          <w:szCs w:val="28"/>
          <w:rtl/>
        </w:rPr>
        <w:t xml:space="preserve"> (23) </w:t>
      </w:r>
      <w:r w:rsidRPr="001F4108">
        <w:rPr>
          <w:rFonts w:ascii="Traditional Arabic" w:cs="Traditional Arabic" w:hint="eastAsia"/>
          <w:color w:val="000000"/>
          <w:sz w:val="28"/>
          <w:szCs w:val="28"/>
          <w:rtl/>
        </w:rPr>
        <w:t>وَاخْفِضْ</w:t>
      </w:r>
      <w:r w:rsidRPr="001F4108">
        <w:rPr>
          <w:rFonts w:ascii="Traditional Arabic" w:cs="Traditional Arabic"/>
          <w:color w:val="000000"/>
          <w:sz w:val="28"/>
          <w:szCs w:val="28"/>
          <w:rtl/>
        </w:rPr>
        <w:t xml:space="preserve"> </w:t>
      </w:r>
      <w:r w:rsidRPr="001F4108">
        <w:rPr>
          <w:rFonts w:ascii="Traditional Arabic" w:cs="Traditional Arabic" w:hint="eastAsia"/>
          <w:color w:val="000000"/>
          <w:sz w:val="28"/>
          <w:szCs w:val="28"/>
          <w:rtl/>
        </w:rPr>
        <w:t>لَهُمَا</w:t>
      </w:r>
      <w:r w:rsidRPr="001F4108">
        <w:rPr>
          <w:rFonts w:ascii="Traditional Arabic" w:cs="Traditional Arabic"/>
          <w:color w:val="000000"/>
          <w:sz w:val="28"/>
          <w:szCs w:val="28"/>
          <w:rtl/>
        </w:rPr>
        <w:t xml:space="preserve"> </w:t>
      </w:r>
      <w:r w:rsidRPr="001F4108">
        <w:rPr>
          <w:rFonts w:ascii="Traditional Arabic" w:cs="Traditional Arabic" w:hint="eastAsia"/>
          <w:color w:val="000000"/>
          <w:sz w:val="28"/>
          <w:szCs w:val="28"/>
          <w:rtl/>
        </w:rPr>
        <w:t>جَنَاحَ</w:t>
      </w:r>
      <w:r w:rsidRPr="001F4108">
        <w:rPr>
          <w:rFonts w:ascii="Traditional Arabic" w:cs="Traditional Arabic"/>
          <w:color w:val="000000"/>
          <w:sz w:val="28"/>
          <w:szCs w:val="28"/>
          <w:rtl/>
        </w:rPr>
        <w:t xml:space="preserve"> </w:t>
      </w:r>
      <w:r w:rsidRPr="001F4108">
        <w:rPr>
          <w:rFonts w:ascii="Traditional Arabic" w:cs="Traditional Arabic" w:hint="eastAsia"/>
          <w:color w:val="000000"/>
          <w:sz w:val="28"/>
          <w:szCs w:val="28"/>
          <w:rtl/>
        </w:rPr>
        <w:t>الذُّلِّ</w:t>
      </w:r>
      <w:r w:rsidRPr="001F4108">
        <w:rPr>
          <w:rFonts w:ascii="Traditional Arabic" w:cs="Traditional Arabic"/>
          <w:color w:val="000000"/>
          <w:sz w:val="28"/>
          <w:szCs w:val="28"/>
          <w:rtl/>
        </w:rPr>
        <w:t xml:space="preserve"> </w:t>
      </w:r>
      <w:r w:rsidRPr="001F4108">
        <w:rPr>
          <w:rFonts w:ascii="Traditional Arabic" w:cs="Traditional Arabic" w:hint="eastAsia"/>
          <w:color w:val="000000"/>
          <w:sz w:val="28"/>
          <w:szCs w:val="28"/>
          <w:rtl/>
        </w:rPr>
        <w:t>مِنَ</w:t>
      </w:r>
      <w:r w:rsidRPr="001F4108">
        <w:rPr>
          <w:rFonts w:ascii="Traditional Arabic" w:cs="Traditional Arabic"/>
          <w:color w:val="000000"/>
          <w:sz w:val="28"/>
          <w:szCs w:val="28"/>
          <w:rtl/>
        </w:rPr>
        <w:t xml:space="preserve"> </w:t>
      </w:r>
      <w:r w:rsidRPr="001F4108">
        <w:rPr>
          <w:rFonts w:ascii="Traditional Arabic" w:cs="Traditional Arabic" w:hint="eastAsia"/>
          <w:color w:val="000000"/>
          <w:sz w:val="28"/>
          <w:szCs w:val="28"/>
          <w:rtl/>
        </w:rPr>
        <w:t>الرَّحْمَةِ</w:t>
      </w:r>
      <w:r w:rsidRPr="001F4108">
        <w:rPr>
          <w:rFonts w:ascii="Traditional Arabic" w:cs="Traditional Arabic"/>
          <w:color w:val="000000"/>
          <w:sz w:val="28"/>
          <w:szCs w:val="28"/>
          <w:rtl/>
        </w:rPr>
        <w:t xml:space="preserve"> </w:t>
      </w:r>
      <w:r w:rsidRPr="001F4108">
        <w:rPr>
          <w:rFonts w:ascii="Traditional Arabic" w:cs="Traditional Arabic" w:hint="eastAsia"/>
          <w:color w:val="000000"/>
          <w:sz w:val="28"/>
          <w:szCs w:val="28"/>
          <w:rtl/>
        </w:rPr>
        <w:t>وَقُلْ</w:t>
      </w:r>
      <w:r w:rsidRPr="001F4108">
        <w:rPr>
          <w:rFonts w:ascii="Traditional Arabic" w:cs="Traditional Arabic"/>
          <w:color w:val="000000"/>
          <w:sz w:val="28"/>
          <w:szCs w:val="28"/>
          <w:rtl/>
        </w:rPr>
        <w:t xml:space="preserve"> </w:t>
      </w:r>
      <w:r w:rsidRPr="001F4108">
        <w:rPr>
          <w:rFonts w:ascii="Traditional Arabic" w:cs="Traditional Arabic" w:hint="eastAsia"/>
          <w:color w:val="000000"/>
          <w:sz w:val="28"/>
          <w:szCs w:val="28"/>
          <w:rtl/>
        </w:rPr>
        <w:t>رَبِّ</w:t>
      </w:r>
      <w:r w:rsidRPr="001F4108">
        <w:rPr>
          <w:rFonts w:ascii="Traditional Arabic" w:cs="Traditional Arabic"/>
          <w:color w:val="000000"/>
          <w:sz w:val="28"/>
          <w:szCs w:val="28"/>
          <w:rtl/>
        </w:rPr>
        <w:t xml:space="preserve"> </w:t>
      </w:r>
      <w:r w:rsidRPr="001F4108">
        <w:rPr>
          <w:rFonts w:ascii="Traditional Arabic" w:cs="Traditional Arabic" w:hint="eastAsia"/>
          <w:color w:val="000000"/>
          <w:sz w:val="28"/>
          <w:szCs w:val="28"/>
          <w:rtl/>
        </w:rPr>
        <w:t>ارْحَمْهُمَا</w:t>
      </w:r>
      <w:r w:rsidRPr="001F4108">
        <w:rPr>
          <w:rFonts w:ascii="Traditional Arabic" w:cs="Traditional Arabic"/>
          <w:color w:val="000000"/>
          <w:sz w:val="28"/>
          <w:szCs w:val="28"/>
          <w:rtl/>
        </w:rPr>
        <w:t xml:space="preserve"> </w:t>
      </w:r>
      <w:r w:rsidRPr="001F4108">
        <w:rPr>
          <w:rFonts w:ascii="Traditional Arabic" w:cs="Traditional Arabic" w:hint="eastAsia"/>
          <w:color w:val="000000"/>
          <w:sz w:val="28"/>
          <w:szCs w:val="28"/>
          <w:rtl/>
        </w:rPr>
        <w:t>كَمَا</w:t>
      </w:r>
      <w:r w:rsidRPr="001F4108">
        <w:rPr>
          <w:rFonts w:ascii="Traditional Arabic" w:cs="Traditional Arabic"/>
          <w:color w:val="000000"/>
          <w:sz w:val="28"/>
          <w:szCs w:val="28"/>
          <w:rtl/>
        </w:rPr>
        <w:t xml:space="preserve"> </w:t>
      </w:r>
      <w:r w:rsidRPr="001F4108">
        <w:rPr>
          <w:rFonts w:ascii="Traditional Arabic" w:cs="Traditional Arabic" w:hint="eastAsia"/>
          <w:color w:val="000000"/>
          <w:sz w:val="28"/>
          <w:szCs w:val="28"/>
          <w:rtl/>
        </w:rPr>
        <w:t>رَبَّيَانِي</w:t>
      </w:r>
      <w:r w:rsidRPr="001F4108">
        <w:rPr>
          <w:rFonts w:ascii="Traditional Arabic" w:cs="Traditional Arabic"/>
          <w:color w:val="000000"/>
          <w:sz w:val="28"/>
          <w:szCs w:val="28"/>
          <w:rtl/>
        </w:rPr>
        <w:t xml:space="preserve"> </w:t>
      </w:r>
      <w:r w:rsidRPr="001F4108">
        <w:rPr>
          <w:rFonts w:ascii="Traditional Arabic" w:cs="Traditional Arabic" w:hint="eastAsia"/>
          <w:color w:val="000000"/>
          <w:sz w:val="28"/>
          <w:szCs w:val="28"/>
          <w:rtl/>
        </w:rPr>
        <w:t>صَغِيرً</w:t>
      </w:r>
      <w:r w:rsidRPr="001F4108">
        <w:rPr>
          <w:rFonts w:cs="Simplified Arabic" w:hint="cs"/>
          <w:color w:val="000000"/>
          <w:sz w:val="28"/>
          <w:szCs w:val="28"/>
          <w:rtl/>
        </w:rPr>
        <w:t>"</w:t>
      </w:r>
      <w:r>
        <w:rPr>
          <w:rFonts w:cs="Simplified Arabic" w:hint="cs"/>
          <w:color w:val="000000"/>
          <w:sz w:val="28"/>
          <w:szCs w:val="28"/>
          <w:rtl/>
        </w:rPr>
        <w:t>(2).</w:t>
      </w:r>
    </w:p>
    <w:p w:rsidR="00C05C8C" w:rsidRPr="00A94129" w:rsidRDefault="00C05C8C" w:rsidP="00C05C8C">
      <w:pPr>
        <w:spacing w:before="100" w:beforeAutospacing="1" w:after="100" w:afterAutospacing="1"/>
        <w:rPr>
          <w:rFonts w:cs="Simplified Arabic" w:hint="cs"/>
          <w:color w:val="000000"/>
          <w:sz w:val="28"/>
          <w:szCs w:val="28"/>
          <w:rtl/>
        </w:rPr>
      </w:pPr>
      <w:r w:rsidRPr="00A94129">
        <w:rPr>
          <w:rFonts w:cs="Simplified Arabic" w:hint="cs"/>
          <w:color w:val="000000"/>
          <w:sz w:val="28"/>
          <w:szCs w:val="28"/>
          <w:rtl/>
        </w:rPr>
        <w:t>ــــــــــــ</w:t>
      </w:r>
      <w:r>
        <w:rPr>
          <w:rFonts w:cs="Simplified Arabic" w:hint="cs"/>
          <w:color w:val="000000"/>
          <w:sz w:val="28"/>
          <w:szCs w:val="28"/>
          <w:rtl/>
        </w:rPr>
        <w:t>ـــــــــ</w:t>
      </w:r>
      <w:r w:rsidRPr="00A94129">
        <w:rPr>
          <w:rFonts w:cs="Simplified Arabic" w:hint="cs"/>
          <w:color w:val="000000"/>
          <w:sz w:val="28"/>
          <w:szCs w:val="28"/>
          <w:rtl/>
        </w:rPr>
        <w:t>ـ</w:t>
      </w:r>
    </w:p>
    <w:p w:rsidR="00C05C8C" w:rsidRPr="000410F6" w:rsidRDefault="00C05C8C" w:rsidP="00C05C8C">
      <w:pPr>
        <w:rPr>
          <w:rFonts w:cs="Simplified Arabic" w:hint="cs"/>
          <w:rtl/>
        </w:rPr>
      </w:pPr>
      <w:r w:rsidRPr="000410F6">
        <w:rPr>
          <w:rFonts w:cs="Simplified Arabic" w:hint="cs"/>
          <w:color w:val="000000"/>
          <w:rtl/>
        </w:rPr>
        <w:t xml:space="preserve">(1) </w:t>
      </w:r>
      <w:r w:rsidRPr="000410F6">
        <w:rPr>
          <w:rFonts w:cs="Simplified Arabic" w:hint="cs"/>
          <w:rtl/>
        </w:rPr>
        <w:t xml:space="preserve">موقع الإسلام سؤال وجواب </w:t>
      </w:r>
    </w:p>
    <w:p w:rsidR="00C05C8C" w:rsidRPr="000410F6" w:rsidRDefault="00C05C8C" w:rsidP="00C05C8C">
      <w:pPr>
        <w:rPr>
          <w:rFonts w:cs="Simplified Arabic"/>
        </w:rPr>
      </w:pPr>
      <w:r w:rsidRPr="000410F6">
        <w:rPr>
          <w:rFonts w:cs="Simplified Arabic"/>
        </w:rPr>
        <w:t>http://www.islam-qa.com</w:t>
      </w:r>
    </w:p>
    <w:p w:rsidR="00C05C8C" w:rsidRDefault="00C05C8C" w:rsidP="00C05C8C">
      <w:pPr>
        <w:spacing w:before="100" w:beforeAutospacing="1" w:after="100" w:afterAutospacing="1"/>
        <w:rPr>
          <w:rFonts w:cs="Simplified Arabic" w:hint="cs"/>
          <w:color w:val="000000"/>
          <w:rtl/>
        </w:rPr>
      </w:pPr>
      <w:r w:rsidRPr="001F4108">
        <w:rPr>
          <w:rFonts w:cs="Simplified Arabic" w:hint="cs"/>
          <w:color w:val="000000"/>
          <w:rtl/>
        </w:rPr>
        <w:t>(2) سورة الإسراء: الآيتان: 23، 24</w:t>
      </w:r>
      <w:r w:rsidRPr="001F4108">
        <w:rPr>
          <w:rFonts w:cs="Simplified Arabic" w:hint="cs"/>
          <w:color w:val="000000"/>
        </w:rPr>
        <w:t xml:space="preserve"> . </w:t>
      </w:r>
    </w:p>
    <w:p w:rsidR="00C05C8C" w:rsidRDefault="00C05C8C" w:rsidP="00C05C8C">
      <w:pPr>
        <w:spacing w:before="100" w:beforeAutospacing="1" w:after="100" w:afterAutospacing="1"/>
        <w:rPr>
          <w:rFonts w:cs="Simplified Arabic" w:hint="cs"/>
          <w:color w:val="000000"/>
          <w:rtl/>
        </w:rPr>
      </w:pPr>
    </w:p>
    <w:p w:rsidR="00C05C8C" w:rsidRDefault="00C05C8C" w:rsidP="00C05C8C">
      <w:pPr>
        <w:spacing w:before="100" w:beforeAutospacing="1" w:after="100" w:afterAutospacing="1"/>
        <w:rPr>
          <w:rFonts w:cs="Simplified Arabic" w:hint="cs"/>
          <w:color w:val="000000"/>
          <w:rtl/>
        </w:rPr>
      </w:pPr>
    </w:p>
    <w:p w:rsidR="00C05C8C" w:rsidRDefault="00C05C8C" w:rsidP="00C05C8C">
      <w:pPr>
        <w:spacing w:before="100" w:beforeAutospacing="1" w:after="100" w:afterAutospacing="1"/>
        <w:rPr>
          <w:rFonts w:cs="Simplified Arabic" w:hint="cs"/>
          <w:color w:val="000000"/>
          <w:sz w:val="28"/>
          <w:szCs w:val="28"/>
          <w:rtl/>
        </w:rPr>
      </w:pPr>
      <w:r w:rsidRPr="00A94129">
        <w:rPr>
          <w:rFonts w:cs="Simplified Arabic" w:hint="cs"/>
          <w:color w:val="000000"/>
          <w:sz w:val="28"/>
          <w:szCs w:val="28"/>
          <w:rtl/>
        </w:rPr>
        <w:lastRenderedPageBreak/>
        <w:t>قال الشيخ عبد الرحمن السعدي</w:t>
      </w:r>
      <w:r>
        <w:rPr>
          <w:rFonts w:cs="Simplified Arabic" w:hint="cs"/>
          <w:color w:val="000000"/>
          <w:sz w:val="28"/>
          <w:szCs w:val="28"/>
          <w:rtl/>
        </w:rPr>
        <w:t>(1):</w:t>
      </w:r>
    </w:p>
    <w:p w:rsidR="00C05C8C" w:rsidRPr="00950B07" w:rsidRDefault="00C05C8C" w:rsidP="00C05C8C">
      <w:pPr>
        <w:spacing w:before="100" w:beforeAutospacing="1" w:after="100" w:afterAutospacing="1"/>
        <w:rPr>
          <w:rFonts w:cs="Simplified Arabic" w:hint="cs"/>
          <w:color w:val="000000"/>
          <w:sz w:val="28"/>
          <w:szCs w:val="28"/>
        </w:rPr>
      </w:pPr>
      <w:r w:rsidRPr="00950B07">
        <w:rPr>
          <w:rFonts w:cs="Simplified Arabic" w:hint="cs"/>
          <w:color w:val="000000"/>
          <w:sz w:val="28"/>
          <w:szCs w:val="28"/>
          <w:rtl/>
        </w:rPr>
        <w:t>ثم ذكر الله عز وجل بعد حقه القيام بحق الوالدين فقال:"</w:t>
      </w:r>
      <w:r w:rsidRPr="00950B07">
        <w:rPr>
          <w:rFonts w:cs="Simplified Arabic" w:hint="cs"/>
          <w:color w:val="000000"/>
          <w:sz w:val="28"/>
          <w:szCs w:val="28"/>
        </w:rPr>
        <w:t xml:space="preserve"> </w:t>
      </w:r>
      <w:r w:rsidRPr="00950B07">
        <w:rPr>
          <w:rFonts w:cs="Simplified Arabic" w:hint="cs"/>
          <w:color w:val="000000"/>
          <w:sz w:val="28"/>
          <w:szCs w:val="28"/>
          <w:rtl/>
        </w:rPr>
        <w:t>وَبِالْوَالِدَيْنِ إِحْسَانًا" أي: أحسنوا إليهما بجميع وجوه الإحسان القولي</w:t>
      </w:r>
      <w:r w:rsidRPr="00950B07">
        <w:rPr>
          <w:rFonts w:cs="Simplified Arabic" w:hint="cs"/>
          <w:color w:val="000000"/>
          <w:sz w:val="28"/>
          <w:szCs w:val="28"/>
        </w:rPr>
        <w:t xml:space="preserve"> </w:t>
      </w:r>
      <w:r w:rsidRPr="00950B07">
        <w:rPr>
          <w:rFonts w:cs="Simplified Arabic" w:hint="cs"/>
          <w:color w:val="000000"/>
          <w:sz w:val="28"/>
          <w:szCs w:val="28"/>
          <w:rtl/>
        </w:rPr>
        <w:t>والفعلي لأنهما سبب وجود العبد ولهما من المحبة للولد والإحسان إليه والقرب ما</w:t>
      </w:r>
      <w:r w:rsidRPr="00950B07">
        <w:rPr>
          <w:rFonts w:cs="Simplified Arabic" w:hint="cs"/>
          <w:color w:val="000000"/>
          <w:sz w:val="28"/>
          <w:szCs w:val="28"/>
        </w:rPr>
        <w:t xml:space="preserve"> </w:t>
      </w:r>
      <w:r w:rsidRPr="00950B07">
        <w:rPr>
          <w:rFonts w:cs="Simplified Arabic" w:hint="cs"/>
          <w:color w:val="000000"/>
          <w:sz w:val="28"/>
          <w:szCs w:val="28"/>
          <w:rtl/>
        </w:rPr>
        <w:t>يقتضي تأكد الحق ووجوب البر.</w:t>
      </w:r>
    </w:p>
    <w:p w:rsidR="00C05C8C" w:rsidRPr="00950B07" w:rsidRDefault="00C05C8C" w:rsidP="00C05C8C">
      <w:pPr>
        <w:spacing w:before="100" w:beforeAutospacing="1" w:after="100" w:afterAutospacing="1"/>
        <w:rPr>
          <w:rFonts w:cs="Simplified Arabic" w:hint="cs"/>
          <w:color w:val="000000"/>
          <w:sz w:val="28"/>
          <w:szCs w:val="28"/>
          <w:rtl/>
        </w:rPr>
      </w:pPr>
      <w:r w:rsidRPr="00950B07">
        <w:rPr>
          <w:rFonts w:cs="Simplified Arabic" w:hint="cs"/>
          <w:color w:val="000000"/>
          <w:sz w:val="28"/>
          <w:szCs w:val="28"/>
          <w:rtl/>
        </w:rPr>
        <w:t>"</w:t>
      </w:r>
      <w:r w:rsidRPr="00950B07">
        <w:rPr>
          <w:rFonts w:cs="Simplified Arabic" w:hint="cs"/>
          <w:color w:val="000000"/>
          <w:sz w:val="28"/>
          <w:szCs w:val="28"/>
        </w:rPr>
        <w:t xml:space="preserve"> </w:t>
      </w:r>
      <w:r w:rsidRPr="00950B07">
        <w:rPr>
          <w:rFonts w:cs="Simplified Arabic" w:hint="cs"/>
          <w:color w:val="000000"/>
          <w:sz w:val="28"/>
          <w:szCs w:val="28"/>
          <w:rtl/>
        </w:rPr>
        <w:t>إِمَّا يَبْلُغَنَّ عِنْدَكَ الْكِبَرَ أَحَدُهُمَا أَوْ</w:t>
      </w:r>
      <w:r w:rsidRPr="00950B07">
        <w:rPr>
          <w:rFonts w:cs="Simplified Arabic" w:hint="cs"/>
          <w:color w:val="000000"/>
          <w:sz w:val="28"/>
          <w:szCs w:val="28"/>
        </w:rPr>
        <w:t xml:space="preserve"> </w:t>
      </w:r>
      <w:r w:rsidRPr="00950B07">
        <w:rPr>
          <w:rFonts w:cs="Simplified Arabic" w:hint="cs"/>
          <w:color w:val="000000"/>
          <w:sz w:val="28"/>
          <w:szCs w:val="28"/>
          <w:rtl/>
        </w:rPr>
        <w:t>كِلَاهُمَا" أي : إذا وصلا إلى هذا السن الذي تضعف فيه قواهما ويحتاجان من اللطف</w:t>
      </w:r>
      <w:r w:rsidRPr="00950B07">
        <w:rPr>
          <w:rFonts w:cs="Simplified Arabic" w:hint="cs"/>
          <w:color w:val="000000"/>
          <w:sz w:val="28"/>
          <w:szCs w:val="28"/>
        </w:rPr>
        <w:t xml:space="preserve"> </w:t>
      </w:r>
      <w:r w:rsidRPr="00950B07">
        <w:rPr>
          <w:rFonts w:cs="Simplified Arabic" w:hint="cs"/>
          <w:color w:val="000000"/>
          <w:sz w:val="28"/>
          <w:szCs w:val="28"/>
          <w:rtl/>
        </w:rPr>
        <w:t>والإحسان ما هو معروف:" فَلَا تَقُلْ لَهُمَا أُفٍّ" وهذا أدنى مراتب الأذى نبه</w:t>
      </w:r>
      <w:r w:rsidRPr="00950B07">
        <w:rPr>
          <w:rFonts w:cs="Simplified Arabic" w:hint="cs"/>
          <w:color w:val="000000"/>
          <w:sz w:val="28"/>
          <w:szCs w:val="28"/>
        </w:rPr>
        <w:t xml:space="preserve"> </w:t>
      </w:r>
      <w:r w:rsidRPr="00950B07">
        <w:rPr>
          <w:rFonts w:cs="Simplified Arabic" w:hint="cs"/>
          <w:color w:val="000000"/>
          <w:sz w:val="28"/>
          <w:szCs w:val="28"/>
          <w:rtl/>
        </w:rPr>
        <w:t>به على ما سواه، والمعنى لا تؤذهما أدنى أذية</w:t>
      </w:r>
    </w:p>
    <w:p w:rsidR="00C05C8C" w:rsidRPr="00950B07" w:rsidRDefault="00C05C8C" w:rsidP="00C05C8C">
      <w:pPr>
        <w:spacing w:before="100" w:beforeAutospacing="1" w:after="100" w:afterAutospacing="1"/>
        <w:rPr>
          <w:rFonts w:cs="Simplified Arabic" w:hint="cs"/>
          <w:color w:val="000000"/>
          <w:sz w:val="28"/>
          <w:szCs w:val="28"/>
        </w:rPr>
      </w:pPr>
      <w:r w:rsidRPr="00950B07">
        <w:rPr>
          <w:rFonts w:cs="Simplified Arabic" w:hint="cs"/>
          <w:color w:val="000000"/>
          <w:sz w:val="28"/>
          <w:szCs w:val="28"/>
          <w:rtl/>
        </w:rPr>
        <w:t>"وَلَا تَنْهَرْهُمَا" أي: تزجرهما وتتكلم لهما كلاما خشنا، "</w:t>
      </w:r>
      <w:r w:rsidRPr="00950B07">
        <w:rPr>
          <w:rFonts w:cs="Simplified Arabic" w:hint="cs"/>
          <w:color w:val="000000"/>
          <w:sz w:val="28"/>
          <w:szCs w:val="28"/>
        </w:rPr>
        <w:t xml:space="preserve"> </w:t>
      </w:r>
      <w:r w:rsidRPr="00950B07">
        <w:rPr>
          <w:rFonts w:cs="Simplified Arabic" w:hint="cs"/>
          <w:color w:val="000000"/>
          <w:sz w:val="28"/>
          <w:szCs w:val="28"/>
          <w:rtl/>
        </w:rPr>
        <w:t>وَقُلْ لَهُمَا قَوْلًا كَرِيمًا" بلفظ يحبانه وتأدب وتلطف بكلام لين حسن يلذ على</w:t>
      </w:r>
      <w:r w:rsidRPr="00950B07">
        <w:rPr>
          <w:rFonts w:cs="Simplified Arabic" w:hint="cs"/>
          <w:color w:val="000000"/>
          <w:sz w:val="28"/>
          <w:szCs w:val="28"/>
        </w:rPr>
        <w:t xml:space="preserve"> </w:t>
      </w:r>
      <w:r w:rsidRPr="00950B07">
        <w:rPr>
          <w:rFonts w:cs="Simplified Arabic" w:hint="cs"/>
          <w:color w:val="000000"/>
          <w:sz w:val="28"/>
          <w:szCs w:val="28"/>
          <w:rtl/>
        </w:rPr>
        <w:t>قلوبهما وتطمئن به نفوسهما، وذلك يختلف باختلاف الأحوال والعوائد والأزمان</w:t>
      </w:r>
      <w:r w:rsidRPr="00950B07">
        <w:rPr>
          <w:rFonts w:cs="Simplified Arabic"/>
          <w:color w:val="000000"/>
          <w:sz w:val="28"/>
          <w:szCs w:val="28"/>
        </w:rPr>
        <w:t>.</w:t>
      </w:r>
      <w:r w:rsidRPr="00950B07">
        <w:rPr>
          <w:rFonts w:cs="Simplified Arabic" w:hint="cs"/>
          <w:color w:val="000000"/>
          <w:sz w:val="28"/>
          <w:szCs w:val="28"/>
        </w:rPr>
        <w:t xml:space="preserve"> </w:t>
      </w:r>
    </w:p>
    <w:p w:rsidR="00C05C8C" w:rsidRPr="00950B07" w:rsidRDefault="00C05C8C" w:rsidP="00C05C8C">
      <w:pPr>
        <w:spacing w:before="100" w:beforeAutospacing="1" w:after="100" w:afterAutospacing="1"/>
        <w:rPr>
          <w:rFonts w:cs="Simplified Arabic" w:hint="cs"/>
          <w:color w:val="000000"/>
          <w:sz w:val="28"/>
          <w:szCs w:val="28"/>
          <w:rtl/>
        </w:rPr>
      </w:pPr>
      <w:r w:rsidRPr="00950B07">
        <w:rPr>
          <w:rFonts w:cs="Simplified Arabic" w:hint="cs"/>
          <w:color w:val="000000"/>
          <w:sz w:val="28"/>
          <w:szCs w:val="28"/>
          <w:rtl/>
        </w:rPr>
        <w:t>"</w:t>
      </w:r>
      <w:r w:rsidRPr="00950B07">
        <w:rPr>
          <w:rFonts w:cs="Simplified Arabic" w:hint="cs"/>
          <w:color w:val="000000"/>
          <w:sz w:val="28"/>
          <w:szCs w:val="28"/>
        </w:rPr>
        <w:t xml:space="preserve"> </w:t>
      </w:r>
      <w:r w:rsidRPr="00950B07">
        <w:rPr>
          <w:rFonts w:cs="Simplified Arabic" w:hint="cs"/>
          <w:color w:val="000000"/>
          <w:sz w:val="28"/>
          <w:szCs w:val="28"/>
          <w:rtl/>
        </w:rPr>
        <w:t>وَاخْفِضْ لَهُمَا جَنَاحَ الذُّلِّ مِنَ الرَّحْمَةِ" أي</w:t>
      </w:r>
      <w:r w:rsidRPr="00950B07">
        <w:rPr>
          <w:rFonts w:cs="Simplified Arabic" w:hint="cs"/>
          <w:color w:val="000000"/>
          <w:sz w:val="28"/>
          <w:szCs w:val="28"/>
        </w:rPr>
        <w:t xml:space="preserve"> : </w:t>
      </w:r>
      <w:r w:rsidRPr="00950B07">
        <w:rPr>
          <w:rFonts w:cs="Simplified Arabic" w:hint="cs"/>
          <w:color w:val="000000"/>
          <w:sz w:val="28"/>
          <w:szCs w:val="28"/>
          <w:rtl/>
        </w:rPr>
        <w:t>تواضع لهما ذلا لهما ورحمة واحتسابا للأجر لا لأجل الخوف منهما أو الرجاء لما لهما، ونحو ذلك من المقاصد التي لا يؤجر عليها العبد</w:t>
      </w:r>
      <w:r w:rsidRPr="00950B07">
        <w:rPr>
          <w:rFonts w:cs="Simplified Arabic" w:hint="cs"/>
          <w:color w:val="000000"/>
          <w:sz w:val="28"/>
          <w:szCs w:val="28"/>
        </w:rPr>
        <w:t xml:space="preserve"> . </w:t>
      </w:r>
    </w:p>
    <w:p w:rsidR="00C05C8C" w:rsidRPr="00950B07" w:rsidRDefault="00C05C8C" w:rsidP="00C05C8C">
      <w:pPr>
        <w:spacing w:before="100" w:beforeAutospacing="1" w:after="100" w:afterAutospacing="1"/>
        <w:rPr>
          <w:rFonts w:cs="Simplified Arabic"/>
          <w:color w:val="000000"/>
          <w:sz w:val="28"/>
          <w:szCs w:val="28"/>
          <w:rtl/>
        </w:rPr>
      </w:pPr>
      <w:r w:rsidRPr="00950B07">
        <w:rPr>
          <w:rFonts w:cs="Simplified Arabic" w:hint="cs"/>
          <w:color w:val="000000"/>
          <w:sz w:val="28"/>
          <w:szCs w:val="28"/>
          <w:rtl/>
        </w:rPr>
        <w:t>"وَقُلْ رَبِّ ارْحَمْهُمَا" أي : ادع لهما بالرحمة أحياء</w:t>
      </w:r>
      <w:r w:rsidRPr="00950B07">
        <w:rPr>
          <w:rFonts w:cs="Simplified Arabic" w:hint="cs"/>
          <w:color w:val="000000"/>
          <w:sz w:val="28"/>
          <w:szCs w:val="28"/>
        </w:rPr>
        <w:t xml:space="preserve"> </w:t>
      </w:r>
      <w:r w:rsidRPr="00950B07">
        <w:rPr>
          <w:rFonts w:cs="Simplified Arabic" w:hint="cs"/>
          <w:color w:val="000000"/>
          <w:sz w:val="28"/>
          <w:szCs w:val="28"/>
          <w:rtl/>
        </w:rPr>
        <w:t>وأمواتا، جزاء على تربيتهما</w:t>
      </w:r>
      <w:r>
        <w:rPr>
          <w:rFonts w:cs="Simplified Arabic" w:hint="cs"/>
          <w:color w:val="000000"/>
          <w:sz w:val="28"/>
          <w:szCs w:val="28"/>
          <w:rtl/>
        </w:rPr>
        <w:t xml:space="preserve"> </w:t>
      </w:r>
      <w:r w:rsidRPr="00950B07">
        <w:rPr>
          <w:rFonts w:cs="Simplified Arabic" w:hint="cs"/>
          <w:color w:val="000000"/>
          <w:sz w:val="28"/>
          <w:szCs w:val="28"/>
          <w:rtl/>
        </w:rPr>
        <w:t>إياك صغيراً</w:t>
      </w:r>
      <w:r w:rsidRPr="00950B07">
        <w:rPr>
          <w:rFonts w:cs="Simplified Arabic" w:hint="cs"/>
          <w:color w:val="000000"/>
          <w:sz w:val="28"/>
          <w:szCs w:val="28"/>
        </w:rPr>
        <w:t xml:space="preserve"> </w:t>
      </w:r>
      <w:r w:rsidRPr="00950B07">
        <w:rPr>
          <w:rFonts w:cs="Simplified Arabic"/>
          <w:color w:val="000000"/>
          <w:sz w:val="28"/>
          <w:szCs w:val="28"/>
        </w:rPr>
        <w:t>.</w:t>
      </w:r>
    </w:p>
    <w:p w:rsidR="00C05C8C" w:rsidRPr="00950B07" w:rsidRDefault="00C05C8C" w:rsidP="00C05C8C">
      <w:pPr>
        <w:spacing w:before="100" w:beforeAutospacing="1" w:after="100" w:afterAutospacing="1"/>
        <w:rPr>
          <w:rFonts w:hint="cs"/>
          <w:sz w:val="28"/>
          <w:szCs w:val="28"/>
        </w:rPr>
      </w:pPr>
      <w:r w:rsidRPr="00950B07">
        <w:rPr>
          <w:rFonts w:cs="Simplified Arabic" w:hint="cs"/>
          <w:color w:val="000000"/>
          <w:sz w:val="28"/>
          <w:szCs w:val="28"/>
          <w:rtl/>
        </w:rPr>
        <w:t>وفهم من هذا أنه كلما ازدادت التربية ازداد الحق، وكذلك من تولى</w:t>
      </w:r>
      <w:r w:rsidRPr="00950B07">
        <w:rPr>
          <w:rFonts w:cs="Simplified Arabic" w:hint="cs"/>
          <w:color w:val="000000"/>
          <w:sz w:val="28"/>
          <w:szCs w:val="28"/>
        </w:rPr>
        <w:t xml:space="preserve"> </w:t>
      </w:r>
      <w:r w:rsidRPr="00950B07">
        <w:rPr>
          <w:rFonts w:cs="Simplified Arabic" w:hint="cs"/>
          <w:color w:val="000000"/>
          <w:sz w:val="28"/>
          <w:szCs w:val="28"/>
          <w:rtl/>
        </w:rPr>
        <w:t>تربية الإنسان في دينه ودنياه تربية صالحة غير الأبوين فإن له على من رباه حق</w:t>
      </w:r>
      <w:r w:rsidRPr="00950B07">
        <w:rPr>
          <w:rFonts w:cs="Simplified Arabic" w:hint="cs"/>
          <w:color w:val="000000"/>
          <w:sz w:val="28"/>
          <w:szCs w:val="28"/>
        </w:rPr>
        <w:t xml:space="preserve"> </w:t>
      </w:r>
      <w:r w:rsidRPr="00950B07">
        <w:rPr>
          <w:rFonts w:cs="Simplified Arabic" w:hint="cs"/>
          <w:color w:val="000000"/>
          <w:sz w:val="28"/>
          <w:szCs w:val="28"/>
          <w:rtl/>
        </w:rPr>
        <w:t>التربية</w:t>
      </w:r>
      <w:r w:rsidRPr="00950B07">
        <w:rPr>
          <w:rFonts w:hint="cs"/>
          <w:sz w:val="28"/>
          <w:szCs w:val="28"/>
          <w:rtl/>
        </w:rPr>
        <w:t>(</w:t>
      </w:r>
      <w:r>
        <w:rPr>
          <w:rFonts w:hint="cs"/>
          <w:sz w:val="28"/>
          <w:szCs w:val="28"/>
          <w:rtl/>
        </w:rPr>
        <w:t>2</w:t>
      </w:r>
      <w:r w:rsidRPr="00950B07">
        <w:rPr>
          <w:rFonts w:hint="cs"/>
          <w:sz w:val="28"/>
          <w:szCs w:val="28"/>
          <w:rtl/>
        </w:rPr>
        <w:t>)</w:t>
      </w:r>
      <w:r w:rsidRPr="00950B07">
        <w:rPr>
          <w:rFonts w:cs="Simplified Arabic" w:hint="cs"/>
          <w:color w:val="000000"/>
          <w:sz w:val="28"/>
          <w:szCs w:val="28"/>
          <w:rtl/>
        </w:rPr>
        <w:t>"    أ. هـ</w:t>
      </w:r>
      <w:r w:rsidRPr="00950B07">
        <w:rPr>
          <w:rFonts w:hint="cs"/>
          <w:sz w:val="28"/>
          <w:szCs w:val="28"/>
          <w:rtl/>
        </w:rPr>
        <w:t>(</w:t>
      </w:r>
      <w:r>
        <w:rPr>
          <w:rFonts w:hint="cs"/>
          <w:sz w:val="28"/>
          <w:szCs w:val="28"/>
          <w:rtl/>
        </w:rPr>
        <w:t>3</w:t>
      </w:r>
      <w:r w:rsidRPr="00950B07">
        <w:rPr>
          <w:rFonts w:hint="cs"/>
          <w:sz w:val="28"/>
          <w:szCs w:val="28"/>
          <w:rtl/>
        </w:rPr>
        <w:t>)</w:t>
      </w:r>
      <w:r w:rsidRPr="00950B07">
        <w:rPr>
          <w:rFonts w:cs="Simplified Arabic" w:hint="cs"/>
          <w:color w:val="000000"/>
          <w:sz w:val="28"/>
          <w:szCs w:val="28"/>
        </w:rPr>
        <w:t xml:space="preserve"> </w:t>
      </w:r>
      <w:r w:rsidRPr="00950B07">
        <w:rPr>
          <w:rFonts w:cs="Simplified Arabic"/>
          <w:color w:val="000000"/>
          <w:sz w:val="28"/>
          <w:szCs w:val="28"/>
        </w:rPr>
        <w:t>.</w:t>
      </w:r>
      <w:r w:rsidRPr="00950B07">
        <w:rPr>
          <w:rFonts w:hint="cs"/>
          <w:sz w:val="28"/>
          <w:szCs w:val="28"/>
          <w:rtl/>
        </w:rPr>
        <w:t xml:space="preserve">  </w:t>
      </w:r>
      <w:r>
        <w:rPr>
          <w:rFonts w:cs="Simplified Arabic" w:hint="cs"/>
          <w:color w:val="000000"/>
          <w:sz w:val="28"/>
          <w:szCs w:val="28"/>
          <w:rtl/>
        </w:rPr>
        <w:t>ــــــــــــــــــ</w:t>
      </w:r>
    </w:p>
    <w:p w:rsidR="00C05C8C" w:rsidRPr="00F34BB4" w:rsidRDefault="00C05C8C" w:rsidP="00C05C8C">
      <w:pPr>
        <w:spacing w:before="100" w:beforeAutospacing="1" w:after="100" w:afterAutospacing="1"/>
        <w:rPr>
          <w:rFonts w:cs="Simplified Arabic" w:hint="cs"/>
          <w:color w:val="000000"/>
          <w:rtl/>
        </w:rPr>
      </w:pPr>
      <w:r w:rsidRPr="00F34BB4">
        <w:rPr>
          <w:rFonts w:cs="Simplified Arabic" w:hint="cs"/>
          <w:color w:val="000000"/>
          <w:rtl/>
        </w:rPr>
        <w:t xml:space="preserve">(1) هو عبد الرحمن بن ناصر السعدي، ولد في بلدة عنيزة في القصيم من السعودية، كان يمتاز بشدة ذكائه، حفظ القرآن وعمره أحد عشرة سنة، ثم انشغل في طلب العلم حتى نال الحظ الأوفر من كل فن من فنون العلم، حيث جلس للتدريس وعمره ثلاث وعشرين سنة، من مصنفاته: تفسير القرآن الكريم، المسمى: تيسير الكريم الرحمن، وله الخطب العصرية القيمة، ومختصر في أصول الفقه وغير ذلك.  توفي الشيخ رحمه الله تعالى سنة 1376هـ.                                                                             </w:t>
      </w:r>
    </w:p>
    <w:p w:rsidR="00C05C8C" w:rsidRPr="00F34BB4" w:rsidRDefault="00C05C8C" w:rsidP="00C05C8C">
      <w:pPr>
        <w:spacing w:before="100" w:beforeAutospacing="1" w:after="100" w:afterAutospacing="1"/>
        <w:rPr>
          <w:rFonts w:cs="Simplified Arabic" w:hint="cs"/>
          <w:color w:val="000000"/>
          <w:rtl/>
        </w:rPr>
      </w:pPr>
      <w:r w:rsidRPr="00F34BB4">
        <w:rPr>
          <w:rFonts w:cs="Simplified Arabic" w:hint="cs"/>
          <w:color w:val="000000"/>
          <w:rtl/>
        </w:rPr>
        <w:t>بقلم أحد تلاميذه، مقدمة تيسير الكريم الرحمن في تفسير كلام المنان، ص6، جمعية إحياء التراث الإسلامي، الضاحية، الكويت، ط2، 1422هـ.</w:t>
      </w:r>
    </w:p>
    <w:p w:rsidR="00C05C8C" w:rsidRPr="00950B07" w:rsidRDefault="00C05C8C" w:rsidP="00C05C8C">
      <w:pPr>
        <w:rPr>
          <w:rFonts w:cs="Simplified Arabic" w:hint="cs"/>
          <w:rtl/>
        </w:rPr>
      </w:pPr>
      <w:r w:rsidRPr="00950B07">
        <w:rPr>
          <w:rFonts w:cs="Simplified Arabic" w:hint="cs"/>
          <w:rtl/>
        </w:rPr>
        <w:t>(</w:t>
      </w:r>
      <w:r>
        <w:rPr>
          <w:rFonts w:cs="Simplified Arabic" w:hint="cs"/>
          <w:rtl/>
        </w:rPr>
        <w:t>2</w:t>
      </w:r>
      <w:r w:rsidRPr="00950B07">
        <w:rPr>
          <w:rFonts w:cs="Simplified Arabic" w:hint="cs"/>
          <w:rtl/>
        </w:rPr>
        <w:t xml:space="preserve">) السعدي، تيسير الكريم الرحمن في تفسير كلام المنان، ص627. </w:t>
      </w:r>
    </w:p>
    <w:p w:rsidR="00C05C8C" w:rsidRPr="00950B07" w:rsidRDefault="00C05C8C" w:rsidP="00C05C8C">
      <w:pPr>
        <w:rPr>
          <w:rFonts w:cs="Simplified Arabic" w:hint="cs"/>
          <w:rtl/>
        </w:rPr>
      </w:pPr>
      <w:r w:rsidRPr="00950B07">
        <w:rPr>
          <w:rFonts w:cs="Simplified Arabic" w:hint="cs"/>
          <w:rtl/>
        </w:rPr>
        <w:t>(</w:t>
      </w:r>
      <w:r>
        <w:rPr>
          <w:rFonts w:cs="Simplified Arabic" w:hint="cs"/>
          <w:rtl/>
        </w:rPr>
        <w:t>3</w:t>
      </w:r>
      <w:r w:rsidRPr="00950B07">
        <w:rPr>
          <w:rFonts w:cs="Simplified Arabic" w:hint="cs"/>
          <w:rtl/>
        </w:rPr>
        <w:t xml:space="preserve">) موقع الإسلام سؤال وجواب </w:t>
      </w:r>
    </w:p>
    <w:p w:rsidR="00C05C8C" w:rsidRDefault="00C05C8C" w:rsidP="00C05C8C">
      <w:pPr>
        <w:rPr>
          <w:rFonts w:cs="Simplified Arabic" w:hint="cs"/>
          <w:rtl/>
        </w:rPr>
      </w:pPr>
      <w:hyperlink r:id="rId16" w:history="1">
        <w:r w:rsidRPr="00950B07">
          <w:rPr>
            <w:rStyle w:val="Hyperlink"/>
            <w:rFonts w:cs="Simplified Arabic"/>
          </w:rPr>
          <w:t>http://www.islam-qa.com</w:t>
        </w:r>
      </w:hyperlink>
    </w:p>
    <w:p w:rsidR="00C05C8C" w:rsidRDefault="00C05C8C" w:rsidP="00C05C8C">
      <w:pPr>
        <w:rPr>
          <w:rFonts w:cs="Simplified Arabic" w:hint="cs"/>
          <w:rtl/>
        </w:rPr>
      </w:pPr>
    </w:p>
    <w:p w:rsidR="00C05C8C" w:rsidRDefault="00C05C8C" w:rsidP="00C05C8C">
      <w:pPr>
        <w:rPr>
          <w:rFonts w:cs="Simplified Arabic" w:hint="cs"/>
          <w:rtl/>
        </w:rPr>
      </w:pPr>
    </w:p>
    <w:p w:rsidR="00C05C8C" w:rsidRPr="00950B07" w:rsidRDefault="00C05C8C" w:rsidP="00C05C8C">
      <w:pPr>
        <w:rPr>
          <w:rFonts w:cs="Simplified Arabic" w:hint="cs"/>
          <w:sz w:val="28"/>
          <w:szCs w:val="28"/>
          <w:rtl/>
        </w:rPr>
      </w:pPr>
      <w:r w:rsidRPr="00950B07">
        <w:rPr>
          <w:rFonts w:cs="Simplified Arabic" w:hint="cs"/>
          <w:sz w:val="28"/>
          <w:szCs w:val="28"/>
          <w:rtl/>
        </w:rPr>
        <w:lastRenderedPageBreak/>
        <w:t>و</w:t>
      </w:r>
      <w:r>
        <w:rPr>
          <w:rFonts w:cs="Simplified Arabic" w:hint="cs"/>
          <w:sz w:val="28"/>
          <w:szCs w:val="28"/>
          <w:rtl/>
        </w:rPr>
        <w:t xml:space="preserve">أما </w:t>
      </w:r>
      <w:r w:rsidRPr="00950B07">
        <w:rPr>
          <w:rFonts w:cs="Simplified Arabic" w:hint="cs"/>
          <w:sz w:val="28"/>
          <w:szCs w:val="28"/>
          <w:rtl/>
        </w:rPr>
        <w:t xml:space="preserve">صاحب كتاب عقوق الوالدين </w:t>
      </w:r>
      <w:r>
        <w:rPr>
          <w:rFonts w:cs="Simplified Arabic" w:hint="cs"/>
          <w:sz w:val="28"/>
          <w:szCs w:val="28"/>
          <w:rtl/>
        </w:rPr>
        <w:t xml:space="preserve">فيرى </w:t>
      </w:r>
      <w:r w:rsidRPr="00950B07">
        <w:rPr>
          <w:rFonts w:cs="Simplified Arabic" w:hint="cs"/>
          <w:sz w:val="28"/>
          <w:szCs w:val="28"/>
          <w:rtl/>
        </w:rPr>
        <w:t>أن وضع الوالدين في دور المسنين من أبشع أنواع العقوق، حتى قال وهو يعدد أنواع العقوق:"25- إيداعهم دور العجزة: وهذا الفعل غاية في البشاعة، ونهاية في القبح والشناعة، يقشعر لهوله البدن، ويقف لخطبه شعر الرأس، والذي يفعله لا خير فيه البتة"(1).</w:t>
      </w:r>
    </w:p>
    <w:p w:rsidR="00C05C8C" w:rsidRPr="00950B07" w:rsidRDefault="00C05C8C" w:rsidP="00C05C8C">
      <w:pPr>
        <w:rPr>
          <w:rFonts w:cs="Simplified Arabic" w:hint="cs"/>
          <w:sz w:val="28"/>
          <w:szCs w:val="28"/>
          <w:rtl/>
        </w:rPr>
      </w:pPr>
    </w:p>
    <w:p w:rsidR="00C05C8C" w:rsidRPr="00950B07" w:rsidRDefault="00C05C8C" w:rsidP="00C05C8C">
      <w:pPr>
        <w:rPr>
          <w:rFonts w:cs="Simplified Arabic" w:hint="cs"/>
          <w:sz w:val="28"/>
          <w:szCs w:val="28"/>
          <w:rtl/>
        </w:rPr>
      </w:pPr>
      <w:r w:rsidRPr="00950B07">
        <w:rPr>
          <w:rFonts w:cs="Simplified Arabic" w:hint="cs"/>
          <w:sz w:val="28"/>
          <w:szCs w:val="28"/>
          <w:rtl/>
        </w:rPr>
        <w:t xml:space="preserve">والحق الذي يراه الباحث في هذه المسألة أن </w:t>
      </w:r>
      <w:r>
        <w:rPr>
          <w:rFonts w:cs="Simplified Arabic" w:hint="cs"/>
          <w:sz w:val="28"/>
          <w:szCs w:val="28"/>
          <w:rtl/>
        </w:rPr>
        <w:t>يتم تفصيل الحكم فيها على النحو</w:t>
      </w:r>
      <w:r w:rsidRPr="00950B07">
        <w:rPr>
          <w:rFonts w:cs="Simplified Arabic" w:hint="cs"/>
          <w:sz w:val="28"/>
          <w:szCs w:val="28"/>
          <w:rtl/>
        </w:rPr>
        <w:t xml:space="preserve"> الآتي:</w:t>
      </w:r>
    </w:p>
    <w:p w:rsidR="00C05C8C" w:rsidRPr="00950B07" w:rsidRDefault="00C05C8C" w:rsidP="00C05C8C">
      <w:pPr>
        <w:rPr>
          <w:rFonts w:cs="Simplified Arabic" w:hint="cs"/>
          <w:sz w:val="28"/>
          <w:szCs w:val="28"/>
          <w:rtl/>
        </w:rPr>
      </w:pPr>
    </w:p>
    <w:p w:rsidR="00C05C8C" w:rsidRPr="00950B07" w:rsidRDefault="00C05C8C" w:rsidP="00C05C8C">
      <w:pPr>
        <w:rPr>
          <w:rFonts w:cs="Simplified Arabic" w:hint="cs"/>
          <w:sz w:val="28"/>
          <w:szCs w:val="28"/>
          <w:rtl/>
        </w:rPr>
      </w:pPr>
      <w:r w:rsidRPr="00950B07">
        <w:rPr>
          <w:rFonts w:cs="Simplified Arabic" w:hint="cs"/>
          <w:sz w:val="28"/>
          <w:szCs w:val="28"/>
          <w:rtl/>
        </w:rPr>
        <w:t>إذا كان المسن يحتاج إلى رعاية، ومصلحته تقتضي أن يوضع في دار المسنين، كأن يكون فاقد</w:t>
      </w:r>
      <w:r>
        <w:rPr>
          <w:rFonts w:cs="Simplified Arabic" w:hint="cs"/>
          <w:sz w:val="28"/>
          <w:szCs w:val="28"/>
          <w:rtl/>
        </w:rPr>
        <w:t>ا</w:t>
      </w:r>
      <w:r w:rsidRPr="00950B07">
        <w:rPr>
          <w:rFonts w:cs="Simplified Arabic" w:hint="cs"/>
          <w:sz w:val="28"/>
          <w:szCs w:val="28"/>
          <w:rtl/>
        </w:rPr>
        <w:t xml:space="preserve"> للذاكرة، أو لا يوجد في البيت من يخدمه ويرعاه فلا بأس في هذه الحالة أن يوضع في دار المسنين، بل قد يكون الأولى والأحسن أن يوضع في دار المسنين، ولكن بشرط أن يبقى الأولاد(إذا كان له أولاد) على بره والاتصال معه، سواء كان بالزيارة، أو بالهدية والمكالمة والرسائل وغير ذلك من أنواع البر.</w:t>
      </w:r>
    </w:p>
    <w:p w:rsidR="00C05C8C" w:rsidRPr="00950B07" w:rsidRDefault="00C05C8C" w:rsidP="00C05C8C">
      <w:pPr>
        <w:rPr>
          <w:rFonts w:cs="Simplified Arabic" w:hint="cs"/>
          <w:sz w:val="28"/>
          <w:szCs w:val="28"/>
          <w:rtl/>
        </w:rPr>
      </w:pPr>
      <w:r w:rsidRPr="00950B07">
        <w:rPr>
          <w:rFonts w:cs="Simplified Arabic" w:hint="cs"/>
          <w:sz w:val="28"/>
          <w:szCs w:val="28"/>
          <w:rtl/>
        </w:rPr>
        <w:t>وحتى لو لم يكن له أولاد، فعلى أقاربه أن لا يشعروه بأنه مقطوع ليس له أحد.</w:t>
      </w:r>
    </w:p>
    <w:p w:rsidR="00C05C8C" w:rsidRPr="00950B07" w:rsidRDefault="00C05C8C" w:rsidP="00C05C8C">
      <w:pPr>
        <w:rPr>
          <w:rFonts w:cs="Simplified Arabic" w:hint="cs"/>
          <w:sz w:val="28"/>
          <w:szCs w:val="28"/>
          <w:rtl/>
        </w:rPr>
      </w:pPr>
    </w:p>
    <w:p w:rsidR="00C05C8C" w:rsidRPr="00950B07" w:rsidRDefault="00C05C8C" w:rsidP="00C05C8C">
      <w:pPr>
        <w:rPr>
          <w:rFonts w:cs="Simplified Arabic" w:hint="cs"/>
          <w:sz w:val="28"/>
          <w:szCs w:val="28"/>
          <w:rtl/>
        </w:rPr>
      </w:pPr>
      <w:r w:rsidRPr="00950B07">
        <w:rPr>
          <w:rFonts w:cs="Simplified Arabic" w:hint="cs"/>
          <w:sz w:val="28"/>
          <w:szCs w:val="28"/>
          <w:rtl/>
        </w:rPr>
        <w:t>وأما إذا كان المسن يستطيع أن يقوم بأمور نفسه، أو حتى لا يستطيع ولكن يوجد في البيت من يقوم بأموره، أو كان سيحصل له تعب جسدي، أو أمراض نفسية من دار المسنين، فلا يجوز بحال أن يوضع في هذه الدور، رغبة في التخلص منه.</w:t>
      </w:r>
    </w:p>
    <w:p w:rsidR="00C05C8C" w:rsidRPr="00950B07" w:rsidRDefault="00C05C8C" w:rsidP="00C05C8C">
      <w:pPr>
        <w:rPr>
          <w:rFonts w:cs="Simplified Arabic" w:hint="cs"/>
          <w:sz w:val="28"/>
          <w:szCs w:val="28"/>
          <w:rtl/>
        </w:rPr>
      </w:pPr>
      <w:r w:rsidRPr="00950B07">
        <w:rPr>
          <w:rFonts w:cs="Simplified Arabic" w:hint="cs"/>
          <w:sz w:val="28"/>
          <w:szCs w:val="28"/>
          <w:rtl/>
        </w:rPr>
        <w:t xml:space="preserve">ولا زال مجتمعنا لا يقر أن يُذهب بالمسن إلى دار المسنين، فيشعر الناس بضيق الصدر عندما يسمعوا أن ولدا زج بأبيه أو أمه في دار المسنين. والله أعلم.  </w:t>
      </w:r>
    </w:p>
    <w:p w:rsidR="00C05C8C" w:rsidRDefault="00C05C8C" w:rsidP="00C05C8C">
      <w:pPr>
        <w:rPr>
          <w:rFonts w:cs="Simplified Arabic" w:hint="cs"/>
          <w:sz w:val="28"/>
          <w:szCs w:val="28"/>
          <w:rtl/>
        </w:rPr>
      </w:pPr>
    </w:p>
    <w:p w:rsidR="00C05C8C" w:rsidRPr="00950B07" w:rsidRDefault="00C05C8C" w:rsidP="00C05C8C">
      <w:pPr>
        <w:rPr>
          <w:rFonts w:cs="Simplified Arabic" w:hint="cs"/>
          <w:b/>
          <w:bCs/>
          <w:sz w:val="28"/>
          <w:szCs w:val="28"/>
          <w:rtl/>
        </w:rPr>
      </w:pPr>
      <w:r w:rsidRPr="00950B07">
        <w:rPr>
          <w:rFonts w:cs="Simplified Arabic" w:hint="cs"/>
          <w:b/>
          <w:bCs/>
          <w:sz w:val="28"/>
          <w:szCs w:val="28"/>
          <w:rtl/>
        </w:rPr>
        <w:t>المطلب الثاني: الاختلاط في دور المسنين</w:t>
      </w:r>
    </w:p>
    <w:p w:rsidR="00C05C8C" w:rsidRPr="00950B07" w:rsidRDefault="00C05C8C" w:rsidP="00C05C8C">
      <w:pPr>
        <w:rPr>
          <w:rFonts w:cs="Simplified Arabic" w:hint="cs"/>
          <w:sz w:val="28"/>
          <w:szCs w:val="28"/>
          <w:rtl/>
        </w:rPr>
      </w:pPr>
    </w:p>
    <w:p w:rsidR="00C05C8C" w:rsidRPr="00950B07" w:rsidRDefault="00C05C8C" w:rsidP="00C05C8C">
      <w:pPr>
        <w:rPr>
          <w:rFonts w:cs="Simplified Arabic" w:hint="cs"/>
          <w:sz w:val="28"/>
          <w:szCs w:val="28"/>
          <w:rtl/>
        </w:rPr>
      </w:pPr>
      <w:r w:rsidRPr="00950B07">
        <w:rPr>
          <w:rFonts w:cs="Simplified Arabic" w:hint="cs"/>
          <w:sz w:val="28"/>
          <w:szCs w:val="28"/>
          <w:rtl/>
        </w:rPr>
        <w:t>ومما لاحظه الباحث في دور المسنين المختلطة، الاختلاط وبدون تورع بين الرجال المسنين والنساء المسنات، وإن لم يحصل في غرفة واحدة فإنه يحصل في الصالون( مكان الجلوس الجماعي) وفي الممرات، ويحصل في جميع الدور في الغرف والممرات والصالون ومعظم الأماكن بين العاملات والعاملين من جهة</w:t>
      </w:r>
      <w:r>
        <w:rPr>
          <w:rFonts w:cs="Simplified Arabic" w:hint="cs"/>
          <w:sz w:val="28"/>
          <w:szCs w:val="28"/>
          <w:rtl/>
        </w:rPr>
        <w:t>، وبينهم</w:t>
      </w:r>
      <w:r w:rsidRPr="00950B07">
        <w:rPr>
          <w:rFonts w:cs="Simplified Arabic" w:hint="cs"/>
          <w:sz w:val="28"/>
          <w:szCs w:val="28"/>
          <w:rtl/>
        </w:rPr>
        <w:t xml:space="preserve"> وبين المسنين من جهة أخرى.</w:t>
      </w:r>
    </w:p>
    <w:p w:rsidR="00C05C8C" w:rsidRDefault="00C05C8C" w:rsidP="00C05C8C">
      <w:pPr>
        <w:rPr>
          <w:rFonts w:cs="Simplified Arabic" w:hint="cs"/>
          <w:sz w:val="28"/>
          <w:szCs w:val="28"/>
          <w:rtl/>
        </w:rPr>
      </w:pPr>
      <w:r w:rsidRPr="00950B07">
        <w:rPr>
          <w:rFonts w:cs="Simplified Arabic" w:hint="cs"/>
          <w:sz w:val="28"/>
          <w:szCs w:val="28"/>
          <w:rtl/>
        </w:rPr>
        <w:t xml:space="preserve">وبما أن معظم الدور والمسؤولين عنها من النصارى، فلا يراعى فيها أيضا ستر العورات، ولا يُهتم بأمر كهذا. </w:t>
      </w:r>
    </w:p>
    <w:p w:rsidR="00C05C8C" w:rsidRPr="00950B07" w:rsidRDefault="00C05C8C" w:rsidP="00C05C8C">
      <w:pPr>
        <w:rPr>
          <w:rFonts w:cs="Simplified Arabic" w:hint="cs"/>
          <w:sz w:val="28"/>
          <w:szCs w:val="28"/>
          <w:rtl/>
        </w:rPr>
      </w:pPr>
      <w:r w:rsidRPr="00950B07">
        <w:rPr>
          <w:rFonts w:cs="Simplified Arabic" w:hint="cs"/>
          <w:sz w:val="28"/>
          <w:szCs w:val="28"/>
          <w:rtl/>
        </w:rPr>
        <w:t>ــــــــــــــ</w:t>
      </w:r>
      <w:r>
        <w:rPr>
          <w:rFonts w:cs="Simplified Arabic" w:hint="cs"/>
          <w:sz w:val="28"/>
          <w:szCs w:val="28"/>
          <w:rtl/>
        </w:rPr>
        <w:t>ـــــــ</w:t>
      </w:r>
    </w:p>
    <w:p w:rsidR="00C05C8C" w:rsidRPr="00A94129" w:rsidRDefault="00C05C8C" w:rsidP="00C05C8C">
      <w:pPr>
        <w:rPr>
          <w:rFonts w:cs="Simplified Arabic" w:hint="cs"/>
        </w:rPr>
      </w:pPr>
      <w:r w:rsidRPr="00950B07">
        <w:rPr>
          <w:rFonts w:cs="Simplified Arabic" w:hint="cs"/>
          <w:rtl/>
        </w:rPr>
        <w:t xml:space="preserve"> (1) الحمد، محمد بن إبراهي</w:t>
      </w:r>
      <w:r w:rsidRPr="00950B07">
        <w:rPr>
          <w:rFonts w:cs="Simplified Arabic" w:hint="eastAsia"/>
          <w:rtl/>
        </w:rPr>
        <w:t>م</w:t>
      </w:r>
      <w:r w:rsidRPr="00950B07">
        <w:rPr>
          <w:rFonts w:cs="Simplified Arabic" w:hint="cs"/>
          <w:rtl/>
        </w:rPr>
        <w:t xml:space="preserve">، عقوق الوالدين، ص17. </w:t>
      </w:r>
      <w:r w:rsidRPr="00950B07">
        <w:rPr>
          <w:rFonts w:cs="Simplified Arabic" w:hint="cs"/>
          <w:rtl/>
        </w:rPr>
        <w:br/>
      </w:r>
      <w:r w:rsidRPr="00950B07">
        <w:rPr>
          <w:rFonts w:cs="Simplified Arabic" w:hint="cs"/>
          <w:rtl/>
        </w:rPr>
        <w:br/>
      </w:r>
    </w:p>
    <w:p w:rsidR="00C05C8C" w:rsidRDefault="00C05C8C" w:rsidP="00C05C8C">
      <w:pPr>
        <w:spacing w:line="360" w:lineRule="auto"/>
        <w:rPr>
          <w:rFonts w:cs="Simplified Arabic" w:hint="cs"/>
          <w:b/>
          <w:bCs/>
          <w:sz w:val="28"/>
          <w:szCs w:val="28"/>
          <w:rtl/>
        </w:rPr>
      </w:pPr>
    </w:p>
    <w:p w:rsidR="00C05C8C" w:rsidRPr="00950B07" w:rsidRDefault="00C05C8C" w:rsidP="00C05C8C">
      <w:pPr>
        <w:rPr>
          <w:rFonts w:cs="Simplified Arabic" w:hint="cs"/>
          <w:sz w:val="28"/>
          <w:szCs w:val="28"/>
          <w:rtl/>
        </w:rPr>
      </w:pPr>
      <w:r w:rsidRPr="00950B07">
        <w:rPr>
          <w:rFonts w:cs="Simplified Arabic" w:hint="cs"/>
          <w:sz w:val="28"/>
          <w:szCs w:val="28"/>
          <w:rtl/>
        </w:rPr>
        <w:lastRenderedPageBreak/>
        <w:t>وقد جاءت الشريعة الإسلامية السمحة بتحريم الاختلاط والتحذير منه أشد التحذير، وذلك لأن الانجذاب بين الجنسين وارد في أي وضع من الأوضاع، ومهما حاول الرجل والمرأة إنكار ذلك فلا يستطيعون.</w:t>
      </w:r>
    </w:p>
    <w:p w:rsidR="00C05C8C" w:rsidRDefault="00C05C8C" w:rsidP="00C05C8C">
      <w:pPr>
        <w:rPr>
          <w:rFonts w:cs="Simplified Arabic" w:hint="cs"/>
          <w:sz w:val="28"/>
          <w:szCs w:val="28"/>
          <w:rtl/>
        </w:rPr>
      </w:pPr>
      <w:r w:rsidRPr="00950B07">
        <w:rPr>
          <w:rFonts w:cs="Simplified Arabic" w:hint="cs"/>
          <w:sz w:val="28"/>
          <w:szCs w:val="28"/>
          <w:rtl/>
        </w:rPr>
        <w:t>حتى وإن حصّن الإنسان نفسه فإنه لا يأمن حبائل الشيطان، ولو أمن من وسوسة الشيطان لقوة إيمان أو لضعف شهوة فإنه لا يأمن الطرف الآخر أن يُفتن به.</w:t>
      </w:r>
    </w:p>
    <w:p w:rsidR="00C05C8C" w:rsidRPr="00950B07"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950B07">
        <w:rPr>
          <w:rFonts w:cs="Simplified Arabic" w:hint="cs"/>
          <w:sz w:val="28"/>
          <w:szCs w:val="28"/>
          <w:rtl/>
        </w:rPr>
        <w:t>وقد أثبت الواقع أن الاختلاط ثمراته وخيمة على الأفراد والمجتمعات والأسر، وأنه لا يجر إلا الويلات والدمار على المجتمع، لذا كان تحذير الإسلام منه شديد</w:t>
      </w:r>
      <w:r>
        <w:rPr>
          <w:rFonts w:cs="Simplified Arabic" w:hint="cs"/>
          <w:sz w:val="28"/>
          <w:szCs w:val="28"/>
          <w:rtl/>
        </w:rPr>
        <w:t>ا</w:t>
      </w:r>
      <w:r w:rsidRPr="00950B07">
        <w:rPr>
          <w:rFonts w:cs="Simplified Arabic" w:hint="cs"/>
          <w:sz w:val="28"/>
          <w:szCs w:val="28"/>
          <w:rtl/>
        </w:rPr>
        <w:t>(1).</w:t>
      </w:r>
    </w:p>
    <w:p w:rsidR="00C05C8C" w:rsidRPr="00950B07"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950B07">
        <w:rPr>
          <w:rFonts w:cs="Simplified Arabic" w:hint="cs"/>
          <w:sz w:val="28"/>
          <w:szCs w:val="28"/>
          <w:rtl/>
        </w:rPr>
        <w:t>وقد جاءت الأدلة تحذر من فتنة النساء بشكل عام، فقد قال صلى الله عليه وسلم:" إن الدنيا حلوة خضرة وإن الله مستخلفكم فيها فناظر كيف تعملون، فاتقوا الدنيا واتقوا النساء، فإن أول فتنة بني إسرائيل كانت في النساء"(2).</w:t>
      </w:r>
    </w:p>
    <w:p w:rsidR="00C05C8C" w:rsidRPr="00950B07"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950B07">
        <w:rPr>
          <w:rFonts w:cs="Simplified Arabic" w:hint="cs"/>
          <w:sz w:val="28"/>
          <w:szCs w:val="28"/>
          <w:rtl/>
        </w:rPr>
        <w:t>وقال عليه الصلاة والسلام:" ما تركت بعدي فتنة أضر على الرجال من النساء"(3).</w:t>
      </w:r>
    </w:p>
    <w:p w:rsidR="00C05C8C" w:rsidRPr="00950B07" w:rsidRDefault="00C05C8C" w:rsidP="00C05C8C">
      <w:pPr>
        <w:rPr>
          <w:rFonts w:cs="Simplified Arabic" w:hint="cs"/>
          <w:sz w:val="28"/>
          <w:szCs w:val="28"/>
          <w:rtl/>
        </w:rPr>
      </w:pPr>
    </w:p>
    <w:p w:rsidR="00C05C8C" w:rsidRDefault="00C05C8C" w:rsidP="00C05C8C">
      <w:pPr>
        <w:rPr>
          <w:rFonts w:hint="cs"/>
          <w:sz w:val="28"/>
          <w:szCs w:val="28"/>
          <w:rtl/>
        </w:rPr>
      </w:pPr>
      <w:r w:rsidRPr="00950B07">
        <w:rPr>
          <w:rFonts w:cs="Simplified Arabic" w:hint="cs"/>
          <w:sz w:val="28"/>
          <w:szCs w:val="28"/>
          <w:rtl/>
        </w:rPr>
        <w:t>كما وضح القرآن أن الأصل في المرأة أن تبقى في بيتها، كما قال سبحانه</w:t>
      </w:r>
      <w:r>
        <w:rPr>
          <w:rFonts w:hint="cs"/>
          <w:sz w:val="32"/>
          <w:szCs w:val="32"/>
          <w:rtl/>
        </w:rPr>
        <w:t>:"</w:t>
      </w:r>
      <w:r w:rsidRPr="00FB644D">
        <w:rPr>
          <w:rFonts w:ascii="Traditional Arabic" w:cs="Traditional Arabic" w:hint="eastAsia"/>
          <w:b/>
          <w:bCs/>
          <w:color w:val="FF0000"/>
          <w:sz w:val="44"/>
          <w:szCs w:val="44"/>
          <w:rtl/>
        </w:rPr>
        <w:t xml:space="preserve"> </w:t>
      </w:r>
      <w:r w:rsidRPr="00950B07">
        <w:rPr>
          <w:rFonts w:ascii="Traditional Arabic" w:cs="Traditional Arabic" w:hint="eastAsia"/>
          <w:sz w:val="28"/>
          <w:szCs w:val="28"/>
          <w:rtl/>
        </w:rPr>
        <w:t>وَقَرْنَ</w:t>
      </w:r>
      <w:r w:rsidRPr="00950B07">
        <w:rPr>
          <w:rFonts w:ascii="Traditional Arabic" w:cs="Traditional Arabic"/>
          <w:sz w:val="28"/>
          <w:szCs w:val="28"/>
          <w:rtl/>
        </w:rPr>
        <w:t xml:space="preserve"> </w:t>
      </w:r>
      <w:r w:rsidRPr="00950B07">
        <w:rPr>
          <w:rFonts w:ascii="Traditional Arabic" w:cs="Traditional Arabic" w:hint="eastAsia"/>
          <w:sz w:val="28"/>
          <w:szCs w:val="28"/>
          <w:rtl/>
        </w:rPr>
        <w:t>فِي</w:t>
      </w:r>
      <w:r w:rsidRPr="00950B07">
        <w:rPr>
          <w:rFonts w:ascii="Traditional Arabic" w:cs="Traditional Arabic"/>
          <w:color w:val="000000"/>
          <w:sz w:val="28"/>
          <w:szCs w:val="28"/>
          <w:rtl/>
        </w:rPr>
        <w:t xml:space="preserve"> </w:t>
      </w:r>
      <w:r w:rsidRPr="00950B07">
        <w:rPr>
          <w:rFonts w:ascii="Traditional Arabic" w:cs="Traditional Arabic" w:hint="eastAsia"/>
          <w:color w:val="000000"/>
          <w:sz w:val="28"/>
          <w:szCs w:val="28"/>
          <w:rtl/>
        </w:rPr>
        <w:t>بُيُوتِكُنَّ</w:t>
      </w:r>
      <w:r w:rsidRPr="00950B07">
        <w:rPr>
          <w:rFonts w:ascii="Traditional Arabic" w:cs="Traditional Arabic"/>
          <w:color w:val="000000"/>
          <w:sz w:val="28"/>
          <w:szCs w:val="28"/>
          <w:rtl/>
        </w:rPr>
        <w:t xml:space="preserve"> </w:t>
      </w:r>
      <w:r w:rsidRPr="00950B07">
        <w:rPr>
          <w:rFonts w:ascii="Traditional Arabic" w:cs="Traditional Arabic" w:hint="eastAsia"/>
          <w:color w:val="000000"/>
          <w:sz w:val="28"/>
          <w:szCs w:val="28"/>
          <w:rtl/>
        </w:rPr>
        <w:t>وَلَا</w:t>
      </w:r>
      <w:r w:rsidRPr="00950B07">
        <w:rPr>
          <w:rFonts w:ascii="Traditional Arabic" w:cs="Traditional Arabic"/>
          <w:color w:val="000000"/>
          <w:sz w:val="28"/>
          <w:szCs w:val="28"/>
          <w:rtl/>
        </w:rPr>
        <w:t xml:space="preserve"> </w:t>
      </w:r>
      <w:r w:rsidRPr="00950B07">
        <w:rPr>
          <w:rFonts w:ascii="Traditional Arabic" w:cs="Traditional Arabic" w:hint="eastAsia"/>
          <w:color w:val="000000"/>
          <w:sz w:val="28"/>
          <w:szCs w:val="28"/>
          <w:rtl/>
        </w:rPr>
        <w:t>تَبَرَّجْنَ</w:t>
      </w:r>
      <w:r w:rsidRPr="00950B07">
        <w:rPr>
          <w:rFonts w:ascii="Traditional Arabic" w:cs="Traditional Arabic"/>
          <w:color w:val="000000"/>
          <w:sz w:val="28"/>
          <w:szCs w:val="28"/>
          <w:rtl/>
        </w:rPr>
        <w:t xml:space="preserve"> </w:t>
      </w:r>
      <w:r w:rsidRPr="00950B07">
        <w:rPr>
          <w:rFonts w:ascii="Traditional Arabic" w:cs="Traditional Arabic" w:hint="eastAsia"/>
          <w:color w:val="000000"/>
          <w:sz w:val="28"/>
          <w:szCs w:val="28"/>
          <w:rtl/>
        </w:rPr>
        <w:t>تَبَرُّجَ</w:t>
      </w:r>
      <w:r w:rsidRPr="00950B07">
        <w:rPr>
          <w:rFonts w:ascii="Traditional Arabic" w:cs="Traditional Arabic"/>
          <w:color w:val="000000"/>
          <w:sz w:val="28"/>
          <w:szCs w:val="28"/>
          <w:rtl/>
        </w:rPr>
        <w:t xml:space="preserve"> </w:t>
      </w:r>
      <w:r w:rsidRPr="00950B07">
        <w:rPr>
          <w:rFonts w:ascii="Traditional Arabic" w:cs="Traditional Arabic" w:hint="eastAsia"/>
          <w:color w:val="000000"/>
          <w:sz w:val="28"/>
          <w:szCs w:val="28"/>
          <w:rtl/>
        </w:rPr>
        <w:t>الْجَاهِلِيَّةِ</w:t>
      </w:r>
      <w:r w:rsidRPr="00950B07">
        <w:rPr>
          <w:rFonts w:ascii="Traditional Arabic" w:cs="Traditional Arabic"/>
          <w:color w:val="000000"/>
          <w:sz w:val="28"/>
          <w:szCs w:val="28"/>
          <w:rtl/>
        </w:rPr>
        <w:t xml:space="preserve"> </w:t>
      </w:r>
      <w:r w:rsidRPr="00950B07">
        <w:rPr>
          <w:rFonts w:ascii="Traditional Arabic" w:cs="Traditional Arabic" w:hint="eastAsia"/>
          <w:color w:val="000000"/>
          <w:sz w:val="28"/>
          <w:szCs w:val="28"/>
          <w:rtl/>
        </w:rPr>
        <w:t>الْأُولَى</w:t>
      </w:r>
      <w:r w:rsidRPr="00950B07">
        <w:rPr>
          <w:rFonts w:hint="cs"/>
          <w:sz w:val="28"/>
          <w:szCs w:val="28"/>
          <w:rtl/>
        </w:rPr>
        <w:t>"(4).</w:t>
      </w:r>
    </w:p>
    <w:p w:rsidR="00C05C8C" w:rsidRPr="00950B07" w:rsidRDefault="00C05C8C" w:rsidP="00C05C8C">
      <w:pPr>
        <w:rPr>
          <w:rFonts w:hint="cs"/>
          <w:sz w:val="28"/>
          <w:szCs w:val="28"/>
          <w:rtl/>
        </w:rPr>
      </w:pPr>
    </w:p>
    <w:p w:rsidR="00C05C8C" w:rsidRDefault="00C05C8C" w:rsidP="00C05C8C">
      <w:pPr>
        <w:rPr>
          <w:rFonts w:cs="Simplified Arabic" w:hint="cs"/>
          <w:sz w:val="28"/>
          <w:szCs w:val="28"/>
          <w:rtl/>
        </w:rPr>
      </w:pPr>
      <w:r w:rsidRPr="00950B07">
        <w:rPr>
          <w:rFonts w:cs="Simplified Arabic" w:hint="cs"/>
          <w:sz w:val="28"/>
          <w:szCs w:val="28"/>
          <w:rtl/>
        </w:rPr>
        <w:t>كما حذرنا الإسلام أشد التحذير من الاختلاط بالنساء والدخول عليهن، فقال صلى الله عليه وسلم:" إياكم والدخول على النساء، قالوا يا رسول الله: أرأيت الحمو(5)؟ قال: الحمو الموت"(6).</w:t>
      </w:r>
    </w:p>
    <w:p w:rsidR="00C05C8C" w:rsidRDefault="00C05C8C" w:rsidP="00C05C8C">
      <w:pPr>
        <w:rPr>
          <w:rFonts w:cs="Simplified Arabic" w:hint="cs"/>
          <w:sz w:val="28"/>
          <w:szCs w:val="28"/>
          <w:rtl/>
        </w:rPr>
      </w:pPr>
    </w:p>
    <w:p w:rsidR="00C05C8C" w:rsidRPr="00950B07" w:rsidRDefault="00C05C8C" w:rsidP="00C05C8C">
      <w:pPr>
        <w:rPr>
          <w:rFonts w:cs="Simplified Arabic" w:hint="cs"/>
          <w:sz w:val="28"/>
          <w:szCs w:val="28"/>
          <w:rtl/>
        </w:rPr>
      </w:pPr>
      <w:r w:rsidRPr="00CB5BF8">
        <w:rPr>
          <w:rFonts w:cs="Simplified Arabic" w:hint="cs"/>
          <w:sz w:val="28"/>
          <w:szCs w:val="28"/>
          <w:rtl/>
        </w:rPr>
        <w:t>كما بين النبي صلى الله عليه وسلم زيف الذين يدعون الزمالة في العمل، أو أن الإنسان الأمين يؤتمن على النساء ولا بأس بالاختلاط معه، فقال صلى الله عليه وسلم موضحا حقيقة الإنسان:</w:t>
      </w:r>
      <w:r w:rsidRPr="00D57E61">
        <w:rPr>
          <w:rFonts w:cs="Simplified Arabic" w:hint="cs"/>
          <w:sz w:val="28"/>
          <w:szCs w:val="28"/>
          <w:rtl/>
        </w:rPr>
        <w:t xml:space="preserve"> </w:t>
      </w:r>
      <w:r>
        <w:rPr>
          <w:rFonts w:cs="Simplified Arabic" w:hint="cs"/>
          <w:sz w:val="28"/>
          <w:szCs w:val="28"/>
          <w:rtl/>
        </w:rPr>
        <w:t>"</w:t>
      </w:r>
      <w:r w:rsidRPr="00CB5BF8">
        <w:rPr>
          <w:rFonts w:cs="Simplified Arabic" w:hint="cs"/>
          <w:sz w:val="28"/>
          <w:szCs w:val="28"/>
          <w:rtl/>
        </w:rPr>
        <w:t>لا يخلون رجل</w:t>
      </w:r>
      <w:r>
        <w:rPr>
          <w:rFonts w:cs="Simplified Arabic" w:hint="cs"/>
          <w:sz w:val="28"/>
          <w:szCs w:val="28"/>
          <w:rtl/>
        </w:rPr>
        <w:t xml:space="preserve"> </w:t>
      </w:r>
    </w:p>
    <w:p w:rsidR="00C05C8C" w:rsidRPr="00950B07" w:rsidRDefault="00C05C8C" w:rsidP="00C05C8C">
      <w:pPr>
        <w:rPr>
          <w:rFonts w:cs="Simplified Arabic" w:hint="cs"/>
          <w:sz w:val="28"/>
          <w:szCs w:val="28"/>
          <w:rtl/>
        </w:rPr>
      </w:pPr>
      <w:r w:rsidRPr="00950B07">
        <w:rPr>
          <w:rFonts w:cs="Simplified Arabic" w:hint="cs"/>
          <w:sz w:val="28"/>
          <w:szCs w:val="28"/>
          <w:rtl/>
        </w:rPr>
        <w:t>ـــــــــــــــــــــ</w:t>
      </w:r>
    </w:p>
    <w:p w:rsidR="00C05C8C" w:rsidRPr="00950B07" w:rsidRDefault="00C05C8C" w:rsidP="00C05C8C">
      <w:pPr>
        <w:rPr>
          <w:rFonts w:cs="Simplified Arabic" w:hint="cs"/>
          <w:rtl/>
        </w:rPr>
      </w:pPr>
      <w:r w:rsidRPr="00950B07">
        <w:rPr>
          <w:rFonts w:cs="Simplified Arabic" w:hint="cs"/>
          <w:rtl/>
        </w:rPr>
        <w:t xml:space="preserve">(1) موقع الإسلام سؤال وجواب </w:t>
      </w:r>
    </w:p>
    <w:p w:rsidR="00C05C8C" w:rsidRPr="00950B07" w:rsidRDefault="00C05C8C" w:rsidP="00C05C8C">
      <w:pPr>
        <w:rPr>
          <w:rFonts w:cs="Simplified Arabic" w:hint="cs"/>
          <w:rtl/>
        </w:rPr>
      </w:pPr>
      <w:hyperlink r:id="rId17" w:history="1">
        <w:r w:rsidRPr="00950B07">
          <w:rPr>
            <w:rStyle w:val="Hyperlink"/>
            <w:rFonts w:cs="Simplified Arabic"/>
          </w:rPr>
          <w:t>http://www.islam-qa.com</w:t>
        </w:r>
      </w:hyperlink>
      <w:r w:rsidRPr="00950B07">
        <w:rPr>
          <w:rFonts w:cs="Simplified Arabic" w:hint="cs"/>
          <w:rtl/>
        </w:rPr>
        <w:br/>
        <w:t>(2) رواه مسلم، حديث رقم: 2742.</w:t>
      </w:r>
      <w:r w:rsidRPr="00950B07">
        <w:rPr>
          <w:rFonts w:cs="Simplified Arabic" w:hint="cs"/>
          <w:rtl/>
        </w:rPr>
        <w:br/>
        <w:t>(3) رواه البخاري، حديث رقم: 5096، ومسلم، حديث رقم: 2740.</w:t>
      </w:r>
      <w:r w:rsidRPr="00950B07">
        <w:rPr>
          <w:rFonts w:cs="Simplified Arabic" w:hint="cs"/>
          <w:rtl/>
        </w:rPr>
        <w:br/>
        <w:t>(4) سورة الأحزاب، آية: 33.</w:t>
      </w:r>
      <w:r w:rsidRPr="00950B07">
        <w:rPr>
          <w:rFonts w:cs="Simplified Arabic" w:hint="cs"/>
          <w:rtl/>
        </w:rPr>
        <w:br/>
        <w:t xml:space="preserve">(5) الحمو: أخ الزوج أو قريبه.      </w:t>
      </w:r>
      <w:r>
        <w:rPr>
          <w:rFonts w:cs="Simplified Arabic" w:hint="cs"/>
          <w:rtl/>
        </w:rPr>
        <w:t xml:space="preserve">                                                                                                       </w:t>
      </w:r>
      <w:r w:rsidRPr="00950B07">
        <w:rPr>
          <w:rFonts w:cs="Simplified Arabic" w:hint="cs"/>
          <w:rtl/>
        </w:rPr>
        <w:t xml:space="preserve">          </w:t>
      </w:r>
      <w:r>
        <w:rPr>
          <w:rFonts w:cs="Simplified Arabic" w:hint="cs"/>
          <w:rtl/>
        </w:rPr>
        <w:t xml:space="preserve">يُنظر: </w:t>
      </w:r>
      <w:r w:rsidRPr="00950B07">
        <w:rPr>
          <w:rFonts w:cs="Simplified Arabic" w:hint="cs"/>
          <w:rtl/>
        </w:rPr>
        <w:t xml:space="preserve">النووي، شرح صحيح مسلم، ج14/ص152.   </w:t>
      </w:r>
    </w:p>
    <w:p w:rsidR="00C05C8C" w:rsidRPr="00950B07" w:rsidRDefault="00C05C8C" w:rsidP="00C05C8C">
      <w:pPr>
        <w:rPr>
          <w:rFonts w:cs="Simplified Arabic" w:hint="cs"/>
          <w:rtl/>
        </w:rPr>
      </w:pPr>
      <w:r w:rsidRPr="00950B07">
        <w:rPr>
          <w:rFonts w:cs="Simplified Arabic" w:hint="cs"/>
          <w:rtl/>
        </w:rPr>
        <w:t xml:space="preserve">(6) رواه البخاري، حديث رقم: 5232، ومسلم، حديث رقم: 2172.  </w:t>
      </w:r>
    </w:p>
    <w:p w:rsidR="00C05C8C" w:rsidRDefault="00C05C8C" w:rsidP="00C05C8C">
      <w:pPr>
        <w:spacing w:line="360" w:lineRule="auto"/>
        <w:rPr>
          <w:rFonts w:cs="Simplified Arabic" w:hint="cs"/>
          <w:b/>
          <w:bCs/>
          <w:sz w:val="28"/>
          <w:szCs w:val="28"/>
          <w:rtl/>
        </w:rPr>
      </w:pPr>
    </w:p>
    <w:p w:rsidR="00C05C8C" w:rsidRPr="00CB5BF8" w:rsidRDefault="00C05C8C" w:rsidP="00C05C8C">
      <w:pPr>
        <w:rPr>
          <w:rFonts w:cs="Simplified Arabic" w:hint="cs"/>
          <w:sz w:val="28"/>
          <w:szCs w:val="28"/>
          <w:rtl/>
        </w:rPr>
      </w:pPr>
      <w:r w:rsidRPr="00CB5BF8">
        <w:rPr>
          <w:rFonts w:cs="Simplified Arabic" w:hint="cs"/>
          <w:sz w:val="28"/>
          <w:szCs w:val="28"/>
          <w:rtl/>
        </w:rPr>
        <w:lastRenderedPageBreak/>
        <w:t>بامرأة إلا كان الشيطان ثالثهما"(1).</w:t>
      </w:r>
    </w:p>
    <w:p w:rsidR="00C05C8C" w:rsidRPr="00CB5BF8" w:rsidRDefault="00C05C8C" w:rsidP="00C05C8C">
      <w:pPr>
        <w:rPr>
          <w:rFonts w:cs="Simplified Arabic" w:hint="cs"/>
          <w:sz w:val="28"/>
          <w:szCs w:val="28"/>
          <w:rtl/>
        </w:rPr>
      </w:pPr>
    </w:p>
    <w:p w:rsidR="00C05C8C" w:rsidRPr="00CB5BF8" w:rsidRDefault="00C05C8C" w:rsidP="00C05C8C">
      <w:pPr>
        <w:autoSpaceDE w:val="0"/>
        <w:autoSpaceDN w:val="0"/>
        <w:adjustRightInd w:val="0"/>
        <w:rPr>
          <w:rFonts w:cs="Simplified Arabic" w:hint="cs"/>
          <w:sz w:val="28"/>
          <w:szCs w:val="28"/>
          <w:rtl/>
        </w:rPr>
      </w:pPr>
      <w:r w:rsidRPr="00CB5BF8">
        <w:rPr>
          <w:rFonts w:cs="Simplified Arabic" w:hint="cs"/>
          <w:sz w:val="28"/>
          <w:szCs w:val="28"/>
          <w:rtl/>
        </w:rPr>
        <w:t>وقد وضح عليه الصلاة والسلام طبيعة الرجال كيف يفتنوا بالنساء، وأن المرأة وإن كانت تلبس اللباس الشرعي إلا أنها تبقى فتنة وأي فتنة، فعن جابر رضي الله عنه(2): أن رسول الله صلى الله عليه وسلم رأى امرأة فأتى امرأته زينب، وهي تمعس منيئة(3) لها فقضى حاجته ثم خرج إلى أصحابه، فقال: إن المرأ</w:t>
      </w:r>
      <w:r w:rsidRPr="00CB5BF8">
        <w:rPr>
          <w:rFonts w:cs="Simplified Arabic" w:hint="eastAsia"/>
          <w:sz w:val="28"/>
          <w:szCs w:val="28"/>
          <w:rtl/>
        </w:rPr>
        <w:t>ة</w:t>
      </w:r>
      <w:r w:rsidRPr="00CB5BF8">
        <w:rPr>
          <w:rFonts w:cs="Simplified Arabic" w:hint="cs"/>
          <w:sz w:val="28"/>
          <w:szCs w:val="28"/>
          <w:rtl/>
        </w:rPr>
        <w:t xml:space="preserve"> تقبل في صورة شيطان وتدبر في صورة شيطان فإذا أبصر أحدكم امرأة فليأت أهله، فإن ذل</w:t>
      </w:r>
      <w:r w:rsidRPr="00CB5BF8">
        <w:rPr>
          <w:rFonts w:cs="Simplified Arabic" w:hint="eastAsia"/>
          <w:sz w:val="28"/>
          <w:szCs w:val="28"/>
          <w:rtl/>
        </w:rPr>
        <w:t>ك</w:t>
      </w:r>
      <w:r w:rsidRPr="00CB5BF8">
        <w:rPr>
          <w:rFonts w:cs="Simplified Arabic" w:hint="cs"/>
          <w:sz w:val="28"/>
          <w:szCs w:val="28"/>
          <w:rtl/>
        </w:rPr>
        <w:t xml:space="preserve"> يرد ما في نفسه"(4).</w:t>
      </w:r>
      <w:r w:rsidRPr="00CB5BF8">
        <w:rPr>
          <w:rFonts w:ascii="Traditional Arabic" w:cs="Simplified Arabic" w:hint="eastAsia"/>
          <w:b/>
          <w:bCs/>
          <w:color w:val="000000"/>
          <w:sz w:val="28"/>
          <w:szCs w:val="28"/>
          <w:rtl/>
        </w:rPr>
        <w:t xml:space="preserve"> </w:t>
      </w:r>
    </w:p>
    <w:p w:rsidR="00C05C8C" w:rsidRPr="00CB5BF8" w:rsidRDefault="00C05C8C" w:rsidP="00C05C8C">
      <w:pPr>
        <w:autoSpaceDE w:val="0"/>
        <w:autoSpaceDN w:val="0"/>
        <w:adjustRightInd w:val="0"/>
        <w:rPr>
          <w:rFonts w:cs="Simplified Arabic" w:hint="cs"/>
          <w:sz w:val="28"/>
          <w:szCs w:val="28"/>
          <w:rtl/>
        </w:rPr>
      </w:pPr>
    </w:p>
    <w:p w:rsidR="00C05C8C" w:rsidRPr="00CB5BF8" w:rsidRDefault="00C05C8C" w:rsidP="00C05C8C">
      <w:pPr>
        <w:rPr>
          <w:rFonts w:cs="Simplified Arabic" w:hint="cs"/>
          <w:sz w:val="28"/>
          <w:szCs w:val="28"/>
          <w:rtl/>
        </w:rPr>
      </w:pPr>
      <w:r w:rsidRPr="00CB5BF8">
        <w:rPr>
          <w:rFonts w:cs="Simplified Arabic" w:hint="cs"/>
          <w:sz w:val="28"/>
          <w:szCs w:val="28"/>
          <w:rtl/>
        </w:rPr>
        <w:t>وقد راعى النبي صلى الله عليه وسلم منع اختلاط الرجال بالنساء حتى في أحب بقاع الأرض إلى الله تعالى، وهي المساجد، وذلك بفصل صفوف النساء عن الرجال، والمكث بعد السلام حتى ينصرف النساء، وتخصيص باب خاص في المسجد للنساء، والأدلة على ذلك ما يأتي(5):</w:t>
      </w:r>
    </w:p>
    <w:p w:rsidR="00C05C8C" w:rsidRPr="00CB5BF8" w:rsidRDefault="00C05C8C" w:rsidP="00C05C8C">
      <w:pPr>
        <w:rPr>
          <w:rFonts w:cs="Simplified Arabic" w:hint="cs"/>
          <w:sz w:val="28"/>
          <w:szCs w:val="28"/>
          <w:rtl/>
        </w:rPr>
      </w:pPr>
    </w:p>
    <w:p w:rsidR="00C05C8C" w:rsidRPr="00CB5BF8" w:rsidRDefault="00C05C8C" w:rsidP="00C05C8C">
      <w:pPr>
        <w:rPr>
          <w:rFonts w:cs="Simplified Arabic" w:hint="cs"/>
          <w:sz w:val="28"/>
          <w:szCs w:val="28"/>
          <w:rtl/>
        </w:rPr>
      </w:pPr>
      <w:r w:rsidRPr="00CB5BF8">
        <w:rPr>
          <w:rFonts w:cs="Simplified Arabic" w:hint="cs"/>
          <w:sz w:val="28"/>
          <w:szCs w:val="28"/>
          <w:rtl/>
        </w:rPr>
        <w:t xml:space="preserve">عن أم سلمة رضي الله عنها(6)، قالت: كان رسول الله صلى الله عليه وسلم إذا سلم قام النساء حتى يقضي تسليمه، ومكث يسيرا قبل أن يقوم، قالت: نرى والله أعلم أن مكثه لكي ينفد النساء قبل أن يدركهن الرجال(7). </w:t>
      </w:r>
    </w:p>
    <w:p w:rsidR="00C05C8C" w:rsidRPr="00F77960" w:rsidRDefault="00C05C8C" w:rsidP="00C05C8C">
      <w:pPr>
        <w:rPr>
          <w:rFonts w:cs="Simplified Arabic" w:hint="cs"/>
          <w:sz w:val="32"/>
          <w:szCs w:val="32"/>
          <w:rtl/>
        </w:rPr>
      </w:pPr>
      <w:r>
        <w:rPr>
          <w:rFonts w:cs="Simplified Arabic" w:hint="cs"/>
          <w:sz w:val="32"/>
          <w:szCs w:val="32"/>
          <w:rtl/>
        </w:rPr>
        <w:t>ــــــــــــــــــ</w:t>
      </w:r>
    </w:p>
    <w:p w:rsidR="00C05C8C" w:rsidRPr="00CB5BF8" w:rsidRDefault="00C05C8C" w:rsidP="00C05C8C">
      <w:pPr>
        <w:autoSpaceDE w:val="0"/>
        <w:autoSpaceDN w:val="0"/>
        <w:adjustRightInd w:val="0"/>
        <w:rPr>
          <w:rFonts w:cs="Simplified Arabic" w:hint="cs"/>
          <w:rtl/>
        </w:rPr>
      </w:pPr>
      <w:r w:rsidRPr="00CB5BF8">
        <w:rPr>
          <w:rFonts w:cs="Simplified Arabic" w:hint="cs"/>
          <w:rtl/>
        </w:rPr>
        <w:t xml:space="preserve">(1) رواه الحاكم، حديث رقم: 387، وقال: حديث صحيح على شرط الشيخين. </w:t>
      </w:r>
      <w:r w:rsidRPr="00CB5BF8">
        <w:rPr>
          <w:rFonts w:cs="Simplified Arabic" w:hint="cs"/>
          <w:rtl/>
        </w:rPr>
        <w:br/>
        <w:t>(2) هو الصحابي الجليل جابر بن عبد الله بن رئاب بن كعب بن سلمة الأنصاري، قتل والده في غزوة أحد، أحد الستة الذين شهدوا العقبة الأولى، شهد بدرا والمشاهد مع النبي صلى الله عليه وسلم، من المكثرين للرواية عن النبي صلى الله عليه وسلم، وروى عنه خلق كثير، توفي بالمدينة سنة: أربع وسبعين، وله من العمر: أربعا وتعين سنة.</w:t>
      </w:r>
    </w:p>
    <w:p w:rsidR="00C05C8C" w:rsidRPr="00CB5BF8" w:rsidRDefault="00C05C8C" w:rsidP="00C05C8C">
      <w:pPr>
        <w:autoSpaceDE w:val="0"/>
        <w:autoSpaceDN w:val="0"/>
        <w:adjustRightInd w:val="0"/>
        <w:rPr>
          <w:rFonts w:cs="Simplified Arabic" w:hint="cs"/>
          <w:rtl/>
        </w:rPr>
      </w:pPr>
      <w:r w:rsidRPr="00CB5BF8">
        <w:rPr>
          <w:rFonts w:cs="Simplified Arabic" w:hint="cs"/>
          <w:rtl/>
        </w:rPr>
        <w:t>ابن حجر، الإصابة في تمييز الصحابة، ج1/ص218.</w:t>
      </w:r>
      <w:r w:rsidRPr="00CB5BF8">
        <w:rPr>
          <w:rFonts w:cs="Simplified Arabic" w:hint="cs"/>
          <w:rtl/>
        </w:rPr>
        <w:br/>
        <w:t xml:space="preserve">(3) تمعس: تدلك، المنيئة: الجلد يسمى منيئة ما دام في الدباغ.                          </w:t>
      </w:r>
      <w:r>
        <w:rPr>
          <w:rFonts w:cs="Simplified Arabic" w:hint="cs"/>
          <w:rtl/>
        </w:rPr>
        <w:t xml:space="preserve"> </w:t>
      </w:r>
      <w:r w:rsidRPr="00CB5BF8">
        <w:rPr>
          <w:rFonts w:cs="Simplified Arabic" w:hint="cs"/>
          <w:rtl/>
        </w:rPr>
        <w:t xml:space="preserve">                        النووي، شرح صحيح مسلم، ج9/ص176.</w:t>
      </w:r>
    </w:p>
    <w:p w:rsidR="00C05C8C" w:rsidRPr="00CB5BF8" w:rsidRDefault="00C05C8C" w:rsidP="00C05C8C">
      <w:pPr>
        <w:rPr>
          <w:rFonts w:cs="Simplified Arabic" w:hint="cs"/>
          <w:rtl/>
        </w:rPr>
      </w:pPr>
      <w:r w:rsidRPr="00CB5BF8">
        <w:rPr>
          <w:rFonts w:cs="Simplified Arabic" w:hint="cs"/>
          <w:rtl/>
        </w:rPr>
        <w:t>(4)رواه مسلم: حديث: رقم: 1403.</w:t>
      </w:r>
      <w:r w:rsidRPr="00CB5BF8">
        <w:rPr>
          <w:rFonts w:cs="Simplified Arabic" w:hint="cs"/>
          <w:rtl/>
        </w:rPr>
        <w:br/>
        <w:t xml:space="preserve">(5) موقع صيد الفوائد:  </w:t>
      </w:r>
      <w:hyperlink r:id="rId18" w:history="1">
        <w:r w:rsidRPr="00CB5BF8">
          <w:rPr>
            <w:rStyle w:val="Hyperlink"/>
            <w:rFonts w:cs="Simplified Arabic"/>
          </w:rPr>
          <w:t>http://saaid.net/tabeeb/65.htm</w:t>
        </w:r>
      </w:hyperlink>
      <w:r w:rsidRPr="00CB5BF8">
        <w:rPr>
          <w:rFonts w:cs="Simplified Arabic"/>
        </w:rPr>
        <w:t xml:space="preserve"> </w:t>
      </w:r>
      <w:r w:rsidRPr="00CB5BF8">
        <w:rPr>
          <w:rFonts w:cs="Simplified Arabic" w:hint="cs"/>
          <w:rtl/>
        </w:rPr>
        <w:t xml:space="preserve">          </w:t>
      </w:r>
      <w:r>
        <w:rPr>
          <w:rFonts w:cs="Simplified Arabic" w:hint="cs"/>
          <w:rtl/>
        </w:rPr>
        <w:t xml:space="preserve">       </w:t>
      </w:r>
      <w:r w:rsidRPr="00CB5BF8">
        <w:rPr>
          <w:rFonts w:cs="Simplified Arabic" w:hint="cs"/>
          <w:rtl/>
        </w:rPr>
        <w:t xml:space="preserve">                                      (6) هي الصحابية الجليلة هند بنت أبي أمية بن المغيرة بن مخزوم القرشية المخزومية أم المؤمنين، مشهورة بكنيتها أم سلمة، كان والدها يسمى بزاد الراكب لأنه إذا سافر معه أحد لم يحمل زادا لأنه هو يكفيهم الزاد، فكان كريما، كانت تحت زوجها أبو سلمة بن عبد الأسد، وهاجرت معه إلى الحبشة، ولما مات زوجها خطبها النبي صلى الله عليه وسلم، روت عن النبي صلى الله عليه وسلم الكثير من الأحاديث، كما روى عنها الكثير من الصحابة، توفيت رضي الله عنها سنة: تسع وخمسين، وصلى عليها أبو هريرة، ولها أربع وثمانون سنة.     </w:t>
      </w:r>
      <w:r>
        <w:rPr>
          <w:rFonts w:cs="Simplified Arabic" w:hint="cs"/>
          <w:rtl/>
        </w:rPr>
        <w:t xml:space="preserve">                                 </w:t>
      </w:r>
      <w:r w:rsidRPr="00CB5BF8">
        <w:rPr>
          <w:rFonts w:cs="Simplified Arabic" w:hint="cs"/>
          <w:rtl/>
        </w:rPr>
        <w:t xml:space="preserve">                  ابن حجر، الإصابة في تمييز الصحابة، ج7/ص276.</w:t>
      </w:r>
    </w:p>
    <w:p w:rsidR="00C05C8C" w:rsidRPr="00CB5BF8" w:rsidRDefault="00C05C8C" w:rsidP="00C05C8C">
      <w:pPr>
        <w:rPr>
          <w:rFonts w:cs="Simplified Arabic" w:hint="cs"/>
          <w:rtl/>
        </w:rPr>
      </w:pPr>
      <w:r w:rsidRPr="00CB5BF8">
        <w:rPr>
          <w:rFonts w:cs="Simplified Arabic" w:hint="cs"/>
          <w:rtl/>
        </w:rPr>
        <w:t>(7)</w:t>
      </w:r>
      <w:r w:rsidRPr="00CB5BF8">
        <w:rPr>
          <w:rFonts w:ascii="Arial" w:hAnsi="Arial" w:cs="Simplified Arabic"/>
          <w:color w:val="2E5092"/>
          <w:rtl/>
        </w:rPr>
        <w:t>ِ</w:t>
      </w:r>
      <w:r w:rsidRPr="00CB5BF8">
        <w:rPr>
          <w:rFonts w:cs="Simplified Arabic" w:hint="cs"/>
          <w:rtl/>
        </w:rPr>
        <w:t xml:space="preserve"> رواه البخاري، حديث رقم: 875، وأبو داود، حديث رقم: 1040، وعنون عليه: باب انصراف النساء قبل الرجال من الصلاة.</w:t>
      </w:r>
    </w:p>
    <w:p w:rsidR="00C05C8C" w:rsidRPr="00F77960" w:rsidRDefault="00C05C8C" w:rsidP="00C05C8C">
      <w:pPr>
        <w:rPr>
          <w:rFonts w:cs="Simplified Arabic" w:hint="cs"/>
          <w:sz w:val="28"/>
          <w:szCs w:val="28"/>
          <w:rtl/>
        </w:rPr>
      </w:pPr>
      <w:r w:rsidRPr="00F77960">
        <w:rPr>
          <w:rFonts w:cs="Simplified Arabic" w:hint="cs"/>
          <w:sz w:val="28"/>
          <w:szCs w:val="28"/>
          <w:rtl/>
        </w:rPr>
        <w:lastRenderedPageBreak/>
        <w:t>وعن ابن عمر رضي الله عنهما قال: قال رسول الله صلى الله عليه وسلم: "لو تركنا هذا الباب للنساء، قال نافع(1): فلم يدخل منه ابن عمر حتى مات"(2).</w:t>
      </w:r>
    </w:p>
    <w:p w:rsidR="00C05C8C" w:rsidRPr="00F77960" w:rsidRDefault="00C05C8C" w:rsidP="00C05C8C">
      <w:pPr>
        <w:rPr>
          <w:rFonts w:cs="Simplified Arabic" w:hint="cs"/>
          <w:sz w:val="28"/>
          <w:szCs w:val="28"/>
          <w:rtl/>
        </w:rPr>
      </w:pPr>
      <w:r w:rsidRPr="00F77960">
        <w:rPr>
          <w:rFonts w:cs="Simplified Arabic" w:hint="cs"/>
          <w:sz w:val="28"/>
          <w:szCs w:val="28"/>
          <w:rtl/>
        </w:rPr>
        <w:t>وقال صلى الله عليه وسلم:" خير صفوف الرجال أولها وشرها آخرها، وخير صفوف النساء آخرها وشرها أولها"(3).</w:t>
      </w:r>
    </w:p>
    <w:p w:rsidR="00C05C8C" w:rsidRPr="00F77960" w:rsidRDefault="00C05C8C" w:rsidP="00C05C8C">
      <w:pPr>
        <w:rPr>
          <w:rFonts w:cs="Simplified Arabic" w:hint="cs"/>
          <w:sz w:val="28"/>
          <w:szCs w:val="28"/>
          <w:rtl/>
        </w:rPr>
      </w:pPr>
    </w:p>
    <w:p w:rsidR="00C05C8C" w:rsidRPr="00F77960" w:rsidRDefault="00C05C8C" w:rsidP="00C05C8C">
      <w:pPr>
        <w:rPr>
          <w:rFonts w:cs="Simplified Arabic" w:hint="cs"/>
          <w:sz w:val="28"/>
          <w:szCs w:val="28"/>
          <w:rtl/>
        </w:rPr>
      </w:pPr>
      <w:r w:rsidRPr="00F77960">
        <w:rPr>
          <w:rFonts w:cs="Simplified Arabic" w:hint="cs"/>
          <w:sz w:val="28"/>
          <w:szCs w:val="28"/>
          <w:rtl/>
        </w:rPr>
        <w:t>وبمجموع هذه الأدلة يتبين أن الشريعة الإسلامية تعارض اختلاط الرجال بالنساء، وكلما كانت المرأة أبعد عن النساء كان أفضل لها.</w:t>
      </w:r>
    </w:p>
    <w:p w:rsidR="00C05C8C" w:rsidRPr="00F77960" w:rsidRDefault="00C05C8C" w:rsidP="00C05C8C">
      <w:pPr>
        <w:rPr>
          <w:rFonts w:cs="Simplified Arabic" w:hint="cs"/>
          <w:sz w:val="28"/>
          <w:szCs w:val="28"/>
          <w:rtl/>
        </w:rPr>
      </w:pPr>
    </w:p>
    <w:p w:rsidR="00C05C8C" w:rsidRPr="00F77960" w:rsidRDefault="00C05C8C" w:rsidP="00C05C8C">
      <w:pPr>
        <w:rPr>
          <w:rFonts w:cs="Simplified Arabic" w:hint="cs"/>
          <w:sz w:val="28"/>
          <w:szCs w:val="28"/>
          <w:rtl/>
        </w:rPr>
      </w:pPr>
      <w:r w:rsidRPr="00F77960">
        <w:rPr>
          <w:rFonts w:cs="Simplified Arabic" w:hint="cs"/>
          <w:sz w:val="28"/>
          <w:szCs w:val="28"/>
          <w:rtl/>
        </w:rPr>
        <w:t>وإذا كانت هذه الإجراءات اتخذت في المسجد وهو مكان العبادة الطاهر الذي يكون فيه الرجال والنساء أبعد ما يكون عن ث</w:t>
      </w:r>
      <w:r>
        <w:rPr>
          <w:rFonts w:cs="Simplified Arabic" w:hint="cs"/>
          <w:sz w:val="28"/>
          <w:szCs w:val="28"/>
          <w:rtl/>
        </w:rPr>
        <w:t>و</w:t>
      </w:r>
      <w:r w:rsidRPr="00F77960">
        <w:rPr>
          <w:rFonts w:cs="Simplified Arabic" w:hint="cs"/>
          <w:sz w:val="28"/>
          <w:szCs w:val="28"/>
          <w:rtl/>
        </w:rPr>
        <w:t>ران الشهوة، فاتخاذها في غيره ولا شك من باب أولى(4).</w:t>
      </w:r>
    </w:p>
    <w:p w:rsidR="00C05C8C" w:rsidRPr="00F77960" w:rsidRDefault="00C05C8C" w:rsidP="00C05C8C">
      <w:pPr>
        <w:rPr>
          <w:rFonts w:cs="Simplified Arabic" w:hint="cs"/>
          <w:sz w:val="28"/>
          <w:szCs w:val="28"/>
          <w:rtl/>
        </w:rPr>
      </w:pPr>
      <w:r w:rsidRPr="00F77960">
        <w:rPr>
          <w:rFonts w:cs="Simplified Arabic" w:hint="cs"/>
          <w:sz w:val="28"/>
          <w:szCs w:val="28"/>
          <w:rtl/>
        </w:rPr>
        <w:t>وقد روى أبو أسيد الأنصاري(5)، أنه سمع رسول الله صلى الله عليه وسلم يقول، وهو خارج المسجد، فاختلط الرجال مع النساء في الطريق، فقال رسول الله صلى الله عليه وسلم للنساء: استأخرن، فإنه ليس لكن أن تحققن الطريق(6)، عليكن بحافات الطريق، فكانت المرأة تلتصق بالجدار حتى إن ثوبها ليتعلق بالجدار من لصوقها به(7).</w:t>
      </w:r>
    </w:p>
    <w:p w:rsidR="00C05C8C" w:rsidRPr="00F77960" w:rsidRDefault="00C05C8C" w:rsidP="00C05C8C">
      <w:pPr>
        <w:rPr>
          <w:rFonts w:cs="Simplified Arabic" w:hint="cs"/>
          <w:sz w:val="28"/>
          <w:szCs w:val="28"/>
          <w:rtl/>
        </w:rPr>
      </w:pPr>
    </w:p>
    <w:p w:rsidR="00C05C8C" w:rsidRPr="00F77960" w:rsidRDefault="00C05C8C" w:rsidP="00C05C8C">
      <w:pPr>
        <w:rPr>
          <w:rFonts w:cs="Simplified Arabic" w:hint="cs"/>
          <w:sz w:val="28"/>
          <w:szCs w:val="28"/>
          <w:rtl/>
        </w:rPr>
      </w:pPr>
      <w:r w:rsidRPr="00F77960">
        <w:rPr>
          <w:rFonts w:cs="Simplified Arabic" w:hint="cs"/>
          <w:sz w:val="28"/>
          <w:szCs w:val="28"/>
          <w:rtl/>
        </w:rPr>
        <w:t xml:space="preserve">وبعد كل هذا يتبين لكل من له عقل خطورة الاختلاط، وأن ما يحصل في دور المسنين من الاختلاط </w:t>
      </w:r>
    </w:p>
    <w:p w:rsidR="00C05C8C" w:rsidRPr="00F77960" w:rsidRDefault="00C05C8C" w:rsidP="00C05C8C">
      <w:pPr>
        <w:rPr>
          <w:rFonts w:cs="Simplified Arabic" w:hint="cs"/>
          <w:sz w:val="28"/>
          <w:szCs w:val="28"/>
          <w:rtl/>
        </w:rPr>
      </w:pPr>
      <w:r>
        <w:rPr>
          <w:rFonts w:cs="Simplified Arabic" w:hint="cs"/>
          <w:sz w:val="28"/>
          <w:szCs w:val="28"/>
          <w:rtl/>
        </w:rPr>
        <w:t>ـــــــــــــــــــ</w:t>
      </w:r>
    </w:p>
    <w:p w:rsidR="00C05C8C" w:rsidRPr="00F77960" w:rsidRDefault="00C05C8C" w:rsidP="00C05C8C">
      <w:pPr>
        <w:rPr>
          <w:rFonts w:cs="Simplified Arabic" w:hint="cs"/>
          <w:rtl/>
        </w:rPr>
      </w:pPr>
      <w:r w:rsidRPr="00F77960">
        <w:rPr>
          <w:rFonts w:cs="Simplified Arabic" w:hint="cs"/>
          <w:rtl/>
        </w:rPr>
        <w:t xml:space="preserve"> (1) هو التابعي الجليل نافع المدني أبو عبد الله، مجهول النسب، أصابه عبد الله بن عمر في بعض مغازيه، علامة في الفقه، من كبار أئمة التابعين بالمدينة، كثير الرواية للحديث، أرسله عمر بن عبد العزيز يعلم الناس السنة في البصرة، توفي سنة: 114هـ.  </w:t>
      </w:r>
    </w:p>
    <w:p w:rsidR="00C05C8C" w:rsidRPr="00F77960" w:rsidRDefault="00C05C8C" w:rsidP="00C05C8C">
      <w:pPr>
        <w:rPr>
          <w:rFonts w:cs="Simplified Arabic" w:hint="cs"/>
          <w:rtl/>
        </w:rPr>
      </w:pPr>
      <w:r w:rsidRPr="00F77960">
        <w:rPr>
          <w:rFonts w:cs="Simplified Arabic" w:hint="cs"/>
          <w:rtl/>
        </w:rPr>
        <w:t xml:space="preserve">الزركلي، الأعلام، ج8/ص5.   </w:t>
      </w:r>
    </w:p>
    <w:p w:rsidR="00C05C8C" w:rsidRPr="00F77960" w:rsidRDefault="00C05C8C" w:rsidP="00C05C8C">
      <w:pPr>
        <w:rPr>
          <w:rFonts w:cs="Simplified Arabic" w:hint="cs"/>
          <w:rtl/>
        </w:rPr>
      </w:pPr>
      <w:r w:rsidRPr="00F77960">
        <w:rPr>
          <w:rFonts w:cs="Simplified Arabic" w:hint="cs"/>
          <w:rtl/>
        </w:rPr>
        <w:t>(2) رواه أبو داود، حديث رقم: 571، وصححه الألباني في صحيح الجامع الصغير وزيادته، حديث رقم: 5258.</w:t>
      </w:r>
    </w:p>
    <w:p w:rsidR="00C05C8C" w:rsidRPr="00F77960" w:rsidRDefault="00C05C8C" w:rsidP="00C05C8C">
      <w:pPr>
        <w:rPr>
          <w:rFonts w:cs="Simplified Arabic" w:hint="cs"/>
          <w:rtl/>
        </w:rPr>
      </w:pPr>
      <w:r w:rsidRPr="00F77960">
        <w:rPr>
          <w:rFonts w:cs="Simplified Arabic" w:hint="cs"/>
          <w:rtl/>
        </w:rPr>
        <w:t>(3) رواه مسلم، حديث رقم: 440.</w:t>
      </w:r>
      <w:r w:rsidRPr="00F77960">
        <w:rPr>
          <w:rFonts w:cs="Simplified Arabic" w:hint="cs"/>
          <w:rtl/>
        </w:rPr>
        <w:br/>
        <w:t xml:space="preserve">(4) موقع الإسلام سؤال وجواب </w:t>
      </w:r>
    </w:p>
    <w:p w:rsidR="00C05C8C" w:rsidRPr="00F77960" w:rsidRDefault="00C05C8C" w:rsidP="00C05C8C">
      <w:pPr>
        <w:rPr>
          <w:rFonts w:cs="Simplified Arabic" w:hint="cs"/>
          <w:rtl/>
        </w:rPr>
      </w:pPr>
      <w:hyperlink r:id="rId19" w:history="1">
        <w:r w:rsidRPr="00F77960">
          <w:rPr>
            <w:rStyle w:val="Hyperlink"/>
            <w:rFonts w:cs="Simplified Arabic"/>
          </w:rPr>
          <w:t>http://www.islam-qa.com</w:t>
        </w:r>
      </w:hyperlink>
      <w:r w:rsidRPr="00F77960">
        <w:rPr>
          <w:rFonts w:cs="Simplified Arabic" w:hint="cs"/>
          <w:rtl/>
        </w:rPr>
        <w:t xml:space="preserve"> </w:t>
      </w:r>
      <w:r w:rsidRPr="00F77960">
        <w:rPr>
          <w:rFonts w:cs="Simplified Arabic" w:hint="cs"/>
          <w:rtl/>
        </w:rPr>
        <w:br/>
        <w:t>(5) هو الصحابي الجليل عبد الله بن ثابت خادم رسول الله صلى الله عليه وسلم، يقال له أبو أسيد،  روى عن النبي صلى الله عليه وسلم القليل، منها: كلوا الزيت وادهنوا به.</w:t>
      </w:r>
    </w:p>
    <w:p w:rsidR="00C05C8C" w:rsidRPr="00F77960" w:rsidRDefault="00C05C8C" w:rsidP="00C05C8C">
      <w:pPr>
        <w:rPr>
          <w:rFonts w:cs="Simplified Arabic" w:hint="cs"/>
          <w:rtl/>
        </w:rPr>
      </w:pPr>
      <w:r w:rsidRPr="00F77960">
        <w:rPr>
          <w:rFonts w:cs="Simplified Arabic" w:hint="cs"/>
          <w:rtl/>
        </w:rPr>
        <w:t>ابن حجر، الإصابة في تمييز الصحابة، ج4/ص126.</w:t>
      </w:r>
    </w:p>
    <w:p w:rsidR="00C05C8C" w:rsidRPr="00F77960" w:rsidRDefault="00C05C8C" w:rsidP="00C05C8C">
      <w:pPr>
        <w:rPr>
          <w:rFonts w:cs="Simplified Arabic" w:hint="cs"/>
          <w:rtl/>
        </w:rPr>
      </w:pPr>
      <w:r w:rsidRPr="00F77960">
        <w:rPr>
          <w:rFonts w:cs="Simplified Arabic" w:hint="cs"/>
          <w:rtl/>
        </w:rPr>
        <w:t>(6) تحققن الطريق: تمشين في وسطها.                                                                            العظيم أبادي، عون المعبود شرح سنن أبي داود، ج14/ص138.</w:t>
      </w:r>
    </w:p>
    <w:p w:rsidR="00C05C8C" w:rsidRPr="00F77960" w:rsidRDefault="00C05C8C" w:rsidP="00C05C8C">
      <w:pPr>
        <w:rPr>
          <w:rFonts w:cs="Simplified Arabic" w:hint="cs"/>
          <w:rtl/>
        </w:rPr>
      </w:pPr>
      <w:r w:rsidRPr="00F77960">
        <w:rPr>
          <w:rFonts w:cs="Simplified Arabic" w:hint="cs"/>
          <w:rtl/>
        </w:rPr>
        <w:t>(7) رواه أبو داود، حديث رقم: 5272، وصححه الألباني في سلسلة الأحاديث الصحيحة، حديث رقم: 856.</w:t>
      </w:r>
    </w:p>
    <w:p w:rsidR="00C05C8C" w:rsidRDefault="00C05C8C" w:rsidP="00C05C8C">
      <w:pPr>
        <w:spacing w:line="360" w:lineRule="auto"/>
        <w:rPr>
          <w:rFonts w:cs="Simplified Arabic" w:hint="cs"/>
          <w:b/>
          <w:bCs/>
          <w:sz w:val="28"/>
          <w:szCs w:val="28"/>
          <w:rtl/>
        </w:rPr>
      </w:pPr>
    </w:p>
    <w:p w:rsidR="00C05C8C" w:rsidRPr="00F77960" w:rsidRDefault="00C05C8C" w:rsidP="00C05C8C">
      <w:pPr>
        <w:rPr>
          <w:rFonts w:cs="Simplified Arabic" w:hint="cs"/>
          <w:sz w:val="28"/>
          <w:szCs w:val="28"/>
          <w:rtl/>
        </w:rPr>
      </w:pPr>
      <w:r w:rsidRPr="00F77960">
        <w:rPr>
          <w:rFonts w:cs="Simplified Arabic" w:hint="cs"/>
          <w:sz w:val="28"/>
          <w:szCs w:val="28"/>
          <w:rtl/>
        </w:rPr>
        <w:lastRenderedPageBreak/>
        <w:t>بكافة مستوياته سواء بين المسنين أنفسهم، أو بين المسنين والعاملين</w:t>
      </w:r>
      <w:r>
        <w:rPr>
          <w:rFonts w:cs="Simplified Arabic" w:hint="cs"/>
          <w:sz w:val="28"/>
          <w:szCs w:val="28"/>
          <w:rtl/>
        </w:rPr>
        <w:t xml:space="preserve"> لغير ضرورة</w:t>
      </w:r>
      <w:r w:rsidRPr="00F77960">
        <w:rPr>
          <w:rFonts w:cs="Simplified Arabic" w:hint="cs"/>
          <w:sz w:val="28"/>
          <w:szCs w:val="28"/>
          <w:rtl/>
        </w:rPr>
        <w:t xml:space="preserve">، أو بين العاملين أنفسهم، مما لا تقره الشريعة الإسلامية، بل ترفضه وتحرمه.  </w:t>
      </w:r>
    </w:p>
    <w:p w:rsidR="00C05C8C" w:rsidRPr="00F77960" w:rsidRDefault="00C05C8C" w:rsidP="00C05C8C">
      <w:pPr>
        <w:rPr>
          <w:rFonts w:cs="Simplified Arabic" w:hint="cs"/>
          <w:sz w:val="28"/>
          <w:szCs w:val="28"/>
          <w:rtl/>
        </w:rPr>
      </w:pPr>
      <w:r w:rsidRPr="00F77960">
        <w:rPr>
          <w:rFonts w:cs="Simplified Arabic" w:hint="cs"/>
          <w:sz w:val="28"/>
          <w:szCs w:val="28"/>
          <w:rtl/>
        </w:rPr>
        <w:t xml:space="preserve">                                                                                                                                          </w:t>
      </w:r>
    </w:p>
    <w:p w:rsidR="00C05C8C" w:rsidRDefault="00C05C8C" w:rsidP="00C05C8C">
      <w:pPr>
        <w:spacing w:line="360" w:lineRule="auto"/>
        <w:rPr>
          <w:rFonts w:cs="Simplified Arabic" w:hint="cs"/>
          <w:b/>
          <w:bCs/>
          <w:sz w:val="28"/>
          <w:szCs w:val="28"/>
          <w:rtl/>
        </w:rPr>
      </w:pPr>
      <w:r w:rsidRPr="00F77960">
        <w:rPr>
          <w:rFonts w:cs="Simplified Arabic" w:hint="cs"/>
          <w:sz w:val="28"/>
          <w:szCs w:val="28"/>
          <w:rtl/>
        </w:rPr>
        <w:t>وما قد يتعذر به البعض من كون المسنين لا شهوة لديهم، لكبر سنهم، وضعف بنيتهم، فهذا مما ردته الأدلة السابقة، عندما حظر النبي صلى الله ليه وسلم الاختلاط حتى في المساجد في أطهر البقاع، وكذا يرده الواقع وحال الإنسان.</w:t>
      </w:r>
    </w:p>
    <w:p w:rsidR="00C05C8C" w:rsidRPr="00F77960" w:rsidRDefault="00C05C8C" w:rsidP="00C05C8C">
      <w:pPr>
        <w:rPr>
          <w:rFonts w:cs="Simplified Arabic" w:hint="cs"/>
          <w:sz w:val="28"/>
          <w:szCs w:val="28"/>
          <w:rtl/>
        </w:rPr>
      </w:pPr>
      <w:r w:rsidRPr="00F77960">
        <w:rPr>
          <w:rFonts w:cs="Simplified Arabic" w:hint="cs"/>
          <w:sz w:val="28"/>
          <w:szCs w:val="28"/>
          <w:rtl/>
        </w:rPr>
        <w:t>ولا شك أن الكبير يضعف ولكن يبقى التفكير عنده في الشهوة قوي</w:t>
      </w:r>
      <w:r>
        <w:rPr>
          <w:rFonts w:cs="Simplified Arabic" w:hint="cs"/>
          <w:sz w:val="28"/>
          <w:szCs w:val="28"/>
          <w:rtl/>
        </w:rPr>
        <w:t>ا</w:t>
      </w:r>
      <w:r w:rsidRPr="00F77960">
        <w:rPr>
          <w:rFonts w:cs="Simplified Arabic" w:hint="cs"/>
          <w:sz w:val="28"/>
          <w:szCs w:val="28"/>
          <w:rtl/>
        </w:rPr>
        <w:t>، وبعض المسنين يتزوج بعد الثمانين وينجب أولادا، وهذا ما نسمع به، بل ونعرفه.</w:t>
      </w:r>
    </w:p>
    <w:p w:rsidR="00C05C8C" w:rsidRPr="00F77960" w:rsidRDefault="00C05C8C" w:rsidP="00C05C8C">
      <w:pPr>
        <w:rPr>
          <w:rFonts w:cs="Simplified Arabic" w:hint="cs"/>
          <w:sz w:val="28"/>
          <w:szCs w:val="28"/>
          <w:rtl/>
        </w:rPr>
      </w:pPr>
    </w:p>
    <w:p w:rsidR="00C05C8C" w:rsidRPr="00F77960" w:rsidRDefault="00C05C8C" w:rsidP="00C05C8C">
      <w:pPr>
        <w:rPr>
          <w:rFonts w:cs="Simplified Arabic" w:hint="cs"/>
          <w:sz w:val="28"/>
          <w:szCs w:val="28"/>
          <w:rtl/>
        </w:rPr>
      </w:pPr>
      <w:r w:rsidRPr="00F77960">
        <w:rPr>
          <w:rFonts w:cs="Simplified Arabic" w:hint="cs"/>
          <w:sz w:val="28"/>
          <w:szCs w:val="28"/>
          <w:rtl/>
        </w:rPr>
        <w:t>فإن دل هذا على شيء فإنما يدل على بقاء الشهوة لفترات طويلة من العمر، فلا بد من حظر هذه الظاهرة، كما أن على القائمين على دور المسنين أن يتكفلوا بذلك، وإن كان أكثرهم من النصارى والله المستعان.</w:t>
      </w:r>
    </w:p>
    <w:p w:rsidR="00C05C8C" w:rsidRPr="00F77960"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F77960">
        <w:rPr>
          <w:rFonts w:cs="Simplified Arabic" w:hint="cs"/>
          <w:sz w:val="28"/>
          <w:szCs w:val="28"/>
          <w:rtl/>
        </w:rPr>
        <w:t xml:space="preserve">وقد أخبرت الباحث إحدى المسؤولات النصرانيات عن دار للمسنين، عندما وجه لها سؤالا: هل تسمحون لشيخ أن يعطي درسا دينيا في دار المسنين؟ </w:t>
      </w:r>
    </w:p>
    <w:p w:rsidR="00C05C8C" w:rsidRPr="00F77960" w:rsidRDefault="00C05C8C" w:rsidP="00C05C8C">
      <w:pPr>
        <w:rPr>
          <w:rFonts w:cs="Simplified Arabic" w:hint="cs"/>
          <w:sz w:val="28"/>
          <w:szCs w:val="28"/>
          <w:rtl/>
        </w:rPr>
      </w:pPr>
    </w:p>
    <w:p w:rsidR="00C05C8C" w:rsidRPr="00F77960" w:rsidRDefault="00C05C8C" w:rsidP="00C05C8C">
      <w:pPr>
        <w:rPr>
          <w:rFonts w:cs="Simplified Arabic" w:hint="cs"/>
          <w:sz w:val="28"/>
          <w:szCs w:val="28"/>
          <w:rtl/>
        </w:rPr>
      </w:pPr>
      <w:r w:rsidRPr="00F77960">
        <w:rPr>
          <w:rFonts w:cs="Simplified Arabic" w:hint="cs"/>
          <w:sz w:val="28"/>
          <w:szCs w:val="28"/>
          <w:rtl/>
        </w:rPr>
        <w:t xml:space="preserve">فأجابت: سمحت مرة واحدة وقمت بطرد الشيخ عندما أمر النساء أن يتحجبن، وقال للنصرانيات: أدخلن في الإسلام قبل أن تمتن وتدخلن النار، فما كان من المسؤولة إلا أن طردت الشيخ وقالت له: لا تعد مرة أخرى، فكانت هذه هي المرة الوحيدة.    </w:t>
      </w: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rPr>
          <w:rFonts w:cs="Simplified Arabic" w:hint="cs"/>
          <w:sz w:val="28"/>
          <w:szCs w:val="28"/>
          <w:rtl/>
        </w:rPr>
      </w:pPr>
    </w:p>
    <w:p w:rsidR="00C05C8C" w:rsidRPr="00F77960" w:rsidRDefault="00C05C8C" w:rsidP="00C05C8C">
      <w:pPr>
        <w:rPr>
          <w:rFonts w:cs="Simplified Arabic" w:hint="cs"/>
          <w:b/>
          <w:bCs/>
          <w:sz w:val="28"/>
          <w:szCs w:val="28"/>
          <w:rtl/>
        </w:rPr>
      </w:pPr>
      <w:r w:rsidRPr="00F77960">
        <w:rPr>
          <w:rFonts w:cs="Simplified Arabic" w:hint="cs"/>
          <w:b/>
          <w:bCs/>
          <w:sz w:val="28"/>
          <w:szCs w:val="28"/>
          <w:rtl/>
        </w:rPr>
        <w:t>المطلب الثالث: النظر إلى عورة المسنين للضرورة</w:t>
      </w:r>
    </w:p>
    <w:p w:rsidR="00C05C8C" w:rsidRPr="00F77960"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F77960">
        <w:rPr>
          <w:rFonts w:cs="Simplified Arabic" w:hint="cs"/>
          <w:sz w:val="28"/>
          <w:szCs w:val="28"/>
          <w:rtl/>
        </w:rPr>
        <w:t>وقد لاحظ الباحث في دور المسنين، النظر على عورات المسنين، سواء كان من المسنين أنفسهم، أو من العاملين وبدون تورع، عدا عن كون الكثير من المسنات يطلقن العنان لعوراتهن بدون خجل.</w:t>
      </w:r>
    </w:p>
    <w:p w:rsidR="00C05C8C" w:rsidRPr="00F77960" w:rsidRDefault="00C05C8C" w:rsidP="00C05C8C">
      <w:pPr>
        <w:rPr>
          <w:rFonts w:cs="Simplified Arabic" w:hint="cs"/>
          <w:sz w:val="28"/>
          <w:szCs w:val="28"/>
          <w:rtl/>
        </w:rPr>
      </w:pPr>
    </w:p>
    <w:p w:rsidR="00C05C8C" w:rsidRPr="00F77960" w:rsidRDefault="00C05C8C" w:rsidP="00C05C8C">
      <w:pPr>
        <w:rPr>
          <w:rFonts w:cs="Simplified Arabic" w:hint="cs"/>
          <w:sz w:val="28"/>
          <w:szCs w:val="28"/>
          <w:rtl/>
        </w:rPr>
      </w:pPr>
      <w:r w:rsidRPr="00F77960">
        <w:rPr>
          <w:rFonts w:cs="Simplified Arabic" w:hint="cs"/>
          <w:sz w:val="28"/>
          <w:szCs w:val="28"/>
          <w:rtl/>
        </w:rPr>
        <w:t>وقد جاءت الشريعة السمحة بتحريم النظر إلى العورات بشكل عام، والأدلة على ذلك كثيرة منها(1):</w:t>
      </w:r>
    </w:p>
    <w:p w:rsidR="00C05C8C" w:rsidRPr="00F77960" w:rsidRDefault="00C05C8C" w:rsidP="00C05C8C">
      <w:pPr>
        <w:rPr>
          <w:rFonts w:cs="Simplified Arabic" w:hint="cs"/>
          <w:sz w:val="28"/>
          <w:szCs w:val="28"/>
          <w:rtl/>
        </w:rPr>
      </w:pPr>
      <w:r w:rsidRPr="00F77960">
        <w:rPr>
          <w:rFonts w:cs="Simplified Arabic" w:hint="cs"/>
          <w:sz w:val="28"/>
          <w:szCs w:val="28"/>
          <w:rtl/>
        </w:rPr>
        <w:t>وقد مر النبي صلى الله عليه وسلم على جرهد الأسلمي(2)، وهو كاشف عن فخذه، فقال:" أما علمت أن الفخذ عورة"(3).</w:t>
      </w:r>
      <w:r>
        <w:rPr>
          <w:rFonts w:cs="Simplified Arabic" w:hint="cs"/>
          <w:sz w:val="28"/>
          <w:szCs w:val="28"/>
          <w:rtl/>
        </w:rPr>
        <w:t xml:space="preserve"> </w:t>
      </w:r>
      <w:r w:rsidRPr="00F77960">
        <w:rPr>
          <w:rFonts w:cs="Simplified Arabic" w:hint="cs"/>
          <w:sz w:val="28"/>
          <w:szCs w:val="28"/>
          <w:rtl/>
        </w:rPr>
        <w:t>بمعنى غط فخذك فلا يجوز النظر إليها.</w:t>
      </w:r>
    </w:p>
    <w:p w:rsidR="00C05C8C" w:rsidRDefault="00C05C8C" w:rsidP="00C05C8C">
      <w:pPr>
        <w:rPr>
          <w:rFonts w:cs="Simplified Arabic" w:hint="cs"/>
          <w:sz w:val="28"/>
          <w:szCs w:val="28"/>
          <w:rtl/>
        </w:rPr>
      </w:pPr>
      <w:r w:rsidRPr="00F77960">
        <w:rPr>
          <w:rFonts w:cs="Simplified Arabic" w:hint="cs"/>
          <w:sz w:val="28"/>
          <w:szCs w:val="28"/>
          <w:rtl/>
        </w:rPr>
        <w:t xml:space="preserve">وكذا قول النبي صلى الله عليه وسلم:" لا ينظر الرجل إلى عورة الرجل ولا المرأة إلى عورة المرأة"(4). </w:t>
      </w:r>
    </w:p>
    <w:p w:rsidR="00C05C8C" w:rsidRPr="00F77960" w:rsidRDefault="00C05C8C" w:rsidP="00C05C8C">
      <w:pPr>
        <w:rPr>
          <w:rFonts w:cs="Simplified Arabic" w:hint="cs"/>
          <w:sz w:val="28"/>
          <w:szCs w:val="28"/>
          <w:rtl/>
        </w:rPr>
      </w:pPr>
    </w:p>
    <w:p w:rsidR="00C05C8C" w:rsidRPr="00F77960" w:rsidRDefault="00C05C8C" w:rsidP="00C05C8C">
      <w:pPr>
        <w:rPr>
          <w:rFonts w:cs="Simplified Arabic" w:hint="cs"/>
          <w:sz w:val="28"/>
          <w:szCs w:val="28"/>
          <w:rtl/>
        </w:rPr>
      </w:pPr>
      <w:r w:rsidRPr="00F77960">
        <w:rPr>
          <w:rFonts w:cs="Simplified Arabic" w:hint="cs"/>
          <w:sz w:val="28"/>
          <w:szCs w:val="28"/>
          <w:rtl/>
        </w:rPr>
        <w:t xml:space="preserve">ولكن قد يضطر العامل في دور المسنين للنظر إلى عورة المسن، فما هو الحكم في ذلك: </w:t>
      </w:r>
    </w:p>
    <w:p w:rsidR="00C05C8C" w:rsidRPr="00F77960" w:rsidRDefault="00C05C8C" w:rsidP="00C05C8C">
      <w:pPr>
        <w:rPr>
          <w:rFonts w:cs="Simplified Arabic" w:hint="cs"/>
          <w:sz w:val="28"/>
          <w:szCs w:val="28"/>
          <w:rtl/>
        </w:rPr>
      </w:pPr>
      <w:r w:rsidRPr="00F77960">
        <w:rPr>
          <w:rFonts w:cs="Simplified Arabic" w:hint="cs"/>
          <w:sz w:val="28"/>
          <w:szCs w:val="28"/>
          <w:rtl/>
        </w:rPr>
        <w:t>قبل بيان الحكم في هذه المسألة لا بد ولو بإيجاز من بيان حد العورة، عند الرجل والمرأة.</w:t>
      </w:r>
    </w:p>
    <w:p w:rsidR="00C05C8C" w:rsidRPr="00F77960" w:rsidRDefault="00C05C8C" w:rsidP="00C05C8C">
      <w:pPr>
        <w:rPr>
          <w:rFonts w:cs="Simplified Arabic" w:hint="cs"/>
          <w:sz w:val="28"/>
          <w:szCs w:val="28"/>
          <w:rtl/>
        </w:rPr>
      </w:pPr>
    </w:p>
    <w:p w:rsidR="00C05C8C" w:rsidRPr="00F77960" w:rsidRDefault="00C05C8C" w:rsidP="00C05C8C">
      <w:pPr>
        <w:rPr>
          <w:rFonts w:cs="Simplified Arabic" w:hint="cs"/>
          <w:b/>
          <w:bCs/>
          <w:sz w:val="28"/>
          <w:szCs w:val="28"/>
          <w:rtl/>
        </w:rPr>
      </w:pPr>
      <w:r w:rsidRPr="00F77960">
        <w:rPr>
          <w:rFonts w:cs="Simplified Arabic" w:hint="cs"/>
          <w:b/>
          <w:bCs/>
          <w:sz w:val="28"/>
          <w:szCs w:val="28"/>
          <w:rtl/>
        </w:rPr>
        <w:t>الفرع الأول: عورة الرجل أمام الرجل، وأمام المرأة</w:t>
      </w:r>
    </w:p>
    <w:p w:rsidR="00C05C8C" w:rsidRPr="00F77960" w:rsidRDefault="00C05C8C" w:rsidP="00C05C8C">
      <w:pPr>
        <w:rPr>
          <w:rFonts w:cs="Simplified Arabic" w:hint="cs"/>
          <w:sz w:val="28"/>
          <w:szCs w:val="28"/>
          <w:rtl/>
        </w:rPr>
      </w:pPr>
    </w:p>
    <w:p w:rsidR="00C05C8C" w:rsidRPr="00F77960" w:rsidRDefault="00C05C8C" w:rsidP="00C05C8C">
      <w:pPr>
        <w:rPr>
          <w:rFonts w:cs="Simplified Arabic" w:hint="cs"/>
          <w:sz w:val="28"/>
          <w:szCs w:val="28"/>
          <w:rtl/>
        </w:rPr>
      </w:pPr>
      <w:r w:rsidRPr="00F77960">
        <w:rPr>
          <w:rFonts w:cs="Simplified Arabic" w:hint="cs"/>
          <w:sz w:val="28"/>
          <w:szCs w:val="28"/>
          <w:rtl/>
        </w:rPr>
        <w:t xml:space="preserve">اختلف أهل العلم في حد عورة الرجل أمام الرجل، على النحو الآتي: </w:t>
      </w:r>
    </w:p>
    <w:p w:rsidR="00C05C8C" w:rsidRPr="00F77960" w:rsidRDefault="00C05C8C" w:rsidP="00C05C8C">
      <w:pPr>
        <w:rPr>
          <w:rFonts w:cs="Simplified Arabic" w:hint="cs"/>
          <w:sz w:val="28"/>
          <w:szCs w:val="28"/>
          <w:rtl/>
        </w:rPr>
      </w:pPr>
      <w:r w:rsidRPr="00F77960">
        <w:rPr>
          <w:rFonts w:cs="Simplified Arabic" w:hint="cs"/>
          <w:sz w:val="28"/>
          <w:szCs w:val="28"/>
          <w:rtl/>
        </w:rPr>
        <w:t>فقال الجمهور من الحنفية والشافعية والحنابلة(5): العورة من السرة إلى الركبة.</w:t>
      </w:r>
    </w:p>
    <w:p w:rsidR="00C05C8C" w:rsidRPr="00F77960" w:rsidRDefault="00C05C8C" w:rsidP="00C05C8C">
      <w:pPr>
        <w:rPr>
          <w:rFonts w:cs="Simplified Arabic" w:hint="cs"/>
          <w:sz w:val="28"/>
          <w:szCs w:val="28"/>
          <w:rtl/>
        </w:rPr>
      </w:pPr>
      <w:r>
        <w:rPr>
          <w:rFonts w:cs="Simplified Arabic" w:hint="cs"/>
          <w:sz w:val="28"/>
          <w:szCs w:val="28"/>
          <w:rtl/>
        </w:rPr>
        <w:t>ـــــــــــــــــــ</w:t>
      </w:r>
    </w:p>
    <w:p w:rsidR="00C05C8C" w:rsidRPr="00F77960" w:rsidRDefault="00C05C8C" w:rsidP="00C05C8C">
      <w:pPr>
        <w:rPr>
          <w:rFonts w:cs="Simplified Arabic" w:hint="cs"/>
          <w:rtl/>
        </w:rPr>
      </w:pPr>
      <w:r w:rsidRPr="00F77960">
        <w:rPr>
          <w:rFonts w:cs="Simplified Arabic" w:hint="cs"/>
          <w:rtl/>
        </w:rPr>
        <w:t>(1) ابن قدامة، المغني والشرح الكبير، ج2/ص154 وما بعدها.</w:t>
      </w:r>
    </w:p>
    <w:p w:rsidR="00C05C8C" w:rsidRPr="00F77960" w:rsidRDefault="00C05C8C" w:rsidP="00C05C8C">
      <w:pPr>
        <w:rPr>
          <w:rFonts w:cs="Simplified Arabic" w:hint="cs"/>
          <w:rtl/>
        </w:rPr>
      </w:pPr>
      <w:r>
        <w:rPr>
          <w:rFonts w:cs="Simplified Arabic" w:hint="cs"/>
          <w:rtl/>
        </w:rPr>
        <w:t>الكاساني، علاء الدين أبو</w:t>
      </w:r>
      <w:r w:rsidRPr="00F77960">
        <w:rPr>
          <w:rFonts w:cs="Simplified Arabic" w:hint="cs"/>
          <w:rtl/>
        </w:rPr>
        <w:t xml:space="preserve"> بكر بن مسعود، بدائع الصنائع في ترتيب الشرائع، ج5/ص182، دار الفكر، بيروت، لبنان، ط1، 1417هـ.</w:t>
      </w:r>
    </w:p>
    <w:p w:rsidR="00C05C8C" w:rsidRPr="00F77960" w:rsidRDefault="00C05C8C" w:rsidP="00C05C8C">
      <w:pPr>
        <w:rPr>
          <w:rFonts w:cs="Simplified Arabic" w:hint="cs"/>
          <w:rtl/>
        </w:rPr>
      </w:pPr>
      <w:r w:rsidRPr="00F77960">
        <w:rPr>
          <w:rFonts w:cs="Simplified Arabic" w:hint="cs"/>
          <w:rtl/>
        </w:rPr>
        <w:t>(2) هو الصحابي الجليل جرهد بن خويلد بن بجرة الأسلمي، يكنى أبو عبد الرحمن، كان من أهل الصفة، روى عن النبي صلى الله عليه وسلم عدة أحاديث أشهرها حديث: الفخذ عورة، شهد الحديبية، ومات بالمدينة في آخر خلافة يزيد.</w:t>
      </w:r>
    </w:p>
    <w:p w:rsidR="00C05C8C" w:rsidRPr="00F77960" w:rsidRDefault="00C05C8C" w:rsidP="00C05C8C">
      <w:pPr>
        <w:rPr>
          <w:rFonts w:cs="Simplified Arabic" w:hint="cs"/>
          <w:rtl/>
        </w:rPr>
      </w:pPr>
      <w:r>
        <w:rPr>
          <w:rFonts w:cs="Simplified Arabic" w:hint="cs"/>
          <w:rtl/>
        </w:rPr>
        <w:t>ابن حجر، الإصابة في ت</w:t>
      </w:r>
      <w:r w:rsidRPr="00F77960">
        <w:rPr>
          <w:rFonts w:cs="Simplified Arabic" w:hint="cs"/>
          <w:rtl/>
        </w:rPr>
        <w:t>مي</w:t>
      </w:r>
      <w:r>
        <w:rPr>
          <w:rFonts w:cs="Simplified Arabic" w:hint="cs"/>
          <w:rtl/>
        </w:rPr>
        <w:t>ي</w:t>
      </w:r>
      <w:r w:rsidRPr="00F77960">
        <w:rPr>
          <w:rFonts w:cs="Simplified Arabic" w:hint="cs"/>
          <w:rtl/>
        </w:rPr>
        <w:t>ز الصحابة، ج1/ص348.</w:t>
      </w:r>
      <w:r w:rsidRPr="00F77960">
        <w:rPr>
          <w:rFonts w:cs="Simplified Arabic" w:hint="cs"/>
          <w:rtl/>
        </w:rPr>
        <w:br/>
        <w:t>(3) رواه أبو داود: حديث رقم: 4014، والترمذي، حديث رقم: 2798، وقال: حديث حسن.</w:t>
      </w:r>
      <w:r w:rsidRPr="00F77960">
        <w:rPr>
          <w:rFonts w:cs="Simplified Arabic" w:hint="cs"/>
          <w:rtl/>
        </w:rPr>
        <w:br/>
        <w:t xml:space="preserve">(4) رواه مسلم، حديث رقم: 338. </w:t>
      </w:r>
    </w:p>
    <w:p w:rsidR="00C05C8C" w:rsidRPr="00F77960" w:rsidRDefault="00C05C8C" w:rsidP="00C05C8C">
      <w:pPr>
        <w:rPr>
          <w:rFonts w:cs="Simplified Arabic" w:hint="cs"/>
          <w:rtl/>
        </w:rPr>
      </w:pPr>
      <w:r w:rsidRPr="00F77960">
        <w:rPr>
          <w:rFonts w:cs="Simplified Arabic" w:hint="cs"/>
          <w:rtl/>
        </w:rPr>
        <w:t>(5) الكاساني، بدائع الصنائع في ترتيب الشرائع، ج5/ص185 وما بعدها.</w:t>
      </w:r>
    </w:p>
    <w:p w:rsidR="00C05C8C" w:rsidRPr="00F77960" w:rsidRDefault="00C05C8C" w:rsidP="00C05C8C">
      <w:pPr>
        <w:rPr>
          <w:rFonts w:cs="Simplified Arabic" w:hint="cs"/>
          <w:rtl/>
        </w:rPr>
      </w:pPr>
      <w:r w:rsidRPr="00F77960">
        <w:rPr>
          <w:rFonts w:cs="Simplified Arabic" w:hint="cs"/>
          <w:rtl/>
        </w:rPr>
        <w:t>النووي، يحيى بن شرف، روضة الطالبين وعمدة المفتين، ج1/ص292 وما بعدها، المكتبة التجارية، مكة المكرمة، بالاشتراك مع دار الفكر، دمشق، سورية.</w:t>
      </w:r>
    </w:p>
    <w:p w:rsidR="00C05C8C" w:rsidRPr="00F77960" w:rsidRDefault="00C05C8C" w:rsidP="00C05C8C">
      <w:pPr>
        <w:rPr>
          <w:rFonts w:cs="Simplified Arabic" w:hint="cs"/>
          <w:rtl/>
        </w:rPr>
      </w:pPr>
      <w:r w:rsidRPr="00F77960">
        <w:rPr>
          <w:rFonts w:cs="Simplified Arabic" w:hint="cs"/>
          <w:rtl/>
        </w:rPr>
        <w:t xml:space="preserve">ابن قدامة، المغني والشرح الكبير، ج2/ص154 وما بعدها. </w:t>
      </w:r>
    </w:p>
    <w:p w:rsidR="00C05C8C" w:rsidRDefault="00C05C8C" w:rsidP="00C05C8C">
      <w:pPr>
        <w:rPr>
          <w:rFonts w:cs="Simplified Arabic" w:hint="cs"/>
          <w:sz w:val="28"/>
          <w:szCs w:val="28"/>
          <w:rtl/>
        </w:rPr>
      </w:pPr>
    </w:p>
    <w:p w:rsidR="00C05C8C" w:rsidRPr="00F77960" w:rsidRDefault="00C05C8C" w:rsidP="00C05C8C">
      <w:pPr>
        <w:rPr>
          <w:rFonts w:cs="Simplified Arabic" w:hint="cs"/>
          <w:sz w:val="28"/>
          <w:szCs w:val="28"/>
          <w:rtl/>
        </w:rPr>
      </w:pPr>
      <w:r w:rsidRPr="00F77960">
        <w:rPr>
          <w:rFonts w:cs="Simplified Arabic" w:hint="cs"/>
          <w:sz w:val="28"/>
          <w:szCs w:val="28"/>
          <w:rtl/>
        </w:rPr>
        <w:lastRenderedPageBreak/>
        <w:t>واستدلوا بالحديثين السابقين، وكذا قول النبي صلى الله عليه وسلم:"الفخذ عورة"(1).</w:t>
      </w:r>
    </w:p>
    <w:p w:rsidR="00C05C8C" w:rsidRPr="00F77960" w:rsidRDefault="00C05C8C" w:rsidP="00C05C8C">
      <w:pPr>
        <w:rPr>
          <w:rFonts w:cs="Simplified Arabic" w:hint="cs"/>
          <w:sz w:val="28"/>
          <w:szCs w:val="28"/>
          <w:rtl/>
        </w:rPr>
      </w:pPr>
      <w:r w:rsidRPr="00F77960">
        <w:rPr>
          <w:rFonts w:cs="Simplified Arabic" w:hint="cs"/>
          <w:sz w:val="28"/>
          <w:szCs w:val="28"/>
          <w:rtl/>
        </w:rPr>
        <w:t>واختلفوا في كون السرة والركبة من العورة أم لا؟</w:t>
      </w:r>
    </w:p>
    <w:p w:rsidR="00C05C8C" w:rsidRPr="00F77960" w:rsidRDefault="00C05C8C" w:rsidP="00C05C8C">
      <w:pPr>
        <w:rPr>
          <w:rFonts w:cs="Simplified Arabic" w:hint="cs"/>
          <w:sz w:val="28"/>
          <w:szCs w:val="28"/>
          <w:rtl/>
        </w:rPr>
      </w:pPr>
    </w:p>
    <w:p w:rsidR="00C05C8C" w:rsidRPr="00F77960" w:rsidRDefault="00C05C8C" w:rsidP="00C05C8C">
      <w:pPr>
        <w:rPr>
          <w:rFonts w:cs="Simplified Arabic" w:hint="cs"/>
          <w:sz w:val="28"/>
          <w:szCs w:val="28"/>
          <w:rtl/>
        </w:rPr>
      </w:pPr>
      <w:r w:rsidRPr="00F77960">
        <w:rPr>
          <w:rFonts w:cs="Simplified Arabic" w:hint="cs"/>
          <w:sz w:val="28"/>
          <w:szCs w:val="28"/>
          <w:rtl/>
        </w:rPr>
        <w:t>فقال الحنفية(2): السرة والركبة من العورة، واستدلوا: أن السرة من البطن فتلحق به، وكذا الركبة من الفخذ فتلحق به.</w:t>
      </w:r>
    </w:p>
    <w:p w:rsidR="00C05C8C" w:rsidRPr="00F77960"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F77960">
        <w:rPr>
          <w:rFonts w:cs="Simplified Arabic" w:hint="cs"/>
          <w:sz w:val="28"/>
          <w:szCs w:val="28"/>
          <w:rtl/>
        </w:rPr>
        <w:t>وقال الشافعية والحنابلة(3): السرة والركبة ليستا من العورة، لأنهما حدان للعورة فليستا منها، واستدلوا بما روي عن النبي صلى الله عليه وسلم:" ما تحت السرة إلى الركبة عورة"(4)</w:t>
      </w:r>
      <w:r>
        <w:rPr>
          <w:rFonts w:cs="Simplified Arabic" w:hint="cs"/>
          <w:sz w:val="28"/>
          <w:szCs w:val="28"/>
          <w:rtl/>
        </w:rPr>
        <w:t>.</w:t>
      </w:r>
    </w:p>
    <w:p w:rsidR="00C05C8C" w:rsidRPr="00F77960" w:rsidRDefault="00C05C8C" w:rsidP="00C05C8C">
      <w:pPr>
        <w:rPr>
          <w:rFonts w:cs="Simplified Arabic" w:hint="cs"/>
          <w:sz w:val="28"/>
          <w:szCs w:val="28"/>
          <w:rtl/>
        </w:rPr>
      </w:pPr>
    </w:p>
    <w:p w:rsidR="00C05C8C" w:rsidRPr="00F77960" w:rsidRDefault="00C05C8C" w:rsidP="00C05C8C">
      <w:pPr>
        <w:rPr>
          <w:rFonts w:cs="Simplified Arabic" w:hint="cs"/>
          <w:sz w:val="28"/>
          <w:szCs w:val="28"/>
          <w:rtl/>
        </w:rPr>
      </w:pPr>
      <w:r w:rsidRPr="00F77960">
        <w:rPr>
          <w:rFonts w:cs="Simplified Arabic" w:hint="cs"/>
          <w:sz w:val="28"/>
          <w:szCs w:val="28"/>
          <w:rtl/>
        </w:rPr>
        <w:t>وقالت المالكية(5): الفخذ ليس بعورة، استدلوا على ذلك بحديث أنس بن مالك رضي الله عنه:" أن رسول الله صلى الله عليه وسلم يوم خيبر حسر الإزار عن فخذه، حتى إني لأنظر إلى بياض فخذه"(6).</w:t>
      </w:r>
    </w:p>
    <w:p w:rsidR="00C05C8C" w:rsidRPr="00F77960" w:rsidRDefault="00C05C8C" w:rsidP="00C05C8C">
      <w:pPr>
        <w:rPr>
          <w:rFonts w:cs="Simplified Arabic" w:hint="cs"/>
          <w:sz w:val="28"/>
          <w:szCs w:val="28"/>
          <w:rtl/>
        </w:rPr>
      </w:pPr>
      <w:r w:rsidRPr="00F77960">
        <w:rPr>
          <w:rFonts w:cs="Simplified Arabic" w:hint="cs"/>
          <w:sz w:val="28"/>
          <w:szCs w:val="28"/>
          <w:rtl/>
        </w:rPr>
        <w:t>واستدلوا كذلك بحديث عائشة: أن رسول الله صلى الله عليه وسلم كان جالسا كاشفا عن فخذه فاستأذن أبو بكر فأذن له وهو على حاله، ثم استأذن عمر فأذن له وهو على حاله، ثم استأذن عثمان فأرخى عليه ثيابه، فلما قاموا، قلت يا رسول الله: استأذن أبو بكر وعمر، فأذنت لهما،وأنت على حالك، فلما استأذن عثمان أرخيت عليك ثيابك، فقال: يا عائشة ألا أستحي من رجل، والله إن الملائكة لتستحي منه"(7).</w:t>
      </w:r>
    </w:p>
    <w:p w:rsidR="00C05C8C" w:rsidRPr="00F77960" w:rsidRDefault="00C05C8C" w:rsidP="00C05C8C">
      <w:pPr>
        <w:rPr>
          <w:rFonts w:cs="Simplified Arabic" w:hint="cs"/>
          <w:sz w:val="28"/>
          <w:szCs w:val="28"/>
          <w:rtl/>
        </w:rPr>
      </w:pPr>
    </w:p>
    <w:p w:rsidR="00C05C8C" w:rsidRPr="00F77960" w:rsidRDefault="00C05C8C" w:rsidP="00C05C8C">
      <w:pPr>
        <w:rPr>
          <w:rFonts w:cs="Simplified Arabic" w:hint="cs"/>
          <w:sz w:val="28"/>
          <w:szCs w:val="28"/>
          <w:rtl/>
        </w:rPr>
      </w:pPr>
      <w:r w:rsidRPr="00F77960">
        <w:rPr>
          <w:rFonts w:cs="Simplified Arabic" w:hint="cs"/>
          <w:sz w:val="28"/>
          <w:szCs w:val="28"/>
          <w:rtl/>
        </w:rPr>
        <w:t>والذي يترجح لدى الباحث أن الفخذ عورة، وأن العورة من السرة إلى الركبة، ويمكن أن يجاب عن أدلة المالكية أنها حكايات فعل فلا تنتهض لمقاومة الأدلة القولية، وأن كشف فخذه قد يكون من خصوصياته صلى الله عليه وسلم(8).</w:t>
      </w:r>
    </w:p>
    <w:p w:rsidR="00C05C8C" w:rsidRPr="00F77960" w:rsidRDefault="00C05C8C" w:rsidP="00C05C8C">
      <w:pPr>
        <w:rPr>
          <w:rFonts w:cs="Simplified Arabic" w:hint="cs"/>
          <w:sz w:val="28"/>
          <w:szCs w:val="28"/>
          <w:rtl/>
        </w:rPr>
      </w:pPr>
      <w:r w:rsidRPr="00F77960">
        <w:rPr>
          <w:rFonts w:cs="Simplified Arabic" w:hint="cs"/>
          <w:sz w:val="28"/>
          <w:szCs w:val="28"/>
          <w:rtl/>
        </w:rPr>
        <w:t>ــــ</w:t>
      </w:r>
      <w:r>
        <w:rPr>
          <w:rFonts w:cs="Simplified Arabic" w:hint="cs"/>
          <w:sz w:val="28"/>
          <w:szCs w:val="28"/>
          <w:rtl/>
        </w:rPr>
        <w:t>ـــــــــــــــــ</w:t>
      </w:r>
    </w:p>
    <w:p w:rsidR="00C05C8C" w:rsidRPr="00F77960" w:rsidRDefault="00C05C8C" w:rsidP="00C05C8C">
      <w:pPr>
        <w:rPr>
          <w:rFonts w:cs="Simplified Arabic" w:hint="cs"/>
          <w:rtl/>
        </w:rPr>
      </w:pPr>
      <w:r w:rsidRPr="00F77960">
        <w:rPr>
          <w:rFonts w:cs="Simplified Arabic" w:hint="cs"/>
          <w:rtl/>
        </w:rPr>
        <w:t>(1) رواه الترمذي، حديث رقم: 2795، وقال: حديث حسن.</w:t>
      </w:r>
    </w:p>
    <w:p w:rsidR="00C05C8C" w:rsidRPr="00F77960" w:rsidRDefault="00C05C8C" w:rsidP="00C05C8C">
      <w:pPr>
        <w:rPr>
          <w:rFonts w:cs="Simplified Arabic" w:hint="cs"/>
          <w:rtl/>
        </w:rPr>
      </w:pPr>
      <w:r w:rsidRPr="00F77960">
        <w:rPr>
          <w:rFonts w:cs="Simplified Arabic" w:hint="cs"/>
          <w:rtl/>
        </w:rPr>
        <w:t>(2) ابن مودود الموصلي، عبد الله بن محمود، الاختيار لتعليل المختار، ج1/ص70، شركة دار الأرقم بن أبي الأرقم، بيروت، لبنان، ط1، 1420هـ.</w:t>
      </w:r>
      <w:r w:rsidRPr="00F77960">
        <w:rPr>
          <w:rFonts w:cs="Simplified Arabic" w:hint="cs"/>
          <w:rtl/>
        </w:rPr>
        <w:br/>
        <w:t>(3) الشربيني، شمس الدين محمد بن محمد الخطيب، مغني المحتاج إلى معرفة معاني ألفاظ المنهاج، ج1/ص353 وما بعدها، دار الفكر، بيروت، لبنان، ط1، 1417هـ.</w:t>
      </w:r>
    </w:p>
    <w:p w:rsidR="00C05C8C" w:rsidRPr="00F77960" w:rsidRDefault="00C05C8C" w:rsidP="00C05C8C">
      <w:pPr>
        <w:rPr>
          <w:rFonts w:cs="Simplified Arabic" w:hint="cs"/>
          <w:rtl/>
        </w:rPr>
      </w:pPr>
      <w:r w:rsidRPr="00F77960">
        <w:rPr>
          <w:rFonts w:cs="Simplified Arabic" w:hint="cs"/>
          <w:rtl/>
        </w:rPr>
        <w:t xml:space="preserve">ابن قدامة، المغني والشرح الكبير، ج2/ص154 وما بعدها. </w:t>
      </w:r>
      <w:r w:rsidRPr="00F77960">
        <w:rPr>
          <w:rFonts w:cs="Simplified Arabic" w:hint="cs"/>
          <w:rtl/>
        </w:rPr>
        <w:br/>
        <w:t>(4) رواه الحاكم في المستدرك، حديث رقم: 6418، وضعفه الهيثمي في مجمع الزوائد ومنبع الفوائد، ج2/ص53.</w:t>
      </w:r>
    </w:p>
    <w:p w:rsidR="00C05C8C" w:rsidRPr="00F77960" w:rsidRDefault="00C05C8C" w:rsidP="00C05C8C">
      <w:pPr>
        <w:rPr>
          <w:rFonts w:cs="Simplified Arabic" w:hint="cs"/>
          <w:rtl/>
        </w:rPr>
      </w:pPr>
      <w:r w:rsidRPr="00F77960">
        <w:rPr>
          <w:rFonts w:cs="Simplified Arabic" w:hint="cs"/>
          <w:rtl/>
        </w:rPr>
        <w:t>(5) ابن رشد، محمد بن أحمد، بداية المجتهد ونهاية المقتصد، ج1/ص121 وما بعدها، دار الحديث، القاهرة، مصر، 1425هـ</w:t>
      </w:r>
      <w:r w:rsidRPr="00F77960">
        <w:rPr>
          <w:rFonts w:cs="Simplified Arabic" w:hint="cs"/>
          <w:rtl/>
        </w:rPr>
        <w:br/>
        <w:t>(6) رواه البخاري، حديث رقم: 371.</w:t>
      </w:r>
    </w:p>
    <w:p w:rsidR="00C05C8C" w:rsidRPr="00F77960" w:rsidRDefault="00C05C8C" w:rsidP="00C05C8C">
      <w:pPr>
        <w:rPr>
          <w:rFonts w:cs="Simplified Arabic" w:hint="cs"/>
          <w:rtl/>
        </w:rPr>
      </w:pPr>
      <w:r w:rsidRPr="00F77960">
        <w:rPr>
          <w:rFonts w:cs="Simplified Arabic" w:hint="cs"/>
          <w:rtl/>
        </w:rPr>
        <w:t xml:space="preserve">(7) رواه مسلم، حديث رقم: 2401. </w:t>
      </w:r>
    </w:p>
    <w:p w:rsidR="00C05C8C" w:rsidRPr="00F77960" w:rsidRDefault="00C05C8C" w:rsidP="00C05C8C">
      <w:pPr>
        <w:rPr>
          <w:rFonts w:cs="Simplified Arabic" w:hint="cs"/>
          <w:rtl/>
        </w:rPr>
      </w:pPr>
      <w:r w:rsidRPr="00F77960">
        <w:rPr>
          <w:rFonts w:cs="Simplified Arabic" w:hint="cs"/>
          <w:rtl/>
        </w:rPr>
        <w:t>(8) الزحيلي، الدكتور وهبة، الفقه الإسلامي وأدلته، ج1/ص749، دار الفكر، دمشق، سورية، ط4، 1418هـ.</w:t>
      </w:r>
    </w:p>
    <w:p w:rsidR="00C05C8C" w:rsidRDefault="00C05C8C" w:rsidP="00C05C8C">
      <w:pPr>
        <w:rPr>
          <w:rFonts w:cs="Simplified Arabic" w:hint="cs"/>
          <w:sz w:val="28"/>
          <w:szCs w:val="28"/>
          <w:rtl/>
        </w:rPr>
      </w:pPr>
      <w:r w:rsidRPr="00F77960">
        <w:rPr>
          <w:rFonts w:cs="Simplified Arabic" w:hint="cs"/>
          <w:sz w:val="28"/>
          <w:szCs w:val="28"/>
          <w:rtl/>
        </w:rPr>
        <w:lastRenderedPageBreak/>
        <w:t>وعورة الرجل أمام النساء هي نفس عورة الرجل أمام الرجل(</w:t>
      </w:r>
      <w:r>
        <w:rPr>
          <w:rFonts w:cs="Simplified Arabic" w:hint="cs"/>
          <w:sz w:val="28"/>
          <w:szCs w:val="28"/>
          <w:rtl/>
        </w:rPr>
        <w:t>1</w:t>
      </w:r>
      <w:r w:rsidRPr="00F77960">
        <w:rPr>
          <w:rFonts w:cs="Simplified Arabic" w:hint="cs"/>
          <w:sz w:val="28"/>
          <w:szCs w:val="28"/>
          <w:rtl/>
        </w:rPr>
        <w:t>).</w:t>
      </w:r>
    </w:p>
    <w:p w:rsidR="00C05C8C" w:rsidRDefault="00C05C8C" w:rsidP="00C05C8C">
      <w:pPr>
        <w:rPr>
          <w:rFonts w:cs="Simplified Arabic" w:hint="cs"/>
          <w:sz w:val="28"/>
          <w:szCs w:val="28"/>
          <w:rtl/>
        </w:rPr>
      </w:pPr>
    </w:p>
    <w:p w:rsidR="00C05C8C" w:rsidRPr="00CF4A2B" w:rsidRDefault="00C05C8C" w:rsidP="00C05C8C">
      <w:pPr>
        <w:rPr>
          <w:rFonts w:cs="Simplified Arabic" w:hint="cs"/>
          <w:b/>
          <w:bCs/>
          <w:sz w:val="28"/>
          <w:szCs w:val="28"/>
          <w:rtl/>
        </w:rPr>
      </w:pPr>
      <w:r w:rsidRPr="00CF4A2B">
        <w:rPr>
          <w:rFonts w:cs="Simplified Arabic" w:hint="cs"/>
          <w:b/>
          <w:bCs/>
          <w:sz w:val="28"/>
          <w:szCs w:val="28"/>
          <w:rtl/>
        </w:rPr>
        <w:t>الفرع الثاني: عورة المرأة أمام النساء</w:t>
      </w:r>
    </w:p>
    <w:p w:rsidR="00C05C8C" w:rsidRPr="00F77960" w:rsidRDefault="00C05C8C" w:rsidP="00C05C8C">
      <w:pPr>
        <w:rPr>
          <w:rFonts w:cs="Simplified Arabic" w:hint="cs"/>
          <w:sz w:val="28"/>
          <w:szCs w:val="28"/>
          <w:rtl/>
        </w:rPr>
      </w:pPr>
    </w:p>
    <w:p w:rsidR="00C05C8C" w:rsidRPr="00F77960" w:rsidRDefault="00C05C8C" w:rsidP="00C05C8C">
      <w:pPr>
        <w:rPr>
          <w:rFonts w:cs="Simplified Arabic" w:hint="cs"/>
          <w:sz w:val="28"/>
          <w:szCs w:val="28"/>
          <w:rtl/>
        </w:rPr>
      </w:pPr>
      <w:r w:rsidRPr="00F77960">
        <w:rPr>
          <w:rFonts w:cs="Simplified Arabic" w:hint="cs"/>
          <w:sz w:val="28"/>
          <w:szCs w:val="28"/>
          <w:rtl/>
        </w:rPr>
        <w:t xml:space="preserve">عورة المرأة المسلمة أمام النساء، كعورة الرجل أمام الرجل: من السرة إلى </w:t>
      </w:r>
    </w:p>
    <w:p w:rsidR="00C05C8C" w:rsidRPr="00F77960" w:rsidRDefault="00C05C8C" w:rsidP="00C05C8C">
      <w:pPr>
        <w:rPr>
          <w:rFonts w:cs="Simplified Arabic" w:hint="cs"/>
          <w:sz w:val="28"/>
          <w:szCs w:val="28"/>
          <w:rtl/>
        </w:rPr>
      </w:pPr>
      <w:r w:rsidRPr="00F77960">
        <w:rPr>
          <w:rFonts w:cs="Simplified Arabic" w:hint="cs"/>
          <w:sz w:val="28"/>
          <w:szCs w:val="28"/>
          <w:rtl/>
        </w:rPr>
        <w:t>الركبة(</w:t>
      </w:r>
      <w:r>
        <w:rPr>
          <w:rFonts w:cs="Simplified Arabic" w:hint="cs"/>
          <w:sz w:val="28"/>
          <w:szCs w:val="28"/>
          <w:rtl/>
        </w:rPr>
        <w:t>2</w:t>
      </w:r>
      <w:r w:rsidRPr="00F77960">
        <w:rPr>
          <w:rFonts w:cs="Simplified Arabic" w:hint="cs"/>
          <w:sz w:val="28"/>
          <w:szCs w:val="28"/>
          <w:rtl/>
        </w:rPr>
        <w:t xml:space="preserve">)، وأما عورة المسلمة أمام المرأة الكافرة، فوقع فيها خلاف بين أهل العلم </w:t>
      </w:r>
    </w:p>
    <w:p w:rsidR="00C05C8C" w:rsidRDefault="00C05C8C" w:rsidP="00C05C8C">
      <w:pPr>
        <w:rPr>
          <w:rFonts w:cs="Simplified Arabic" w:hint="cs"/>
          <w:sz w:val="28"/>
          <w:szCs w:val="28"/>
          <w:rtl/>
        </w:rPr>
      </w:pPr>
      <w:r w:rsidRPr="00F77960">
        <w:rPr>
          <w:rFonts w:cs="Simplified Arabic" w:hint="cs"/>
          <w:sz w:val="28"/>
          <w:szCs w:val="28"/>
          <w:rtl/>
        </w:rPr>
        <w:t>على النحو الآتي:</w:t>
      </w:r>
    </w:p>
    <w:p w:rsidR="00C05C8C" w:rsidRPr="00F77960"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F77960">
        <w:rPr>
          <w:rFonts w:cs="Simplified Arabic" w:hint="cs"/>
          <w:sz w:val="28"/>
          <w:szCs w:val="28"/>
          <w:rtl/>
        </w:rPr>
        <w:t>قال الحنفية والشافعية(</w:t>
      </w:r>
      <w:r>
        <w:rPr>
          <w:rFonts w:cs="Simplified Arabic" w:hint="cs"/>
          <w:sz w:val="28"/>
          <w:szCs w:val="28"/>
          <w:rtl/>
        </w:rPr>
        <w:t>3</w:t>
      </w:r>
      <w:r w:rsidRPr="00F77960">
        <w:rPr>
          <w:rFonts w:cs="Simplified Arabic" w:hint="cs"/>
          <w:sz w:val="28"/>
          <w:szCs w:val="28"/>
          <w:rtl/>
        </w:rPr>
        <w:t>): جميع البدن ما عدا ما يظهر عند المهنة(عند الاشتغال)، كالرقبة والشعر والساق والذراعين.</w:t>
      </w:r>
    </w:p>
    <w:p w:rsidR="00C05C8C" w:rsidRPr="00F77960" w:rsidRDefault="00C05C8C" w:rsidP="00C05C8C">
      <w:pPr>
        <w:rPr>
          <w:rFonts w:cs="Simplified Arabic" w:hint="cs"/>
          <w:sz w:val="28"/>
          <w:szCs w:val="28"/>
          <w:rtl/>
        </w:rPr>
      </w:pPr>
    </w:p>
    <w:p w:rsidR="00C05C8C" w:rsidRPr="00F77960" w:rsidRDefault="00C05C8C" w:rsidP="00C05C8C">
      <w:pPr>
        <w:rPr>
          <w:rFonts w:cs="Simplified Arabic" w:hint="cs"/>
          <w:sz w:val="28"/>
          <w:szCs w:val="28"/>
          <w:rtl/>
        </w:rPr>
      </w:pPr>
      <w:r w:rsidRPr="00F77960">
        <w:rPr>
          <w:rFonts w:cs="Simplified Arabic" w:hint="cs"/>
          <w:sz w:val="28"/>
          <w:szCs w:val="28"/>
          <w:rtl/>
        </w:rPr>
        <w:t>وقال المالكية والحنابلة(</w:t>
      </w:r>
      <w:r>
        <w:rPr>
          <w:rFonts w:cs="Simplified Arabic" w:hint="cs"/>
          <w:sz w:val="28"/>
          <w:szCs w:val="28"/>
          <w:rtl/>
        </w:rPr>
        <w:t>4</w:t>
      </w:r>
      <w:r w:rsidRPr="00F77960">
        <w:rPr>
          <w:rFonts w:cs="Simplified Arabic" w:hint="cs"/>
          <w:sz w:val="28"/>
          <w:szCs w:val="28"/>
          <w:rtl/>
        </w:rPr>
        <w:t xml:space="preserve">): هي كعورة المسلمة على المسلمة، ما بين السرة والركبة. </w:t>
      </w:r>
    </w:p>
    <w:p w:rsidR="00C05C8C" w:rsidRDefault="00C05C8C" w:rsidP="00C05C8C">
      <w:pPr>
        <w:rPr>
          <w:rFonts w:hint="cs"/>
          <w:sz w:val="28"/>
          <w:szCs w:val="28"/>
          <w:rtl/>
        </w:rPr>
      </w:pPr>
      <w:r w:rsidRPr="00F77960">
        <w:rPr>
          <w:rFonts w:cs="Simplified Arabic" w:hint="cs"/>
          <w:sz w:val="28"/>
          <w:szCs w:val="28"/>
          <w:rtl/>
        </w:rPr>
        <w:t>ومنشأ الخلاف بينهم في قوله تعالى</w:t>
      </w:r>
      <w:r w:rsidRPr="00F77960">
        <w:rPr>
          <w:rFonts w:hint="cs"/>
          <w:sz w:val="28"/>
          <w:szCs w:val="28"/>
          <w:rtl/>
        </w:rPr>
        <w:t>:"</w:t>
      </w:r>
      <w:r w:rsidRPr="00F77960">
        <w:rPr>
          <w:rFonts w:ascii="Traditional Arabic" w:cs="Traditional Arabic" w:hint="eastAsia"/>
          <w:color w:val="FF0000"/>
          <w:sz w:val="28"/>
          <w:szCs w:val="28"/>
          <w:rtl/>
        </w:rPr>
        <w:t xml:space="preserve"> </w:t>
      </w:r>
      <w:r w:rsidRPr="00F77960">
        <w:rPr>
          <w:rFonts w:ascii="Traditional Arabic" w:cs="Traditional Arabic" w:hint="eastAsia"/>
          <w:sz w:val="28"/>
          <w:szCs w:val="28"/>
          <w:rtl/>
        </w:rPr>
        <w:t>وَلَا</w:t>
      </w:r>
      <w:r w:rsidRPr="00F77960">
        <w:rPr>
          <w:rFonts w:ascii="Traditional Arabic" w:cs="Traditional Arabic"/>
          <w:sz w:val="28"/>
          <w:szCs w:val="28"/>
          <w:rtl/>
        </w:rPr>
        <w:t xml:space="preserve"> </w:t>
      </w:r>
      <w:r w:rsidRPr="00F77960">
        <w:rPr>
          <w:rFonts w:ascii="Traditional Arabic" w:cs="Traditional Arabic" w:hint="eastAsia"/>
          <w:sz w:val="28"/>
          <w:szCs w:val="28"/>
          <w:rtl/>
        </w:rPr>
        <w:t>يُبْدِينَ</w:t>
      </w:r>
      <w:r w:rsidRPr="00F77960">
        <w:rPr>
          <w:rFonts w:ascii="Traditional Arabic" w:cs="Traditional Arabic"/>
          <w:sz w:val="28"/>
          <w:szCs w:val="28"/>
          <w:rtl/>
        </w:rPr>
        <w:t xml:space="preserve"> </w:t>
      </w:r>
      <w:r w:rsidRPr="00F77960">
        <w:rPr>
          <w:rFonts w:ascii="Traditional Arabic" w:cs="Traditional Arabic" w:hint="eastAsia"/>
          <w:sz w:val="28"/>
          <w:szCs w:val="28"/>
          <w:rtl/>
        </w:rPr>
        <w:t>زِينَتَهُنَّ</w:t>
      </w:r>
      <w:r w:rsidRPr="00F77960">
        <w:rPr>
          <w:rFonts w:ascii="Traditional Arabic" w:cs="Traditional Arabic"/>
          <w:sz w:val="28"/>
          <w:szCs w:val="28"/>
          <w:rtl/>
        </w:rPr>
        <w:t xml:space="preserve"> </w:t>
      </w:r>
      <w:r w:rsidRPr="00F77960">
        <w:rPr>
          <w:rFonts w:ascii="Traditional Arabic" w:cs="Traditional Arabic" w:hint="eastAsia"/>
          <w:sz w:val="28"/>
          <w:szCs w:val="28"/>
          <w:rtl/>
        </w:rPr>
        <w:t>إِلَّا</w:t>
      </w:r>
      <w:r w:rsidRPr="00F77960">
        <w:rPr>
          <w:rFonts w:ascii="Traditional Arabic" w:cs="Traditional Arabic"/>
          <w:sz w:val="28"/>
          <w:szCs w:val="28"/>
          <w:rtl/>
        </w:rPr>
        <w:t xml:space="preserve"> </w:t>
      </w:r>
      <w:r w:rsidRPr="00F77960">
        <w:rPr>
          <w:rFonts w:ascii="Traditional Arabic" w:cs="Traditional Arabic" w:hint="eastAsia"/>
          <w:sz w:val="28"/>
          <w:szCs w:val="28"/>
          <w:rtl/>
        </w:rPr>
        <w:t>لِبُعُولَتِهِنَّ</w:t>
      </w:r>
      <w:r w:rsidRPr="00F77960">
        <w:rPr>
          <w:rFonts w:ascii="Traditional Arabic" w:cs="Traditional Arabic"/>
          <w:sz w:val="28"/>
          <w:szCs w:val="28"/>
          <w:rtl/>
        </w:rPr>
        <w:t xml:space="preserve"> </w:t>
      </w:r>
      <w:r w:rsidRPr="00F77960">
        <w:rPr>
          <w:rFonts w:ascii="Traditional Arabic" w:cs="Traditional Arabic" w:hint="eastAsia"/>
          <w:sz w:val="28"/>
          <w:szCs w:val="28"/>
          <w:rtl/>
        </w:rPr>
        <w:t>أَوْ</w:t>
      </w:r>
      <w:r w:rsidRPr="00F77960">
        <w:rPr>
          <w:rFonts w:ascii="Traditional Arabic" w:cs="Traditional Arabic"/>
          <w:sz w:val="28"/>
          <w:szCs w:val="28"/>
          <w:rtl/>
        </w:rPr>
        <w:t xml:space="preserve"> </w:t>
      </w:r>
      <w:r w:rsidRPr="00F77960">
        <w:rPr>
          <w:rFonts w:ascii="Traditional Arabic" w:cs="Traditional Arabic" w:hint="eastAsia"/>
          <w:sz w:val="28"/>
          <w:szCs w:val="28"/>
          <w:rtl/>
        </w:rPr>
        <w:t>آَبَائِهِنَّ</w:t>
      </w:r>
      <w:r w:rsidRPr="00F77960">
        <w:rPr>
          <w:rFonts w:ascii="Traditional Arabic" w:cs="Traditional Arabic"/>
          <w:sz w:val="28"/>
          <w:szCs w:val="28"/>
          <w:rtl/>
        </w:rPr>
        <w:t xml:space="preserve"> </w:t>
      </w:r>
      <w:r w:rsidRPr="00F77960">
        <w:rPr>
          <w:rFonts w:ascii="Traditional Arabic" w:cs="Traditional Arabic" w:hint="eastAsia"/>
          <w:sz w:val="28"/>
          <w:szCs w:val="28"/>
          <w:rtl/>
        </w:rPr>
        <w:t>أَوْ</w:t>
      </w:r>
      <w:r w:rsidRPr="00F77960">
        <w:rPr>
          <w:rFonts w:ascii="Traditional Arabic" w:cs="Traditional Arabic"/>
          <w:sz w:val="28"/>
          <w:szCs w:val="28"/>
          <w:rtl/>
        </w:rPr>
        <w:t xml:space="preserve"> </w:t>
      </w:r>
      <w:r w:rsidRPr="00F77960">
        <w:rPr>
          <w:rFonts w:ascii="Traditional Arabic" w:cs="Traditional Arabic" w:hint="eastAsia"/>
          <w:sz w:val="28"/>
          <w:szCs w:val="28"/>
          <w:rtl/>
        </w:rPr>
        <w:t>آَبَاءِ</w:t>
      </w:r>
      <w:r w:rsidRPr="00F77960">
        <w:rPr>
          <w:rFonts w:ascii="Traditional Arabic" w:cs="Traditional Arabic"/>
          <w:sz w:val="28"/>
          <w:szCs w:val="28"/>
          <w:rtl/>
        </w:rPr>
        <w:t xml:space="preserve"> </w:t>
      </w:r>
      <w:r w:rsidRPr="00F77960">
        <w:rPr>
          <w:rFonts w:ascii="Traditional Arabic" w:cs="Traditional Arabic" w:hint="eastAsia"/>
          <w:sz w:val="28"/>
          <w:szCs w:val="28"/>
          <w:rtl/>
        </w:rPr>
        <w:t>بُعُولَتِهِنَّ</w:t>
      </w:r>
      <w:r w:rsidRPr="00F77960">
        <w:rPr>
          <w:rFonts w:ascii="Traditional Arabic" w:cs="Traditional Arabic"/>
          <w:sz w:val="28"/>
          <w:szCs w:val="28"/>
          <w:rtl/>
        </w:rPr>
        <w:t xml:space="preserve"> </w:t>
      </w:r>
      <w:r w:rsidRPr="00F77960">
        <w:rPr>
          <w:rFonts w:ascii="Traditional Arabic" w:cs="Traditional Arabic" w:hint="eastAsia"/>
          <w:sz w:val="28"/>
          <w:szCs w:val="28"/>
          <w:rtl/>
        </w:rPr>
        <w:t>أَوْ</w:t>
      </w:r>
      <w:r w:rsidRPr="00F77960">
        <w:rPr>
          <w:rFonts w:ascii="Traditional Arabic" w:cs="Traditional Arabic"/>
          <w:sz w:val="28"/>
          <w:szCs w:val="28"/>
          <w:rtl/>
        </w:rPr>
        <w:t xml:space="preserve"> </w:t>
      </w:r>
      <w:r w:rsidRPr="00F77960">
        <w:rPr>
          <w:rFonts w:ascii="Traditional Arabic" w:cs="Traditional Arabic" w:hint="eastAsia"/>
          <w:sz w:val="28"/>
          <w:szCs w:val="28"/>
          <w:rtl/>
        </w:rPr>
        <w:t>أَبْنَائِهِنَّ</w:t>
      </w:r>
      <w:r w:rsidRPr="00F77960">
        <w:rPr>
          <w:rFonts w:ascii="Traditional Arabic" w:cs="Traditional Arabic"/>
          <w:sz w:val="28"/>
          <w:szCs w:val="28"/>
          <w:rtl/>
        </w:rPr>
        <w:t xml:space="preserve"> </w:t>
      </w:r>
      <w:r w:rsidRPr="00F77960">
        <w:rPr>
          <w:rFonts w:ascii="Traditional Arabic" w:cs="Traditional Arabic" w:hint="eastAsia"/>
          <w:sz w:val="28"/>
          <w:szCs w:val="28"/>
          <w:rtl/>
        </w:rPr>
        <w:t>أَوْ</w:t>
      </w:r>
      <w:r w:rsidRPr="00F77960">
        <w:rPr>
          <w:rFonts w:ascii="Traditional Arabic" w:cs="Traditional Arabic"/>
          <w:sz w:val="28"/>
          <w:szCs w:val="28"/>
          <w:rtl/>
        </w:rPr>
        <w:t xml:space="preserve"> </w:t>
      </w:r>
      <w:r w:rsidRPr="00F77960">
        <w:rPr>
          <w:rFonts w:ascii="Traditional Arabic" w:cs="Traditional Arabic" w:hint="eastAsia"/>
          <w:sz w:val="28"/>
          <w:szCs w:val="28"/>
          <w:rtl/>
        </w:rPr>
        <w:t>أَبْنَاءِ</w:t>
      </w:r>
      <w:r w:rsidRPr="00F77960">
        <w:rPr>
          <w:rFonts w:ascii="Traditional Arabic" w:cs="Traditional Arabic"/>
          <w:sz w:val="28"/>
          <w:szCs w:val="28"/>
          <w:rtl/>
        </w:rPr>
        <w:t xml:space="preserve"> </w:t>
      </w:r>
      <w:r w:rsidRPr="00F77960">
        <w:rPr>
          <w:rFonts w:ascii="Traditional Arabic" w:cs="Traditional Arabic" w:hint="eastAsia"/>
          <w:sz w:val="28"/>
          <w:szCs w:val="28"/>
          <w:rtl/>
        </w:rPr>
        <w:t>بُعُولَتِهِنَّ</w:t>
      </w:r>
      <w:r w:rsidRPr="00F77960">
        <w:rPr>
          <w:rFonts w:ascii="Traditional Arabic" w:cs="Traditional Arabic"/>
          <w:sz w:val="28"/>
          <w:szCs w:val="28"/>
          <w:rtl/>
        </w:rPr>
        <w:t xml:space="preserve"> </w:t>
      </w:r>
      <w:r w:rsidRPr="00F77960">
        <w:rPr>
          <w:rFonts w:ascii="Traditional Arabic" w:cs="Traditional Arabic" w:hint="eastAsia"/>
          <w:sz w:val="28"/>
          <w:szCs w:val="28"/>
          <w:rtl/>
        </w:rPr>
        <w:t>أَوْ</w:t>
      </w:r>
      <w:r w:rsidRPr="00F77960">
        <w:rPr>
          <w:rFonts w:ascii="Traditional Arabic" w:cs="Traditional Arabic"/>
          <w:sz w:val="28"/>
          <w:szCs w:val="28"/>
          <w:rtl/>
        </w:rPr>
        <w:t xml:space="preserve"> </w:t>
      </w:r>
      <w:r w:rsidRPr="00F77960">
        <w:rPr>
          <w:rFonts w:ascii="Traditional Arabic" w:cs="Traditional Arabic" w:hint="eastAsia"/>
          <w:sz w:val="28"/>
          <w:szCs w:val="28"/>
          <w:rtl/>
        </w:rPr>
        <w:t>إِخْوَانِهِنَّ</w:t>
      </w:r>
      <w:r w:rsidRPr="00F77960">
        <w:rPr>
          <w:rFonts w:ascii="Traditional Arabic" w:cs="Traditional Arabic"/>
          <w:sz w:val="28"/>
          <w:szCs w:val="28"/>
          <w:rtl/>
        </w:rPr>
        <w:t xml:space="preserve"> </w:t>
      </w:r>
      <w:r w:rsidRPr="00F77960">
        <w:rPr>
          <w:rFonts w:ascii="Traditional Arabic" w:cs="Traditional Arabic" w:hint="eastAsia"/>
          <w:sz w:val="28"/>
          <w:szCs w:val="28"/>
          <w:rtl/>
        </w:rPr>
        <w:t>أَوْ</w:t>
      </w:r>
      <w:r w:rsidRPr="00F77960">
        <w:rPr>
          <w:rFonts w:ascii="Traditional Arabic" w:cs="Traditional Arabic"/>
          <w:sz w:val="28"/>
          <w:szCs w:val="28"/>
          <w:rtl/>
        </w:rPr>
        <w:t xml:space="preserve"> </w:t>
      </w:r>
      <w:r w:rsidRPr="00F77960">
        <w:rPr>
          <w:rFonts w:ascii="Traditional Arabic" w:cs="Traditional Arabic" w:hint="eastAsia"/>
          <w:sz w:val="28"/>
          <w:szCs w:val="28"/>
          <w:rtl/>
        </w:rPr>
        <w:t>بَنِي</w:t>
      </w:r>
      <w:r w:rsidRPr="00F77960">
        <w:rPr>
          <w:rFonts w:ascii="Traditional Arabic" w:cs="Traditional Arabic"/>
          <w:sz w:val="28"/>
          <w:szCs w:val="28"/>
          <w:rtl/>
        </w:rPr>
        <w:t xml:space="preserve"> </w:t>
      </w:r>
      <w:r w:rsidRPr="00F77960">
        <w:rPr>
          <w:rFonts w:ascii="Traditional Arabic" w:cs="Traditional Arabic" w:hint="eastAsia"/>
          <w:sz w:val="28"/>
          <w:szCs w:val="28"/>
          <w:rtl/>
        </w:rPr>
        <w:t>إِخْوَانِهِنَّ</w:t>
      </w:r>
      <w:r w:rsidRPr="00F77960">
        <w:rPr>
          <w:rFonts w:ascii="Traditional Arabic" w:cs="Traditional Arabic"/>
          <w:sz w:val="28"/>
          <w:szCs w:val="28"/>
          <w:rtl/>
        </w:rPr>
        <w:t xml:space="preserve"> </w:t>
      </w:r>
      <w:r w:rsidRPr="00F77960">
        <w:rPr>
          <w:rFonts w:ascii="Traditional Arabic" w:cs="Traditional Arabic" w:hint="eastAsia"/>
          <w:sz w:val="28"/>
          <w:szCs w:val="28"/>
          <w:rtl/>
        </w:rPr>
        <w:t>أَوْ</w:t>
      </w:r>
      <w:r w:rsidRPr="00F77960">
        <w:rPr>
          <w:rFonts w:ascii="Traditional Arabic" w:cs="Traditional Arabic"/>
          <w:sz w:val="28"/>
          <w:szCs w:val="28"/>
          <w:rtl/>
        </w:rPr>
        <w:t xml:space="preserve"> </w:t>
      </w:r>
      <w:r w:rsidRPr="00F77960">
        <w:rPr>
          <w:rFonts w:ascii="Traditional Arabic" w:cs="Traditional Arabic" w:hint="eastAsia"/>
          <w:sz w:val="28"/>
          <w:szCs w:val="28"/>
          <w:rtl/>
        </w:rPr>
        <w:t>بَنِي</w:t>
      </w:r>
      <w:r w:rsidRPr="00F77960">
        <w:rPr>
          <w:rFonts w:ascii="Traditional Arabic" w:cs="Traditional Arabic"/>
          <w:sz w:val="28"/>
          <w:szCs w:val="28"/>
          <w:rtl/>
        </w:rPr>
        <w:t xml:space="preserve"> </w:t>
      </w:r>
      <w:r w:rsidRPr="00F77960">
        <w:rPr>
          <w:rFonts w:ascii="Traditional Arabic" w:cs="Traditional Arabic" w:hint="eastAsia"/>
          <w:sz w:val="28"/>
          <w:szCs w:val="28"/>
          <w:rtl/>
        </w:rPr>
        <w:t>أَخَوَاتِهِنَّ</w:t>
      </w:r>
      <w:r w:rsidRPr="00F77960">
        <w:rPr>
          <w:rFonts w:ascii="Traditional Arabic" w:cs="Traditional Arabic"/>
          <w:sz w:val="28"/>
          <w:szCs w:val="28"/>
          <w:rtl/>
        </w:rPr>
        <w:t xml:space="preserve"> </w:t>
      </w:r>
      <w:r w:rsidRPr="00F77960">
        <w:rPr>
          <w:rFonts w:ascii="Traditional Arabic" w:cs="Traditional Arabic" w:hint="eastAsia"/>
          <w:sz w:val="28"/>
          <w:szCs w:val="28"/>
          <w:rtl/>
        </w:rPr>
        <w:t>أَوْ</w:t>
      </w:r>
      <w:r w:rsidRPr="00F77960">
        <w:rPr>
          <w:rFonts w:ascii="Traditional Arabic" w:cs="Traditional Arabic"/>
          <w:sz w:val="28"/>
          <w:szCs w:val="28"/>
          <w:rtl/>
        </w:rPr>
        <w:t xml:space="preserve"> </w:t>
      </w:r>
      <w:r w:rsidRPr="00F77960">
        <w:rPr>
          <w:rFonts w:ascii="Traditional Arabic" w:cs="Traditional Arabic" w:hint="eastAsia"/>
          <w:sz w:val="28"/>
          <w:szCs w:val="28"/>
          <w:rtl/>
        </w:rPr>
        <w:t>نِسَائِهِنَّ</w:t>
      </w:r>
      <w:r w:rsidRPr="00F77960">
        <w:rPr>
          <w:rFonts w:hint="cs"/>
          <w:sz w:val="28"/>
          <w:szCs w:val="28"/>
          <w:rtl/>
        </w:rPr>
        <w:t>"(</w:t>
      </w:r>
      <w:r>
        <w:rPr>
          <w:rFonts w:hint="cs"/>
          <w:sz w:val="28"/>
          <w:szCs w:val="28"/>
          <w:rtl/>
        </w:rPr>
        <w:t>5</w:t>
      </w:r>
      <w:r w:rsidRPr="00F77960">
        <w:rPr>
          <w:rFonts w:hint="cs"/>
          <w:sz w:val="28"/>
          <w:szCs w:val="28"/>
          <w:rtl/>
        </w:rPr>
        <w:t>)</w:t>
      </w:r>
    </w:p>
    <w:p w:rsidR="00C05C8C" w:rsidRPr="00F77960" w:rsidRDefault="00C05C8C" w:rsidP="00C05C8C">
      <w:pPr>
        <w:rPr>
          <w:rFonts w:hint="cs"/>
          <w:sz w:val="28"/>
          <w:szCs w:val="28"/>
          <w:rtl/>
        </w:rPr>
      </w:pPr>
    </w:p>
    <w:p w:rsidR="00C05C8C" w:rsidRDefault="00C05C8C" w:rsidP="00C05C8C">
      <w:pPr>
        <w:rPr>
          <w:rFonts w:cs="Simplified Arabic" w:hint="cs"/>
          <w:sz w:val="28"/>
          <w:szCs w:val="28"/>
          <w:rtl/>
        </w:rPr>
      </w:pPr>
      <w:r w:rsidRPr="00F77960">
        <w:rPr>
          <w:rFonts w:cs="Simplified Arabic" w:hint="cs"/>
          <w:sz w:val="28"/>
          <w:szCs w:val="28"/>
          <w:rtl/>
        </w:rPr>
        <w:t>فقال الحنابلة والمالكية هي عموم النساء بلا فرق بين مسلمة وكافرة، فلا بأس أن تبدي المرأة زينتها أمام النساء مطلقا، وأما الفريق الآخر قال إن الآية خاصة بالمسلمات، فلا يحل للمسلمة أن تظهر زينتها أمام الكافرات.</w:t>
      </w:r>
    </w:p>
    <w:p w:rsidR="00C05C8C" w:rsidRPr="00F77960" w:rsidRDefault="00C05C8C" w:rsidP="00C05C8C">
      <w:pPr>
        <w:rPr>
          <w:rFonts w:cs="Simplified Arabic" w:hint="cs"/>
          <w:sz w:val="28"/>
          <w:szCs w:val="28"/>
          <w:rtl/>
        </w:rPr>
      </w:pPr>
    </w:p>
    <w:p w:rsidR="00C05C8C" w:rsidRPr="00F77960" w:rsidRDefault="00C05C8C" w:rsidP="00C05C8C">
      <w:pPr>
        <w:rPr>
          <w:rFonts w:cs="Simplified Arabic" w:hint="cs"/>
          <w:sz w:val="28"/>
          <w:szCs w:val="28"/>
          <w:rtl/>
        </w:rPr>
      </w:pPr>
      <w:r w:rsidRPr="00F77960">
        <w:rPr>
          <w:rFonts w:cs="Simplified Arabic" w:hint="cs"/>
          <w:sz w:val="28"/>
          <w:szCs w:val="28"/>
          <w:rtl/>
        </w:rPr>
        <w:t xml:space="preserve">والذي يترجح للباحث أن الكافرة غير مؤتمنة على المسلمة، فينبغي للمسلمة أن تأخذ الحذر من </w:t>
      </w:r>
    </w:p>
    <w:p w:rsidR="00C05C8C" w:rsidRPr="00F77960" w:rsidRDefault="00C05C8C" w:rsidP="00C05C8C">
      <w:pPr>
        <w:rPr>
          <w:rFonts w:cs="Simplified Arabic" w:hint="cs"/>
          <w:sz w:val="28"/>
          <w:szCs w:val="28"/>
          <w:rtl/>
        </w:rPr>
      </w:pPr>
      <w:r>
        <w:rPr>
          <w:rFonts w:cs="Simplified Arabic" w:hint="cs"/>
          <w:sz w:val="28"/>
          <w:szCs w:val="28"/>
          <w:rtl/>
        </w:rPr>
        <w:t>ــــــــــــــــــــــ</w:t>
      </w:r>
    </w:p>
    <w:p w:rsidR="00C05C8C" w:rsidRPr="00CF4A2B" w:rsidRDefault="00C05C8C" w:rsidP="00C05C8C">
      <w:pPr>
        <w:rPr>
          <w:rFonts w:cs="Simplified Arabic" w:hint="cs"/>
          <w:rtl/>
        </w:rPr>
      </w:pPr>
      <w:r w:rsidRPr="00F77960">
        <w:rPr>
          <w:rFonts w:cs="Simplified Arabic" w:hint="cs"/>
          <w:rtl/>
        </w:rPr>
        <w:t>(</w:t>
      </w:r>
      <w:r>
        <w:rPr>
          <w:rFonts w:cs="Simplified Arabic" w:hint="cs"/>
          <w:rtl/>
        </w:rPr>
        <w:t>1</w:t>
      </w:r>
      <w:r w:rsidRPr="00F77960">
        <w:rPr>
          <w:rFonts w:cs="Simplified Arabic" w:hint="cs"/>
          <w:rtl/>
        </w:rPr>
        <w:t xml:space="preserve">) الصابوني، محمد علي، روائع البيان تفسير آيات الأحكام من القرآن، ج2/ص145، المكتبة العصرية، بيروت، لبنان، ط1، 1421هـ. </w:t>
      </w:r>
      <w:r w:rsidRPr="00F77960">
        <w:rPr>
          <w:rFonts w:cs="Simplified Arabic" w:hint="cs"/>
          <w:rtl/>
        </w:rPr>
        <w:br/>
      </w:r>
      <w:r w:rsidRPr="00CF4A2B">
        <w:rPr>
          <w:rFonts w:cs="Simplified Arabic" w:hint="cs"/>
          <w:rtl/>
        </w:rPr>
        <w:t>(</w:t>
      </w:r>
      <w:r>
        <w:rPr>
          <w:rFonts w:cs="Simplified Arabic" w:hint="cs"/>
          <w:rtl/>
        </w:rPr>
        <w:t>2</w:t>
      </w:r>
      <w:r w:rsidRPr="00CF4A2B">
        <w:rPr>
          <w:rFonts w:cs="Simplified Arabic" w:hint="cs"/>
          <w:rtl/>
        </w:rPr>
        <w:t xml:space="preserve">) ابن رشد، بداية المجتهد ونهاية المقتصد، ج1/ص121 وما بعدها. </w:t>
      </w:r>
    </w:p>
    <w:p w:rsidR="00C05C8C" w:rsidRPr="00CF4A2B" w:rsidRDefault="00C05C8C" w:rsidP="00C05C8C">
      <w:pPr>
        <w:rPr>
          <w:rFonts w:cs="Simplified Arabic" w:hint="cs"/>
          <w:rtl/>
        </w:rPr>
      </w:pPr>
      <w:r w:rsidRPr="00CF4A2B">
        <w:rPr>
          <w:rFonts w:cs="Simplified Arabic" w:hint="cs"/>
          <w:rtl/>
        </w:rPr>
        <w:t xml:space="preserve"> الشربيني، مغني المحتاج إلى معرفة معاني ألفاظ المنهاج، ج1/ص353 وما بعدها.</w:t>
      </w:r>
    </w:p>
    <w:p w:rsidR="00C05C8C" w:rsidRPr="00CF4A2B" w:rsidRDefault="00C05C8C" w:rsidP="00C05C8C">
      <w:pPr>
        <w:rPr>
          <w:rFonts w:cs="Simplified Arabic" w:hint="cs"/>
          <w:rtl/>
        </w:rPr>
      </w:pPr>
      <w:r w:rsidRPr="00CF4A2B">
        <w:rPr>
          <w:rFonts w:cs="Simplified Arabic" w:hint="cs"/>
          <w:rtl/>
        </w:rPr>
        <w:t xml:space="preserve">ابن قدامة، المغني والشرح الكبير، ج2/ص154 وما بعدها. </w:t>
      </w:r>
    </w:p>
    <w:p w:rsidR="00C05C8C" w:rsidRPr="00CF4A2B" w:rsidRDefault="00C05C8C" w:rsidP="00C05C8C">
      <w:pPr>
        <w:rPr>
          <w:rFonts w:cs="Simplified Arabic" w:hint="cs"/>
          <w:rtl/>
        </w:rPr>
      </w:pPr>
      <w:r w:rsidRPr="00CF4A2B">
        <w:rPr>
          <w:rFonts w:cs="Simplified Arabic" w:hint="cs"/>
          <w:rtl/>
        </w:rPr>
        <w:t>(</w:t>
      </w:r>
      <w:r>
        <w:rPr>
          <w:rFonts w:cs="Simplified Arabic" w:hint="cs"/>
          <w:rtl/>
        </w:rPr>
        <w:t>3</w:t>
      </w:r>
      <w:r w:rsidRPr="00CF4A2B">
        <w:rPr>
          <w:rFonts w:cs="Simplified Arabic" w:hint="cs"/>
          <w:rtl/>
        </w:rPr>
        <w:t>) الكاساني، بدائع الصنائع في ترتيب الشرائع، ج5/ص185 وما بعدها.</w:t>
      </w:r>
    </w:p>
    <w:p w:rsidR="00C05C8C" w:rsidRPr="00CF4A2B" w:rsidRDefault="00C05C8C" w:rsidP="00C05C8C">
      <w:pPr>
        <w:rPr>
          <w:rFonts w:cs="Simplified Arabic" w:hint="cs"/>
          <w:rtl/>
        </w:rPr>
      </w:pPr>
      <w:r w:rsidRPr="00CF4A2B">
        <w:rPr>
          <w:rFonts w:cs="Simplified Arabic" w:hint="cs"/>
          <w:rtl/>
        </w:rPr>
        <w:t>النووي، المجموع شرح المهذب، ج3/ص169 وما بعدها.</w:t>
      </w:r>
      <w:r w:rsidRPr="00CF4A2B">
        <w:rPr>
          <w:rFonts w:cs="Simplified Arabic" w:hint="cs"/>
          <w:rtl/>
        </w:rPr>
        <w:br/>
        <w:t>(</w:t>
      </w:r>
      <w:r>
        <w:rPr>
          <w:rFonts w:cs="Simplified Arabic" w:hint="cs"/>
          <w:rtl/>
        </w:rPr>
        <w:t>4</w:t>
      </w:r>
      <w:r w:rsidRPr="00CF4A2B">
        <w:rPr>
          <w:rFonts w:cs="Simplified Arabic" w:hint="cs"/>
          <w:rtl/>
        </w:rPr>
        <w:t xml:space="preserve">) ابن رشد، بداية المجتهد ونهاية المقتصد، ج1/ص121 وما بعدها. </w:t>
      </w:r>
    </w:p>
    <w:p w:rsidR="00C05C8C" w:rsidRPr="00CF4A2B" w:rsidRDefault="00C05C8C" w:rsidP="00C05C8C">
      <w:pPr>
        <w:rPr>
          <w:rFonts w:cs="Simplified Arabic" w:hint="cs"/>
          <w:rtl/>
        </w:rPr>
      </w:pPr>
      <w:r w:rsidRPr="00CF4A2B">
        <w:rPr>
          <w:rFonts w:cs="Simplified Arabic" w:hint="cs"/>
          <w:rtl/>
        </w:rPr>
        <w:t xml:space="preserve">ابن قدامة، المغني والشرح الكبير، ج2/ص154 وما بعدها. </w:t>
      </w:r>
    </w:p>
    <w:p w:rsidR="00C05C8C" w:rsidRDefault="00C05C8C" w:rsidP="00C05C8C">
      <w:pPr>
        <w:rPr>
          <w:rFonts w:cs="Simplified Arabic" w:hint="cs"/>
          <w:sz w:val="28"/>
          <w:szCs w:val="28"/>
          <w:rtl/>
        </w:rPr>
      </w:pPr>
      <w:r w:rsidRPr="00CF4A2B">
        <w:rPr>
          <w:rFonts w:cs="Simplified Arabic" w:hint="cs"/>
          <w:rtl/>
        </w:rPr>
        <w:t>(</w:t>
      </w:r>
      <w:r>
        <w:rPr>
          <w:rFonts w:cs="Simplified Arabic" w:hint="cs"/>
          <w:rtl/>
        </w:rPr>
        <w:t>5</w:t>
      </w:r>
      <w:r w:rsidRPr="00CF4A2B">
        <w:rPr>
          <w:rFonts w:cs="Simplified Arabic" w:hint="cs"/>
          <w:rtl/>
        </w:rPr>
        <w:t>) سورة النور، آية: 31.</w:t>
      </w:r>
      <w:r w:rsidRPr="00CF4A2B">
        <w:rPr>
          <w:rFonts w:cs="Simplified Arabic" w:hint="cs"/>
          <w:rtl/>
        </w:rPr>
        <w:br/>
      </w:r>
    </w:p>
    <w:p w:rsidR="00C05C8C" w:rsidRPr="00F77960" w:rsidRDefault="00C05C8C" w:rsidP="00C05C8C">
      <w:pPr>
        <w:rPr>
          <w:rFonts w:cs="Simplified Arabic" w:hint="cs"/>
          <w:sz w:val="28"/>
          <w:szCs w:val="28"/>
          <w:rtl/>
        </w:rPr>
      </w:pPr>
      <w:r w:rsidRPr="00F77960">
        <w:rPr>
          <w:rFonts w:cs="Simplified Arabic" w:hint="cs"/>
          <w:sz w:val="28"/>
          <w:szCs w:val="28"/>
          <w:rtl/>
        </w:rPr>
        <w:lastRenderedPageBreak/>
        <w:t>الكافرات، خصوصا وأن الكافرة تحاول أن تشوه سمعة المسلمة بنقل محاسنها ومفاتنها إلى ذويها من الكفار، خصوصا في هذا الزمن الذي تطورت فيه التكنولوجيا من التصوير، والتسجيل على الهواتف النقالة، فالحذر كل الحذر من الكافرات، وكذا الفاسقات من المسلمات.</w:t>
      </w:r>
    </w:p>
    <w:p w:rsidR="00C05C8C" w:rsidRPr="00F77960" w:rsidRDefault="00C05C8C" w:rsidP="00C05C8C">
      <w:pPr>
        <w:rPr>
          <w:rFonts w:cs="Simplified Arabic" w:hint="cs"/>
          <w:sz w:val="28"/>
          <w:szCs w:val="28"/>
          <w:rtl/>
        </w:rPr>
      </w:pPr>
    </w:p>
    <w:p w:rsidR="00C05C8C" w:rsidRPr="00CF4A2B" w:rsidRDefault="00C05C8C" w:rsidP="00C05C8C">
      <w:pPr>
        <w:rPr>
          <w:rFonts w:cs="Simplified Arabic" w:hint="cs"/>
          <w:b/>
          <w:bCs/>
          <w:sz w:val="28"/>
          <w:szCs w:val="28"/>
          <w:rtl/>
        </w:rPr>
      </w:pPr>
      <w:r w:rsidRPr="00CF4A2B">
        <w:rPr>
          <w:rFonts w:cs="Simplified Arabic" w:hint="cs"/>
          <w:b/>
          <w:bCs/>
          <w:sz w:val="28"/>
          <w:szCs w:val="28"/>
          <w:rtl/>
        </w:rPr>
        <w:t>الفرع الثالث: عورة المرأة أمام الرجال</w:t>
      </w:r>
      <w:r w:rsidRPr="00CF4A2B">
        <w:rPr>
          <w:rFonts w:cs="Simplified Arabic" w:hint="cs"/>
          <w:b/>
          <w:bCs/>
          <w:sz w:val="28"/>
          <w:szCs w:val="28"/>
          <w:rtl/>
        </w:rPr>
        <w:br/>
      </w:r>
    </w:p>
    <w:p w:rsidR="00C05C8C" w:rsidRDefault="00C05C8C" w:rsidP="00C05C8C">
      <w:pPr>
        <w:rPr>
          <w:rFonts w:cs="Simplified Arabic" w:hint="cs"/>
          <w:sz w:val="28"/>
          <w:szCs w:val="28"/>
          <w:rtl/>
        </w:rPr>
      </w:pPr>
      <w:r w:rsidRPr="00F77960">
        <w:rPr>
          <w:rFonts w:cs="Simplified Arabic" w:hint="cs"/>
          <w:sz w:val="28"/>
          <w:szCs w:val="28"/>
          <w:rtl/>
        </w:rPr>
        <w:t xml:space="preserve">وأما عورة المرأة أمام الرجال فجميع بدنها، ما عدا الوجه والكفين، وقد </w:t>
      </w:r>
      <w:r>
        <w:rPr>
          <w:rFonts w:cs="Simplified Arabic" w:hint="cs"/>
          <w:sz w:val="28"/>
          <w:szCs w:val="28"/>
          <w:rtl/>
        </w:rPr>
        <w:t>تبين</w:t>
      </w:r>
      <w:r w:rsidRPr="00F77960">
        <w:rPr>
          <w:rFonts w:cs="Simplified Arabic" w:hint="cs"/>
          <w:sz w:val="28"/>
          <w:szCs w:val="28"/>
          <w:rtl/>
        </w:rPr>
        <w:t xml:space="preserve"> سابقا أن من العلماء من قال إن الوجه والكفين من ا</w:t>
      </w:r>
      <w:r>
        <w:rPr>
          <w:rFonts w:cs="Simplified Arabic" w:hint="cs"/>
          <w:sz w:val="28"/>
          <w:szCs w:val="28"/>
          <w:rtl/>
        </w:rPr>
        <w:t>لعورة وتبين أن الراجح خلاف ذلك(1</w:t>
      </w:r>
      <w:r w:rsidRPr="00F77960">
        <w:rPr>
          <w:rFonts w:cs="Simplified Arabic" w:hint="cs"/>
          <w:sz w:val="28"/>
          <w:szCs w:val="28"/>
          <w:rtl/>
        </w:rPr>
        <w:t>).</w:t>
      </w:r>
    </w:p>
    <w:p w:rsidR="00C05C8C" w:rsidRPr="00F77960"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F77960">
        <w:rPr>
          <w:rFonts w:cs="Simplified Arabic" w:hint="cs"/>
          <w:sz w:val="28"/>
          <w:szCs w:val="28"/>
          <w:rtl/>
        </w:rPr>
        <w:t>وقال الحنفية: إن القدمين ليسا من العو</w:t>
      </w:r>
      <w:r>
        <w:rPr>
          <w:rFonts w:cs="Simplified Arabic" w:hint="cs"/>
          <w:sz w:val="28"/>
          <w:szCs w:val="28"/>
          <w:rtl/>
        </w:rPr>
        <w:t>رة في الصلاة وعورة خارج الصلاة(2</w:t>
      </w:r>
      <w:r w:rsidRPr="00F77960">
        <w:rPr>
          <w:rFonts w:cs="Simplified Arabic" w:hint="cs"/>
          <w:sz w:val="28"/>
          <w:szCs w:val="28"/>
          <w:rtl/>
        </w:rPr>
        <w:t>).</w:t>
      </w:r>
    </w:p>
    <w:p w:rsidR="00C05C8C" w:rsidRDefault="00C05C8C" w:rsidP="00C05C8C">
      <w:pPr>
        <w:rPr>
          <w:rFonts w:cs="Simplified Arabic" w:hint="cs"/>
          <w:sz w:val="28"/>
          <w:szCs w:val="28"/>
          <w:rtl/>
        </w:rPr>
      </w:pPr>
      <w:r w:rsidRPr="00F77960">
        <w:rPr>
          <w:rFonts w:cs="Simplified Arabic" w:hint="cs"/>
          <w:sz w:val="28"/>
          <w:szCs w:val="28"/>
          <w:rtl/>
        </w:rPr>
        <w:t xml:space="preserve"> </w:t>
      </w:r>
    </w:p>
    <w:p w:rsidR="00C05C8C" w:rsidRPr="004029BB" w:rsidRDefault="00C05C8C" w:rsidP="00C05C8C">
      <w:pPr>
        <w:rPr>
          <w:rFonts w:cs="Simplified Arabic" w:hint="cs"/>
          <w:sz w:val="28"/>
          <w:szCs w:val="28"/>
          <w:rtl/>
        </w:rPr>
      </w:pPr>
      <w:r w:rsidRPr="004029BB">
        <w:rPr>
          <w:rFonts w:cs="Simplified Arabic" w:hint="cs"/>
          <w:sz w:val="28"/>
          <w:szCs w:val="28"/>
          <w:rtl/>
        </w:rPr>
        <w:t>وبعد هذا البيان لحد العورة، وحرمة النظر إليها بشكل عام، نعود إلى أصل المسألة، وهي النظر إلى العورة للضرورة، وخاصة عورة المسنين.</w:t>
      </w:r>
    </w:p>
    <w:p w:rsidR="00C05C8C" w:rsidRPr="004029BB" w:rsidRDefault="00C05C8C" w:rsidP="00C05C8C">
      <w:pPr>
        <w:rPr>
          <w:rFonts w:cs="Simplified Arabic" w:hint="cs"/>
          <w:sz w:val="28"/>
          <w:szCs w:val="28"/>
          <w:rtl/>
        </w:rPr>
      </w:pPr>
      <w:r w:rsidRPr="004029BB">
        <w:rPr>
          <w:rFonts w:cs="Simplified Arabic" w:hint="cs"/>
          <w:sz w:val="28"/>
          <w:szCs w:val="28"/>
          <w:rtl/>
        </w:rPr>
        <w:t>لأن بعض المسنين لا يستطيع القيام بواجبات نفسه، فمثلا بعضهم لا يستطيع الذهاب إلى الخلاء لقضاء الحاجة، وبعضهم لا يستطيع الاغتسال،</w:t>
      </w:r>
      <w:r>
        <w:rPr>
          <w:rFonts w:cs="Simplified Arabic" w:hint="cs"/>
          <w:sz w:val="28"/>
          <w:szCs w:val="28"/>
          <w:rtl/>
        </w:rPr>
        <w:t xml:space="preserve"> </w:t>
      </w:r>
      <w:r w:rsidRPr="004029BB">
        <w:rPr>
          <w:rFonts w:cs="Simplified Arabic" w:hint="cs"/>
          <w:sz w:val="28"/>
          <w:szCs w:val="28"/>
          <w:rtl/>
        </w:rPr>
        <w:t>ولا يقوى على الوقوف في الحمام، فيقوم العمال بمساعدة هذا الكبير على إتمام طهارته وت</w:t>
      </w:r>
      <w:r>
        <w:rPr>
          <w:rFonts w:cs="Simplified Arabic" w:hint="cs"/>
          <w:sz w:val="28"/>
          <w:szCs w:val="28"/>
          <w:rtl/>
        </w:rPr>
        <w:t>نظيفه، وبالتالي النظر إلى عورته،</w:t>
      </w:r>
      <w:r w:rsidRPr="004029BB">
        <w:rPr>
          <w:rFonts w:cs="Simplified Arabic" w:hint="cs"/>
          <w:sz w:val="28"/>
          <w:szCs w:val="28"/>
          <w:rtl/>
        </w:rPr>
        <w:t xml:space="preserve"> فما هو الحكم في ذلك؟</w:t>
      </w:r>
    </w:p>
    <w:p w:rsidR="00C05C8C" w:rsidRPr="004029BB"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4029BB">
        <w:rPr>
          <w:rFonts w:cs="Simplified Arabic" w:hint="cs"/>
          <w:sz w:val="28"/>
          <w:szCs w:val="28"/>
          <w:rtl/>
        </w:rPr>
        <w:t>ست</w:t>
      </w:r>
      <w:r>
        <w:rPr>
          <w:rFonts w:cs="Simplified Arabic" w:hint="cs"/>
          <w:sz w:val="28"/>
          <w:szCs w:val="28"/>
          <w:rtl/>
        </w:rPr>
        <w:t>ر العورة من التحسينيات، والعلاج</w:t>
      </w:r>
      <w:r w:rsidRPr="004029BB">
        <w:rPr>
          <w:rFonts w:cs="Simplified Arabic" w:hint="cs"/>
          <w:sz w:val="28"/>
          <w:szCs w:val="28"/>
          <w:rtl/>
        </w:rPr>
        <w:t xml:space="preserve"> و</w:t>
      </w:r>
      <w:r>
        <w:rPr>
          <w:rFonts w:cs="Simplified Arabic" w:hint="cs"/>
          <w:sz w:val="28"/>
          <w:szCs w:val="28"/>
          <w:rtl/>
        </w:rPr>
        <w:t>حفظ النفس</w:t>
      </w:r>
      <w:r w:rsidRPr="004029BB">
        <w:rPr>
          <w:rFonts w:cs="Simplified Arabic" w:hint="cs"/>
          <w:sz w:val="28"/>
          <w:szCs w:val="28"/>
          <w:rtl/>
        </w:rPr>
        <w:t xml:space="preserve"> من الضروريات، فلو ترك المسن على النجاسة التي تخرج منه لربما أصيب بأمراض خطيرة قد تؤدي </w:t>
      </w:r>
      <w:r>
        <w:rPr>
          <w:rFonts w:cs="Simplified Arabic" w:hint="cs"/>
          <w:sz w:val="28"/>
          <w:szCs w:val="28"/>
          <w:rtl/>
        </w:rPr>
        <w:t>إ</w:t>
      </w:r>
      <w:r w:rsidRPr="004029BB">
        <w:rPr>
          <w:rFonts w:cs="Simplified Arabic" w:hint="cs"/>
          <w:sz w:val="28"/>
          <w:szCs w:val="28"/>
          <w:rtl/>
        </w:rPr>
        <w:t>لى تلفه وموته، كما هو أيضا بحاجة على نظافة جسمه باستمرار، ففي هذه الحال</w:t>
      </w:r>
      <w:r>
        <w:rPr>
          <w:rFonts w:cs="Simplified Arabic" w:hint="cs"/>
          <w:sz w:val="28"/>
          <w:szCs w:val="28"/>
          <w:rtl/>
        </w:rPr>
        <w:t xml:space="preserve">ات </w:t>
      </w:r>
      <w:r w:rsidRPr="004029BB">
        <w:rPr>
          <w:rFonts w:cs="Simplified Arabic" w:hint="cs"/>
          <w:sz w:val="28"/>
          <w:szCs w:val="28"/>
          <w:rtl/>
        </w:rPr>
        <w:t>يقدم الضروري على التحسيني، ويباح كشف العورة في مثل هذه الحالة(</w:t>
      </w:r>
      <w:r>
        <w:rPr>
          <w:rFonts w:cs="Simplified Arabic" w:hint="cs"/>
          <w:sz w:val="28"/>
          <w:szCs w:val="28"/>
          <w:rtl/>
        </w:rPr>
        <w:t>3</w:t>
      </w:r>
      <w:r w:rsidRPr="004029BB">
        <w:rPr>
          <w:rFonts w:cs="Simplified Arabic" w:hint="cs"/>
          <w:sz w:val="28"/>
          <w:szCs w:val="28"/>
          <w:rtl/>
        </w:rPr>
        <w:t>).</w:t>
      </w:r>
    </w:p>
    <w:p w:rsidR="00C05C8C" w:rsidRPr="004029BB" w:rsidRDefault="00C05C8C" w:rsidP="00C05C8C">
      <w:pPr>
        <w:rPr>
          <w:rFonts w:cs="Simplified Arabic" w:hint="cs"/>
          <w:sz w:val="28"/>
          <w:szCs w:val="28"/>
          <w:rtl/>
        </w:rPr>
      </w:pPr>
    </w:p>
    <w:p w:rsidR="00C05C8C" w:rsidRPr="004029BB" w:rsidRDefault="00C05C8C" w:rsidP="00C05C8C">
      <w:pPr>
        <w:rPr>
          <w:rFonts w:cs="Simplified Arabic" w:hint="cs"/>
          <w:sz w:val="28"/>
          <w:szCs w:val="28"/>
          <w:rtl/>
        </w:rPr>
      </w:pPr>
      <w:r w:rsidRPr="004029BB">
        <w:rPr>
          <w:rFonts w:cs="Simplified Arabic" w:hint="cs"/>
          <w:sz w:val="28"/>
          <w:szCs w:val="28"/>
          <w:rtl/>
        </w:rPr>
        <w:t>وهذا سؤال يوجه للجنة الدائمة للإفتاء في السعودية، ونص السؤال:</w:t>
      </w:r>
    </w:p>
    <w:p w:rsidR="00C05C8C" w:rsidRDefault="00C05C8C" w:rsidP="00C05C8C">
      <w:pPr>
        <w:rPr>
          <w:rFonts w:cs="Simplified Arabic" w:hint="cs"/>
          <w:color w:val="000000"/>
          <w:sz w:val="28"/>
          <w:szCs w:val="28"/>
          <w:rtl/>
        </w:rPr>
      </w:pPr>
      <w:r w:rsidRPr="004029BB">
        <w:rPr>
          <w:rFonts w:cs="Simplified Arabic" w:hint="cs"/>
          <w:color w:val="000000"/>
          <w:sz w:val="28"/>
          <w:szCs w:val="28"/>
          <w:rtl/>
        </w:rPr>
        <w:t>"</w:t>
      </w:r>
      <w:r w:rsidRPr="004029BB">
        <w:rPr>
          <w:rFonts w:cs="Simplified Arabic"/>
          <w:color w:val="000000"/>
          <w:sz w:val="28"/>
          <w:szCs w:val="28"/>
          <w:rtl/>
        </w:rPr>
        <w:t>والدي عندما كبر</w:t>
      </w:r>
      <w:r w:rsidRPr="004029BB">
        <w:rPr>
          <w:rFonts w:cs="Simplified Arabic"/>
          <w:color w:val="000000"/>
          <w:sz w:val="28"/>
          <w:szCs w:val="28"/>
        </w:rPr>
        <w:t xml:space="preserve"> </w:t>
      </w:r>
      <w:r w:rsidRPr="004029BB">
        <w:rPr>
          <w:rFonts w:cs="Simplified Arabic"/>
          <w:color w:val="000000"/>
          <w:sz w:val="28"/>
          <w:szCs w:val="28"/>
          <w:rtl/>
        </w:rPr>
        <w:t>في السن وصار رجلاً لا يقدر على العناية بنفسه من ناحية النظافة فكنت أقوم بقص</w:t>
      </w:r>
      <w:r w:rsidRPr="004029BB">
        <w:rPr>
          <w:rFonts w:cs="Simplified Arabic"/>
          <w:color w:val="000000"/>
          <w:sz w:val="28"/>
          <w:szCs w:val="28"/>
        </w:rPr>
        <w:t xml:space="preserve"> </w:t>
      </w:r>
      <w:r w:rsidRPr="004029BB">
        <w:rPr>
          <w:rFonts w:cs="Simplified Arabic"/>
          <w:color w:val="000000"/>
          <w:sz w:val="28"/>
          <w:szCs w:val="28"/>
          <w:rtl/>
        </w:rPr>
        <w:t>شاربه وتحليق عانته</w:t>
      </w:r>
      <w:r w:rsidRPr="004029BB">
        <w:rPr>
          <w:rFonts w:cs="Simplified Arabic" w:hint="cs"/>
          <w:color w:val="000000"/>
          <w:sz w:val="28"/>
          <w:szCs w:val="28"/>
          <w:rtl/>
        </w:rPr>
        <w:t>،</w:t>
      </w:r>
      <w:r w:rsidRPr="004029BB">
        <w:rPr>
          <w:rFonts w:cs="Simplified Arabic"/>
          <w:color w:val="000000"/>
          <w:sz w:val="28"/>
          <w:szCs w:val="28"/>
          <w:rtl/>
        </w:rPr>
        <w:t xml:space="preserve"> ولكنني كنت أطلع على عورته بدون قصد مني</w:t>
      </w:r>
      <w:r w:rsidRPr="004029BB">
        <w:rPr>
          <w:rFonts w:cs="Simplified Arabic" w:hint="cs"/>
          <w:color w:val="000000"/>
          <w:sz w:val="28"/>
          <w:szCs w:val="28"/>
          <w:rtl/>
        </w:rPr>
        <w:t>،</w:t>
      </w:r>
      <w:r w:rsidRPr="004029BB">
        <w:rPr>
          <w:rFonts w:cs="Simplified Arabic"/>
          <w:color w:val="000000"/>
          <w:sz w:val="28"/>
          <w:szCs w:val="28"/>
          <w:rtl/>
        </w:rPr>
        <w:t xml:space="preserve"> فهل علي</w:t>
      </w:r>
      <w:r w:rsidRPr="004029BB">
        <w:rPr>
          <w:rFonts w:cs="Simplified Arabic" w:hint="cs"/>
          <w:color w:val="000000"/>
          <w:sz w:val="28"/>
          <w:szCs w:val="28"/>
          <w:rtl/>
        </w:rPr>
        <w:t>ّ</w:t>
      </w:r>
      <w:r w:rsidRPr="004029BB">
        <w:rPr>
          <w:rFonts w:cs="Simplified Arabic"/>
          <w:color w:val="000000"/>
          <w:sz w:val="28"/>
          <w:szCs w:val="28"/>
          <w:rtl/>
        </w:rPr>
        <w:t xml:space="preserve"> إثم أم لا</w:t>
      </w:r>
      <w:r w:rsidRPr="004029BB">
        <w:rPr>
          <w:rFonts w:cs="Simplified Arabic" w:hint="cs"/>
          <w:color w:val="000000"/>
          <w:sz w:val="28"/>
          <w:szCs w:val="28"/>
          <w:rtl/>
        </w:rPr>
        <w:t>؟</w:t>
      </w:r>
      <w:r w:rsidRPr="004029BB">
        <w:rPr>
          <w:rFonts w:cs="Simplified Arabic"/>
          <w:color w:val="000000"/>
          <w:sz w:val="28"/>
          <w:szCs w:val="28"/>
          <w:rtl/>
        </w:rPr>
        <w:t xml:space="preserve"> حيث</w:t>
      </w:r>
      <w:r w:rsidRPr="004029BB">
        <w:rPr>
          <w:rFonts w:cs="Simplified Arabic"/>
          <w:color w:val="000000"/>
          <w:sz w:val="28"/>
          <w:szCs w:val="28"/>
        </w:rPr>
        <w:t xml:space="preserve"> </w:t>
      </w:r>
      <w:r>
        <w:rPr>
          <w:rFonts w:cs="Simplified Arabic" w:hint="cs"/>
          <w:color w:val="000000"/>
          <w:sz w:val="28"/>
          <w:szCs w:val="28"/>
          <w:rtl/>
        </w:rPr>
        <w:t>إ</w:t>
      </w:r>
      <w:r w:rsidRPr="004029BB">
        <w:rPr>
          <w:rFonts w:cs="Simplified Arabic"/>
          <w:color w:val="000000"/>
          <w:sz w:val="28"/>
          <w:szCs w:val="28"/>
          <w:rtl/>
        </w:rPr>
        <w:t>نني سمعت من يرى عورة والديه يصوم شهرين فهل هذا صحيح أم لا ؟</w:t>
      </w:r>
    </w:p>
    <w:p w:rsidR="00C05C8C" w:rsidRDefault="00C05C8C" w:rsidP="00C05C8C">
      <w:pPr>
        <w:rPr>
          <w:rFonts w:hint="cs"/>
          <w:sz w:val="32"/>
          <w:szCs w:val="32"/>
          <w:rtl/>
        </w:rPr>
      </w:pPr>
      <w:r>
        <w:rPr>
          <w:rFonts w:hint="cs"/>
          <w:sz w:val="32"/>
          <w:szCs w:val="32"/>
          <w:rtl/>
        </w:rPr>
        <w:t>ــــــــــــــــــــــــــــــــــــــــــــــــــ</w:t>
      </w:r>
    </w:p>
    <w:p w:rsidR="00C05C8C" w:rsidRPr="004029BB" w:rsidRDefault="00C05C8C" w:rsidP="00C05C8C">
      <w:pPr>
        <w:rPr>
          <w:rFonts w:cs="Simplified Arabic" w:hint="cs"/>
          <w:rtl/>
        </w:rPr>
      </w:pPr>
      <w:r w:rsidRPr="00CF4A2B">
        <w:rPr>
          <w:rFonts w:cs="Simplified Arabic" w:hint="cs"/>
          <w:rtl/>
        </w:rPr>
        <w:t>(</w:t>
      </w:r>
      <w:r>
        <w:rPr>
          <w:rFonts w:cs="Simplified Arabic" w:hint="cs"/>
          <w:rtl/>
        </w:rPr>
        <w:t>1</w:t>
      </w:r>
      <w:r w:rsidRPr="00CF4A2B">
        <w:rPr>
          <w:rFonts w:cs="Simplified Arabic" w:hint="cs"/>
          <w:rtl/>
        </w:rPr>
        <w:t xml:space="preserve">) تقدم الكلام ص </w:t>
      </w:r>
      <w:r>
        <w:rPr>
          <w:rFonts w:cs="Simplified Arabic" w:hint="cs"/>
          <w:rtl/>
        </w:rPr>
        <w:t xml:space="preserve">17. </w:t>
      </w:r>
      <w:r w:rsidRPr="00CF4A2B">
        <w:rPr>
          <w:rFonts w:cs="Simplified Arabic" w:hint="cs"/>
          <w:rtl/>
        </w:rPr>
        <w:br/>
        <w:t>(</w:t>
      </w:r>
      <w:r>
        <w:rPr>
          <w:rFonts w:cs="Simplified Arabic" w:hint="cs"/>
          <w:rtl/>
        </w:rPr>
        <w:t>2</w:t>
      </w:r>
      <w:r w:rsidRPr="00CF4A2B">
        <w:rPr>
          <w:rFonts w:cs="Simplified Arabic" w:hint="cs"/>
          <w:rtl/>
        </w:rPr>
        <w:t>) ابن مودود الموصلي، الاختيار لتعليل المختار، ج1/ص70.</w:t>
      </w:r>
      <w:r w:rsidRPr="00CF4A2B">
        <w:rPr>
          <w:rFonts w:cs="Simplified Arabic" w:hint="cs"/>
          <w:rtl/>
        </w:rPr>
        <w:br/>
      </w:r>
      <w:r w:rsidRPr="004029BB">
        <w:rPr>
          <w:rFonts w:cs="Simplified Arabic" w:hint="cs"/>
          <w:rtl/>
        </w:rPr>
        <w:t>(</w:t>
      </w:r>
      <w:r>
        <w:rPr>
          <w:rFonts w:cs="Simplified Arabic" w:hint="cs"/>
          <w:rtl/>
        </w:rPr>
        <w:t>3</w:t>
      </w:r>
      <w:r w:rsidRPr="004029BB">
        <w:rPr>
          <w:rFonts w:cs="Simplified Arabic" w:hint="cs"/>
          <w:rtl/>
        </w:rPr>
        <w:t xml:space="preserve">) الشاطبي، إبراهيم بن موسى، الموافقات في </w:t>
      </w:r>
      <w:r>
        <w:rPr>
          <w:rFonts w:cs="Simplified Arabic" w:hint="cs"/>
          <w:rtl/>
        </w:rPr>
        <w:t xml:space="preserve">أصول </w:t>
      </w:r>
      <w:r w:rsidRPr="004029BB">
        <w:rPr>
          <w:rFonts w:cs="Simplified Arabic" w:hint="cs"/>
          <w:rtl/>
        </w:rPr>
        <w:t xml:space="preserve">الشريعة الإسلامية، ج2/ص9، المكتبة التوفيقية، القاهرة، مصر. </w:t>
      </w:r>
    </w:p>
    <w:p w:rsidR="00C05C8C" w:rsidRDefault="00C05C8C" w:rsidP="00C05C8C">
      <w:pPr>
        <w:rPr>
          <w:rFonts w:hint="cs"/>
          <w:sz w:val="28"/>
          <w:szCs w:val="28"/>
          <w:rtl/>
        </w:rPr>
      </w:pPr>
    </w:p>
    <w:p w:rsidR="00C05C8C" w:rsidRDefault="00C05C8C" w:rsidP="00C05C8C">
      <w:pPr>
        <w:rPr>
          <w:rFonts w:cs="Simplified Arabic" w:hint="cs"/>
          <w:sz w:val="28"/>
          <w:szCs w:val="28"/>
          <w:rtl/>
        </w:rPr>
      </w:pPr>
      <w:r w:rsidRPr="004029BB">
        <w:rPr>
          <w:rFonts w:cs="Simplified Arabic"/>
          <w:color w:val="000000"/>
          <w:sz w:val="28"/>
          <w:szCs w:val="28"/>
          <w:rtl/>
        </w:rPr>
        <w:lastRenderedPageBreak/>
        <w:t>الجواب</w:t>
      </w:r>
      <w:r w:rsidRPr="004029BB">
        <w:rPr>
          <w:rFonts w:cs="Simplified Arabic"/>
          <w:color w:val="000000"/>
          <w:sz w:val="28"/>
          <w:szCs w:val="28"/>
        </w:rPr>
        <w:t>:</w:t>
      </w:r>
      <w:r w:rsidRPr="004029BB">
        <w:rPr>
          <w:rFonts w:cs="Simplified Arabic" w:hint="cs"/>
          <w:color w:val="000000"/>
          <w:sz w:val="28"/>
          <w:szCs w:val="28"/>
        </w:rPr>
        <w:br/>
      </w:r>
      <w:r w:rsidRPr="004029BB">
        <w:rPr>
          <w:rFonts w:cs="Simplified Arabic"/>
          <w:color w:val="000000"/>
          <w:sz w:val="28"/>
          <w:szCs w:val="28"/>
          <w:rtl/>
        </w:rPr>
        <w:t>الحمد لله</w:t>
      </w:r>
      <w:r w:rsidRPr="004029BB">
        <w:rPr>
          <w:rFonts w:cs="Simplified Arabic" w:hint="cs"/>
          <w:color w:val="000000"/>
          <w:sz w:val="28"/>
          <w:szCs w:val="28"/>
        </w:rPr>
        <w:br/>
      </w:r>
      <w:r w:rsidRPr="004029BB">
        <w:rPr>
          <w:rFonts w:cs="Simplified Arabic"/>
          <w:color w:val="000000"/>
          <w:sz w:val="28"/>
          <w:szCs w:val="28"/>
          <w:rtl/>
        </w:rPr>
        <w:t>لا حرج عليك في إزالة شعر عانة والدك ما</w:t>
      </w:r>
      <w:r w:rsidRPr="004029BB">
        <w:rPr>
          <w:rFonts w:cs="Simplified Arabic"/>
          <w:color w:val="000000"/>
          <w:sz w:val="28"/>
          <w:szCs w:val="28"/>
        </w:rPr>
        <w:t xml:space="preserve"> </w:t>
      </w:r>
      <w:r w:rsidRPr="004029BB">
        <w:rPr>
          <w:rFonts w:cs="Simplified Arabic"/>
          <w:color w:val="000000"/>
          <w:sz w:val="28"/>
          <w:szCs w:val="28"/>
          <w:rtl/>
        </w:rPr>
        <w:t>دام أنه لا يستطيع إزالته بنفسه وما سمعتيه من صيام الشهرين فغير صحيح</w:t>
      </w:r>
      <w:r w:rsidRPr="004029BB">
        <w:rPr>
          <w:rFonts w:cs="Simplified Arabic" w:hint="cs"/>
          <w:color w:val="000000"/>
          <w:sz w:val="28"/>
          <w:szCs w:val="28"/>
          <w:rtl/>
        </w:rPr>
        <w:t>"</w:t>
      </w:r>
      <w:r w:rsidRPr="004029BB">
        <w:rPr>
          <w:rFonts w:cs="Simplified Arabic"/>
          <w:color w:val="000000"/>
          <w:sz w:val="28"/>
          <w:szCs w:val="28"/>
        </w:rPr>
        <w:t xml:space="preserve"> </w:t>
      </w:r>
      <w:r w:rsidRPr="004029BB">
        <w:rPr>
          <w:rFonts w:cs="Simplified Arabic" w:hint="cs"/>
          <w:sz w:val="28"/>
          <w:szCs w:val="28"/>
          <w:rtl/>
        </w:rPr>
        <w:t>(</w:t>
      </w:r>
      <w:r>
        <w:rPr>
          <w:rFonts w:cs="Simplified Arabic" w:hint="cs"/>
          <w:sz w:val="28"/>
          <w:szCs w:val="28"/>
          <w:rtl/>
        </w:rPr>
        <w:t>1</w:t>
      </w:r>
      <w:r w:rsidRPr="004029BB">
        <w:rPr>
          <w:rFonts w:cs="Simplified Arabic" w:hint="cs"/>
          <w:sz w:val="28"/>
          <w:szCs w:val="28"/>
          <w:rtl/>
        </w:rPr>
        <w:t>).</w:t>
      </w:r>
    </w:p>
    <w:p w:rsidR="00C05C8C" w:rsidRDefault="00C05C8C" w:rsidP="00C05C8C">
      <w:pPr>
        <w:rPr>
          <w:rFonts w:cs="Simplified Arabic" w:hint="cs"/>
          <w:sz w:val="28"/>
          <w:szCs w:val="28"/>
          <w:rtl/>
        </w:rPr>
      </w:pPr>
    </w:p>
    <w:p w:rsidR="00C05C8C" w:rsidRPr="001E4591" w:rsidRDefault="00C05C8C" w:rsidP="00C05C8C">
      <w:pPr>
        <w:rPr>
          <w:rFonts w:cs="Simplified Arabic" w:hint="cs"/>
          <w:b/>
          <w:bCs/>
          <w:sz w:val="28"/>
          <w:szCs w:val="28"/>
          <w:rtl/>
        </w:rPr>
      </w:pPr>
      <w:r w:rsidRPr="001E4591">
        <w:rPr>
          <w:rFonts w:cs="Simplified Arabic" w:hint="cs"/>
          <w:b/>
          <w:bCs/>
          <w:sz w:val="28"/>
          <w:szCs w:val="28"/>
          <w:rtl/>
        </w:rPr>
        <w:t xml:space="preserve">المطلب الرابع: مصافحة </w:t>
      </w:r>
      <w:r>
        <w:rPr>
          <w:rFonts w:cs="Simplified Arabic" w:hint="cs"/>
          <w:b/>
          <w:bCs/>
          <w:sz w:val="28"/>
          <w:szCs w:val="28"/>
          <w:rtl/>
        </w:rPr>
        <w:t>النزلاء في دور المسنين</w:t>
      </w:r>
    </w:p>
    <w:p w:rsidR="00C05C8C" w:rsidRPr="001E4591"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1E4591">
        <w:rPr>
          <w:rFonts w:cs="Simplified Arabic" w:hint="cs"/>
          <w:sz w:val="28"/>
          <w:szCs w:val="28"/>
          <w:rtl/>
        </w:rPr>
        <w:t>ومما لاحظه الباحث في دور المسنين المصافحة التي تحصل هناك، سواء على مستوى المسنين أنفسهم، أم على مستوى المسنين والعاملين، فما هو حكم مصافحة كبير السن؟</w:t>
      </w:r>
    </w:p>
    <w:p w:rsidR="00C05C8C" w:rsidRPr="001E4591" w:rsidRDefault="00C05C8C" w:rsidP="00C05C8C">
      <w:pPr>
        <w:rPr>
          <w:rFonts w:cs="Simplified Arabic" w:hint="cs"/>
          <w:sz w:val="28"/>
          <w:szCs w:val="28"/>
          <w:rtl/>
        </w:rPr>
      </w:pPr>
    </w:p>
    <w:p w:rsidR="00C05C8C" w:rsidRDefault="00C05C8C" w:rsidP="00C05C8C">
      <w:pPr>
        <w:rPr>
          <w:rFonts w:cs="Simplified Arabic" w:hint="cs"/>
          <w:sz w:val="28"/>
          <w:szCs w:val="28"/>
          <w:rtl/>
        </w:rPr>
      </w:pPr>
      <w:r>
        <w:rPr>
          <w:rFonts w:cs="Simplified Arabic" w:hint="cs"/>
          <w:sz w:val="28"/>
          <w:szCs w:val="28"/>
          <w:rtl/>
        </w:rPr>
        <w:t>و</w:t>
      </w:r>
      <w:r w:rsidRPr="001E4591">
        <w:rPr>
          <w:rFonts w:cs="Simplified Arabic" w:hint="cs"/>
          <w:sz w:val="28"/>
          <w:szCs w:val="28"/>
          <w:rtl/>
        </w:rPr>
        <w:t>قبل التعرف على حكم مصافحة كبير السن، نتعرف على أقوال أهل العلم في حكم مصافحة المرأة الأجنبية بشكل عام.</w:t>
      </w:r>
    </w:p>
    <w:p w:rsidR="00C05C8C" w:rsidRPr="001E4591" w:rsidRDefault="00C05C8C" w:rsidP="00C05C8C">
      <w:pPr>
        <w:rPr>
          <w:rFonts w:cs="Simplified Arabic" w:hint="cs"/>
          <w:sz w:val="28"/>
          <w:szCs w:val="28"/>
          <w:rtl/>
        </w:rPr>
      </w:pPr>
    </w:p>
    <w:p w:rsidR="00C05C8C" w:rsidRDefault="00C05C8C" w:rsidP="00C05C8C">
      <w:pPr>
        <w:rPr>
          <w:rFonts w:cs="Simplified Arabic" w:hint="cs"/>
          <w:sz w:val="28"/>
          <w:szCs w:val="28"/>
          <w:rtl/>
        </w:rPr>
      </w:pPr>
      <w:r>
        <w:rPr>
          <w:rFonts w:cs="Simplified Arabic" w:hint="cs"/>
          <w:sz w:val="28"/>
          <w:szCs w:val="28"/>
          <w:rtl/>
        </w:rPr>
        <w:t xml:space="preserve">فقد تبين للباحث أن المذاهب قد اتفقت </w:t>
      </w:r>
      <w:r w:rsidRPr="001E4591">
        <w:rPr>
          <w:rFonts w:cs="Simplified Arabic" w:hint="cs"/>
          <w:sz w:val="28"/>
          <w:szCs w:val="28"/>
          <w:rtl/>
        </w:rPr>
        <w:t>على تحريم مصافحة ال</w:t>
      </w:r>
      <w:r>
        <w:rPr>
          <w:rFonts w:cs="Simplified Arabic" w:hint="cs"/>
          <w:sz w:val="28"/>
          <w:szCs w:val="28"/>
          <w:rtl/>
        </w:rPr>
        <w:t>مرأة الأجنبية الشابة</w:t>
      </w:r>
      <w:r w:rsidRPr="001E4591">
        <w:rPr>
          <w:rFonts w:cs="Simplified Arabic" w:hint="cs"/>
          <w:sz w:val="28"/>
          <w:szCs w:val="28"/>
          <w:rtl/>
        </w:rPr>
        <w:t>(</w:t>
      </w:r>
      <w:r>
        <w:rPr>
          <w:rFonts w:cs="Simplified Arabic" w:hint="cs"/>
          <w:sz w:val="28"/>
          <w:szCs w:val="28"/>
          <w:rtl/>
        </w:rPr>
        <w:t>2</w:t>
      </w:r>
      <w:r w:rsidRPr="001E4591">
        <w:rPr>
          <w:rFonts w:cs="Simplified Arabic" w:hint="cs"/>
          <w:sz w:val="28"/>
          <w:szCs w:val="28"/>
          <w:rtl/>
        </w:rPr>
        <w:t>).</w:t>
      </w:r>
      <w:r>
        <w:rPr>
          <w:rFonts w:cs="Simplified Arabic" w:hint="cs"/>
          <w:sz w:val="28"/>
          <w:szCs w:val="28"/>
          <w:rtl/>
        </w:rPr>
        <w:t xml:space="preserve"> </w:t>
      </w:r>
    </w:p>
    <w:p w:rsidR="00C05C8C" w:rsidRPr="001E4591"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1E4591">
        <w:rPr>
          <w:rFonts w:cs="Simplified Arabic" w:hint="cs"/>
          <w:sz w:val="28"/>
          <w:szCs w:val="28"/>
          <w:rtl/>
        </w:rPr>
        <w:t>قال في الاختيار(</w:t>
      </w:r>
      <w:r>
        <w:rPr>
          <w:rFonts w:cs="Simplified Arabic" w:hint="cs"/>
          <w:sz w:val="28"/>
          <w:szCs w:val="28"/>
          <w:rtl/>
        </w:rPr>
        <w:t>3</w:t>
      </w:r>
      <w:r w:rsidRPr="001E4591">
        <w:rPr>
          <w:rFonts w:cs="Simplified Arabic" w:hint="cs"/>
          <w:sz w:val="28"/>
          <w:szCs w:val="28"/>
          <w:rtl/>
        </w:rPr>
        <w:t>):" ولا ينظر على الحرة الأجنبية إلا إلى الوجه والكفين إن لم يخف الشهوة، فإن خاف الشهوة لا يجوز إلا للحاكم والشاهد ولا يجوز أن يمس ذلك وإن أمن الشهوة".</w:t>
      </w:r>
    </w:p>
    <w:p w:rsidR="00C05C8C" w:rsidRPr="001E4591"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1E4591">
        <w:rPr>
          <w:rFonts w:cs="Simplified Arabic" w:hint="cs"/>
          <w:sz w:val="28"/>
          <w:szCs w:val="28"/>
          <w:rtl/>
        </w:rPr>
        <w:t>وقال صاحب الكشاف(</w:t>
      </w:r>
      <w:r>
        <w:rPr>
          <w:rFonts w:cs="Simplified Arabic" w:hint="cs"/>
          <w:sz w:val="28"/>
          <w:szCs w:val="28"/>
          <w:rtl/>
        </w:rPr>
        <w:t>4</w:t>
      </w:r>
      <w:r w:rsidRPr="001E4591">
        <w:rPr>
          <w:rFonts w:cs="Simplified Arabic" w:hint="cs"/>
          <w:sz w:val="28"/>
          <w:szCs w:val="28"/>
          <w:rtl/>
        </w:rPr>
        <w:t xml:space="preserve">):" ولا تجوز مصافحة المرأة الأجنبية الشابة، لأن ذلك شر من النظر". </w:t>
      </w:r>
    </w:p>
    <w:p w:rsidR="00C05C8C" w:rsidRPr="001E4591" w:rsidRDefault="00C05C8C" w:rsidP="00C05C8C">
      <w:pPr>
        <w:rPr>
          <w:rFonts w:cs="Simplified Arabic" w:hint="cs"/>
          <w:sz w:val="28"/>
          <w:szCs w:val="28"/>
          <w:rtl/>
        </w:rPr>
      </w:pPr>
    </w:p>
    <w:p w:rsidR="00C05C8C" w:rsidRPr="004029BB" w:rsidRDefault="00C05C8C" w:rsidP="00C05C8C">
      <w:pPr>
        <w:rPr>
          <w:rFonts w:cs="Simplified Arabic" w:hint="cs"/>
          <w:sz w:val="28"/>
          <w:szCs w:val="28"/>
          <w:rtl/>
        </w:rPr>
      </w:pPr>
      <w:r w:rsidRPr="004029BB">
        <w:rPr>
          <w:rFonts w:cs="Simplified Arabic" w:hint="cs"/>
          <w:sz w:val="28"/>
          <w:szCs w:val="28"/>
          <w:rtl/>
        </w:rPr>
        <w:t>ــــــــــــــــــــ</w:t>
      </w:r>
    </w:p>
    <w:p w:rsidR="00C05C8C" w:rsidRPr="004029BB" w:rsidRDefault="00C05C8C" w:rsidP="00C05C8C">
      <w:pPr>
        <w:rPr>
          <w:rFonts w:cs="Simplified Arabic" w:hint="cs"/>
          <w:rtl/>
        </w:rPr>
      </w:pPr>
      <w:r w:rsidRPr="004029BB">
        <w:rPr>
          <w:rFonts w:cs="Simplified Arabic" w:hint="cs"/>
          <w:rtl/>
        </w:rPr>
        <w:t>(</w:t>
      </w:r>
      <w:r>
        <w:rPr>
          <w:rFonts w:cs="Simplified Arabic" w:hint="cs"/>
          <w:rtl/>
        </w:rPr>
        <w:t>1</w:t>
      </w:r>
      <w:r w:rsidRPr="004029BB">
        <w:rPr>
          <w:rFonts w:cs="Simplified Arabic" w:hint="cs"/>
          <w:rtl/>
        </w:rPr>
        <w:t xml:space="preserve">) فتوى منشورة على موقع الإسلام سؤال وجواب. </w:t>
      </w:r>
    </w:p>
    <w:p w:rsidR="00C05C8C" w:rsidRPr="004029BB" w:rsidRDefault="00C05C8C" w:rsidP="00C05C8C">
      <w:pPr>
        <w:rPr>
          <w:rFonts w:cs="Simplified Arabic"/>
        </w:rPr>
      </w:pPr>
      <w:r w:rsidRPr="004029BB">
        <w:rPr>
          <w:rFonts w:cs="Simplified Arabic"/>
        </w:rPr>
        <w:t>http://www.islam-qa.com</w:t>
      </w:r>
    </w:p>
    <w:p w:rsidR="00C05C8C" w:rsidRDefault="00C05C8C" w:rsidP="00C05C8C">
      <w:pPr>
        <w:rPr>
          <w:rFonts w:cs="Simplified Arabic" w:hint="cs"/>
          <w:rtl/>
        </w:rPr>
      </w:pPr>
      <w:r w:rsidRPr="001E4591">
        <w:rPr>
          <w:rFonts w:cs="Simplified Arabic" w:hint="cs"/>
          <w:rtl/>
        </w:rPr>
        <w:t>(</w:t>
      </w:r>
      <w:r>
        <w:rPr>
          <w:rFonts w:cs="Simplified Arabic" w:hint="cs"/>
          <w:rtl/>
        </w:rPr>
        <w:t>2</w:t>
      </w:r>
      <w:r w:rsidRPr="001E4591">
        <w:rPr>
          <w:rFonts w:cs="Simplified Arabic" w:hint="cs"/>
          <w:rtl/>
        </w:rPr>
        <w:t>) ابن مودود، الاختيار لتعليل المختار، ج2/ص408.</w:t>
      </w:r>
    </w:p>
    <w:p w:rsidR="00C05C8C" w:rsidRPr="001E4591" w:rsidRDefault="00C05C8C" w:rsidP="00C05C8C">
      <w:pPr>
        <w:rPr>
          <w:rFonts w:cs="Simplified Arabic" w:hint="cs"/>
          <w:rtl/>
        </w:rPr>
      </w:pPr>
      <w:r w:rsidRPr="001E4591">
        <w:rPr>
          <w:rFonts w:cs="Simplified Arabic" w:hint="cs"/>
          <w:rtl/>
        </w:rPr>
        <w:t xml:space="preserve">ابن العربي، محمد بن عبد الله، أحكام القرآن، ج4/ص222، المكتبة التوفيقية، القاهرة، مصر. </w:t>
      </w:r>
    </w:p>
    <w:p w:rsidR="00C05C8C" w:rsidRPr="001E4591" w:rsidRDefault="00C05C8C" w:rsidP="00C05C8C">
      <w:pPr>
        <w:rPr>
          <w:rFonts w:cs="Simplified Arabic" w:hint="cs"/>
          <w:rtl/>
        </w:rPr>
      </w:pPr>
      <w:r w:rsidRPr="001E4591">
        <w:rPr>
          <w:rFonts w:cs="Simplified Arabic" w:hint="cs"/>
          <w:rtl/>
        </w:rPr>
        <w:t>النووي</w:t>
      </w:r>
      <w:r>
        <w:rPr>
          <w:rFonts w:cs="Simplified Arabic" w:hint="cs"/>
          <w:rtl/>
        </w:rPr>
        <w:t>، شرح النووي على مسلم، ج13/ص12.</w:t>
      </w:r>
    </w:p>
    <w:p w:rsidR="00C05C8C" w:rsidRPr="001E4591" w:rsidRDefault="00C05C8C" w:rsidP="00C05C8C">
      <w:pPr>
        <w:rPr>
          <w:rFonts w:cs="Simplified Arabic" w:hint="cs"/>
          <w:rtl/>
        </w:rPr>
      </w:pPr>
      <w:r w:rsidRPr="001E4591">
        <w:rPr>
          <w:rFonts w:cs="Simplified Arabic" w:hint="cs"/>
          <w:rtl/>
        </w:rPr>
        <w:t>البهوتي، منصور بن يوسف، كشاف القناع عن متن الإقناع، ج2/ص179، دار الكتب العلمية، بيروت، لبنان، ط1، 1418هـ.</w:t>
      </w:r>
    </w:p>
    <w:p w:rsidR="00C05C8C" w:rsidRPr="001E4591" w:rsidRDefault="00C05C8C" w:rsidP="00C05C8C">
      <w:pPr>
        <w:rPr>
          <w:rFonts w:cs="Simplified Arabic" w:hint="cs"/>
          <w:rtl/>
        </w:rPr>
      </w:pPr>
      <w:r w:rsidRPr="001E4591">
        <w:rPr>
          <w:rFonts w:cs="Simplified Arabic" w:hint="cs"/>
          <w:rtl/>
        </w:rPr>
        <w:t>(</w:t>
      </w:r>
      <w:r>
        <w:rPr>
          <w:rFonts w:cs="Simplified Arabic" w:hint="cs"/>
          <w:rtl/>
        </w:rPr>
        <w:t>3</w:t>
      </w:r>
      <w:r w:rsidRPr="001E4591">
        <w:rPr>
          <w:rFonts w:cs="Simplified Arabic" w:hint="cs"/>
          <w:rtl/>
        </w:rPr>
        <w:t>) ابن مودود، الاختيار لتعليل المختار، ج2/ص408.</w:t>
      </w:r>
    </w:p>
    <w:p w:rsidR="00C05C8C" w:rsidRDefault="00C05C8C" w:rsidP="00C05C8C">
      <w:pPr>
        <w:spacing w:line="360" w:lineRule="auto"/>
        <w:rPr>
          <w:rFonts w:cs="Simplified Arabic" w:hint="cs"/>
          <w:rtl/>
        </w:rPr>
      </w:pPr>
      <w:r w:rsidRPr="001E4591">
        <w:rPr>
          <w:rFonts w:cs="Simplified Arabic" w:hint="cs"/>
          <w:rtl/>
        </w:rPr>
        <w:t>(</w:t>
      </w:r>
      <w:r>
        <w:rPr>
          <w:rFonts w:cs="Simplified Arabic" w:hint="cs"/>
          <w:rtl/>
        </w:rPr>
        <w:t>4</w:t>
      </w:r>
      <w:r w:rsidRPr="001E4591">
        <w:rPr>
          <w:rFonts w:cs="Simplified Arabic" w:hint="cs"/>
          <w:rtl/>
        </w:rPr>
        <w:t>) البهوتي، كشاف القناع عن متن الإقناع، ج2/ص179.</w:t>
      </w:r>
    </w:p>
    <w:p w:rsidR="00C05C8C" w:rsidRDefault="00C05C8C" w:rsidP="00C05C8C">
      <w:pPr>
        <w:rPr>
          <w:rFonts w:cs="Simplified Arabic" w:hint="cs"/>
          <w:sz w:val="28"/>
          <w:szCs w:val="28"/>
          <w:rtl/>
        </w:rPr>
      </w:pPr>
      <w:r w:rsidRPr="001E4591">
        <w:rPr>
          <w:rFonts w:cs="Simplified Arabic" w:hint="cs"/>
          <w:sz w:val="28"/>
          <w:szCs w:val="28"/>
          <w:rtl/>
        </w:rPr>
        <w:lastRenderedPageBreak/>
        <w:t>وقال في الأذكار(</w:t>
      </w:r>
      <w:r>
        <w:rPr>
          <w:rFonts w:cs="Simplified Arabic" w:hint="cs"/>
          <w:sz w:val="28"/>
          <w:szCs w:val="28"/>
          <w:rtl/>
        </w:rPr>
        <w:t>1</w:t>
      </w:r>
      <w:r w:rsidRPr="001E4591">
        <w:rPr>
          <w:rFonts w:cs="Simplified Arabic" w:hint="cs"/>
          <w:sz w:val="28"/>
          <w:szCs w:val="28"/>
          <w:rtl/>
        </w:rPr>
        <w:t>):" يحل النظر على الأجنبية إذا أراد أن يتزوجها، وفي حال البيع والشراء والأخذ والعطاء ونحو ذلك، ولا يجوز مسها في شيء من ذلك".</w:t>
      </w:r>
    </w:p>
    <w:p w:rsidR="00C05C8C" w:rsidRDefault="00C05C8C" w:rsidP="00C05C8C">
      <w:pPr>
        <w:rPr>
          <w:rFonts w:cs="Simplified Arabic" w:hint="cs"/>
          <w:sz w:val="28"/>
          <w:szCs w:val="28"/>
          <w:rtl/>
        </w:rPr>
      </w:pPr>
    </w:p>
    <w:p w:rsidR="00C05C8C" w:rsidRPr="001E4591" w:rsidRDefault="00C05C8C" w:rsidP="00C05C8C">
      <w:pPr>
        <w:rPr>
          <w:rFonts w:cs="Simplified Arabic" w:hint="cs"/>
          <w:sz w:val="28"/>
          <w:szCs w:val="28"/>
          <w:rtl/>
        </w:rPr>
      </w:pPr>
      <w:r w:rsidRPr="001E4591">
        <w:rPr>
          <w:rFonts w:cs="Simplified Arabic" w:hint="cs"/>
          <w:sz w:val="28"/>
          <w:szCs w:val="28"/>
          <w:rtl/>
        </w:rPr>
        <w:t>واستدل العلماء على تحريم مصافحة المرأة الشابة بأدلة كثيرة منها(</w:t>
      </w:r>
      <w:r>
        <w:rPr>
          <w:rFonts w:cs="Simplified Arabic" w:hint="cs"/>
          <w:sz w:val="28"/>
          <w:szCs w:val="28"/>
          <w:rtl/>
        </w:rPr>
        <w:t>2</w:t>
      </w:r>
      <w:r w:rsidRPr="001E4591">
        <w:rPr>
          <w:rFonts w:cs="Simplified Arabic" w:hint="cs"/>
          <w:sz w:val="28"/>
          <w:szCs w:val="28"/>
          <w:rtl/>
        </w:rPr>
        <w:t>):</w:t>
      </w:r>
    </w:p>
    <w:p w:rsidR="00C05C8C" w:rsidRPr="001E4591" w:rsidRDefault="00C05C8C" w:rsidP="00C05C8C">
      <w:pPr>
        <w:rPr>
          <w:rFonts w:cs="Simplified Arabic" w:hint="cs"/>
          <w:sz w:val="28"/>
          <w:szCs w:val="28"/>
          <w:rtl/>
        </w:rPr>
      </w:pPr>
      <w:r w:rsidRPr="001E4591">
        <w:rPr>
          <w:rFonts w:cs="Simplified Arabic" w:hint="cs"/>
          <w:sz w:val="28"/>
          <w:szCs w:val="28"/>
          <w:rtl/>
        </w:rPr>
        <w:t>1- قول النبي صلى الله عليه وسلم:" إني لا أصافح النساء"(</w:t>
      </w:r>
      <w:r>
        <w:rPr>
          <w:rFonts w:cs="Simplified Arabic" w:hint="cs"/>
          <w:sz w:val="28"/>
          <w:szCs w:val="28"/>
          <w:rtl/>
        </w:rPr>
        <w:t>3</w:t>
      </w:r>
      <w:r w:rsidRPr="001E4591">
        <w:rPr>
          <w:rFonts w:cs="Simplified Arabic" w:hint="cs"/>
          <w:sz w:val="28"/>
          <w:szCs w:val="28"/>
          <w:rtl/>
        </w:rPr>
        <w:t>).</w:t>
      </w:r>
    </w:p>
    <w:p w:rsidR="00C05C8C" w:rsidRPr="001E4591" w:rsidRDefault="00C05C8C" w:rsidP="00C05C8C">
      <w:pPr>
        <w:rPr>
          <w:rFonts w:cs="Simplified Arabic" w:hint="cs"/>
          <w:sz w:val="28"/>
          <w:szCs w:val="28"/>
          <w:rtl/>
        </w:rPr>
      </w:pPr>
      <w:r w:rsidRPr="001E4591">
        <w:rPr>
          <w:rFonts w:cs="Simplified Arabic" w:hint="cs"/>
          <w:sz w:val="28"/>
          <w:szCs w:val="28"/>
          <w:rtl/>
        </w:rPr>
        <w:t>2- قالت عائشة رضي الله عنها:" كانت المؤمنات إذا هاجرن إلى النبي صلى الله عليه وسلم يمتحنهن بقول الله تعالى:</w:t>
      </w:r>
      <w:r>
        <w:rPr>
          <w:rFonts w:hint="cs"/>
          <w:sz w:val="32"/>
          <w:szCs w:val="32"/>
          <w:rtl/>
        </w:rPr>
        <w:t>"</w:t>
      </w:r>
      <w:r w:rsidRPr="00D62630">
        <w:rPr>
          <w:rFonts w:ascii="Traditional Arabic" w:cs="Traditional Arabic" w:hint="eastAsia"/>
          <w:b/>
          <w:bCs/>
          <w:color w:val="000000"/>
          <w:sz w:val="44"/>
          <w:szCs w:val="44"/>
          <w:rtl/>
        </w:rPr>
        <w:t xml:space="preserve"> </w:t>
      </w:r>
      <w:r w:rsidRPr="001E4591">
        <w:rPr>
          <w:rFonts w:ascii="Traditional Arabic" w:cs="Traditional Arabic" w:hint="eastAsia"/>
          <w:sz w:val="28"/>
          <w:szCs w:val="28"/>
          <w:rtl/>
        </w:rPr>
        <w:t>إِذَا</w:t>
      </w:r>
      <w:r w:rsidRPr="001E4591">
        <w:rPr>
          <w:rFonts w:ascii="Traditional Arabic" w:cs="Traditional Arabic"/>
          <w:sz w:val="28"/>
          <w:szCs w:val="28"/>
          <w:rtl/>
        </w:rPr>
        <w:t xml:space="preserve"> </w:t>
      </w:r>
      <w:r w:rsidRPr="001E4591">
        <w:rPr>
          <w:rFonts w:ascii="Traditional Arabic" w:cs="Traditional Arabic" w:hint="eastAsia"/>
          <w:sz w:val="28"/>
          <w:szCs w:val="28"/>
          <w:rtl/>
        </w:rPr>
        <w:t>جَاءَكُمُ</w:t>
      </w:r>
      <w:r w:rsidRPr="001E4591">
        <w:rPr>
          <w:rFonts w:ascii="Traditional Arabic" w:cs="Traditional Arabic"/>
          <w:sz w:val="28"/>
          <w:szCs w:val="28"/>
          <w:rtl/>
        </w:rPr>
        <w:t xml:space="preserve"> </w:t>
      </w:r>
      <w:r w:rsidRPr="001E4591">
        <w:rPr>
          <w:rFonts w:ascii="Traditional Arabic" w:cs="Traditional Arabic" w:hint="eastAsia"/>
          <w:sz w:val="28"/>
          <w:szCs w:val="28"/>
          <w:rtl/>
        </w:rPr>
        <w:t>الْمُؤْمِنَاتُ</w:t>
      </w:r>
      <w:r w:rsidRPr="001E4591">
        <w:rPr>
          <w:rFonts w:ascii="Traditional Arabic" w:cs="Traditional Arabic"/>
          <w:sz w:val="28"/>
          <w:szCs w:val="28"/>
          <w:rtl/>
        </w:rPr>
        <w:t xml:space="preserve"> </w:t>
      </w:r>
      <w:r w:rsidRPr="001E4591">
        <w:rPr>
          <w:rFonts w:ascii="Traditional Arabic" w:cs="Traditional Arabic" w:hint="eastAsia"/>
          <w:sz w:val="28"/>
          <w:szCs w:val="28"/>
          <w:rtl/>
        </w:rPr>
        <w:t>مُهَاجِرَاتٍ</w:t>
      </w:r>
      <w:r w:rsidRPr="001E4591">
        <w:rPr>
          <w:rFonts w:ascii="Traditional Arabic" w:cs="Traditional Arabic"/>
          <w:sz w:val="28"/>
          <w:szCs w:val="28"/>
          <w:rtl/>
        </w:rPr>
        <w:t xml:space="preserve"> </w:t>
      </w:r>
      <w:r w:rsidRPr="001E4591">
        <w:rPr>
          <w:rFonts w:ascii="Traditional Arabic" w:cs="Traditional Arabic" w:hint="eastAsia"/>
          <w:sz w:val="28"/>
          <w:szCs w:val="28"/>
          <w:rtl/>
        </w:rPr>
        <w:t>فَامْتَحِنُوهُنَّ</w:t>
      </w:r>
      <w:r w:rsidRPr="001E4591">
        <w:rPr>
          <w:rFonts w:hint="cs"/>
          <w:sz w:val="28"/>
          <w:szCs w:val="28"/>
          <w:rtl/>
        </w:rPr>
        <w:t xml:space="preserve"> "(</w:t>
      </w:r>
      <w:r>
        <w:rPr>
          <w:rFonts w:hint="cs"/>
          <w:sz w:val="28"/>
          <w:szCs w:val="28"/>
          <w:rtl/>
        </w:rPr>
        <w:t>4</w:t>
      </w:r>
      <w:r w:rsidRPr="001E4591">
        <w:rPr>
          <w:rFonts w:hint="cs"/>
          <w:sz w:val="28"/>
          <w:szCs w:val="28"/>
          <w:rtl/>
        </w:rPr>
        <w:t>)،</w:t>
      </w:r>
      <w:r>
        <w:rPr>
          <w:rFonts w:hint="cs"/>
          <w:sz w:val="32"/>
          <w:szCs w:val="32"/>
          <w:rtl/>
        </w:rPr>
        <w:t xml:space="preserve"> </w:t>
      </w:r>
      <w:r w:rsidRPr="001E4591">
        <w:rPr>
          <w:rFonts w:cs="Simplified Arabic" w:hint="cs"/>
          <w:sz w:val="28"/>
          <w:szCs w:val="28"/>
          <w:rtl/>
        </w:rPr>
        <w:t>قالت: فمن أقر بهذا الشرط من المؤمنات، فقد أقرت بالمحنة(</w:t>
      </w:r>
      <w:r>
        <w:rPr>
          <w:rFonts w:cs="Simplified Arabic" w:hint="cs"/>
          <w:sz w:val="28"/>
          <w:szCs w:val="28"/>
          <w:rtl/>
        </w:rPr>
        <w:t>5</w:t>
      </w:r>
      <w:r w:rsidRPr="001E4591">
        <w:rPr>
          <w:rFonts w:cs="Simplified Arabic" w:hint="cs"/>
          <w:sz w:val="28"/>
          <w:szCs w:val="28"/>
          <w:rtl/>
        </w:rPr>
        <w:t>)، فكان رسول الله صلى الله عليه وسلم إذا أقررن بذلك من قولهن، قال لهن: انطلقن فقد بايعتكن، لا والله ما مست يد رسول الله صلى الله عليه وسلم يد امرأة قط غير أنه يبايعهن بالكلام"(</w:t>
      </w:r>
      <w:r>
        <w:rPr>
          <w:rFonts w:cs="Simplified Arabic" w:hint="cs"/>
          <w:sz w:val="28"/>
          <w:szCs w:val="28"/>
          <w:rtl/>
        </w:rPr>
        <w:t>6</w:t>
      </w:r>
      <w:r w:rsidRPr="001E4591">
        <w:rPr>
          <w:rFonts w:cs="Simplified Arabic" w:hint="cs"/>
          <w:sz w:val="28"/>
          <w:szCs w:val="28"/>
          <w:rtl/>
        </w:rPr>
        <w:t>).</w:t>
      </w:r>
    </w:p>
    <w:p w:rsidR="00C05C8C" w:rsidRPr="001E4591" w:rsidRDefault="00C05C8C" w:rsidP="00C05C8C">
      <w:pPr>
        <w:rPr>
          <w:rFonts w:cs="Simplified Arabic" w:hint="cs"/>
          <w:sz w:val="28"/>
          <w:szCs w:val="28"/>
          <w:rtl/>
        </w:rPr>
      </w:pPr>
      <w:r w:rsidRPr="001E4591">
        <w:rPr>
          <w:rFonts w:cs="Simplified Arabic" w:hint="cs"/>
          <w:sz w:val="28"/>
          <w:szCs w:val="28"/>
          <w:rtl/>
        </w:rPr>
        <w:t>وفي رواية:" ولا مست كف رسول الله صلى الله عليه وسلم كف امرأة قط وكان يقول لهن إذا أخذن عليهن قد بايعتكن كلاما"(</w:t>
      </w:r>
      <w:r>
        <w:rPr>
          <w:rFonts w:cs="Simplified Arabic" w:hint="cs"/>
          <w:sz w:val="28"/>
          <w:szCs w:val="28"/>
          <w:rtl/>
        </w:rPr>
        <w:t>7</w:t>
      </w:r>
      <w:r w:rsidRPr="001E4591">
        <w:rPr>
          <w:rFonts w:cs="Simplified Arabic" w:hint="cs"/>
          <w:sz w:val="28"/>
          <w:szCs w:val="28"/>
          <w:rtl/>
        </w:rPr>
        <w:t>).</w:t>
      </w:r>
    </w:p>
    <w:p w:rsidR="00C05C8C" w:rsidRPr="001E4591" w:rsidRDefault="00C05C8C" w:rsidP="00C05C8C">
      <w:pPr>
        <w:rPr>
          <w:rFonts w:cs="Simplified Arabic" w:hint="cs"/>
          <w:sz w:val="28"/>
          <w:szCs w:val="28"/>
          <w:rtl/>
        </w:rPr>
      </w:pPr>
      <w:r w:rsidRPr="001E4591">
        <w:rPr>
          <w:rFonts w:cs="Simplified Arabic" w:hint="cs"/>
          <w:sz w:val="28"/>
          <w:szCs w:val="28"/>
          <w:rtl/>
        </w:rPr>
        <w:t>3- قول النبي صلى الله عليه وسلم:" لإن يطعن أحدكم بمخيط من حديد خير له من أن يمس امرأة لا تحل له"(</w:t>
      </w:r>
      <w:r>
        <w:rPr>
          <w:rFonts w:cs="Simplified Arabic" w:hint="cs"/>
          <w:sz w:val="28"/>
          <w:szCs w:val="28"/>
          <w:rtl/>
        </w:rPr>
        <w:t>8</w:t>
      </w:r>
      <w:r w:rsidRPr="001E4591">
        <w:rPr>
          <w:rFonts w:cs="Simplified Arabic" w:hint="cs"/>
          <w:sz w:val="28"/>
          <w:szCs w:val="28"/>
          <w:rtl/>
        </w:rPr>
        <w:t>).</w:t>
      </w:r>
    </w:p>
    <w:p w:rsidR="00C05C8C" w:rsidRPr="0042255B" w:rsidRDefault="00C05C8C" w:rsidP="00C05C8C">
      <w:pPr>
        <w:rPr>
          <w:rFonts w:hint="cs"/>
          <w:sz w:val="32"/>
          <w:szCs w:val="32"/>
          <w:rtl/>
        </w:rPr>
      </w:pPr>
      <w:r>
        <w:rPr>
          <w:rFonts w:hint="cs"/>
          <w:sz w:val="32"/>
          <w:szCs w:val="32"/>
          <w:rtl/>
        </w:rPr>
        <w:t xml:space="preserve"> </w:t>
      </w:r>
      <w:r w:rsidRPr="001E4591">
        <w:rPr>
          <w:rFonts w:cs="Simplified Arabic" w:hint="cs"/>
          <w:sz w:val="28"/>
          <w:szCs w:val="28"/>
          <w:rtl/>
        </w:rPr>
        <w:t>ــــــــ</w:t>
      </w:r>
      <w:r>
        <w:rPr>
          <w:rFonts w:cs="Simplified Arabic" w:hint="cs"/>
          <w:sz w:val="28"/>
          <w:szCs w:val="28"/>
          <w:rtl/>
        </w:rPr>
        <w:t>ــــــــــــــ</w:t>
      </w:r>
    </w:p>
    <w:p w:rsidR="00C05C8C" w:rsidRPr="001E4591" w:rsidRDefault="00C05C8C" w:rsidP="00C05C8C">
      <w:pPr>
        <w:rPr>
          <w:rFonts w:cs="Simplified Arabic" w:hint="cs"/>
          <w:sz w:val="28"/>
          <w:szCs w:val="28"/>
          <w:rtl/>
        </w:rPr>
      </w:pPr>
      <w:r w:rsidRPr="001E4591">
        <w:rPr>
          <w:rFonts w:cs="Simplified Arabic" w:hint="cs"/>
          <w:rtl/>
        </w:rPr>
        <w:t>(</w:t>
      </w:r>
      <w:r>
        <w:rPr>
          <w:rFonts w:cs="Simplified Arabic" w:hint="cs"/>
          <w:rtl/>
        </w:rPr>
        <w:t>1</w:t>
      </w:r>
      <w:r w:rsidRPr="001E4591">
        <w:rPr>
          <w:rFonts w:cs="Simplified Arabic" w:hint="cs"/>
          <w:rtl/>
        </w:rPr>
        <w:t xml:space="preserve">) النووي، يحيى بن شرف، الأذكار المنتخب من كلام سيد الأبرار صلى الله عليه وسلم، ص275، دار المنار، القاهرة، مصر، ط1، 1420هـ. </w:t>
      </w:r>
    </w:p>
    <w:p w:rsidR="00C05C8C" w:rsidRPr="001E4591" w:rsidRDefault="00C05C8C" w:rsidP="00C05C8C">
      <w:pPr>
        <w:rPr>
          <w:rFonts w:cs="Simplified Arabic" w:hint="cs"/>
          <w:rtl/>
        </w:rPr>
      </w:pPr>
      <w:r w:rsidRPr="001E4591">
        <w:rPr>
          <w:rFonts w:cs="Simplified Arabic" w:hint="cs"/>
          <w:rtl/>
        </w:rPr>
        <w:t>(</w:t>
      </w:r>
      <w:r>
        <w:rPr>
          <w:rFonts w:cs="Simplified Arabic" w:hint="cs"/>
          <w:rtl/>
        </w:rPr>
        <w:t>2</w:t>
      </w:r>
      <w:r w:rsidRPr="001E4591">
        <w:rPr>
          <w:rFonts w:cs="Simplified Arabic" w:hint="cs"/>
          <w:rtl/>
        </w:rPr>
        <w:t>) عفانة، الدكتور حسام الدين، الأدلة الشرعية على تحريم مصافحة المرأة الأجنبية، ص 20 وما بعدها، مطبعة الإسراء، القدس، فلسطين، ط1.</w:t>
      </w:r>
    </w:p>
    <w:p w:rsidR="00C05C8C" w:rsidRPr="001E4591" w:rsidRDefault="00C05C8C" w:rsidP="00C05C8C">
      <w:pPr>
        <w:rPr>
          <w:rFonts w:cs="Simplified Arabic" w:hint="cs"/>
          <w:rtl/>
        </w:rPr>
      </w:pPr>
      <w:r w:rsidRPr="001E4591">
        <w:rPr>
          <w:rFonts w:cs="Simplified Arabic" w:hint="cs"/>
          <w:rtl/>
        </w:rPr>
        <w:t xml:space="preserve">ابن إسماعيل، محمد بن أحمد، أدلة تحريم مصافحة المرأة الأجنبية، ص7، شركة دار الأرقم بن أبي الأرقم، بيروت، لبنان، ط5، 1411هـ. </w:t>
      </w:r>
      <w:r w:rsidRPr="001E4591">
        <w:rPr>
          <w:rFonts w:cs="Simplified Arabic" w:hint="cs"/>
          <w:rtl/>
        </w:rPr>
        <w:br/>
        <w:t>(</w:t>
      </w:r>
      <w:r>
        <w:rPr>
          <w:rFonts w:cs="Simplified Arabic" w:hint="cs"/>
          <w:rtl/>
        </w:rPr>
        <w:t>3</w:t>
      </w:r>
      <w:r w:rsidRPr="001E4591">
        <w:rPr>
          <w:rFonts w:cs="Simplified Arabic" w:hint="cs"/>
          <w:rtl/>
        </w:rPr>
        <w:t>) رواه ابن ماجة، حديث رقم: 2874، وصححه الألباني في سلسة الأحاديث الصحيحة، حديث رقم: 529.</w:t>
      </w:r>
    </w:p>
    <w:p w:rsidR="00C05C8C" w:rsidRPr="0042255B" w:rsidRDefault="00C05C8C" w:rsidP="00C05C8C">
      <w:pPr>
        <w:rPr>
          <w:rFonts w:cs="Simplified Arabic" w:hint="cs"/>
          <w:rtl/>
        </w:rPr>
      </w:pPr>
      <w:r w:rsidRPr="001E4591">
        <w:rPr>
          <w:rFonts w:cs="Simplified Arabic" w:hint="cs"/>
          <w:rtl/>
        </w:rPr>
        <w:t>(</w:t>
      </w:r>
      <w:r>
        <w:rPr>
          <w:rFonts w:cs="Simplified Arabic" w:hint="cs"/>
          <w:rtl/>
        </w:rPr>
        <w:t>4</w:t>
      </w:r>
      <w:r w:rsidRPr="001E4591">
        <w:rPr>
          <w:rFonts w:cs="Simplified Arabic" w:hint="cs"/>
          <w:rtl/>
        </w:rPr>
        <w:t>) سورة الممتحنة، آية: 7.</w:t>
      </w:r>
      <w:r w:rsidRPr="001E4591">
        <w:rPr>
          <w:rFonts w:cs="Simplified Arabic" w:hint="cs"/>
          <w:rtl/>
        </w:rPr>
        <w:br/>
      </w:r>
      <w:r w:rsidRPr="0042255B">
        <w:rPr>
          <w:rFonts w:cs="Simplified Arabic" w:hint="cs"/>
          <w:rtl/>
        </w:rPr>
        <w:t>(</w:t>
      </w:r>
      <w:r>
        <w:rPr>
          <w:rFonts w:cs="Simplified Arabic" w:hint="cs"/>
          <w:rtl/>
        </w:rPr>
        <w:t>5</w:t>
      </w:r>
      <w:r w:rsidRPr="0042255B">
        <w:rPr>
          <w:rFonts w:cs="Simplified Arabic" w:hint="cs"/>
          <w:rtl/>
        </w:rPr>
        <w:t xml:space="preserve">) ومعنى أقرت بالمحنة:" أن تحلف بالله أنها ما خرجت من بغض زوجها ولا رغبة من أرض إلى أرض ولا التماس دنيا، ولا عشقا لرجل، بل حبا لله ولرسوله" </w:t>
      </w:r>
    </w:p>
    <w:p w:rsidR="00C05C8C" w:rsidRPr="0042255B" w:rsidRDefault="00C05C8C" w:rsidP="00C05C8C">
      <w:pPr>
        <w:rPr>
          <w:rFonts w:cs="Simplified Arabic" w:hint="cs"/>
          <w:rtl/>
        </w:rPr>
      </w:pPr>
      <w:r w:rsidRPr="0042255B">
        <w:rPr>
          <w:rFonts w:cs="Simplified Arabic" w:hint="cs"/>
          <w:rtl/>
        </w:rPr>
        <w:t>القرطبي، الجامع لأحكام القرآن، ج9/ص46.</w:t>
      </w:r>
    </w:p>
    <w:p w:rsidR="00C05C8C" w:rsidRPr="001E4591" w:rsidRDefault="00C05C8C" w:rsidP="00C05C8C">
      <w:pPr>
        <w:spacing w:line="360" w:lineRule="auto"/>
        <w:rPr>
          <w:rFonts w:cs="Simplified Arabic" w:hint="cs"/>
          <w:sz w:val="28"/>
          <w:szCs w:val="28"/>
          <w:rtl/>
        </w:rPr>
      </w:pPr>
      <w:r w:rsidRPr="0042255B">
        <w:rPr>
          <w:rFonts w:cs="Simplified Arabic" w:hint="cs"/>
          <w:rtl/>
        </w:rPr>
        <w:t>(</w:t>
      </w:r>
      <w:r>
        <w:rPr>
          <w:rFonts w:cs="Simplified Arabic" w:hint="cs"/>
          <w:rtl/>
        </w:rPr>
        <w:t>6</w:t>
      </w:r>
      <w:r w:rsidRPr="0042255B">
        <w:rPr>
          <w:rFonts w:cs="Simplified Arabic" w:hint="cs"/>
          <w:rtl/>
        </w:rPr>
        <w:t>) رواه البخاري، حديث رقم: 5288، ومسلم، حديث رقم: 1866.</w:t>
      </w:r>
      <w:r w:rsidRPr="0042255B">
        <w:rPr>
          <w:rFonts w:cs="Simplified Arabic" w:hint="cs"/>
          <w:rtl/>
        </w:rPr>
        <w:br/>
        <w:t>(</w:t>
      </w:r>
      <w:r>
        <w:rPr>
          <w:rFonts w:cs="Simplified Arabic" w:hint="cs"/>
          <w:rtl/>
        </w:rPr>
        <w:t>7</w:t>
      </w:r>
      <w:r w:rsidRPr="0042255B">
        <w:rPr>
          <w:rFonts w:cs="Simplified Arabic" w:hint="cs"/>
          <w:rtl/>
        </w:rPr>
        <w:t>) رواه ابن ماجه، حديث رقم: 2875، وصححه الألباني في سنن ابن ماجه، ص488.</w:t>
      </w:r>
      <w:r w:rsidRPr="0042255B">
        <w:rPr>
          <w:rFonts w:cs="Simplified Arabic" w:hint="cs"/>
          <w:rtl/>
        </w:rPr>
        <w:br/>
        <w:t>(</w:t>
      </w:r>
      <w:r>
        <w:rPr>
          <w:rFonts w:cs="Simplified Arabic" w:hint="cs"/>
          <w:rtl/>
        </w:rPr>
        <w:t>8</w:t>
      </w:r>
      <w:r w:rsidRPr="0042255B">
        <w:rPr>
          <w:rFonts w:cs="Simplified Arabic" w:hint="cs"/>
          <w:rtl/>
        </w:rPr>
        <w:t>) رواه الطبراني في المعجم الكبير، حديث رقم: 486، حسنه الألباني في سلسلة الأحاديث الصحيحة، حديث رقم: 226.</w:t>
      </w:r>
      <w:r w:rsidRPr="0042255B">
        <w:rPr>
          <w:rFonts w:cs="Simplified Arabic" w:hint="cs"/>
          <w:rtl/>
        </w:rPr>
        <w:br/>
      </w:r>
    </w:p>
    <w:p w:rsidR="00C05C8C" w:rsidRPr="001E4591" w:rsidRDefault="00C05C8C" w:rsidP="00C05C8C">
      <w:pPr>
        <w:rPr>
          <w:rFonts w:cs="Simplified Arabic" w:hint="cs"/>
          <w:sz w:val="28"/>
          <w:szCs w:val="28"/>
          <w:rtl/>
        </w:rPr>
      </w:pPr>
      <w:r w:rsidRPr="001E4591">
        <w:rPr>
          <w:rFonts w:cs="Simplified Arabic" w:hint="cs"/>
          <w:sz w:val="28"/>
          <w:szCs w:val="28"/>
          <w:rtl/>
        </w:rPr>
        <w:t>ومن هذه الأدلة يتبين بما لا يدع مجالا للشك حرمة مصافحة الشابة من النساء.</w:t>
      </w:r>
    </w:p>
    <w:p w:rsidR="00C05C8C" w:rsidRPr="001E4591" w:rsidRDefault="00C05C8C" w:rsidP="00C05C8C">
      <w:pPr>
        <w:rPr>
          <w:rFonts w:cs="Simplified Arabic" w:hint="cs"/>
          <w:sz w:val="28"/>
          <w:szCs w:val="28"/>
          <w:rtl/>
        </w:rPr>
      </w:pPr>
      <w:r w:rsidRPr="001E4591">
        <w:rPr>
          <w:rFonts w:cs="Simplified Arabic" w:hint="cs"/>
          <w:sz w:val="28"/>
          <w:szCs w:val="28"/>
          <w:rtl/>
        </w:rPr>
        <w:t>ومن ثم نعود إلى أصل المسألة: حكم مصافحة المرأة العجوز، أو الكبير المسن.</w:t>
      </w:r>
    </w:p>
    <w:p w:rsidR="00C05C8C" w:rsidRPr="001E4591" w:rsidRDefault="00C05C8C" w:rsidP="00C05C8C">
      <w:pPr>
        <w:rPr>
          <w:rFonts w:cs="Simplified Arabic" w:hint="cs"/>
          <w:sz w:val="28"/>
          <w:szCs w:val="28"/>
          <w:rtl/>
        </w:rPr>
      </w:pPr>
      <w:r w:rsidRPr="001E4591">
        <w:rPr>
          <w:rFonts w:cs="Simplified Arabic" w:hint="cs"/>
          <w:sz w:val="28"/>
          <w:szCs w:val="28"/>
          <w:rtl/>
        </w:rPr>
        <w:lastRenderedPageBreak/>
        <w:t xml:space="preserve">هذه المسألة ليست كسابقتها، بل وقع فيها خلاف بين أهل العلم، فأجاز </w:t>
      </w:r>
      <w:r>
        <w:rPr>
          <w:rFonts w:cs="Simplified Arabic" w:hint="cs"/>
          <w:sz w:val="28"/>
          <w:szCs w:val="28"/>
          <w:rtl/>
        </w:rPr>
        <w:t xml:space="preserve">ذلك </w:t>
      </w:r>
      <w:r w:rsidRPr="001E4591">
        <w:rPr>
          <w:rFonts w:cs="Simplified Arabic" w:hint="cs"/>
          <w:sz w:val="28"/>
          <w:szCs w:val="28"/>
          <w:rtl/>
        </w:rPr>
        <w:t>الحنفية والحنابلة(</w:t>
      </w:r>
      <w:r>
        <w:rPr>
          <w:rFonts w:cs="Simplified Arabic" w:hint="cs"/>
          <w:sz w:val="28"/>
          <w:szCs w:val="28"/>
          <w:rtl/>
        </w:rPr>
        <w:t>1</w:t>
      </w:r>
      <w:r w:rsidRPr="001E4591">
        <w:rPr>
          <w:rFonts w:cs="Simplified Arabic" w:hint="cs"/>
          <w:sz w:val="28"/>
          <w:szCs w:val="28"/>
          <w:rtl/>
        </w:rPr>
        <w:t xml:space="preserve">)، ولم ينص الشافعية </w:t>
      </w:r>
      <w:r>
        <w:rPr>
          <w:rFonts w:cs="Simplified Arabic" w:hint="cs"/>
          <w:sz w:val="28"/>
          <w:szCs w:val="28"/>
          <w:rtl/>
        </w:rPr>
        <w:t>على</w:t>
      </w:r>
      <w:r w:rsidRPr="001E4591">
        <w:rPr>
          <w:rFonts w:cs="Simplified Arabic" w:hint="cs"/>
          <w:sz w:val="28"/>
          <w:szCs w:val="28"/>
          <w:rtl/>
        </w:rPr>
        <w:t xml:space="preserve"> التفريق في المنع بين الصغيرة والكبيرة، وظاهر كلامهم المنع في كلا الحالتين(</w:t>
      </w:r>
      <w:r>
        <w:rPr>
          <w:rFonts w:cs="Simplified Arabic" w:hint="cs"/>
          <w:sz w:val="28"/>
          <w:szCs w:val="28"/>
          <w:rtl/>
        </w:rPr>
        <w:t>2</w:t>
      </w:r>
      <w:r w:rsidRPr="001E4591">
        <w:rPr>
          <w:rFonts w:cs="Simplified Arabic" w:hint="cs"/>
          <w:sz w:val="28"/>
          <w:szCs w:val="28"/>
          <w:rtl/>
        </w:rPr>
        <w:t>).</w:t>
      </w:r>
    </w:p>
    <w:p w:rsidR="00C05C8C" w:rsidRPr="001E4591" w:rsidRDefault="00C05C8C" w:rsidP="00C05C8C">
      <w:pPr>
        <w:rPr>
          <w:rFonts w:cs="Simplified Arabic" w:hint="cs"/>
          <w:sz w:val="28"/>
          <w:szCs w:val="28"/>
          <w:rtl/>
        </w:rPr>
      </w:pPr>
    </w:p>
    <w:p w:rsidR="00C05C8C" w:rsidRPr="001E4591" w:rsidRDefault="00C05C8C" w:rsidP="00C05C8C">
      <w:pPr>
        <w:rPr>
          <w:rFonts w:cs="Simplified Arabic" w:hint="cs"/>
          <w:sz w:val="28"/>
          <w:szCs w:val="28"/>
          <w:rtl/>
        </w:rPr>
      </w:pPr>
      <w:r w:rsidRPr="001E4591">
        <w:rPr>
          <w:rFonts w:cs="Simplified Arabic" w:hint="cs"/>
          <w:sz w:val="28"/>
          <w:szCs w:val="28"/>
          <w:rtl/>
        </w:rPr>
        <w:t>قال صاحب البدائع(</w:t>
      </w:r>
      <w:r>
        <w:rPr>
          <w:rFonts w:cs="Simplified Arabic" w:hint="cs"/>
          <w:sz w:val="28"/>
          <w:szCs w:val="28"/>
          <w:rtl/>
        </w:rPr>
        <w:t>3</w:t>
      </w:r>
      <w:r w:rsidRPr="001E4591">
        <w:rPr>
          <w:rFonts w:cs="Simplified Arabic" w:hint="cs"/>
          <w:sz w:val="28"/>
          <w:szCs w:val="28"/>
          <w:rtl/>
        </w:rPr>
        <w:t>):" فإن كانا شيخين كبيرين فلا بأس بالمصافحة لخروج المصافحة منهما من أن تكون مورثة للشهوة لانعدام الشهوة".</w:t>
      </w:r>
    </w:p>
    <w:p w:rsidR="00C05C8C" w:rsidRPr="001E4591" w:rsidRDefault="00C05C8C" w:rsidP="00C05C8C">
      <w:pPr>
        <w:rPr>
          <w:rFonts w:cs="Simplified Arabic" w:hint="cs"/>
          <w:sz w:val="28"/>
          <w:szCs w:val="28"/>
          <w:rtl/>
        </w:rPr>
      </w:pPr>
    </w:p>
    <w:p w:rsidR="00C05C8C" w:rsidRPr="001E4591" w:rsidRDefault="00C05C8C" w:rsidP="00C05C8C">
      <w:pPr>
        <w:rPr>
          <w:rFonts w:cs="Simplified Arabic" w:hint="cs"/>
          <w:sz w:val="28"/>
          <w:szCs w:val="28"/>
          <w:rtl/>
        </w:rPr>
      </w:pPr>
      <w:r w:rsidRPr="001E4591">
        <w:rPr>
          <w:rFonts w:cs="Simplified Arabic" w:hint="cs"/>
          <w:sz w:val="28"/>
          <w:szCs w:val="28"/>
          <w:rtl/>
        </w:rPr>
        <w:t>وقال في الكشاف(</w:t>
      </w:r>
      <w:r>
        <w:rPr>
          <w:rFonts w:cs="Simplified Arabic" w:hint="cs"/>
          <w:sz w:val="28"/>
          <w:szCs w:val="28"/>
          <w:rtl/>
        </w:rPr>
        <w:t>4</w:t>
      </w:r>
      <w:r w:rsidRPr="001E4591">
        <w:rPr>
          <w:rFonts w:cs="Simplified Arabic" w:hint="cs"/>
          <w:sz w:val="28"/>
          <w:szCs w:val="28"/>
          <w:rtl/>
        </w:rPr>
        <w:t>):" أما العجوز فللرجل مصافحتها".</w:t>
      </w:r>
    </w:p>
    <w:p w:rsidR="00C05C8C" w:rsidRPr="001E4591"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1E4591">
        <w:rPr>
          <w:rFonts w:cs="Simplified Arabic" w:hint="cs"/>
          <w:sz w:val="28"/>
          <w:szCs w:val="28"/>
          <w:rtl/>
        </w:rPr>
        <w:t>وسبب الخلاف في هذه المسألة كما هو ظاهر، أن العلماء الذين حرموا(</w:t>
      </w:r>
      <w:r>
        <w:rPr>
          <w:rFonts w:cs="Simplified Arabic" w:hint="cs"/>
          <w:sz w:val="28"/>
          <w:szCs w:val="28"/>
          <w:rtl/>
        </w:rPr>
        <w:t>5</w:t>
      </w:r>
      <w:r w:rsidRPr="001E4591">
        <w:rPr>
          <w:rFonts w:cs="Simplified Arabic" w:hint="cs"/>
          <w:sz w:val="28"/>
          <w:szCs w:val="28"/>
          <w:rtl/>
        </w:rPr>
        <w:t>)نظروا إلى مطلق الأحاديث القاضية بالتحريم، دون تفريق بين شابة ومسنة، وأن العلماء الذين قالوا بالجواز نظروا إلى علة التحريم، وأن علة التحريم هي وقوع الشهوة في نفسي الرجل والمرأة، وأن الأمر منتفي عند المسنين، أو عند من يصافح المسنين لأن الشهوة لا تتحرك على أمثال هؤلاء.</w:t>
      </w:r>
    </w:p>
    <w:p w:rsidR="00C05C8C" w:rsidRDefault="00C05C8C" w:rsidP="00C05C8C">
      <w:pPr>
        <w:rPr>
          <w:rFonts w:cs="Simplified Arabic" w:hint="cs"/>
          <w:sz w:val="28"/>
          <w:szCs w:val="28"/>
          <w:rtl/>
        </w:rPr>
      </w:pPr>
    </w:p>
    <w:p w:rsidR="00C05C8C" w:rsidRPr="00481137" w:rsidRDefault="00C05C8C" w:rsidP="00C05C8C">
      <w:pPr>
        <w:rPr>
          <w:rFonts w:cs="Simplified Arabic" w:hint="cs"/>
          <w:sz w:val="28"/>
          <w:szCs w:val="28"/>
          <w:rtl/>
        </w:rPr>
      </w:pPr>
      <w:r w:rsidRPr="00481137">
        <w:rPr>
          <w:rFonts w:cs="Simplified Arabic" w:hint="cs"/>
          <w:sz w:val="28"/>
          <w:szCs w:val="28"/>
          <w:rtl/>
        </w:rPr>
        <w:t xml:space="preserve">والذي يظهر للباحث والله أعلم القول بتحريم المصافحة لكبير وكبيرة السن، لما في ذلك من اتباع الأحاديث وعدم تفريقها بين الكبير والصغير، وأنها جاءت مطلقة، وكذلك الاستنان بسنة النبي صلى الله عليه وسلم وأنه لم يصافح امرأة قط سواء كبيرة أم صغيرة، وأيضا فإن الشهوة لا يؤتمن لها خصوصا عند مصافحة الكبار أنفسهم لأن </w:t>
      </w:r>
      <w:r>
        <w:rPr>
          <w:rFonts w:cs="Simplified Arabic" w:hint="cs"/>
          <w:sz w:val="28"/>
          <w:szCs w:val="28"/>
          <w:rtl/>
        </w:rPr>
        <w:t>كل ينظر على جيله ومستواه العمري</w:t>
      </w:r>
      <w:r w:rsidRPr="00481137">
        <w:rPr>
          <w:rFonts w:cs="Simplified Arabic" w:hint="cs"/>
          <w:sz w:val="28"/>
          <w:szCs w:val="28"/>
          <w:rtl/>
        </w:rPr>
        <w:t xml:space="preserve"> وقد حدثنا من نثق به أنه يحصل في دور المسنين قضايا حب بين الكبار، ويستبعد أن تكون هذه القضايا غير مصحوبة بالشهوة.</w:t>
      </w:r>
    </w:p>
    <w:p w:rsidR="00C05C8C" w:rsidRPr="001E4591" w:rsidRDefault="00C05C8C" w:rsidP="00C05C8C">
      <w:pPr>
        <w:rPr>
          <w:rFonts w:cs="Simplified Arabic" w:hint="cs"/>
          <w:sz w:val="28"/>
          <w:szCs w:val="28"/>
          <w:rtl/>
        </w:rPr>
      </w:pPr>
    </w:p>
    <w:p w:rsidR="00C05C8C" w:rsidRPr="001E4591" w:rsidRDefault="00C05C8C" w:rsidP="00C05C8C">
      <w:pPr>
        <w:rPr>
          <w:rFonts w:cs="Simplified Arabic" w:hint="cs"/>
          <w:sz w:val="28"/>
          <w:szCs w:val="28"/>
          <w:rtl/>
        </w:rPr>
      </w:pPr>
      <w:r w:rsidRPr="001E4591">
        <w:rPr>
          <w:rFonts w:cs="Simplified Arabic" w:hint="cs"/>
          <w:sz w:val="28"/>
          <w:szCs w:val="28"/>
          <w:rtl/>
        </w:rPr>
        <w:t>ــــــــ</w:t>
      </w:r>
      <w:r>
        <w:rPr>
          <w:rFonts w:cs="Simplified Arabic" w:hint="cs"/>
          <w:sz w:val="28"/>
          <w:szCs w:val="28"/>
          <w:rtl/>
        </w:rPr>
        <w:t>ـــــــــــ</w:t>
      </w:r>
    </w:p>
    <w:p w:rsidR="00C05C8C" w:rsidRPr="0042255B" w:rsidRDefault="00C05C8C" w:rsidP="00C05C8C">
      <w:pPr>
        <w:rPr>
          <w:rFonts w:cs="Simplified Arabic" w:hint="cs"/>
          <w:rtl/>
        </w:rPr>
      </w:pPr>
      <w:r w:rsidRPr="0042255B">
        <w:rPr>
          <w:rFonts w:cs="Simplified Arabic" w:hint="cs"/>
          <w:rtl/>
        </w:rPr>
        <w:t>(</w:t>
      </w:r>
      <w:r>
        <w:rPr>
          <w:rFonts w:cs="Simplified Arabic" w:hint="cs"/>
          <w:rtl/>
        </w:rPr>
        <w:t>1</w:t>
      </w:r>
      <w:r w:rsidRPr="0042255B">
        <w:rPr>
          <w:rFonts w:cs="Simplified Arabic" w:hint="cs"/>
          <w:rtl/>
        </w:rPr>
        <w:t>) الكاساني، بدائع الصنائع في ترتيب الشرائع، ج5/ص185.</w:t>
      </w:r>
    </w:p>
    <w:p w:rsidR="00C05C8C" w:rsidRPr="0042255B" w:rsidRDefault="00C05C8C" w:rsidP="00C05C8C">
      <w:pPr>
        <w:rPr>
          <w:rFonts w:cs="Simplified Arabic" w:hint="cs"/>
          <w:rtl/>
        </w:rPr>
      </w:pPr>
      <w:r w:rsidRPr="0042255B">
        <w:rPr>
          <w:rFonts w:cs="Simplified Arabic" w:hint="cs"/>
          <w:rtl/>
        </w:rPr>
        <w:t xml:space="preserve">     البهوتي، كشاف القناع عن متن الإقناع، ج2/ص179.</w:t>
      </w:r>
    </w:p>
    <w:p w:rsidR="00C05C8C" w:rsidRPr="0042255B" w:rsidRDefault="00C05C8C" w:rsidP="00C05C8C">
      <w:pPr>
        <w:rPr>
          <w:rFonts w:cs="Simplified Arabic" w:hint="cs"/>
          <w:rtl/>
        </w:rPr>
      </w:pPr>
      <w:r w:rsidRPr="0042255B">
        <w:rPr>
          <w:rFonts w:cs="Simplified Arabic" w:hint="cs"/>
          <w:rtl/>
        </w:rPr>
        <w:t>(</w:t>
      </w:r>
      <w:r>
        <w:rPr>
          <w:rFonts w:cs="Simplified Arabic" w:hint="cs"/>
          <w:rtl/>
        </w:rPr>
        <w:t>2</w:t>
      </w:r>
      <w:r w:rsidRPr="0042255B">
        <w:rPr>
          <w:rFonts w:cs="Simplified Arabic" w:hint="cs"/>
          <w:rtl/>
        </w:rPr>
        <w:t>) النووي، شرح النووي على مسلم، ج13/ص12.</w:t>
      </w:r>
      <w:r w:rsidRPr="0042255B">
        <w:rPr>
          <w:rFonts w:cs="Simplified Arabic" w:hint="cs"/>
          <w:rtl/>
        </w:rPr>
        <w:br/>
        <w:t>(</w:t>
      </w:r>
      <w:r>
        <w:rPr>
          <w:rFonts w:cs="Simplified Arabic" w:hint="cs"/>
          <w:rtl/>
        </w:rPr>
        <w:t>3</w:t>
      </w:r>
      <w:r w:rsidRPr="0042255B">
        <w:rPr>
          <w:rFonts w:cs="Simplified Arabic" w:hint="cs"/>
          <w:rtl/>
        </w:rPr>
        <w:t>) الكاساني، بدائع الصنائع في ترتيب الشرائع، ج5/ص185.</w:t>
      </w:r>
    </w:p>
    <w:p w:rsidR="00C05C8C" w:rsidRPr="0042255B" w:rsidRDefault="00C05C8C" w:rsidP="00C05C8C">
      <w:pPr>
        <w:rPr>
          <w:rFonts w:cs="Simplified Arabic" w:hint="cs"/>
          <w:rtl/>
        </w:rPr>
      </w:pPr>
      <w:r w:rsidRPr="0042255B">
        <w:rPr>
          <w:rFonts w:cs="Simplified Arabic" w:hint="cs"/>
          <w:rtl/>
        </w:rPr>
        <w:t>(</w:t>
      </w:r>
      <w:r>
        <w:rPr>
          <w:rFonts w:cs="Simplified Arabic" w:hint="cs"/>
          <w:rtl/>
        </w:rPr>
        <w:t>4</w:t>
      </w:r>
      <w:r w:rsidRPr="0042255B">
        <w:rPr>
          <w:rFonts w:cs="Simplified Arabic" w:hint="cs"/>
          <w:rtl/>
        </w:rPr>
        <w:t>) البهوتي، كشاف القناع عن متن الإقناع، ج2/ص179.</w:t>
      </w:r>
    </w:p>
    <w:p w:rsidR="00C05C8C" w:rsidRPr="0042255B" w:rsidRDefault="00C05C8C" w:rsidP="00C05C8C">
      <w:pPr>
        <w:rPr>
          <w:rFonts w:cs="Simplified Arabic" w:hint="cs"/>
          <w:rtl/>
        </w:rPr>
      </w:pPr>
      <w:r w:rsidRPr="0042255B">
        <w:rPr>
          <w:rFonts w:cs="Simplified Arabic" w:hint="cs"/>
          <w:rtl/>
        </w:rPr>
        <w:t>(</w:t>
      </w:r>
      <w:r>
        <w:rPr>
          <w:rFonts w:cs="Simplified Arabic" w:hint="cs"/>
          <w:rtl/>
        </w:rPr>
        <w:t>5</w:t>
      </w:r>
      <w:r w:rsidRPr="0042255B">
        <w:rPr>
          <w:rFonts w:cs="Simplified Arabic" w:hint="cs"/>
          <w:rtl/>
        </w:rPr>
        <w:t xml:space="preserve">) منهم الشيخ الألباني.   </w:t>
      </w:r>
    </w:p>
    <w:p w:rsidR="00C05C8C" w:rsidRPr="0042255B" w:rsidRDefault="00C05C8C" w:rsidP="00C05C8C">
      <w:pPr>
        <w:rPr>
          <w:rFonts w:cs="Simplified Arabic" w:hint="cs"/>
          <w:rtl/>
        </w:rPr>
      </w:pPr>
      <w:r w:rsidRPr="0042255B">
        <w:rPr>
          <w:rFonts w:cs="Simplified Arabic" w:hint="cs"/>
          <w:rtl/>
        </w:rPr>
        <w:t>مجموعة من العلماء، فتاوى وأحكام المرأة المسلمة، ص270، مكتبة الصفا، القاهرة، مصر، ط1، 1424هـ.</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Pr="00481137" w:rsidRDefault="00C05C8C" w:rsidP="00C05C8C">
      <w:pPr>
        <w:rPr>
          <w:rFonts w:cs="Simplified Arabic" w:hint="cs"/>
          <w:sz w:val="28"/>
          <w:szCs w:val="28"/>
          <w:rtl/>
        </w:rPr>
      </w:pPr>
    </w:p>
    <w:p w:rsidR="00C05C8C" w:rsidRPr="00481137" w:rsidRDefault="00C05C8C" w:rsidP="00C05C8C">
      <w:pPr>
        <w:rPr>
          <w:rFonts w:cs="Simplified Arabic" w:hint="cs"/>
          <w:sz w:val="28"/>
          <w:szCs w:val="28"/>
          <w:rtl/>
        </w:rPr>
      </w:pPr>
      <w:r w:rsidRPr="00481137">
        <w:rPr>
          <w:rFonts w:cs="Simplified Arabic" w:hint="cs"/>
          <w:sz w:val="28"/>
          <w:szCs w:val="28"/>
          <w:rtl/>
        </w:rPr>
        <w:lastRenderedPageBreak/>
        <w:t>وإتماما للفائدة نذكر فتوى الشيخ عبد العزيز بن باز(1)، في حكم مصافحة الكبيرة، ونص الفتوى:</w:t>
      </w:r>
    </w:p>
    <w:p w:rsidR="00C05C8C" w:rsidRPr="00481137" w:rsidRDefault="00C05C8C" w:rsidP="00C05C8C">
      <w:pPr>
        <w:rPr>
          <w:rFonts w:cs="Simplified Arabic" w:hint="cs"/>
          <w:sz w:val="28"/>
          <w:szCs w:val="28"/>
          <w:rtl/>
        </w:rPr>
      </w:pPr>
    </w:p>
    <w:p w:rsidR="00C05C8C" w:rsidRPr="00481137" w:rsidRDefault="00C05C8C" w:rsidP="00C05C8C">
      <w:pPr>
        <w:rPr>
          <w:rFonts w:cs="Simplified Arabic" w:hint="cs"/>
          <w:sz w:val="28"/>
          <w:szCs w:val="28"/>
          <w:rtl/>
        </w:rPr>
      </w:pPr>
      <w:r w:rsidRPr="00481137">
        <w:rPr>
          <w:rFonts w:cs="Simplified Arabic" w:hint="cs"/>
          <w:sz w:val="28"/>
          <w:szCs w:val="28"/>
          <w:rtl/>
        </w:rPr>
        <w:t>ما حكم مصافحة المرأة الأجنبية إذا كانت عجوزا، وكذلك يسأل عن الحكم إذا كانت تضع على يدها حاجزا من ثوب ونحوه؟</w:t>
      </w:r>
    </w:p>
    <w:p w:rsidR="00C05C8C" w:rsidRPr="00481137" w:rsidRDefault="00C05C8C" w:rsidP="00C05C8C">
      <w:pPr>
        <w:rPr>
          <w:rFonts w:cs="Simplified Arabic" w:hint="cs"/>
          <w:sz w:val="28"/>
          <w:szCs w:val="28"/>
          <w:rtl/>
        </w:rPr>
      </w:pPr>
    </w:p>
    <w:p w:rsidR="00C05C8C" w:rsidRPr="00481137" w:rsidRDefault="00C05C8C" w:rsidP="00C05C8C">
      <w:pPr>
        <w:rPr>
          <w:rFonts w:cs="Simplified Arabic" w:hint="cs"/>
          <w:sz w:val="28"/>
          <w:szCs w:val="28"/>
          <w:rtl/>
        </w:rPr>
      </w:pPr>
      <w:r w:rsidRPr="00481137">
        <w:rPr>
          <w:rFonts w:cs="Simplified Arabic" w:hint="cs"/>
          <w:sz w:val="28"/>
          <w:szCs w:val="28"/>
          <w:rtl/>
        </w:rPr>
        <w:t xml:space="preserve">الجواب:  </w:t>
      </w:r>
    </w:p>
    <w:p w:rsidR="00C05C8C" w:rsidRPr="00481137" w:rsidRDefault="00C05C8C" w:rsidP="00C05C8C">
      <w:pPr>
        <w:rPr>
          <w:rFonts w:cs="Simplified Arabic" w:hint="cs"/>
          <w:sz w:val="28"/>
          <w:szCs w:val="28"/>
          <w:rtl/>
        </w:rPr>
      </w:pPr>
      <w:r w:rsidRPr="00481137">
        <w:rPr>
          <w:rFonts w:cs="Simplified Arabic" w:hint="cs"/>
          <w:sz w:val="28"/>
          <w:szCs w:val="28"/>
          <w:rtl/>
        </w:rPr>
        <w:t xml:space="preserve"> الحمد لله</w:t>
      </w:r>
    </w:p>
    <w:p w:rsidR="00C05C8C" w:rsidRPr="00481137" w:rsidRDefault="00C05C8C" w:rsidP="00C05C8C">
      <w:pPr>
        <w:rPr>
          <w:rFonts w:cs="Simplified Arabic" w:hint="cs"/>
          <w:sz w:val="28"/>
          <w:szCs w:val="28"/>
          <w:rtl/>
        </w:rPr>
      </w:pPr>
    </w:p>
    <w:p w:rsidR="00C05C8C" w:rsidRPr="00481137" w:rsidRDefault="00C05C8C" w:rsidP="00C05C8C">
      <w:pPr>
        <w:rPr>
          <w:rFonts w:cs="Simplified Arabic" w:hint="cs"/>
          <w:sz w:val="28"/>
          <w:szCs w:val="28"/>
          <w:rtl/>
        </w:rPr>
      </w:pPr>
      <w:r w:rsidRPr="00481137">
        <w:rPr>
          <w:rFonts w:cs="Simplified Arabic" w:hint="cs"/>
          <w:sz w:val="28"/>
          <w:szCs w:val="28"/>
          <w:rtl/>
        </w:rPr>
        <w:t>لا تجوز مصافحة النساء غير المحارم مطلقا سواء كن شابات أم عجائز،وسواء كان المصافح شابا أم شيخا كبيرا لما في ذلك من خطر الفتنة لكل منهما، وقد صح عن رسول الله صلى الله عليه وسلم أنه قال:" إني لا أصافح النساء"(2)، وقالت عائشة رضي الله عنها:" ما مست يد رسول الله يد امرأة قط ما كان يبايعهن إلا بالكلام"(3)</w:t>
      </w:r>
    </w:p>
    <w:p w:rsidR="00C05C8C" w:rsidRPr="00481137" w:rsidRDefault="00C05C8C" w:rsidP="00C05C8C">
      <w:pPr>
        <w:rPr>
          <w:rFonts w:cs="Simplified Arabic" w:hint="cs"/>
          <w:sz w:val="28"/>
          <w:szCs w:val="28"/>
          <w:rtl/>
        </w:rPr>
      </w:pPr>
      <w:r w:rsidRPr="00481137">
        <w:rPr>
          <w:rFonts w:cs="Simplified Arabic" w:hint="cs"/>
          <w:sz w:val="28"/>
          <w:szCs w:val="28"/>
          <w:rtl/>
        </w:rPr>
        <w:t xml:space="preserve">ولا فرق بين كونها تصافحه بحائل أو بغير حائل لعموم الأدلة ولسد الذرائع المفضية </w:t>
      </w:r>
      <w:r>
        <w:rPr>
          <w:rFonts w:cs="Simplified Arabic" w:hint="cs"/>
          <w:sz w:val="28"/>
          <w:szCs w:val="28"/>
          <w:rtl/>
        </w:rPr>
        <w:t>إ</w:t>
      </w:r>
      <w:r w:rsidRPr="00481137">
        <w:rPr>
          <w:rFonts w:cs="Simplified Arabic" w:hint="cs"/>
          <w:sz w:val="28"/>
          <w:szCs w:val="28"/>
          <w:rtl/>
        </w:rPr>
        <w:t>لى الفتنة.</w:t>
      </w:r>
    </w:p>
    <w:p w:rsidR="00C05C8C" w:rsidRPr="00481137" w:rsidRDefault="00C05C8C" w:rsidP="00C05C8C">
      <w:pPr>
        <w:rPr>
          <w:rFonts w:cs="Simplified Arabic" w:hint="cs"/>
          <w:sz w:val="28"/>
          <w:szCs w:val="28"/>
          <w:rtl/>
        </w:rPr>
      </w:pPr>
    </w:p>
    <w:p w:rsidR="00C05C8C" w:rsidRPr="00481137" w:rsidRDefault="00C05C8C" w:rsidP="00C05C8C">
      <w:pPr>
        <w:rPr>
          <w:rFonts w:cs="Simplified Arabic" w:hint="cs"/>
          <w:sz w:val="28"/>
          <w:szCs w:val="28"/>
          <w:rtl/>
        </w:rPr>
      </w:pPr>
      <w:r w:rsidRPr="00481137">
        <w:rPr>
          <w:rFonts w:cs="Simplified Arabic" w:hint="cs"/>
          <w:sz w:val="28"/>
          <w:szCs w:val="28"/>
          <w:rtl/>
        </w:rPr>
        <w:t>والله ولي التوفيق(4).</w:t>
      </w:r>
    </w:p>
    <w:p w:rsidR="00C05C8C" w:rsidRPr="00481137" w:rsidRDefault="00C05C8C" w:rsidP="00C05C8C">
      <w:pPr>
        <w:rPr>
          <w:rFonts w:cs="Simplified Arabic" w:hint="cs"/>
          <w:sz w:val="28"/>
          <w:szCs w:val="28"/>
          <w:rtl/>
        </w:rPr>
      </w:pPr>
      <w:r w:rsidRPr="00481137">
        <w:rPr>
          <w:rFonts w:cs="Simplified Arabic" w:hint="cs"/>
          <w:sz w:val="28"/>
          <w:szCs w:val="28"/>
          <w:rtl/>
        </w:rPr>
        <w:t>ــــــــ</w:t>
      </w:r>
      <w:r>
        <w:rPr>
          <w:rFonts w:cs="Simplified Arabic" w:hint="cs"/>
          <w:sz w:val="28"/>
          <w:szCs w:val="28"/>
          <w:rtl/>
        </w:rPr>
        <w:t>ــــــــــــــــ</w:t>
      </w:r>
    </w:p>
    <w:p w:rsidR="00C05C8C" w:rsidRPr="00481137" w:rsidRDefault="00C05C8C" w:rsidP="00C05C8C">
      <w:pPr>
        <w:rPr>
          <w:rFonts w:cs="Simplified Arabic" w:hint="cs"/>
          <w:rtl/>
        </w:rPr>
      </w:pPr>
      <w:r w:rsidRPr="00481137">
        <w:rPr>
          <w:rFonts w:cs="Simplified Arabic" w:hint="cs"/>
          <w:rtl/>
        </w:rPr>
        <w:t>(1)هو الشيخ العلامة عبد العزيز بن عبد الله بن باز، ولد سنة: 1330هـ بمدينة الرياض، كان بصيرا ثم أصابه مرض في عينيه عام1346هـ، وضعف بصره ثم فقده، عام: 1350هـ، حفظ القرآن الكريم قبل سن البلوغ، واهتم بطلب العلم وهو صغير، عين في القضاء عام: 1350هـ، له عدة مؤلفات، أكثرها فتاوى، وله شروحات، توفي سنة: 1420هـ</w:t>
      </w:r>
    </w:p>
    <w:p w:rsidR="00C05C8C" w:rsidRPr="00481137" w:rsidRDefault="00C05C8C" w:rsidP="00C05C8C">
      <w:pPr>
        <w:rPr>
          <w:rFonts w:cs="Simplified Arabic" w:hint="cs"/>
          <w:rtl/>
        </w:rPr>
      </w:pPr>
      <w:r w:rsidRPr="00481137">
        <w:rPr>
          <w:rFonts w:cs="Simplified Arabic" w:hint="cs"/>
          <w:rtl/>
        </w:rPr>
        <w:t xml:space="preserve">موقع الشيخ ابن باز: </w:t>
      </w:r>
      <w:r w:rsidRPr="00481137">
        <w:rPr>
          <w:rFonts w:cs="Simplified Arabic"/>
        </w:rPr>
        <w:t>http://www.binbaz.org.sa</w:t>
      </w:r>
      <w:r w:rsidRPr="00481137">
        <w:rPr>
          <w:rFonts w:cs="Simplified Arabic"/>
          <w:rtl/>
        </w:rPr>
        <w:t>/</w:t>
      </w:r>
    </w:p>
    <w:p w:rsidR="00C05C8C" w:rsidRPr="00481137" w:rsidRDefault="00C05C8C" w:rsidP="00C05C8C">
      <w:pPr>
        <w:rPr>
          <w:rFonts w:cs="Simplified Arabic" w:hint="cs"/>
          <w:rtl/>
        </w:rPr>
      </w:pPr>
      <w:r>
        <w:rPr>
          <w:rFonts w:cs="Simplified Arabic" w:hint="cs"/>
          <w:rtl/>
        </w:rPr>
        <w:t>(2)</w:t>
      </w:r>
      <w:r w:rsidRPr="00481137">
        <w:rPr>
          <w:rFonts w:cs="Simplified Arabic" w:hint="cs"/>
          <w:rtl/>
        </w:rPr>
        <w:t xml:space="preserve"> سبق تخريجه</w:t>
      </w:r>
      <w:r>
        <w:rPr>
          <w:rFonts w:cs="Simplified Arabic" w:hint="cs"/>
          <w:rtl/>
        </w:rPr>
        <w:t>،</w:t>
      </w:r>
      <w:r w:rsidRPr="00481137">
        <w:rPr>
          <w:rFonts w:cs="Simplified Arabic" w:hint="cs"/>
          <w:rtl/>
        </w:rPr>
        <w:t xml:space="preserve"> ص </w:t>
      </w:r>
      <w:r>
        <w:rPr>
          <w:rFonts w:cs="Simplified Arabic" w:hint="cs"/>
          <w:rtl/>
        </w:rPr>
        <w:t>113.</w:t>
      </w:r>
      <w:r>
        <w:rPr>
          <w:rFonts w:cs="Simplified Arabic" w:hint="cs"/>
          <w:rtl/>
        </w:rPr>
        <w:br/>
        <w:t>(3)</w:t>
      </w:r>
      <w:r w:rsidRPr="00481137">
        <w:rPr>
          <w:rFonts w:cs="Simplified Arabic" w:hint="cs"/>
          <w:rtl/>
        </w:rPr>
        <w:t xml:space="preserve"> سبق تخريجه</w:t>
      </w:r>
      <w:r>
        <w:rPr>
          <w:rFonts w:cs="Simplified Arabic" w:hint="cs"/>
          <w:rtl/>
        </w:rPr>
        <w:t>،</w:t>
      </w:r>
      <w:r w:rsidRPr="00481137">
        <w:rPr>
          <w:rFonts w:cs="Simplified Arabic" w:hint="cs"/>
          <w:rtl/>
        </w:rPr>
        <w:t xml:space="preserve"> ص </w:t>
      </w:r>
      <w:r>
        <w:rPr>
          <w:rFonts w:cs="Simplified Arabic" w:hint="cs"/>
          <w:rtl/>
        </w:rPr>
        <w:t>113.</w:t>
      </w:r>
    </w:p>
    <w:p w:rsidR="00C05C8C" w:rsidRPr="00481137" w:rsidRDefault="00C05C8C" w:rsidP="00C05C8C">
      <w:pPr>
        <w:rPr>
          <w:rFonts w:cs="Simplified Arabic" w:hint="cs"/>
          <w:rtl/>
        </w:rPr>
      </w:pPr>
      <w:r w:rsidRPr="00481137">
        <w:rPr>
          <w:rFonts w:cs="Simplified Arabic" w:hint="cs"/>
          <w:rtl/>
        </w:rPr>
        <w:t>(4) ابن باز، عبد العزيز بن عبد الله، ج6/ص359، دار أصداء المجتمع للنشر والتوزيع، القصيم، السعودية، ط3، 1421هـ.</w:t>
      </w:r>
    </w:p>
    <w:p w:rsidR="00C05C8C" w:rsidRPr="00481137" w:rsidRDefault="00C05C8C" w:rsidP="00C05C8C">
      <w:pPr>
        <w:spacing w:line="360" w:lineRule="auto"/>
        <w:rPr>
          <w:rFonts w:cs="Simplified Arabic" w:hint="cs"/>
          <w:sz w:val="28"/>
          <w:szCs w:val="28"/>
          <w:rtl/>
        </w:rPr>
      </w:pPr>
    </w:p>
    <w:p w:rsidR="00C05C8C" w:rsidRDefault="00C05C8C" w:rsidP="00C05C8C">
      <w:pPr>
        <w:spacing w:line="360" w:lineRule="auto"/>
        <w:rPr>
          <w:rFonts w:cs="Simplified Arabic" w:hint="cs"/>
          <w:b/>
          <w:bCs/>
          <w:rtl/>
        </w:rPr>
      </w:pPr>
    </w:p>
    <w:p w:rsidR="00C05C8C" w:rsidRDefault="00C05C8C" w:rsidP="00C05C8C">
      <w:pPr>
        <w:spacing w:line="360" w:lineRule="auto"/>
        <w:rPr>
          <w:rFonts w:cs="Simplified Arabic" w:hint="cs"/>
          <w:b/>
          <w:bCs/>
          <w:rtl/>
        </w:rPr>
      </w:pPr>
    </w:p>
    <w:p w:rsidR="00C05C8C" w:rsidRDefault="00C05C8C" w:rsidP="00C05C8C">
      <w:pPr>
        <w:spacing w:line="360" w:lineRule="auto"/>
        <w:rPr>
          <w:rFonts w:cs="Simplified Arabic" w:hint="cs"/>
          <w:b/>
          <w:bCs/>
          <w:rtl/>
        </w:rPr>
      </w:pPr>
    </w:p>
    <w:p w:rsidR="00C05C8C" w:rsidRDefault="00C05C8C" w:rsidP="00C05C8C">
      <w:pPr>
        <w:spacing w:line="360" w:lineRule="auto"/>
        <w:rPr>
          <w:rFonts w:cs="Simplified Arabic" w:hint="cs"/>
          <w:b/>
          <w:bCs/>
          <w:rtl/>
        </w:rPr>
      </w:pPr>
    </w:p>
    <w:p w:rsidR="00C05C8C" w:rsidRDefault="00C05C8C" w:rsidP="00C05C8C">
      <w:pPr>
        <w:spacing w:line="360" w:lineRule="auto"/>
        <w:rPr>
          <w:rFonts w:cs="Simplified Arabic" w:hint="cs"/>
          <w:b/>
          <w:bCs/>
          <w:rtl/>
        </w:rPr>
      </w:pPr>
    </w:p>
    <w:p w:rsidR="00C05C8C" w:rsidRPr="00CA17B1" w:rsidRDefault="00C05C8C" w:rsidP="00C05C8C">
      <w:pPr>
        <w:rPr>
          <w:rFonts w:cs="Simplified Arabic" w:hint="cs"/>
          <w:b/>
          <w:bCs/>
          <w:sz w:val="28"/>
          <w:szCs w:val="28"/>
          <w:rtl/>
        </w:rPr>
      </w:pPr>
      <w:r w:rsidRPr="00CA17B1">
        <w:rPr>
          <w:rFonts w:cs="Simplified Arabic" w:hint="cs"/>
          <w:b/>
          <w:bCs/>
          <w:sz w:val="28"/>
          <w:szCs w:val="28"/>
          <w:rtl/>
        </w:rPr>
        <w:lastRenderedPageBreak/>
        <w:t>الخاتمة:</w:t>
      </w:r>
    </w:p>
    <w:p w:rsidR="00C05C8C" w:rsidRPr="00CA17B1" w:rsidRDefault="00C05C8C" w:rsidP="00C05C8C">
      <w:pPr>
        <w:rPr>
          <w:rFonts w:cs="Simplified Arabic" w:hint="cs"/>
          <w:sz w:val="28"/>
          <w:szCs w:val="28"/>
          <w:rtl/>
        </w:rPr>
      </w:pPr>
    </w:p>
    <w:p w:rsidR="00C05C8C" w:rsidRPr="00CA17B1" w:rsidRDefault="00C05C8C" w:rsidP="00C05C8C">
      <w:pPr>
        <w:rPr>
          <w:rFonts w:cs="Simplified Arabic" w:hint="cs"/>
          <w:sz w:val="28"/>
          <w:szCs w:val="28"/>
          <w:rtl/>
        </w:rPr>
      </w:pPr>
      <w:r w:rsidRPr="00CA17B1">
        <w:rPr>
          <w:rFonts w:cs="Simplified Arabic" w:hint="cs"/>
          <w:sz w:val="28"/>
          <w:szCs w:val="28"/>
          <w:rtl/>
        </w:rPr>
        <w:t>وفي الختام فقد توصل الباحث إلى النتائج والتوصيات الآتية:</w:t>
      </w:r>
    </w:p>
    <w:p w:rsidR="00C05C8C" w:rsidRPr="00CA17B1" w:rsidRDefault="00C05C8C" w:rsidP="00C05C8C">
      <w:pPr>
        <w:rPr>
          <w:rFonts w:cs="Simplified Arabic" w:hint="cs"/>
          <w:sz w:val="28"/>
          <w:szCs w:val="28"/>
          <w:rtl/>
        </w:rPr>
      </w:pPr>
    </w:p>
    <w:p w:rsidR="00C05C8C" w:rsidRPr="00CA17B1" w:rsidRDefault="00C05C8C" w:rsidP="00C05C8C">
      <w:pPr>
        <w:rPr>
          <w:rFonts w:cs="Simplified Arabic" w:hint="cs"/>
          <w:b/>
          <w:bCs/>
          <w:sz w:val="28"/>
          <w:szCs w:val="28"/>
          <w:rtl/>
        </w:rPr>
      </w:pPr>
      <w:r w:rsidRPr="00CA17B1">
        <w:rPr>
          <w:rFonts w:cs="Simplified Arabic" w:hint="cs"/>
          <w:b/>
          <w:bCs/>
          <w:sz w:val="28"/>
          <w:szCs w:val="28"/>
          <w:rtl/>
        </w:rPr>
        <w:t>نتائج البحث:</w:t>
      </w:r>
    </w:p>
    <w:p w:rsidR="00C05C8C" w:rsidRPr="00CA17B1" w:rsidRDefault="00C05C8C" w:rsidP="00C05C8C">
      <w:pPr>
        <w:rPr>
          <w:rFonts w:cs="Simplified Arabic" w:hint="cs"/>
          <w:sz w:val="28"/>
          <w:szCs w:val="28"/>
          <w:rtl/>
        </w:rPr>
      </w:pPr>
    </w:p>
    <w:p w:rsidR="00C05C8C" w:rsidRPr="00CA17B1" w:rsidRDefault="00C05C8C" w:rsidP="00C05C8C">
      <w:pPr>
        <w:rPr>
          <w:rFonts w:hint="cs"/>
          <w:sz w:val="28"/>
          <w:szCs w:val="28"/>
          <w:rtl/>
        </w:rPr>
      </w:pPr>
      <w:r w:rsidRPr="00CA17B1">
        <w:rPr>
          <w:rFonts w:cs="Simplified Arabic" w:hint="cs"/>
          <w:sz w:val="28"/>
          <w:szCs w:val="28"/>
          <w:rtl/>
        </w:rPr>
        <w:t>إن من أهم النتائج التي توصل إليها الباحث أن المرء يزداد إيمانا بعلو الشريعة الإسلامية وكمالها، وأنها تصلح لكل زمان ومكان، ولم يكن هذا ليخفى على العوام، ولكن كلما ازداد الإنسان تبحرا وغاص في أعماقها زادت ثقته بربه منزّل هذه الشريعة، وكما قال سبحانه وتعالى</w:t>
      </w:r>
      <w:r>
        <w:rPr>
          <w:rFonts w:hint="cs"/>
          <w:sz w:val="28"/>
          <w:szCs w:val="28"/>
          <w:rtl/>
        </w:rPr>
        <w:t>"</w:t>
      </w:r>
      <w:r w:rsidRPr="00CA17B1">
        <w:rPr>
          <w:rFonts w:ascii="Traditional Arabic" w:cs="Traditional Arabic" w:hint="eastAsia"/>
          <w:sz w:val="28"/>
          <w:szCs w:val="28"/>
          <w:rtl/>
        </w:rPr>
        <w:t>إِنَّمَا</w:t>
      </w:r>
      <w:r w:rsidRPr="00CA17B1">
        <w:rPr>
          <w:rFonts w:ascii="Traditional Arabic" w:cs="Traditional Arabic"/>
          <w:sz w:val="28"/>
          <w:szCs w:val="28"/>
          <w:rtl/>
        </w:rPr>
        <w:t xml:space="preserve"> </w:t>
      </w:r>
      <w:r w:rsidRPr="00CA17B1">
        <w:rPr>
          <w:rFonts w:ascii="Traditional Arabic" w:cs="Traditional Arabic" w:hint="eastAsia"/>
          <w:sz w:val="28"/>
          <w:szCs w:val="28"/>
          <w:rtl/>
        </w:rPr>
        <w:t>يَخْشَى</w:t>
      </w:r>
      <w:r w:rsidRPr="00CA17B1">
        <w:rPr>
          <w:rFonts w:ascii="Traditional Arabic" w:cs="Traditional Arabic"/>
          <w:sz w:val="28"/>
          <w:szCs w:val="28"/>
          <w:rtl/>
        </w:rPr>
        <w:t xml:space="preserve"> </w:t>
      </w:r>
      <w:r w:rsidRPr="00CA17B1">
        <w:rPr>
          <w:rFonts w:ascii="Traditional Arabic" w:cs="Traditional Arabic" w:hint="eastAsia"/>
          <w:sz w:val="28"/>
          <w:szCs w:val="28"/>
          <w:rtl/>
        </w:rPr>
        <w:t>اللَّهَ</w:t>
      </w:r>
      <w:r w:rsidRPr="00CA17B1">
        <w:rPr>
          <w:rFonts w:ascii="Traditional Arabic" w:cs="Traditional Arabic"/>
          <w:sz w:val="28"/>
          <w:szCs w:val="28"/>
          <w:rtl/>
        </w:rPr>
        <w:t xml:space="preserve"> </w:t>
      </w:r>
      <w:r w:rsidRPr="00CA17B1">
        <w:rPr>
          <w:rFonts w:ascii="Traditional Arabic" w:cs="Traditional Arabic" w:hint="eastAsia"/>
          <w:sz w:val="28"/>
          <w:szCs w:val="28"/>
          <w:rtl/>
        </w:rPr>
        <w:t>مِنْ</w:t>
      </w:r>
      <w:r w:rsidRPr="00CA17B1">
        <w:rPr>
          <w:rFonts w:ascii="Traditional Arabic" w:cs="Traditional Arabic"/>
          <w:sz w:val="28"/>
          <w:szCs w:val="28"/>
          <w:rtl/>
        </w:rPr>
        <w:t xml:space="preserve"> </w:t>
      </w:r>
      <w:r w:rsidRPr="00CA17B1">
        <w:rPr>
          <w:rFonts w:ascii="Traditional Arabic" w:cs="Traditional Arabic" w:hint="eastAsia"/>
          <w:sz w:val="28"/>
          <w:szCs w:val="28"/>
          <w:rtl/>
        </w:rPr>
        <w:t>عِبَادِهِ</w:t>
      </w:r>
      <w:r w:rsidRPr="00CA17B1">
        <w:rPr>
          <w:rFonts w:ascii="Traditional Arabic" w:cs="Traditional Arabic"/>
          <w:sz w:val="28"/>
          <w:szCs w:val="28"/>
          <w:rtl/>
        </w:rPr>
        <w:t xml:space="preserve"> </w:t>
      </w:r>
      <w:r w:rsidRPr="00CA17B1">
        <w:rPr>
          <w:rFonts w:ascii="Traditional Arabic" w:cs="Traditional Arabic" w:hint="eastAsia"/>
          <w:sz w:val="28"/>
          <w:szCs w:val="28"/>
          <w:rtl/>
        </w:rPr>
        <w:t>الْعُلَمَاءُ</w:t>
      </w:r>
      <w:r w:rsidRPr="00CA17B1">
        <w:rPr>
          <w:rFonts w:ascii="Traditional Arabic" w:cs="Traditional Arabic"/>
          <w:sz w:val="28"/>
          <w:szCs w:val="28"/>
          <w:rtl/>
        </w:rPr>
        <w:t xml:space="preserve"> </w:t>
      </w:r>
      <w:r w:rsidRPr="00CA17B1">
        <w:rPr>
          <w:rFonts w:ascii="Traditional Arabic" w:cs="Traditional Arabic" w:hint="eastAsia"/>
          <w:sz w:val="28"/>
          <w:szCs w:val="28"/>
          <w:rtl/>
        </w:rPr>
        <w:t>إِنَّ</w:t>
      </w:r>
      <w:r w:rsidRPr="00CA17B1">
        <w:rPr>
          <w:rFonts w:ascii="Traditional Arabic" w:cs="Traditional Arabic"/>
          <w:sz w:val="28"/>
          <w:szCs w:val="28"/>
          <w:rtl/>
        </w:rPr>
        <w:t xml:space="preserve"> </w:t>
      </w:r>
      <w:r w:rsidRPr="00CA17B1">
        <w:rPr>
          <w:rFonts w:ascii="Traditional Arabic" w:cs="Traditional Arabic" w:hint="eastAsia"/>
          <w:sz w:val="28"/>
          <w:szCs w:val="28"/>
          <w:rtl/>
        </w:rPr>
        <w:t>اللَّهَ</w:t>
      </w:r>
      <w:r w:rsidRPr="00CA17B1">
        <w:rPr>
          <w:rFonts w:ascii="Traditional Arabic" w:cs="Traditional Arabic"/>
          <w:sz w:val="28"/>
          <w:szCs w:val="28"/>
          <w:rtl/>
        </w:rPr>
        <w:t xml:space="preserve"> </w:t>
      </w:r>
      <w:r w:rsidRPr="00CA17B1">
        <w:rPr>
          <w:rFonts w:ascii="Traditional Arabic" w:cs="Traditional Arabic" w:hint="eastAsia"/>
          <w:sz w:val="28"/>
          <w:szCs w:val="28"/>
          <w:rtl/>
        </w:rPr>
        <w:t>عَزِيزٌ</w:t>
      </w:r>
      <w:r w:rsidRPr="00CA17B1">
        <w:rPr>
          <w:rFonts w:ascii="Traditional Arabic" w:cs="Traditional Arabic"/>
          <w:sz w:val="28"/>
          <w:szCs w:val="28"/>
          <w:rtl/>
        </w:rPr>
        <w:t xml:space="preserve"> </w:t>
      </w:r>
      <w:r w:rsidRPr="00CA17B1">
        <w:rPr>
          <w:rFonts w:ascii="Traditional Arabic" w:cs="Traditional Arabic" w:hint="eastAsia"/>
          <w:sz w:val="28"/>
          <w:szCs w:val="28"/>
          <w:rtl/>
        </w:rPr>
        <w:t>غَفُورٌ</w:t>
      </w:r>
      <w:r w:rsidRPr="00CA17B1">
        <w:rPr>
          <w:rFonts w:ascii="Traditional Arabic" w:cs="Traditional Arabic"/>
          <w:sz w:val="28"/>
          <w:szCs w:val="28"/>
          <w:rtl/>
        </w:rPr>
        <w:t xml:space="preserve"> </w:t>
      </w:r>
      <w:r w:rsidRPr="00CA17B1">
        <w:rPr>
          <w:rFonts w:hint="cs"/>
          <w:sz w:val="28"/>
          <w:szCs w:val="28"/>
          <w:rtl/>
        </w:rPr>
        <w:t>"(1).</w:t>
      </w:r>
    </w:p>
    <w:p w:rsidR="00C05C8C" w:rsidRDefault="00C05C8C" w:rsidP="00C05C8C">
      <w:pPr>
        <w:rPr>
          <w:rFonts w:hint="cs"/>
          <w:sz w:val="28"/>
          <w:szCs w:val="28"/>
          <w:rtl/>
        </w:rPr>
      </w:pPr>
    </w:p>
    <w:p w:rsidR="00C05C8C" w:rsidRPr="00CA17B1" w:rsidRDefault="00C05C8C" w:rsidP="00C05C8C">
      <w:pPr>
        <w:rPr>
          <w:rFonts w:cs="Simplified Arabic" w:hint="cs"/>
          <w:sz w:val="28"/>
          <w:szCs w:val="28"/>
          <w:rtl/>
        </w:rPr>
      </w:pPr>
      <w:r w:rsidRPr="00CA17B1">
        <w:rPr>
          <w:rFonts w:cs="Simplified Arabic" w:hint="cs"/>
          <w:sz w:val="28"/>
          <w:szCs w:val="28"/>
          <w:rtl/>
        </w:rPr>
        <w:t>وأما أهم النتائج التفصيلية للبحث فهي كالآتي:</w:t>
      </w:r>
    </w:p>
    <w:p w:rsidR="00C05C8C" w:rsidRPr="00CA17B1" w:rsidRDefault="00C05C8C" w:rsidP="00C05C8C">
      <w:pPr>
        <w:rPr>
          <w:rFonts w:cs="Simplified Arabic" w:hint="cs"/>
          <w:sz w:val="28"/>
          <w:szCs w:val="28"/>
          <w:rtl/>
        </w:rPr>
      </w:pPr>
    </w:p>
    <w:p w:rsidR="00C05C8C" w:rsidRPr="00CA17B1" w:rsidRDefault="00C05C8C" w:rsidP="00C05C8C">
      <w:pPr>
        <w:rPr>
          <w:rFonts w:cs="Simplified Arabic" w:hint="cs"/>
          <w:sz w:val="28"/>
          <w:szCs w:val="28"/>
          <w:rtl/>
        </w:rPr>
      </w:pPr>
      <w:r w:rsidRPr="00CA17B1">
        <w:rPr>
          <w:rFonts w:cs="Simplified Arabic" w:hint="cs"/>
          <w:sz w:val="28"/>
          <w:szCs w:val="28"/>
          <w:rtl/>
        </w:rPr>
        <w:t>1- الشيخوخة مرحلة من العمر لا يصل إليها كل الناس، ولكن من أنعم الله عليه بطول العمر.</w:t>
      </w:r>
    </w:p>
    <w:p w:rsidR="00C05C8C" w:rsidRPr="00CA17B1" w:rsidRDefault="00C05C8C" w:rsidP="00C05C8C">
      <w:pPr>
        <w:rPr>
          <w:rFonts w:cs="Simplified Arabic" w:hint="cs"/>
          <w:sz w:val="28"/>
          <w:szCs w:val="28"/>
          <w:rtl/>
        </w:rPr>
      </w:pPr>
    </w:p>
    <w:p w:rsidR="00C05C8C" w:rsidRPr="00CA17B1" w:rsidRDefault="00C05C8C" w:rsidP="00C05C8C">
      <w:pPr>
        <w:rPr>
          <w:rFonts w:cs="Simplified Arabic" w:hint="cs"/>
          <w:sz w:val="28"/>
          <w:szCs w:val="28"/>
          <w:rtl/>
        </w:rPr>
      </w:pPr>
      <w:r w:rsidRPr="00CA17B1">
        <w:rPr>
          <w:rFonts w:cs="Simplified Arabic" w:hint="cs"/>
          <w:sz w:val="28"/>
          <w:szCs w:val="28"/>
          <w:rtl/>
        </w:rPr>
        <w:t>2- في مرحلة الشيخوخة يطرأ على الإنسان تغيرات كبيرة، أهمها الضعف العام في الجسم والحواس والشعور بالحاجة إلى الآخرين.</w:t>
      </w:r>
    </w:p>
    <w:p w:rsidR="00C05C8C" w:rsidRPr="00CA17B1" w:rsidRDefault="00C05C8C" w:rsidP="00C05C8C">
      <w:pPr>
        <w:rPr>
          <w:rFonts w:cs="Simplified Arabic" w:hint="cs"/>
          <w:sz w:val="28"/>
          <w:szCs w:val="28"/>
          <w:rtl/>
        </w:rPr>
      </w:pPr>
    </w:p>
    <w:p w:rsidR="00C05C8C" w:rsidRPr="00CA17B1" w:rsidRDefault="00C05C8C" w:rsidP="00C05C8C">
      <w:pPr>
        <w:rPr>
          <w:rFonts w:cs="Simplified Arabic" w:hint="cs"/>
          <w:sz w:val="28"/>
          <w:szCs w:val="28"/>
          <w:rtl/>
        </w:rPr>
      </w:pPr>
      <w:r w:rsidRPr="00CA17B1">
        <w:rPr>
          <w:rFonts w:cs="Simplified Arabic" w:hint="cs"/>
          <w:sz w:val="28"/>
          <w:szCs w:val="28"/>
          <w:rtl/>
        </w:rPr>
        <w:t xml:space="preserve">3- لم يتفق العلماء على سن معينة للشيخوخة واختلفوا فيها كثيرا، وكادت القوانين الوضعية والنظم المدنية أن تتفق على سن ستين، أو خمسة وستين. </w:t>
      </w:r>
    </w:p>
    <w:p w:rsidR="00C05C8C" w:rsidRPr="00CA17B1" w:rsidRDefault="00C05C8C" w:rsidP="00C05C8C">
      <w:pPr>
        <w:rPr>
          <w:rFonts w:cs="Simplified Arabic" w:hint="cs"/>
          <w:sz w:val="28"/>
          <w:szCs w:val="28"/>
          <w:rtl/>
        </w:rPr>
      </w:pPr>
    </w:p>
    <w:p w:rsidR="00C05C8C" w:rsidRPr="00CA17B1" w:rsidRDefault="00C05C8C" w:rsidP="00C05C8C">
      <w:pPr>
        <w:rPr>
          <w:rFonts w:cs="Simplified Arabic" w:hint="cs"/>
          <w:sz w:val="28"/>
          <w:szCs w:val="28"/>
          <w:rtl/>
        </w:rPr>
      </w:pPr>
      <w:r w:rsidRPr="00CA17B1">
        <w:rPr>
          <w:rFonts w:cs="Simplified Arabic" w:hint="cs"/>
          <w:sz w:val="28"/>
          <w:szCs w:val="28"/>
          <w:rtl/>
        </w:rPr>
        <w:t>4- للمسنين بعض الأحكام الخاصة التي تتعلق بمرحلتهم العمرية، ولهم كذلك من الشريعة الإسلامية التخفيف الذي يناسب وضعهم لأداء العبادة بكل أريحية.</w:t>
      </w:r>
    </w:p>
    <w:p w:rsidR="00C05C8C" w:rsidRPr="00CA17B1" w:rsidRDefault="00C05C8C" w:rsidP="00C05C8C">
      <w:pPr>
        <w:rPr>
          <w:rFonts w:cs="Simplified Arabic" w:hint="cs"/>
          <w:sz w:val="28"/>
          <w:szCs w:val="28"/>
          <w:rtl/>
        </w:rPr>
      </w:pPr>
    </w:p>
    <w:p w:rsidR="00C05C8C" w:rsidRDefault="00C05C8C" w:rsidP="00C05C8C">
      <w:pPr>
        <w:rPr>
          <w:rFonts w:cs="Simplified Arabic" w:hint="cs"/>
          <w:sz w:val="28"/>
          <w:szCs w:val="28"/>
          <w:rtl/>
        </w:rPr>
      </w:pPr>
      <w:r w:rsidRPr="00CA17B1">
        <w:rPr>
          <w:rFonts w:cs="Simplified Arabic" w:hint="cs"/>
          <w:sz w:val="28"/>
          <w:szCs w:val="28"/>
          <w:rtl/>
        </w:rPr>
        <w:t>5- تنظر القوانين الوضعية، والنظم الدولية والممثلة في الأمم المتحدة على أن المسنين مشكلة تواجه العالم بأسره، بينما تنظر الشريعة الإسلامية على أن طول العمر في حد ذاته نعمه للمسلم، يتزود فيها من الطاعات إن كان طائعا، ويتوب إلى الله إن كان مقصرا.</w:t>
      </w:r>
    </w:p>
    <w:p w:rsidR="00C05C8C" w:rsidRPr="00CA17B1" w:rsidRDefault="00C05C8C" w:rsidP="00C05C8C">
      <w:pPr>
        <w:rPr>
          <w:rFonts w:cs="Simplified Arabic" w:hint="cs"/>
          <w:sz w:val="28"/>
          <w:szCs w:val="28"/>
          <w:rtl/>
        </w:rPr>
      </w:pPr>
      <w:r w:rsidRPr="00CA17B1">
        <w:rPr>
          <w:rFonts w:cs="Simplified Arabic" w:hint="cs"/>
          <w:sz w:val="28"/>
          <w:szCs w:val="28"/>
          <w:rtl/>
        </w:rPr>
        <w:t>ــــــــــــــ</w:t>
      </w:r>
      <w:r>
        <w:rPr>
          <w:rFonts w:cs="Simplified Arabic" w:hint="cs"/>
          <w:sz w:val="28"/>
          <w:szCs w:val="28"/>
          <w:rtl/>
        </w:rPr>
        <w:t>ــــ</w:t>
      </w:r>
    </w:p>
    <w:p w:rsidR="00C05C8C" w:rsidRPr="00CA17B1" w:rsidRDefault="00C05C8C" w:rsidP="00C05C8C">
      <w:pPr>
        <w:rPr>
          <w:rFonts w:cs="Simplified Arabic" w:hint="cs"/>
          <w:rtl/>
        </w:rPr>
      </w:pPr>
      <w:r w:rsidRPr="00CA17B1">
        <w:rPr>
          <w:rFonts w:cs="Simplified Arabic" w:hint="cs"/>
          <w:rtl/>
        </w:rPr>
        <w:t>(1) سورة فاطر، آية: 28.</w:t>
      </w:r>
    </w:p>
    <w:p w:rsidR="00C05C8C" w:rsidRPr="00CA17B1" w:rsidRDefault="00C05C8C" w:rsidP="00C05C8C">
      <w:pPr>
        <w:rPr>
          <w:rFonts w:cs="Simplified Arabic" w:hint="cs"/>
          <w:sz w:val="28"/>
          <w:szCs w:val="28"/>
          <w:rtl/>
        </w:rPr>
      </w:pPr>
      <w:r>
        <w:rPr>
          <w:rFonts w:cs="Simplified Arabic" w:hint="cs"/>
          <w:sz w:val="28"/>
          <w:szCs w:val="28"/>
          <w:rtl/>
        </w:rPr>
        <w:t xml:space="preserve"> </w:t>
      </w:r>
    </w:p>
    <w:p w:rsidR="00C05C8C" w:rsidRPr="00CA17B1" w:rsidRDefault="00C05C8C" w:rsidP="00C05C8C">
      <w:pPr>
        <w:rPr>
          <w:rFonts w:cs="Simplified Arabic" w:hint="cs"/>
          <w:sz w:val="28"/>
          <w:szCs w:val="28"/>
          <w:rtl/>
        </w:rPr>
      </w:pPr>
    </w:p>
    <w:p w:rsidR="00C05C8C" w:rsidRPr="00CA17B1" w:rsidRDefault="00C05C8C" w:rsidP="00C05C8C">
      <w:pPr>
        <w:rPr>
          <w:rFonts w:cs="Simplified Arabic" w:hint="cs"/>
          <w:sz w:val="28"/>
          <w:szCs w:val="28"/>
          <w:rtl/>
        </w:rPr>
      </w:pPr>
      <w:r w:rsidRPr="00CA17B1">
        <w:rPr>
          <w:rFonts w:cs="Simplified Arabic" w:hint="cs"/>
          <w:sz w:val="28"/>
          <w:szCs w:val="28"/>
          <w:rtl/>
        </w:rPr>
        <w:lastRenderedPageBreak/>
        <w:t>6- يهتم الإسلام بحقوق المسنين بما لا يوجد في أي قانون ولا نظام في الدنيا، بل ويوصي المجتمع بأسره وليس فقط أقارب المسن أن يهتموا بالمسن، كما ويعتبر التفريط في المسن جريمة وكبيرة سيما إذا كان المسن أحد الوالدين.</w:t>
      </w:r>
    </w:p>
    <w:p w:rsidR="00C05C8C" w:rsidRPr="00CA17B1" w:rsidRDefault="00C05C8C" w:rsidP="00C05C8C">
      <w:pPr>
        <w:rPr>
          <w:rFonts w:cs="Simplified Arabic" w:hint="cs"/>
          <w:sz w:val="28"/>
          <w:szCs w:val="28"/>
          <w:rtl/>
        </w:rPr>
      </w:pPr>
    </w:p>
    <w:p w:rsidR="00C05C8C" w:rsidRPr="00CA17B1" w:rsidRDefault="00C05C8C" w:rsidP="00C05C8C">
      <w:pPr>
        <w:rPr>
          <w:rFonts w:cs="Simplified Arabic" w:hint="cs"/>
          <w:sz w:val="28"/>
          <w:szCs w:val="28"/>
          <w:rtl/>
        </w:rPr>
      </w:pPr>
      <w:r w:rsidRPr="00CA17B1">
        <w:rPr>
          <w:rFonts w:cs="Simplified Arabic" w:hint="cs"/>
          <w:sz w:val="28"/>
          <w:szCs w:val="28"/>
          <w:rtl/>
        </w:rPr>
        <w:t>7- المجتمع الفلسطيني بشكل عام ينبذ إيداع المسن في دور المسنين، ويدل على هذا، أن الفئة القليلة من المجتمع التي تذهب بمسنيها لهذه الدور مقارنة مع عدد سكان المجتمع.</w:t>
      </w:r>
    </w:p>
    <w:p w:rsidR="00C05C8C" w:rsidRPr="00CA17B1" w:rsidRDefault="00C05C8C" w:rsidP="00C05C8C">
      <w:pPr>
        <w:rPr>
          <w:rFonts w:cs="Simplified Arabic" w:hint="cs"/>
          <w:sz w:val="28"/>
          <w:szCs w:val="28"/>
          <w:rtl/>
        </w:rPr>
      </w:pPr>
    </w:p>
    <w:p w:rsidR="00C05C8C" w:rsidRPr="00CA17B1" w:rsidRDefault="00C05C8C" w:rsidP="00C05C8C">
      <w:pPr>
        <w:rPr>
          <w:rFonts w:cs="Simplified Arabic" w:hint="cs"/>
          <w:sz w:val="28"/>
          <w:szCs w:val="28"/>
          <w:rtl/>
        </w:rPr>
      </w:pPr>
      <w:r w:rsidRPr="00CA17B1">
        <w:rPr>
          <w:rFonts w:cs="Simplified Arabic" w:hint="cs"/>
          <w:sz w:val="28"/>
          <w:szCs w:val="28"/>
          <w:rtl/>
        </w:rPr>
        <w:t>8- يتواجد أكثر كبار السن في دور المسنين بناء على رغبة أبنائهم أو أقاربهم.</w:t>
      </w:r>
    </w:p>
    <w:p w:rsidR="00C05C8C" w:rsidRPr="00CA17B1" w:rsidRDefault="00C05C8C" w:rsidP="00C05C8C">
      <w:pPr>
        <w:rPr>
          <w:rFonts w:cs="Simplified Arabic" w:hint="cs"/>
          <w:sz w:val="28"/>
          <w:szCs w:val="28"/>
          <w:rtl/>
        </w:rPr>
      </w:pPr>
    </w:p>
    <w:p w:rsidR="00C05C8C" w:rsidRPr="00CA17B1" w:rsidRDefault="00C05C8C" w:rsidP="00C05C8C">
      <w:pPr>
        <w:rPr>
          <w:rFonts w:cs="Simplified Arabic" w:hint="cs"/>
          <w:sz w:val="28"/>
          <w:szCs w:val="28"/>
          <w:rtl/>
        </w:rPr>
      </w:pPr>
      <w:r w:rsidRPr="00CA17B1">
        <w:rPr>
          <w:rFonts w:cs="Simplified Arabic" w:hint="cs"/>
          <w:sz w:val="28"/>
          <w:szCs w:val="28"/>
          <w:rtl/>
        </w:rPr>
        <w:t>9- يتلقى المسنون في دور المسنين العناية الكبيرة، ويتعامل المسؤولون معهم بكل احترام.</w:t>
      </w:r>
    </w:p>
    <w:p w:rsidR="00C05C8C" w:rsidRPr="00CA17B1" w:rsidRDefault="00C05C8C" w:rsidP="00C05C8C">
      <w:pPr>
        <w:rPr>
          <w:rFonts w:cs="Simplified Arabic" w:hint="cs"/>
          <w:sz w:val="28"/>
          <w:szCs w:val="28"/>
          <w:rtl/>
        </w:rPr>
      </w:pPr>
    </w:p>
    <w:p w:rsidR="00C05C8C" w:rsidRPr="00CA17B1" w:rsidRDefault="00C05C8C" w:rsidP="00C05C8C">
      <w:pPr>
        <w:rPr>
          <w:rFonts w:cs="Simplified Arabic" w:hint="cs"/>
          <w:sz w:val="28"/>
          <w:szCs w:val="28"/>
          <w:rtl/>
        </w:rPr>
      </w:pPr>
      <w:r w:rsidRPr="00CA17B1">
        <w:rPr>
          <w:rFonts w:cs="Simplified Arabic" w:hint="cs"/>
          <w:sz w:val="28"/>
          <w:szCs w:val="28"/>
          <w:rtl/>
        </w:rPr>
        <w:t>10- يوجد بعض المخالفات الشرعية التي تحدث في دور المسنين.</w:t>
      </w:r>
    </w:p>
    <w:p w:rsidR="00C05C8C" w:rsidRDefault="00C05C8C" w:rsidP="00C05C8C">
      <w:pPr>
        <w:rPr>
          <w:rFonts w:hint="cs"/>
          <w:sz w:val="28"/>
          <w:szCs w:val="28"/>
          <w:rtl/>
        </w:rPr>
      </w:pPr>
    </w:p>
    <w:p w:rsidR="00C05C8C" w:rsidRPr="00CA17B1" w:rsidRDefault="00C05C8C" w:rsidP="00C05C8C">
      <w:pPr>
        <w:rPr>
          <w:rFonts w:cs="Simplified Arabic" w:hint="cs"/>
          <w:sz w:val="28"/>
          <w:szCs w:val="28"/>
          <w:rtl/>
        </w:rPr>
      </w:pPr>
      <w:r w:rsidRPr="00CA17B1">
        <w:rPr>
          <w:rFonts w:cs="Simplified Arabic" w:hint="cs"/>
          <w:sz w:val="28"/>
          <w:szCs w:val="28"/>
          <w:rtl/>
        </w:rPr>
        <w:t>هذه أهم النتائج التي توصل إليها الباحث، وأما أهم التوصيات والاقتراحات التي توصل إليها فهي كالآتي:</w:t>
      </w:r>
    </w:p>
    <w:p w:rsidR="00C05C8C" w:rsidRPr="00CA17B1" w:rsidRDefault="00C05C8C" w:rsidP="00C05C8C">
      <w:pPr>
        <w:rPr>
          <w:rFonts w:cs="Simplified Arabic" w:hint="cs"/>
          <w:sz w:val="28"/>
          <w:szCs w:val="28"/>
          <w:rtl/>
        </w:rPr>
      </w:pPr>
    </w:p>
    <w:p w:rsidR="00C05C8C" w:rsidRPr="00CA17B1" w:rsidRDefault="00C05C8C" w:rsidP="00C05C8C">
      <w:pPr>
        <w:rPr>
          <w:rFonts w:cs="Simplified Arabic" w:hint="cs"/>
          <w:sz w:val="28"/>
          <w:szCs w:val="28"/>
          <w:rtl/>
        </w:rPr>
      </w:pPr>
      <w:r w:rsidRPr="00CA17B1">
        <w:rPr>
          <w:rFonts w:cs="Simplified Arabic" w:hint="cs"/>
          <w:sz w:val="28"/>
          <w:szCs w:val="28"/>
          <w:rtl/>
        </w:rPr>
        <w:t>1- التوعية بواجب الجميع نحو رعاية كبار السن، وخصوصا واجب الأبناء والأهل، وتكريس كل المنابر لطرح هذا الموضوع بقوة، وتوعية الناس بالنصوص الكثيرة التي تأمر بإكرام المسنين، والتي تحتم على المسلم أن يبر والديه خصوصا في هذا الزمن الذي انتشر فيه العقوق بشكل ملفت.</w:t>
      </w:r>
    </w:p>
    <w:p w:rsidR="00C05C8C" w:rsidRPr="00CA17B1" w:rsidRDefault="00C05C8C" w:rsidP="00C05C8C">
      <w:pPr>
        <w:rPr>
          <w:rFonts w:cs="Simplified Arabic" w:hint="cs"/>
          <w:sz w:val="28"/>
          <w:szCs w:val="28"/>
          <w:rtl/>
        </w:rPr>
      </w:pPr>
    </w:p>
    <w:p w:rsidR="00C05C8C" w:rsidRPr="00CA17B1" w:rsidRDefault="00C05C8C" w:rsidP="00C05C8C">
      <w:pPr>
        <w:rPr>
          <w:rFonts w:cs="Simplified Arabic" w:hint="cs"/>
          <w:sz w:val="28"/>
          <w:szCs w:val="28"/>
          <w:rtl/>
        </w:rPr>
      </w:pPr>
      <w:r w:rsidRPr="00CA17B1">
        <w:rPr>
          <w:rFonts w:cs="Simplified Arabic" w:hint="cs"/>
          <w:sz w:val="28"/>
          <w:szCs w:val="28"/>
          <w:rtl/>
        </w:rPr>
        <w:t xml:space="preserve">2- العمل على الحد من إرسال كبار السن إلى دور المسنين، لأن الكثير من المسنين في هذه الدور ورغم العناية الكبيرة بهم، إلا أنهم يعانون من الحزن الدائم والملل، والبعض كان يبكي من أول اللقاء إلى آخره، ويتمنون ولو بنصف الرعاية التي يتلقونها في هذه الدور أن يكونوا بين أهليهم. </w:t>
      </w:r>
    </w:p>
    <w:p w:rsidR="00C05C8C" w:rsidRPr="00CA17B1" w:rsidRDefault="00C05C8C" w:rsidP="00C05C8C">
      <w:pPr>
        <w:rPr>
          <w:rFonts w:cs="Simplified Arabic" w:hint="cs"/>
          <w:sz w:val="28"/>
          <w:szCs w:val="28"/>
          <w:rtl/>
        </w:rPr>
      </w:pPr>
    </w:p>
    <w:p w:rsidR="00C05C8C" w:rsidRPr="00CA17B1" w:rsidRDefault="00C05C8C" w:rsidP="00C05C8C">
      <w:pPr>
        <w:rPr>
          <w:rFonts w:cs="Simplified Arabic" w:hint="cs"/>
          <w:sz w:val="28"/>
          <w:szCs w:val="28"/>
          <w:rtl/>
        </w:rPr>
      </w:pPr>
      <w:r w:rsidRPr="00CA17B1">
        <w:rPr>
          <w:rFonts w:cs="Simplified Arabic" w:hint="cs"/>
          <w:sz w:val="28"/>
          <w:szCs w:val="28"/>
          <w:rtl/>
        </w:rPr>
        <w:t xml:space="preserve">3- توجيه الإعلام خصوصا الفضائيات إلى التركيز على دور الأولاد في رعاية كبار السن خصوصا الآباء والأمهات، وتقديم كل العناية والخدمة اللازمة لهم، سواء كان عن طريق البرامج الثقافية، أو عن طريق الإرشاد من المشايخ الذين يتلقون الناس رأيهم بالقبول. </w:t>
      </w:r>
    </w:p>
    <w:p w:rsidR="00C05C8C" w:rsidRPr="00CA17B1" w:rsidRDefault="00C05C8C" w:rsidP="00C05C8C">
      <w:pPr>
        <w:rPr>
          <w:rFonts w:cs="Simplified Arabic" w:hint="cs"/>
          <w:sz w:val="28"/>
          <w:szCs w:val="28"/>
          <w:rtl/>
        </w:rPr>
      </w:pPr>
    </w:p>
    <w:p w:rsidR="00C05C8C" w:rsidRPr="00CA17B1" w:rsidRDefault="00C05C8C" w:rsidP="00C05C8C">
      <w:pPr>
        <w:rPr>
          <w:rFonts w:cs="Simplified Arabic" w:hint="cs"/>
          <w:sz w:val="28"/>
          <w:szCs w:val="28"/>
          <w:rtl/>
        </w:rPr>
      </w:pPr>
      <w:r w:rsidRPr="00CA17B1">
        <w:rPr>
          <w:rFonts w:cs="Simplified Arabic" w:hint="cs"/>
          <w:sz w:val="28"/>
          <w:szCs w:val="28"/>
          <w:rtl/>
        </w:rPr>
        <w:t>4- قيام القائمين على دور المسنين بمحاولات جادة لتقوية العلاقة بين كبار السن وأولادهم وعائلات أولادهم وتبصيرهم بواجباتهم تجاه كبار السن.</w:t>
      </w:r>
    </w:p>
    <w:p w:rsidR="00C05C8C" w:rsidRPr="00CA17B1" w:rsidRDefault="00C05C8C" w:rsidP="00C05C8C">
      <w:pPr>
        <w:rPr>
          <w:rFonts w:cs="Simplified Arabic" w:hint="cs"/>
          <w:sz w:val="28"/>
          <w:szCs w:val="28"/>
          <w:rtl/>
        </w:rPr>
      </w:pPr>
    </w:p>
    <w:p w:rsidR="00C05C8C" w:rsidRPr="00CA17B1" w:rsidRDefault="00C05C8C" w:rsidP="00C05C8C">
      <w:pPr>
        <w:rPr>
          <w:rFonts w:cs="Simplified Arabic" w:hint="cs"/>
          <w:sz w:val="28"/>
          <w:szCs w:val="28"/>
          <w:rtl/>
        </w:rPr>
      </w:pPr>
      <w:r w:rsidRPr="00CA17B1">
        <w:rPr>
          <w:rFonts w:cs="Simplified Arabic" w:hint="cs"/>
          <w:sz w:val="28"/>
          <w:szCs w:val="28"/>
          <w:rtl/>
        </w:rPr>
        <w:t>5- دعم دور المسنين ماديا ومعنويا للقيام بدورهم على أكمل وجه.</w:t>
      </w:r>
    </w:p>
    <w:p w:rsidR="00C05C8C" w:rsidRPr="00CA17B1" w:rsidRDefault="00C05C8C" w:rsidP="00C05C8C">
      <w:pPr>
        <w:rPr>
          <w:rFonts w:cs="Simplified Arabic" w:hint="cs"/>
          <w:sz w:val="28"/>
          <w:szCs w:val="28"/>
          <w:rtl/>
        </w:rPr>
      </w:pPr>
    </w:p>
    <w:p w:rsidR="00C05C8C" w:rsidRPr="00CA17B1" w:rsidRDefault="00C05C8C" w:rsidP="00C05C8C">
      <w:pPr>
        <w:rPr>
          <w:rFonts w:cs="Simplified Arabic" w:hint="cs"/>
          <w:sz w:val="28"/>
          <w:szCs w:val="28"/>
          <w:rtl/>
        </w:rPr>
      </w:pPr>
      <w:r w:rsidRPr="00CA17B1">
        <w:rPr>
          <w:rFonts w:cs="Simplified Arabic" w:hint="cs"/>
          <w:sz w:val="28"/>
          <w:szCs w:val="28"/>
          <w:rtl/>
        </w:rPr>
        <w:t>6- الاستفادة الجادة من خبرات المسنين في شتى المجالات، وأن توضع اللجان المتخصصة بهذا الشأن لزيارة المسنين والاستفادة من خبراتهم.</w:t>
      </w:r>
    </w:p>
    <w:p w:rsidR="00C05C8C" w:rsidRDefault="00C05C8C" w:rsidP="00C05C8C">
      <w:pPr>
        <w:rPr>
          <w:rFonts w:hint="cs"/>
          <w:sz w:val="28"/>
          <w:szCs w:val="28"/>
          <w:rtl/>
        </w:rPr>
      </w:pPr>
    </w:p>
    <w:p w:rsidR="00C05C8C" w:rsidRPr="00CA17B1" w:rsidRDefault="00C05C8C" w:rsidP="00C05C8C">
      <w:pPr>
        <w:rPr>
          <w:rFonts w:cs="Simplified Arabic" w:hint="cs"/>
          <w:sz w:val="28"/>
          <w:szCs w:val="28"/>
          <w:rtl/>
        </w:rPr>
      </w:pPr>
      <w:r w:rsidRPr="00CA17B1">
        <w:rPr>
          <w:rFonts w:cs="Simplified Arabic" w:hint="cs"/>
          <w:sz w:val="28"/>
          <w:szCs w:val="28"/>
          <w:rtl/>
        </w:rPr>
        <w:t xml:space="preserve">7- جعل قانون التقاعد لمن انتهت صلاحيته للعمل، فلا يستطيع أن ينجز شيء، وعدم جعل القانون مرتبط بعمر معين، لأن بعض المسنين يعمل وينتج أكثر من الشباب في مجالات متعددة، سيما وأنه صاحب خبرة وقد يتمتع بصحة وقوة حواس جيدتان، وأن تكون هناك لجنة في كل مجال من المجالات لتحدد سن التقاعد، فمثلا في سلك التعليم، نجد بعض المدرسين من أصحاب الخدمة القليلة قد مل من التعليم، ولا يصلح أن يكون مخرجا لأجيال مسلمة، بينما نجد من بين المسنين ومن وصل إلى سن السبعين وزيادة من عنده العطاء الكبير ولم يشعر بهذا الملل الذي يشعر به صغير السن. </w:t>
      </w:r>
    </w:p>
    <w:p w:rsidR="00C05C8C" w:rsidRPr="00CA17B1" w:rsidRDefault="00C05C8C" w:rsidP="00C05C8C">
      <w:pPr>
        <w:rPr>
          <w:rFonts w:cs="Simplified Arabic" w:hint="cs"/>
          <w:sz w:val="28"/>
          <w:szCs w:val="28"/>
          <w:rtl/>
        </w:rPr>
      </w:pPr>
    </w:p>
    <w:p w:rsidR="00C05C8C" w:rsidRPr="00CA17B1" w:rsidRDefault="00C05C8C" w:rsidP="00C05C8C">
      <w:pPr>
        <w:rPr>
          <w:rFonts w:cs="Simplified Arabic" w:hint="cs"/>
          <w:sz w:val="28"/>
          <w:szCs w:val="28"/>
          <w:rtl/>
        </w:rPr>
      </w:pPr>
      <w:r w:rsidRPr="00CA17B1">
        <w:rPr>
          <w:rFonts w:cs="Simplified Arabic" w:hint="cs"/>
          <w:sz w:val="28"/>
          <w:szCs w:val="28"/>
          <w:rtl/>
        </w:rPr>
        <w:t>8- الطلب الجاد من القائمين على دور المسنين أن تكون هناك دروس دينية للمسلمين فيها، وتبصيرهم بأمور دينهم، خصوصا وأن أكثرهم لا يصلي ولا يصوم، وحتى من يصلي تراه يخطىء كثيرا في كيفية صلاته، فلا بد من التوعية والإرشاد.</w:t>
      </w:r>
    </w:p>
    <w:p w:rsidR="00C05C8C" w:rsidRPr="00CA17B1" w:rsidRDefault="00C05C8C" w:rsidP="00C05C8C">
      <w:pPr>
        <w:rPr>
          <w:rFonts w:cs="Simplified Arabic" w:hint="cs"/>
          <w:sz w:val="28"/>
          <w:szCs w:val="28"/>
          <w:rtl/>
        </w:rPr>
      </w:pPr>
    </w:p>
    <w:p w:rsidR="00C05C8C" w:rsidRPr="00CA17B1" w:rsidRDefault="00C05C8C" w:rsidP="00C05C8C">
      <w:pPr>
        <w:rPr>
          <w:rFonts w:cs="Simplified Arabic" w:hint="cs"/>
          <w:sz w:val="28"/>
          <w:szCs w:val="28"/>
          <w:rtl/>
        </w:rPr>
      </w:pPr>
      <w:r w:rsidRPr="00CA17B1">
        <w:rPr>
          <w:rFonts w:cs="Simplified Arabic" w:hint="cs"/>
          <w:sz w:val="28"/>
          <w:szCs w:val="28"/>
          <w:rtl/>
        </w:rPr>
        <w:t>9- أن يقوم المسلمون بتوفير دور للمسنين تكفي المسلمين، وأن توضع فيها الضوابط الشرعية اللازمة التي تمنع من التعدي على حرمات الله تعالى، وتحرص هذه الدور على الفصل التام بين الرجال والنساء.</w:t>
      </w:r>
    </w:p>
    <w:p w:rsidR="00C05C8C" w:rsidRPr="00CA17B1" w:rsidRDefault="00C05C8C" w:rsidP="00C05C8C">
      <w:pPr>
        <w:rPr>
          <w:rFonts w:cs="Simplified Arabic" w:hint="cs"/>
          <w:sz w:val="28"/>
          <w:szCs w:val="28"/>
          <w:rtl/>
        </w:rPr>
      </w:pPr>
    </w:p>
    <w:p w:rsidR="00C05C8C" w:rsidRPr="00CA17B1" w:rsidRDefault="00C05C8C" w:rsidP="00C05C8C">
      <w:pPr>
        <w:rPr>
          <w:rFonts w:cs="Simplified Arabic" w:hint="cs"/>
          <w:sz w:val="28"/>
          <w:szCs w:val="28"/>
          <w:rtl/>
        </w:rPr>
      </w:pPr>
      <w:r w:rsidRPr="00CA17B1">
        <w:rPr>
          <w:rFonts w:cs="Simplified Arabic" w:hint="cs"/>
          <w:sz w:val="28"/>
          <w:szCs w:val="28"/>
          <w:rtl/>
        </w:rPr>
        <w:t>وأخيرا أرجو من الله العلي العظيم سبحانه أن يكتب لي الأجر والثواب على جهدي هذا، وأن يكون خالصا لوجهه تعالى، كما وأتمنى أن أقوم بنشر هذا الموضوع القيم الذي يهم شريحة كبيرة من المجتمع، فهذا البحث ينتفع منه طلاب العلم الشرعي وغير الشرعي، كما وينتفع منه العوام، لعل أن يجد له على أرض الواقع تطبيقا.</w:t>
      </w:r>
    </w:p>
    <w:p w:rsidR="00C05C8C" w:rsidRPr="00CA17B1" w:rsidRDefault="00C05C8C" w:rsidP="00C05C8C">
      <w:pPr>
        <w:rPr>
          <w:rFonts w:cs="Simplified Arabic" w:hint="cs"/>
          <w:sz w:val="28"/>
          <w:szCs w:val="28"/>
          <w:rtl/>
        </w:rPr>
      </w:pPr>
    </w:p>
    <w:p w:rsidR="00C05C8C" w:rsidRPr="00CA17B1" w:rsidRDefault="00C05C8C" w:rsidP="00C05C8C">
      <w:pPr>
        <w:rPr>
          <w:rFonts w:cs="Simplified Arabic" w:hint="cs"/>
          <w:sz w:val="28"/>
          <w:szCs w:val="28"/>
          <w:rtl/>
        </w:rPr>
      </w:pPr>
      <w:r w:rsidRPr="00CA17B1">
        <w:rPr>
          <w:rFonts w:cs="Simplified Arabic" w:hint="cs"/>
          <w:sz w:val="28"/>
          <w:szCs w:val="28"/>
          <w:rtl/>
        </w:rPr>
        <w:t>والحمد لله الذي بنعمته تتم الصالحات.</w:t>
      </w:r>
    </w:p>
    <w:p w:rsidR="00C05C8C" w:rsidRPr="00CA17B1" w:rsidRDefault="00C05C8C" w:rsidP="00C05C8C">
      <w:pPr>
        <w:rPr>
          <w:rFonts w:cs="Simplified Arabic" w:hint="cs"/>
          <w:sz w:val="28"/>
          <w:szCs w:val="28"/>
          <w:rtl/>
        </w:rPr>
      </w:pPr>
    </w:p>
    <w:p w:rsidR="00C05C8C" w:rsidRPr="00CA17B1" w:rsidRDefault="00C05C8C" w:rsidP="00C05C8C">
      <w:pPr>
        <w:rPr>
          <w:rFonts w:cs="Simplified Arabic" w:hint="cs"/>
          <w:sz w:val="28"/>
          <w:szCs w:val="28"/>
          <w:rtl/>
        </w:rPr>
      </w:pPr>
      <w:r w:rsidRPr="00CA17B1">
        <w:rPr>
          <w:rFonts w:cs="Simplified Arabic" w:hint="cs"/>
          <w:sz w:val="28"/>
          <w:szCs w:val="28"/>
          <w:rtl/>
        </w:rPr>
        <w:t xml:space="preserve">والله أعلى وأعلم، وصلى الله وبارك على نبينا محمد وعلى آله وصحبه وسلم. </w:t>
      </w:r>
    </w:p>
    <w:p w:rsidR="00C05C8C" w:rsidRDefault="00C05C8C" w:rsidP="00C05C8C">
      <w:pPr>
        <w:spacing w:line="360" w:lineRule="auto"/>
        <w:rPr>
          <w:rFonts w:cs="Simplified Arabic" w:hint="cs"/>
          <w:b/>
          <w:bCs/>
          <w:rtl/>
        </w:rPr>
      </w:pPr>
    </w:p>
    <w:p w:rsidR="00C05C8C" w:rsidRDefault="00C05C8C" w:rsidP="00C05C8C">
      <w:pPr>
        <w:spacing w:line="360" w:lineRule="auto"/>
        <w:rPr>
          <w:rFonts w:cs="Simplified Arabic" w:hint="cs"/>
          <w:b/>
          <w:bCs/>
          <w:rtl/>
        </w:rPr>
      </w:pPr>
    </w:p>
    <w:p w:rsidR="00C05C8C" w:rsidRPr="004F358F" w:rsidRDefault="00C05C8C" w:rsidP="00C05C8C">
      <w:pPr>
        <w:spacing w:line="360" w:lineRule="auto"/>
        <w:jc w:val="center"/>
        <w:rPr>
          <w:rFonts w:cs="Simplified Arabic" w:hint="cs"/>
          <w:sz w:val="28"/>
          <w:szCs w:val="28"/>
          <w:u w:val="single"/>
          <w:rtl/>
        </w:rPr>
      </w:pPr>
      <w:r w:rsidRPr="004F358F">
        <w:rPr>
          <w:rFonts w:cs="Simplified Arabic" w:hint="cs"/>
          <w:sz w:val="28"/>
          <w:szCs w:val="28"/>
          <w:u w:val="single"/>
          <w:rtl/>
        </w:rPr>
        <w:t>ملحق رقم ( 1 )</w:t>
      </w:r>
    </w:p>
    <w:p w:rsidR="00C05C8C" w:rsidRPr="004F358F" w:rsidRDefault="00C05C8C" w:rsidP="00C05C8C">
      <w:pPr>
        <w:spacing w:line="360" w:lineRule="auto"/>
        <w:jc w:val="center"/>
        <w:rPr>
          <w:rFonts w:cs="Simplified Arabic" w:hint="cs"/>
          <w:sz w:val="28"/>
          <w:szCs w:val="28"/>
          <w:rtl/>
        </w:rPr>
      </w:pPr>
    </w:p>
    <w:p w:rsidR="00C05C8C" w:rsidRPr="004F358F" w:rsidRDefault="00C05C8C" w:rsidP="00C05C8C">
      <w:pPr>
        <w:spacing w:line="360" w:lineRule="auto"/>
        <w:jc w:val="center"/>
        <w:rPr>
          <w:rFonts w:cs="Simplified Arabic" w:hint="cs"/>
          <w:sz w:val="28"/>
          <w:szCs w:val="28"/>
          <w:rtl/>
        </w:rPr>
      </w:pPr>
      <w:r w:rsidRPr="004F358F">
        <w:rPr>
          <w:rFonts w:cs="Simplified Arabic" w:hint="cs"/>
          <w:sz w:val="28"/>
          <w:szCs w:val="28"/>
          <w:rtl/>
        </w:rPr>
        <w:lastRenderedPageBreak/>
        <w:t>رسالة إلى المحكمين</w:t>
      </w:r>
    </w:p>
    <w:p w:rsidR="00C05C8C" w:rsidRPr="004F358F" w:rsidRDefault="00C05C8C" w:rsidP="00C05C8C">
      <w:pPr>
        <w:spacing w:line="360" w:lineRule="auto"/>
        <w:jc w:val="center"/>
        <w:rPr>
          <w:rFonts w:cs="Simplified Arabic" w:hint="cs"/>
          <w:sz w:val="28"/>
          <w:szCs w:val="28"/>
          <w:rtl/>
        </w:rPr>
      </w:pPr>
      <w:r w:rsidRPr="004F358F">
        <w:rPr>
          <w:rFonts w:cs="Simplified Arabic" w:hint="cs"/>
          <w:sz w:val="28"/>
          <w:szCs w:val="28"/>
          <w:rtl/>
        </w:rPr>
        <w:t>بسم الله الرحمن الرحيم</w:t>
      </w:r>
    </w:p>
    <w:p w:rsidR="00C05C8C" w:rsidRPr="004F358F" w:rsidRDefault="00C05C8C" w:rsidP="00C05C8C">
      <w:pPr>
        <w:spacing w:line="360" w:lineRule="auto"/>
        <w:jc w:val="center"/>
        <w:rPr>
          <w:rFonts w:cs="Simplified Arabic" w:hint="cs"/>
          <w:sz w:val="28"/>
          <w:szCs w:val="28"/>
          <w:rtl/>
        </w:rPr>
      </w:pPr>
    </w:p>
    <w:p w:rsidR="00C05C8C" w:rsidRPr="004F358F" w:rsidRDefault="00C05C8C" w:rsidP="00C05C8C">
      <w:pPr>
        <w:spacing w:line="360" w:lineRule="auto"/>
        <w:jc w:val="lowKashida"/>
        <w:rPr>
          <w:rFonts w:cs="Simplified Arabic" w:hint="cs"/>
          <w:sz w:val="28"/>
          <w:szCs w:val="28"/>
          <w:rtl/>
        </w:rPr>
      </w:pPr>
      <w:r w:rsidRPr="004F358F">
        <w:rPr>
          <w:rFonts w:cs="Simplified Arabic" w:hint="cs"/>
          <w:sz w:val="28"/>
          <w:szCs w:val="28"/>
          <w:rtl/>
        </w:rPr>
        <w:t>حضرة السيد ............................................. المحترم.</w:t>
      </w:r>
    </w:p>
    <w:p w:rsidR="00C05C8C" w:rsidRPr="004F358F" w:rsidRDefault="00C05C8C" w:rsidP="00C05C8C">
      <w:pPr>
        <w:spacing w:line="360" w:lineRule="auto"/>
        <w:jc w:val="lowKashida"/>
        <w:rPr>
          <w:rFonts w:cs="Simplified Arabic" w:hint="cs"/>
          <w:sz w:val="28"/>
          <w:szCs w:val="28"/>
          <w:rtl/>
        </w:rPr>
      </w:pPr>
      <w:r w:rsidRPr="004F358F">
        <w:rPr>
          <w:rFonts w:cs="Simplified Arabic" w:hint="cs"/>
          <w:sz w:val="28"/>
          <w:szCs w:val="28"/>
          <w:rtl/>
        </w:rPr>
        <w:t>السلام عليكم ورحمة الله وبركاته.</w:t>
      </w:r>
    </w:p>
    <w:p w:rsidR="00C05C8C" w:rsidRPr="004F358F" w:rsidRDefault="00C05C8C" w:rsidP="00C05C8C">
      <w:pPr>
        <w:spacing w:line="360" w:lineRule="auto"/>
        <w:jc w:val="lowKashida"/>
        <w:rPr>
          <w:rFonts w:cs="Simplified Arabic" w:hint="cs"/>
          <w:sz w:val="28"/>
          <w:szCs w:val="28"/>
          <w:rtl/>
        </w:rPr>
      </w:pPr>
      <w:r w:rsidRPr="004F358F">
        <w:rPr>
          <w:rFonts w:cs="Simplified Arabic" w:hint="cs"/>
          <w:sz w:val="28"/>
          <w:szCs w:val="28"/>
          <w:rtl/>
        </w:rPr>
        <w:t>ينوي الباحث غانم غانم بإذن الله تعالى القيام بدراسة عن وضع كبار السن في دور المسنين في فلسطين، وينوي تطبيق استبانة بهذا الشأن لاستكمال دراسته لنيل درجة الماجستير من جامعة القدس.</w:t>
      </w:r>
    </w:p>
    <w:p w:rsidR="00C05C8C" w:rsidRPr="004F358F" w:rsidRDefault="00C05C8C" w:rsidP="00C05C8C">
      <w:pPr>
        <w:spacing w:line="360" w:lineRule="auto"/>
        <w:jc w:val="lowKashida"/>
        <w:rPr>
          <w:rFonts w:cs="Simplified Arabic" w:hint="cs"/>
          <w:sz w:val="28"/>
          <w:szCs w:val="28"/>
          <w:rtl/>
        </w:rPr>
      </w:pPr>
      <w:r w:rsidRPr="004F358F">
        <w:rPr>
          <w:rFonts w:cs="Simplified Arabic" w:hint="cs"/>
          <w:sz w:val="28"/>
          <w:szCs w:val="28"/>
          <w:rtl/>
        </w:rPr>
        <w:t>وقد تم اختياركم محكما لدراسة فقرات الاستبانة.</w:t>
      </w:r>
    </w:p>
    <w:p w:rsidR="00C05C8C" w:rsidRPr="004F358F" w:rsidRDefault="00C05C8C" w:rsidP="00C05C8C">
      <w:pPr>
        <w:spacing w:line="360" w:lineRule="auto"/>
        <w:jc w:val="lowKashida"/>
        <w:rPr>
          <w:rFonts w:cs="Simplified Arabic" w:hint="cs"/>
          <w:sz w:val="28"/>
          <w:szCs w:val="28"/>
          <w:rtl/>
        </w:rPr>
      </w:pPr>
      <w:r w:rsidRPr="004F358F">
        <w:rPr>
          <w:rFonts w:cs="Simplified Arabic" w:hint="cs"/>
          <w:sz w:val="28"/>
          <w:szCs w:val="28"/>
          <w:rtl/>
        </w:rPr>
        <w:t>أرجو التكرم بقراءة البنود الواردة في الاستبانة، للحكم على مدى مناسبة هذه البنود، كما أرجو إجراء أي تغيير أو اقتراح فقرات ترونها مناسبة ولم يرد ذكرها في الاستبانة.</w:t>
      </w:r>
    </w:p>
    <w:p w:rsidR="00C05C8C" w:rsidRPr="004F358F" w:rsidRDefault="00C05C8C" w:rsidP="00C05C8C">
      <w:pPr>
        <w:spacing w:line="360" w:lineRule="auto"/>
        <w:jc w:val="lowKashida"/>
        <w:rPr>
          <w:rFonts w:cs="Simplified Arabic" w:hint="cs"/>
          <w:sz w:val="28"/>
          <w:szCs w:val="28"/>
          <w:rtl/>
        </w:rPr>
      </w:pPr>
      <w:r w:rsidRPr="004F358F">
        <w:rPr>
          <w:rFonts w:cs="Simplified Arabic" w:hint="cs"/>
          <w:sz w:val="28"/>
          <w:szCs w:val="28"/>
          <w:rtl/>
        </w:rPr>
        <w:t>آملا قراءة كل بند ووضع إشارة ( × ) تحت كلمة مناسب أو تحت غير مناسب (على يمين الاستبانة)، وذلك حسب رأيكم في البند.</w:t>
      </w:r>
    </w:p>
    <w:p w:rsidR="00C05C8C" w:rsidRPr="004F358F" w:rsidRDefault="00C05C8C" w:rsidP="00C05C8C">
      <w:pPr>
        <w:spacing w:line="360" w:lineRule="auto"/>
        <w:jc w:val="center"/>
        <w:rPr>
          <w:rFonts w:cs="Simplified Arabic" w:hint="cs"/>
          <w:sz w:val="28"/>
          <w:szCs w:val="28"/>
          <w:rtl/>
        </w:rPr>
      </w:pPr>
      <w:r w:rsidRPr="004F358F">
        <w:rPr>
          <w:rFonts w:cs="Simplified Arabic" w:hint="cs"/>
          <w:sz w:val="28"/>
          <w:szCs w:val="28"/>
          <w:rtl/>
        </w:rPr>
        <w:t>مع جزيل الشكر لتعاونكم</w:t>
      </w:r>
    </w:p>
    <w:p w:rsidR="00C05C8C" w:rsidRPr="004F358F" w:rsidRDefault="00C05C8C" w:rsidP="00C05C8C">
      <w:pPr>
        <w:spacing w:line="360" w:lineRule="auto"/>
        <w:jc w:val="center"/>
        <w:rPr>
          <w:rFonts w:cs="Simplified Arabic" w:hint="cs"/>
          <w:sz w:val="28"/>
          <w:szCs w:val="28"/>
          <w:rtl/>
        </w:rPr>
      </w:pPr>
      <w:r w:rsidRPr="004F358F">
        <w:rPr>
          <w:rFonts w:cs="Simplified Arabic" w:hint="cs"/>
          <w:sz w:val="28"/>
          <w:szCs w:val="28"/>
          <w:rtl/>
        </w:rPr>
        <w:t>وجزاكم الله خيرا والسلام عليكم ورحمة الله وبركاته</w:t>
      </w:r>
    </w:p>
    <w:p w:rsidR="00C05C8C" w:rsidRPr="004F358F" w:rsidRDefault="00C05C8C" w:rsidP="00C05C8C">
      <w:pPr>
        <w:spacing w:line="360" w:lineRule="auto"/>
        <w:rPr>
          <w:rFonts w:cs="Simplified Arabic" w:hint="cs"/>
          <w:sz w:val="28"/>
          <w:szCs w:val="28"/>
          <w:rtl/>
        </w:rPr>
      </w:pPr>
    </w:p>
    <w:p w:rsidR="00C05C8C" w:rsidRPr="004F358F" w:rsidRDefault="00C05C8C" w:rsidP="00C05C8C">
      <w:pPr>
        <w:spacing w:line="360" w:lineRule="auto"/>
        <w:jc w:val="center"/>
        <w:rPr>
          <w:rFonts w:cs="Simplified Arabic" w:hint="cs"/>
          <w:sz w:val="28"/>
          <w:szCs w:val="28"/>
          <w:rtl/>
        </w:rPr>
      </w:pPr>
      <w:r w:rsidRPr="004F358F">
        <w:rPr>
          <w:rFonts w:cs="Simplified Arabic" w:hint="cs"/>
          <w:sz w:val="28"/>
          <w:szCs w:val="28"/>
          <w:rtl/>
        </w:rPr>
        <w:t>غانم غانم</w:t>
      </w:r>
    </w:p>
    <w:p w:rsidR="00C05C8C" w:rsidRPr="004F358F" w:rsidRDefault="00C05C8C" w:rsidP="00C05C8C">
      <w:pPr>
        <w:spacing w:line="360" w:lineRule="auto"/>
        <w:jc w:val="center"/>
        <w:rPr>
          <w:rFonts w:cs="Simplified Arabic" w:hint="cs"/>
          <w:sz w:val="28"/>
          <w:szCs w:val="28"/>
          <w:rtl/>
        </w:rPr>
      </w:pPr>
      <w:r w:rsidRPr="004F358F">
        <w:rPr>
          <w:rFonts w:cs="Simplified Arabic" w:hint="cs"/>
          <w:sz w:val="28"/>
          <w:szCs w:val="28"/>
          <w:rtl/>
        </w:rPr>
        <w:t>الدراسات العليا ـ ماجستير الفقه والتشريع وأصوله</w:t>
      </w:r>
    </w:p>
    <w:p w:rsidR="00C05C8C" w:rsidRPr="004F358F" w:rsidRDefault="00C05C8C" w:rsidP="00C05C8C">
      <w:pPr>
        <w:spacing w:line="360" w:lineRule="auto"/>
        <w:jc w:val="center"/>
        <w:rPr>
          <w:rFonts w:cs="Simplified Arabic"/>
          <w:sz w:val="28"/>
          <w:szCs w:val="28"/>
          <w:rtl/>
        </w:rPr>
      </w:pPr>
      <w:r w:rsidRPr="004F358F">
        <w:rPr>
          <w:rFonts w:cs="Simplified Arabic" w:hint="cs"/>
          <w:sz w:val="28"/>
          <w:szCs w:val="28"/>
          <w:rtl/>
        </w:rPr>
        <w:t>جامعة القدس</w:t>
      </w:r>
    </w:p>
    <w:p w:rsidR="00C05C8C" w:rsidRPr="004F358F" w:rsidRDefault="00C05C8C" w:rsidP="00C05C8C">
      <w:pPr>
        <w:spacing w:line="360" w:lineRule="auto"/>
        <w:jc w:val="center"/>
        <w:rPr>
          <w:rFonts w:cs="Simplified Arabic" w:hint="cs"/>
          <w:sz w:val="28"/>
          <w:szCs w:val="28"/>
          <w:u w:val="single"/>
          <w:rtl/>
        </w:rPr>
      </w:pPr>
      <w:r>
        <w:rPr>
          <w:rFonts w:cs="Arabic Transparent"/>
          <w:b/>
          <w:bCs/>
          <w:sz w:val="28"/>
          <w:szCs w:val="28"/>
          <w:rtl/>
        </w:rPr>
        <w:br w:type="page"/>
      </w:r>
      <w:r w:rsidRPr="004F358F">
        <w:rPr>
          <w:rFonts w:cs="Simplified Arabic" w:hint="cs"/>
          <w:sz w:val="28"/>
          <w:szCs w:val="28"/>
          <w:u w:val="single"/>
          <w:rtl/>
        </w:rPr>
        <w:lastRenderedPageBreak/>
        <w:t>ملحق رقم ( 2 )</w:t>
      </w:r>
    </w:p>
    <w:p w:rsidR="00C05C8C" w:rsidRPr="004F358F" w:rsidRDefault="00C05C8C" w:rsidP="00C05C8C">
      <w:pPr>
        <w:spacing w:line="360" w:lineRule="auto"/>
        <w:jc w:val="center"/>
        <w:rPr>
          <w:rFonts w:cs="Simplified Arabic" w:hint="cs"/>
          <w:b/>
          <w:bCs/>
          <w:sz w:val="28"/>
          <w:szCs w:val="28"/>
          <w:u w:val="single"/>
          <w:rtl/>
        </w:rPr>
      </w:pPr>
      <w:r w:rsidRPr="004F358F">
        <w:rPr>
          <w:rFonts w:cs="Simplified Arabic" w:hint="cs"/>
          <w:b/>
          <w:bCs/>
          <w:sz w:val="28"/>
          <w:szCs w:val="28"/>
          <w:u w:val="single"/>
          <w:rtl/>
        </w:rPr>
        <w:t>المحكمون</w:t>
      </w:r>
    </w:p>
    <w:p w:rsidR="00C05C8C" w:rsidRPr="004F358F" w:rsidRDefault="00C05C8C" w:rsidP="00C05C8C">
      <w:pPr>
        <w:spacing w:line="360" w:lineRule="auto"/>
        <w:jc w:val="center"/>
        <w:rPr>
          <w:rFonts w:cs="Simplified Arabic" w:hint="cs"/>
          <w:b/>
          <w:bCs/>
          <w:sz w:val="28"/>
          <w:szCs w:val="28"/>
          <w:rtl/>
        </w:rPr>
      </w:pPr>
    </w:p>
    <w:tbl>
      <w:tblPr>
        <w:bidiVisual/>
        <w:tblW w:w="0" w:type="auto"/>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0"/>
        <w:gridCol w:w="3273"/>
        <w:gridCol w:w="3927"/>
      </w:tblGrid>
      <w:tr w:rsidR="00C05C8C" w:rsidRPr="004F358F" w:rsidTr="009951EB">
        <w:tc>
          <w:tcPr>
            <w:tcW w:w="1080" w:type="dxa"/>
          </w:tcPr>
          <w:p w:rsidR="00C05C8C" w:rsidRPr="004F358F" w:rsidRDefault="00C05C8C" w:rsidP="009951EB">
            <w:pPr>
              <w:spacing w:line="360" w:lineRule="auto"/>
              <w:jc w:val="center"/>
              <w:rPr>
                <w:rFonts w:cs="Simplified Arabic" w:hint="cs"/>
                <w:sz w:val="28"/>
                <w:szCs w:val="28"/>
                <w:rtl/>
              </w:rPr>
            </w:pPr>
            <w:r w:rsidRPr="004F358F">
              <w:rPr>
                <w:rFonts w:cs="Simplified Arabic" w:hint="cs"/>
                <w:sz w:val="28"/>
                <w:szCs w:val="28"/>
                <w:rtl/>
              </w:rPr>
              <w:t>الرقم</w:t>
            </w:r>
          </w:p>
        </w:tc>
        <w:tc>
          <w:tcPr>
            <w:tcW w:w="3273" w:type="dxa"/>
          </w:tcPr>
          <w:p w:rsidR="00C05C8C" w:rsidRPr="004F358F" w:rsidRDefault="00C05C8C" w:rsidP="009951EB">
            <w:pPr>
              <w:spacing w:line="360" w:lineRule="auto"/>
              <w:jc w:val="center"/>
              <w:rPr>
                <w:rFonts w:cs="Simplified Arabic" w:hint="cs"/>
                <w:sz w:val="28"/>
                <w:szCs w:val="28"/>
                <w:rtl/>
              </w:rPr>
            </w:pPr>
            <w:r w:rsidRPr="004F358F">
              <w:rPr>
                <w:rFonts w:cs="Simplified Arabic" w:hint="cs"/>
                <w:sz w:val="28"/>
                <w:szCs w:val="28"/>
                <w:rtl/>
              </w:rPr>
              <w:t>الاسم</w:t>
            </w:r>
          </w:p>
        </w:tc>
        <w:tc>
          <w:tcPr>
            <w:tcW w:w="3927" w:type="dxa"/>
          </w:tcPr>
          <w:p w:rsidR="00C05C8C" w:rsidRPr="004F358F" w:rsidRDefault="00C05C8C" w:rsidP="009951EB">
            <w:pPr>
              <w:spacing w:line="360" w:lineRule="auto"/>
              <w:jc w:val="center"/>
              <w:rPr>
                <w:rFonts w:cs="Simplified Arabic" w:hint="cs"/>
                <w:sz w:val="28"/>
                <w:szCs w:val="28"/>
                <w:rtl/>
              </w:rPr>
            </w:pPr>
            <w:r w:rsidRPr="004F358F">
              <w:rPr>
                <w:rFonts w:cs="Simplified Arabic" w:hint="cs"/>
                <w:sz w:val="28"/>
                <w:szCs w:val="28"/>
                <w:rtl/>
              </w:rPr>
              <w:t>مجال العمل</w:t>
            </w:r>
          </w:p>
        </w:tc>
      </w:tr>
      <w:tr w:rsidR="00C05C8C" w:rsidRPr="004F358F" w:rsidTr="009951EB">
        <w:tc>
          <w:tcPr>
            <w:tcW w:w="1080" w:type="dxa"/>
          </w:tcPr>
          <w:p w:rsidR="00C05C8C" w:rsidRPr="004F358F" w:rsidRDefault="00C05C8C" w:rsidP="009951EB">
            <w:pPr>
              <w:spacing w:line="360" w:lineRule="auto"/>
              <w:jc w:val="center"/>
              <w:rPr>
                <w:rFonts w:cs="Simplified Arabic" w:hint="cs"/>
                <w:sz w:val="28"/>
                <w:szCs w:val="28"/>
                <w:rtl/>
              </w:rPr>
            </w:pPr>
            <w:r w:rsidRPr="004F358F">
              <w:rPr>
                <w:rFonts w:cs="Simplified Arabic" w:hint="cs"/>
                <w:sz w:val="28"/>
                <w:szCs w:val="28"/>
                <w:rtl/>
              </w:rPr>
              <w:t>1</w:t>
            </w:r>
          </w:p>
        </w:tc>
        <w:tc>
          <w:tcPr>
            <w:tcW w:w="3273" w:type="dxa"/>
          </w:tcPr>
          <w:p w:rsidR="00C05C8C" w:rsidRPr="004F358F" w:rsidRDefault="00C05C8C" w:rsidP="009951EB">
            <w:pPr>
              <w:spacing w:line="360" w:lineRule="auto"/>
              <w:jc w:val="center"/>
              <w:rPr>
                <w:rFonts w:cs="Simplified Arabic" w:hint="cs"/>
                <w:sz w:val="28"/>
                <w:szCs w:val="28"/>
                <w:rtl/>
              </w:rPr>
            </w:pPr>
            <w:r w:rsidRPr="004F358F">
              <w:rPr>
                <w:rFonts w:cs="Simplified Arabic" w:hint="cs"/>
                <w:sz w:val="28"/>
                <w:szCs w:val="28"/>
                <w:rtl/>
              </w:rPr>
              <w:t>الدكتور مروان غانم</w:t>
            </w:r>
          </w:p>
        </w:tc>
        <w:tc>
          <w:tcPr>
            <w:tcW w:w="3927" w:type="dxa"/>
          </w:tcPr>
          <w:p w:rsidR="00C05C8C" w:rsidRPr="004F358F" w:rsidRDefault="00C05C8C" w:rsidP="009951EB">
            <w:pPr>
              <w:spacing w:line="360" w:lineRule="auto"/>
              <w:jc w:val="center"/>
              <w:rPr>
                <w:rFonts w:cs="Simplified Arabic" w:hint="cs"/>
                <w:sz w:val="28"/>
                <w:szCs w:val="28"/>
                <w:rtl/>
              </w:rPr>
            </w:pPr>
            <w:r w:rsidRPr="004F358F">
              <w:rPr>
                <w:rFonts w:cs="Simplified Arabic" w:hint="cs"/>
                <w:sz w:val="28"/>
                <w:szCs w:val="28"/>
                <w:rtl/>
              </w:rPr>
              <w:t>جامعة بير زيت</w:t>
            </w:r>
          </w:p>
        </w:tc>
      </w:tr>
      <w:tr w:rsidR="00C05C8C" w:rsidRPr="004F358F" w:rsidTr="009951EB">
        <w:tc>
          <w:tcPr>
            <w:tcW w:w="1080" w:type="dxa"/>
          </w:tcPr>
          <w:p w:rsidR="00C05C8C" w:rsidRPr="004F358F" w:rsidRDefault="00C05C8C" w:rsidP="009951EB">
            <w:pPr>
              <w:spacing w:line="360" w:lineRule="auto"/>
              <w:jc w:val="center"/>
              <w:rPr>
                <w:rFonts w:cs="Simplified Arabic" w:hint="cs"/>
                <w:sz w:val="28"/>
                <w:szCs w:val="28"/>
                <w:rtl/>
              </w:rPr>
            </w:pPr>
            <w:r w:rsidRPr="004F358F">
              <w:rPr>
                <w:rFonts w:cs="Simplified Arabic" w:hint="cs"/>
                <w:sz w:val="28"/>
                <w:szCs w:val="28"/>
                <w:rtl/>
              </w:rPr>
              <w:t>2</w:t>
            </w:r>
          </w:p>
        </w:tc>
        <w:tc>
          <w:tcPr>
            <w:tcW w:w="3273" w:type="dxa"/>
          </w:tcPr>
          <w:p w:rsidR="00C05C8C" w:rsidRPr="004F358F" w:rsidRDefault="00C05C8C" w:rsidP="009951EB">
            <w:pPr>
              <w:spacing w:line="360" w:lineRule="auto"/>
              <w:jc w:val="center"/>
              <w:rPr>
                <w:rFonts w:cs="Simplified Arabic" w:hint="cs"/>
                <w:sz w:val="28"/>
                <w:szCs w:val="28"/>
                <w:rtl/>
              </w:rPr>
            </w:pPr>
            <w:r w:rsidRPr="004F358F">
              <w:rPr>
                <w:rFonts w:cs="Simplified Arabic" w:hint="cs"/>
                <w:sz w:val="28"/>
                <w:szCs w:val="28"/>
                <w:rtl/>
              </w:rPr>
              <w:t>الدكتور حسن الريماوي</w:t>
            </w:r>
          </w:p>
        </w:tc>
        <w:tc>
          <w:tcPr>
            <w:tcW w:w="3927" w:type="dxa"/>
          </w:tcPr>
          <w:p w:rsidR="00C05C8C" w:rsidRPr="004F358F" w:rsidRDefault="00C05C8C" w:rsidP="009951EB">
            <w:pPr>
              <w:spacing w:line="360" w:lineRule="auto"/>
              <w:jc w:val="center"/>
              <w:rPr>
                <w:rFonts w:cs="Simplified Arabic" w:hint="cs"/>
                <w:sz w:val="28"/>
                <w:szCs w:val="28"/>
                <w:rtl/>
              </w:rPr>
            </w:pPr>
            <w:r w:rsidRPr="004F358F">
              <w:rPr>
                <w:rFonts w:cs="Simplified Arabic" w:hint="cs"/>
                <w:sz w:val="28"/>
                <w:szCs w:val="28"/>
                <w:rtl/>
              </w:rPr>
              <w:t>جامعة بير زيت</w:t>
            </w:r>
          </w:p>
        </w:tc>
      </w:tr>
      <w:tr w:rsidR="00C05C8C" w:rsidRPr="004F358F" w:rsidTr="009951EB">
        <w:tc>
          <w:tcPr>
            <w:tcW w:w="1080" w:type="dxa"/>
          </w:tcPr>
          <w:p w:rsidR="00C05C8C" w:rsidRPr="004F358F" w:rsidRDefault="00C05C8C" w:rsidP="009951EB">
            <w:pPr>
              <w:spacing w:line="360" w:lineRule="auto"/>
              <w:jc w:val="center"/>
              <w:rPr>
                <w:rFonts w:cs="Simplified Arabic" w:hint="cs"/>
                <w:sz w:val="28"/>
                <w:szCs w:val="28"/>
                <w:rtl/>
              </w:rPr>
            </w:pPr>
            <w:r w:rsidRPr="004F358F">
              <w:rPr>
                <w:rFonts w:cs="Simplified Arabic" w:hint="cs"/>
                <w:sz w:val="28"/>
                <w:szCs w:val="28"/>
                <w:rtl/>
              </w:rPr>
              <w:t>3</w:t>
            </w:r>
          </w:p>
        </w:tc>
        <w:tc>
          <w:tcPr>
            <w:tcW w:w="3273" w:type="dxa"/>
          </w:tcPr>
          <w:p w:rsidR="00C05C8C" w:rsidRPr="004F358F" w:rsidRDefault="00C05C8C" w:rsidP="009951EB">
            <w:pPr>
              <w:spacing w:line="360" w:lineRule="auto"/>
              <w:jc w:val="center"/>
              <w:rPr>
                <w:rFonts w:cs="Simplified Arabic" w:hint="cs"/>
                <w:sz w:val="28"/>
                <w:szCs w:val="28"/>
                <w:rtl/>
              </w:rPr>
            </w:pPr>
            <w:r w:rsidRPr="004F358F">
              <w:rPr>
                <w:rFonts w:cs="Simplified Arabic" w:hint="cs"/>
                <w:sz w:val="28"/>
                <w:szCs w:val="28"/>
                <w:rtl/>
              </w:rPr>
              <w:t>الدكتور شفيق عياش</w:t>
            </w:r>
          </w:p>
        </w:tc>
        <w:tc>
          <w:tcPr>
            <w:tcW w:w="3927" w:type="dxa"/>
          </w:tcPr>
          <w:p w:rsidR="00C05C8C" w:rsidRPr="004F358F" w:rsidRDefault="00C05C8C" w:rsidP="009951EB">
            <w:pPr>
              <w:spacing w:line="360" w:lineRule="auto"/>
              <w:jc w:val="center"/>
              <w:rPr>
                <w:rFonts w:cs="Simplified Arabic" w:hint="cs"/>
                <w:sz w:val="28"/>
                <w:szCs w:val="28"/>
                <w:rtl/>
              </w:rPr>
            </w:pPr>
            <w:r w:rsidRPr="004F358F">
              <w:rPr>
                <w:rFonts w:cs="Simplified Arabic" w:hint="cs"/>
                <w:sz w:val="28"/>
                <w:szCs w:val="28"/>
                <w:rtl/>
              </w:rPr>
              <w:t>جامعة القدس</w:t>
            </w:r>
          </w:p>
        </w:tc>
      </w:tr>
      <w:tr w:rsidR="00C05C8C" w:rsidRPr="004F358F" w:rsidTr="009951EB">
        <w:tc>
          <w:tcPr>
            <w:tcW w:w="1080" w:type="dxa"/>
          </w:tcPr>
          <w:p w:rsidR="00C05C8C" w:rsidRPr="004F358F" w:rsidRDefault="00C05C8C" w:rsidP="009951EB">
            <w:pPr>
              <w:spacing w:line="360" w:lineRule="auto"/>
              <w:jc w:val="center"/>
              <w:rPr>
                <w:rFonts w:cs="Simplified Arabic" w:hint="cs"/>
                <w:sz w:val="28"/>
                <w:szCs w:val="28"/>
                <w:rtl/>
              </w:rPr>
            </w:pPr>
            <w:r w:rsidRPr="004F358F">
              <w:rPr>
                <w:rFonts w:cs="Simplified Arabic" w:hint="cs"/>
                <w:sz w:val="28"/>
                <w:szCs w:val="28"/>
                <w:rtl/>
              </w:rPr>
              <w:t>4</w:t>
            </w:r>
          </w:p>
        </w:tc>
        <w:tc>
          <w:tcPr>
            <w:tcW w:w="3273" w:type="dxa"/>
          </w:tcPr>
          <w:p w:rsidR="00C05C8C" w:rsidRPr="004F358F" w:rsidRDefault="00C05C8C" w:rsidP="009951EB">
            <w:pPr>
              <w:spacing w:line="360" w:lineRule="auto"/>
              <w:jc w:val="center"/>
              <w:rPr>
                <w:rFonts w:cs="Simplified Arabic" w:hint="cs"/>
                <w:sz w:val="28"/>
                <w:szCs w:val="28"/>
                <w:rtl/>
              </w:rPr>
            </w:pPr>
            <w:r w:rsidRPr="004F358F">
              <w:rPr>
                <w:rFonts w:cs="Simplified Arabic" w:hint="cs"/>
                <w:sz w:val="28"/>
                <w:szCs w:val="28"/>
                <w:rtl/>
              </w:rPr>
              <w:t>الدكتور محمد عمران</w:t>
            </w:r>
          </w:p>
        </w:tc>
        <w:tc>
          <w:tcPr>
            <w:tcW w:w="3927" w:type="dxa"/>
          </w:tcPr>
          <w:p w:rsidR="00C05C8C" w:rsidRPr="004F358F" w:rsidRDefault="00C05C8C" w:rsidP="009951EB">
            <w:pPr>
              <w:spacing w:line="360" w:lineRule="auto"/>
              <w:jc w:val="center"/>
              <w:rPr>
                <w:rFonts w:cs="Simplified Arabic" w:hint="cs"/>
                <w:sz w:val="28"/>
                <w:szCs w:val="28"/>
                <w:rtl/>
              </w:rPr>
            </w:pPr>
            <w:r w:rsidRPr="004F358F">
              <w:rPr>
                <w:rFonts w:cs="Simplified Arabic" w:hint="cs"/>
                <w:sz w:val="28"/>
                <w:szCs w:val="28"/>
                <w:rtl/>
              </w:rPr>
              <w:t>كلية العلوم التربوية / وكالة الغوث</w:t>
            </w:r>
          </w:p>
        </w:tc>
      </w:tr>
      <w:tr w:rsidR="00C05C8C" w:rsidRPr="004F358F" w:rsidTr="009951EB">
        <w:tc>
          <w:tcPr>
            <w:tcW w:w="1080" w:type="dxa"/>
          </w:tcPr>
          <w:p w:rsidR="00C05C8C" w:rsidRPr="004F358F" w:rsidRDefault="00C05C8C" w:rsidP="009951EB">
            <w:pPr>
              <w:spacing w:line="360" w:lineRule="auto"/>
              <w:jc w:val="center"/>
              <w:rPr>
                <w:rFonts w:cs="Simplified Arabic" w:hint="cs"/>
                <w:sz w:val="28"/>
                <w:szCs w:val="28"/>
                <w:rtl/>
              </w:rPr>
            </w:pPr>
            <w:r w:rsidRPr="004F358F">
              <w:rPr>
                <w:rFonts w:cs="Simplified Arabic" w:hint="cs"/>
                <w:sz w:val="28"/>
                <w:szCs w:val="28"/>
                <w:rtl/>
              </w:rPr>
              <w:t>5</w:t>
            </w:r>
          </w:p>
        </w:tc>
        <w:tc>
          <w:tcPr>
            <w:tcW w:w="3273" w:type="dxa"/>
          </w:tcPr>
          <w:p w:rsidR="00C05C8C" w:rsidRPr="004F358F" w:rsidRDefault="00C05C8C" w:rsidP="009951EB">
            <w:pPr>
              <w:spacing w:line="360" w:lineRule="auto"/>
              <w:jc w:val="center"/>
              <w:rPr>
                <w:rFonts w:cs="Simplified Arabic" w:hint="cs"/>
                <w:sz w:val="28"/>
                <w:szCs w:val="28"/>
                <w:rtl/>
              </w:rPr>
            </w:pPr>
            <w:r w:rsidRPr="004F358F">
              <w:rPr>
                <w:rFonts w:cs="Simplified Arabic" w:hint="cs"/>
                <w:sz w:val="28"/>
                <w:szCs w:val="28"/>
                <w:rtl/>
              </w:rPr>
              <w:t>الدكتور ناصر السغافين</w:t>
            </w:r>
          </w:p>
        </w:tc>
        <w:tc>
          <w:tcPr>
            <w:tcW w:w="3927" w:type="dxa"/>
          </w:tcPr>
          <w:p w:rsidR="00C05C8C" w:rsidRPr="004F358F" w:rsidRDefault="00C05C8C" w:rsidP="009951EB">
            <w:pPr>
              <w:spacing w:line="360" w:lineRule="auto"/>
              <w:jc w:val="center"/>
              <w:rPr>
                <w:rFonts w:cs="Simplified Arabic" w:hint="cs"/>
                <w:sz w:val="28"/>
                <w:szCs w:val="28"/>
                <w:rtl/>
              </w:rPr>
            </w:pPr>
            <w:r w:rsidRPr="004F358F">
              <w:rPr>
                <w:rFonts w:cs="Simplified Arabic" w:hint="cs"/>
                <w:sz w:val="28"/>
                <w:szCs w:val="28"/>
                <w:rtl/>
              </w:rPr>
              <w:t>كلية العلوم التربوية / وكالة الغوث</w:t>
            </w:r>
          </w:p>
        </w:tc>
      </w:tr>
      <w:tr w:rsidR="00C05C8C" w:rsidRPr="004F358F" w:rsidTr="009951EB">
        <w:tc>
          <w:tcPr>
            <w:tcW w:w="1080" w:type="dxa"/>
          </w:tcPr>
          <w:p w:rsidR="00C05C8C" w:rsidRPr="004F358F" w:rsidRDefault="00C05C8C" w:rsidP="009951EB">
            <w:pPr>
              <w:spacing w:line="360" w:lineRule="auto"/>
              <w:jc w:val="center"/>
              <w:rPr>
                <w:rFonts w:cs="Simplified Arabic" w:hint="cs"/>
                <w:sz w:val="28"/>
                <w:szCs w:val="28"/>
                <w:rtl/>
              </w:rPr>
            </w:pPr>
            <w:r w:rsidRPr="004F358F">
              <w:rPr>
                <w:rFonts w:cs="Simplified Arabic" w:hint="cs"/>
                <w:sz w:val="28"/>
                <w:szCs w:val="28"/>
                <w:rtl/>
              </w:rPr>
              <w:t>6</w:t>
            </w:r>
          </w:p>
        </w:tc>
        <w:tc>
          <w:tcPr>
            <w:tcW w:w="3273" w:type="dxa"/>
          </w:tcPr>
          <w:p w:rsidR="00C05C8C" w:rsidRPr="004F358F" w:rsidRDefault="00C05C8C" w:rsidP="009951EB">
            <w:pPr>
              <w:spacing w:line="360" w:lineRule="auto"/>
              <w:jc w:val="center"/>
              <w:rPr>
                <w:rFonts w:cs="Simplified Arabic" w:hint="cs"/>
                <w:sz w:val="28"/>
                <w:szCs w:val="28"/>
                <w:rtl/>
              </w:rPr>
            </w:pPr>
            <w:r w:rsidRPr="004F358F">
              <w:rPr>
                <w:rFonts w:cs="Simplified Arabic" w:hint="cs"/>
                <w:sz w:val="28"/>
                <w:szCs w:val="28"/>
                <w:rtl/>
              </w:rPr>
              <w:t>أ . نبيل منصور</w:t>
            </w:r>
          </w:p>
        </w:tc>
        <w:tc>
          <w:tcPr>
            <w:tcW w:w="3927" w:type="dxa"/>
          </w:tcPr>
          <w:p w:rsidR="00C05C8C" w:rsidRPr="004F358F" w:rsidRDefault="00C05C8C" w:rsidP="009951EB">
            <w:pPr>
              <w:spacing w:line="360" w:lineRule="auto"/>
              <w:jc w:val="center"/>
              <w:rPr>
                <w:rFonts w:cs="Simplified Arabic" w:hint="cs"/>
                <w:sz w:val="28"/>
                <w:szCs w:val="28"/>
                <w:rtl/>
              </w:rPr>
            </w:pPr>
            <w:r w:rsidRPr="004F358F">
              <w:rPr>
                <w:rFonts w:cs="Simplified Arabic" w:hint="cs"/>
                <w:sz w:val="28"/>
                <w:szCs w:val="28"/>
                <w:rtl/>
              </w:rPr>
              <w:t>كلية العلوم التربوية / وكالة الغوث</w:t>
            </w:r>
          </w:p>
        </w:tc>
      </w:tr>
      <w:tr w:rsidR="00C05C8C" w:rsidRPr="004F358F" w:rsidTr="009951EB">
        <w:tc>
          <w:tcPr>
            <w:tcW w:w="1080" w:type="dxa"/>
          </w:tcPr>
          <w:p w:rsidR="00C05C8C" w:rsidRPr="004F358F" w:rsidRDefault="00C05C8C" w:rsidP="009951EB">
            <w:pPr>
              <w:spacing w:line="360" w:lineRule="auto"/>
              <w:jc w:val="center"/>
              <w:rPr>
                <w:rFonts w:cs="Simplified Arabic" w:hint="cs"/>
                <w:sz w:val="28"/>
                <w:szCs w:val="28"/>
                <w:rtl/>
              </w:rPr>
            </w:pPr>
            <w:r w:rsidRPr="004F358F">
              <w:rPr>
                <w:rFonts w:cs="Simplified Arabic" w:hint="cs"/>
                <w:sz w:val="28"/>
                <w:szCs w:val="28"/>
                <w:rtl/>
              </w:rPr>
              <w:t>7</w:t>
            </w:r>
          </w:p>
        </w:tc>
        <w:tc>
          <w:tcPr>
            <w:tcW w:w="3273" w:type="dxa"/>
          </w:tcPr>
          <w:p w:rsidR="00C05C8C" w:rsidRPr="004F358F" w:rsidRDefault="00C05C8C" w:rsidP="009951EB">
            <w:pPr>
              <w:spacing w:line="360" w:lineRule="auto"/>
              <w:jc w:val="center"/>
              <w:rPr>
                <w:rFonts w:cs="Simplified Arabic" w:hint="cs"/>
                <w:sz w:val="28"/>
                <w:szCs w:val="28"/>
                <w:rtl/>
              </w:rPr>
            </w:pPr>
            <w:r w:rsidRPr="004F358F">
              <w:rPr>
                <w:rFonts w:cs="Simplified Arabic" w:hint="cs"/>
                <w:sz w:val="28"/>
                <w:szCs w:val="28"/>
                <w:rtl/>
              </w:rPr>
              <w:t>الدكتور باسم شلش</w:t>
            </w:r>
          </w:p>
        </w:tc>
        <w:tc>
          <w:tcPr>
            <w:tcW w:w="3927" w:type="dxa"/>
          </w:tcPr>
          <w:p w:rsidR="00C05C8C" w:rsidRPr="004F358F" w:rsidRDefault="00C05C8C" w:rsidP="009951EB">
            <w:pPr>
              <w:spacing w:line="360" w:lineRule="auto"/>
              <w:jc w:val="center"/>
              <w:rPr>
                <w:rFonts w:cs="Simplified Arabic" w:hint="cs"/>
                <w:sz w:val="28"/>
                <w:szCs w:val="28"/>
                <w:rtl/>
              </w:rPr>
            </w:pPr>
            <w:r w:rsidRPr="004F358F">
              <w:rPr>
                <w:rFonts w:cs="Simplified Arabic" w:hint="cs"/>
                <w:sz w:val="28"/>
                <w:szCs w:val="28"/>
                <w:rtl/>
              </w:rPr>
              <w:t>جامعة القدس المفتوحة</w:t>
            </w:r>
          </w:p>
        </w:tc>
      </w:tr>
      <w:tr w:rsidR="00C05C8C" w:rsidRPr="004F358F" w:rsidTr="009951EB">
        <w:tc>
          <w:tcPr>
            <w:tcW w:w="1080" w:type="dxa"/>
          </w:tcPr>
          <w:p w:rsidR="00C05C8C" w:rsidRPr="004F358F" w:rsidRDefault="00C05C8C" w:rsidP="009951EB">
            <w:pPr>
              <w:spacing w:line="360" w:lineRule="auto"/>
              <w:jc w:val="center"/>
              <w:rPr>
                <w:rFonts w:cs="Simplified Arabic" w:hint="cs"/>
                <w:sz w:val="28"/>
                <w:szCs w:val="28"/>
                <w:rtl/>
              </w:rPr>
            </w:pPr>
            <w:r w:rsidRPr="004F358F">
              <w:rPr>
                <w:rFonts w:cs="Simplified Arabic" w:hint="cs"/>
                <w:sz w:val="28"/>
                <w:szCs w:val="28"/>
                <w:rtl/>
              </w:rPr>
              <w:t>8</w:t>
            </w:r>
          </w:p>
        </w:tc>
        <w:tc>
          <w:tcPr>
            <w:tcW w:w="3273" w:type="dxa"/>
          </w:tcPr>
          <w:p w:rsidR="00C05C8C" w:rsidRPr="004F358F" w:rsidRDefault="00C05C8C" w:rsidP="009951EB">
            <w:pPr>
              <w:spacing w:line="360" w:lineRule="auto"/>
              <w:jc w:val="center"/>
              <w:rPr>
                <w:rFonts w:cs="Simplified Arabic" w:hint="cs"/>
                <w:sz w:val="28"/>
                <w:szCs w:val="28"/>
                <w:rtl/>
              </w:rPr>
            </w:pPr>
            <w:r w:rsidRPr="004F358F">
              <w:rPr>
                <w:rFonts w:cs="Simplified Arabic" w:hint="cs"/>
                <w:sz w:val="28"/>
                <w:szCs w:val="28"/>
                <w:rtl/>
              </w:rPr>
              <w:t>الدكتور باسم محيسن</w:t>
            </w:r>
          </w:p>
        </w:tc>
        <w:tc>
          <w:tcPr>
            <w:tcW w:w="3927" w:type="dxa"/>
          </w:tcPr>
          <w:p w:rsidR="00C05C8C" w:rsidRPr="004F358F" w:rsidRDefault="00C05C8C" w:rsidP="009951EB">
            <w:pPr>
              <w:jc w:val="center"/>
              <w:rPr>
                <w:rFonts w:cs="Simplified Arabic"/>
                <w:sz w:val="28"/>
                <w:szCs w:val="28"/>
              </w:rPr>
            </w:pPr>
            <w:r w:rsidRPr="004F358F">
              <w:rPr>
                <w:rFonts w:cs="Simplified Arabic" w:hint="cs"/>
                <w:sz w:val="28"/>
                <w:szCs w:val="28"/>
                <w:rtl/>
              </w:rPr>
              <w:t>جامعة القدس المفتوحة</w:t>
            </w:r>
          </w:p>
        </w:tc>
      </w:tr>
      <w:tr w:rsidR="00C05C8C" w:rsidRPr="004F358F" w:rsidTr="009951EB">
        <w:tc>
          <w:tcPr>
            <w:tcW w:w="1080" w:type="dxa"/>
          </w:tcPr>
          <w:p w:rsidR="00C05C8C" w:rsidRPr="004F358F" w:rsidRDefault="00C05C8C" w:rsidP="009951EB">
            <w:pPr>
              <w:spacing w:line="360" w:lineRule="auto"/>
              <w:jc w:val="center"/>
              <w:rPr>
                <w:rFonts w:cs="Simplified Arabic" w:hint="cs"/>
                <w:sz w:val="28"/>
                <w:szCs w:val="28"/>
                <w:rtl/>
              </w:rPr>
            </w:pPr>
            <w:r w:rsidRPr="004F358F">
              <w:rPr>
                <w:rFonts w:cs="Simplified Arabic" w:hint="cs"/>
                <w:sz w:val="28"/>
                <w:szCs w:val="28"/>
                <w:rtl/>
              </w:rPr>
              <w:t>9</w:t>
            </w:r>
          </w:p>
        </w:tc>
        <w:tc>
          <w:tcPr>
            <w:tcW w:w="3273" w:type="dxa"/>
          </w:tcPr>
          <w:p w:rsidR="00C05C8C" w:rsidRPr="004F358F" w:rsidRDefault="00C05C8C" w:rsidP="009951EB">
            <w:pPr>
              <w:spacing w:line="360" w:lineRule="auto"/>
              <w:jc w:val="center"/>
              <w:rPr>
                <w:rFonts w:cs="Simplified Arabic" w:hint="cs"/>
                <w:sz w:val="28"/>
                <w:szCs w:val="28"/>
                <w:rtl/>
              </w:rPr>
            </w:pPr>
            <w:r w:rsidRPr="004F358F">
              <w:rPr>
                <w:rFonts w:cs="Simplified Arabic" w:hint="cs"/>
                <w:sz w:val="28"/>
                <w:szCs w:val="28"/>
                <w:rtl/>
              </w:rPr>
              <w:t>الدكتور حاتم حسين</w:t>
            </w:r>
          </w:p>
        </w:tc>
        <w:tc>
          <w:tcPr>
            <w:tcW w:w="3927" w:type="dxa"/>
          </w:tcPr>
          <w:p w:rsidR="00C05C8C" w:rsidRPr="004F358F" w:rsidRDefault="00C05C8C" w:rsidP="009951EB">
            <w:pPr>
              <w:jc w:val="center"/>
              <w:rPr>
                <w:rFonts w:cs="Simplified Arabic"/>
                <w:sz w:val="28"/>
                <w:szCs w:val="28"/>
              </w:rPr>
            </w:pPr>
            <w:r w:rsidRPr="004F358F">
              <w:rPr>
                <w:rFonts w:cs="Simplified Arabic" w:hint="cs"/>
                <w:sz w:val="28"/>
                <w:szCs w:val="28"/>
                <w:rtl/>
              </w:rPr>
              <w:t>جامعة القدس المفتوحة</w:t>
            </w:r>
          </w:p>
        </w:tc>
      </w:tr>
      <w:tr w:rsidR="00C05C8C" w:rsidRPr="004F358F" w:rsidTr="009951EB">
        <w:tc>
          <w:tcPr>
            <w:tcW w:w="1080" w:type="dxa"/>
          </w:tcPr>
          <w:p w:rsidR="00C05C8C" w:rsidRPr="004F358F" w:rsidRDefault="00C05C8C" w:rsidP="009951EB">
            <w:pPr>
              <w:spacing w:line="360" w:lineRule="auto"/>
              <w:jc w:val="center"/>
              <w:rPr>
                <w:rFonts w:cs="Simplified Arabic" w:hint="cs"/>
                <w:sz w:val="28"/>
                <w:szCs w:val="28"/>
                <w:rtl/>
              </w:rPr>
            </w:pPr>
            <w:r w:rsidRPr="004F358F">
              <w:rPr>
                <w:rFonts w:cs="Simplified Arabic" w:hint="cs"/>
                <w:sz w:val="28"/>
                <w:szCs w:val="28"/>
                <w:rtl/>
              </w:rPr>
              <w:t>10</w:t>
            </w:r>
          </w:p>
        </w:tc>
        <w:tc>
          <w:tcPr>
            <w:tcW w:w="3273" w:type="dxa"/>
          </w:tcPr>
          <w:p w:rsidR="00C05C8C" w:rsidRPr="004F358F" w:rsidRDefault="00C05C8C" w:rsidP="009951EB">
            <w:pPr>
              <w:spacing w:line="360" w:lineRule="auto"/>
              <w:jc w:val="center"/>
              <w:rPr>
                <w:rFonts w:cs="Simplified Arabic" w:hint="cs"/>
                <w:sz w:val="28"/>
                <w:szCs w:val="28"/>
                <w:rtl/>
              </w:rPr>
            </w:pPr>
            <w:r w:rsidRPr="004F358F">
              <w:rPr>
                <w:rFonts w:cs="Simplified Arabic" w:hint="cs"/>
                <w:sz w:val="28"/>
                <w:szCs w:val="28"/>
                <w:rtl/>
              </w:rPr>
              <w:t>أ . عزمي الحاج</w:t>
            </w:r>
          </w:p>
        </w:tc>
        <w:tc>
          <w:tcPr>
            <w:tcW w:w="3927" w:type="dxa"/>
          </w:tcPr>
          <w:p w:rsidR="00C05C8C" w:rsidRPr="004F358F" w:rsidRDefault="00C05C8C" w:rsidP="009951EB">
            <w:pPr>
              <w:jc w:val="center"/>
              <w:rPr>
                <w:rFonts w:cs="Simplified Arabic"/>
                <w:sz w:val="28"/>
                <w:szCs w:val="28"/>
              </w:rPr>
            </w:pPr>
            <w:r w:rsidRPr="004F358F">
              <w:rPr>
                <w:rFonts w:cs="Simplified Arabic" w:hint="cs"/>
                <w:sz w:val="28"/>
                <w:szCs w:val="28"/>
                <w:rtl/>
              </w:rPr>
              <w:t>جامعة القدس المفتوحة</w:t>
            </w:r>
          </w:p>
        </w:tc>
      </w:tr>
      <w:tr w:rsidR="00C05C8C" w:rsidRPr="004F358F" w:rsidTr="009951EB">
        <w:tc>
          <w:tcPr>
            <w:tcW w:w="1080" w:type="dxa"/>
          </w:tcPr>
          <w:p w:rsidR="00C05C8C" w:rsidRPr="004F358F" w:rsidRDefault="00C05C8C" w:rsidP="009951EB">
            <w:pPr>
              <w:spacing w:line="360" w:lineRule="auto"/>
              <w:jc w:val="center"/>
              <w:rPr>
                <w:rFonts w:cs="Simplified Arabic" w:hint="cs"/>
                <w:sz w:val="28"/>
                <w:szCs w:val="28"/>
                <w:rtl/>
              </w:rPr>
            </w:pPr>
            <w:r w:rsidRPr="004F358F">
              <w:rPr>
                <w:rFonts w:cs="Simplified Arabic" w:hint="cs"/>
                <w:sz w:val="28"/>
                <w:szCs w:val="28"/>
                <w:rtl/>
              </w:rPr>
              <w:t>11</w:t>
            </w:r>
          </w:p>
        </w:tc>
        <w:tc>
          <w:tcPr>
            <w:tcW w:w="3273" w:type="dxa"/>
          </w:tcPr>
          <w:p w:rsidR="00C05C8C" w:rsidRPr="004F358F" w:rsidRDefault="00C05C8C" w:rsidP="009951EB">
            <w:pPr>
              <w:spacing w:line="360" w:lineRule="auto"/>
              <w:jc w:val="center"/>
              <w:rPr>
                <w:rFonts w:cs="Simplified Arabic" w:hint="cs"/>
                <w:sz w:val="28"/>
                <w:szCs w:val="28"/>
                <w:rtl/>
              </w:rPr>
            </w:pPr>
            <w:r w:rsidRPr="004F358F">
              <w:rPr>
                <w:rFonts w:cs="Simplified Arabic" w:hint="cs"/>
                <w:sz w:val="28"/>
                <w:szCs w:val="28"/>
                <w:rtl/>
              </w:rPr>
              <w:t>أ . عبد الله سلامة</w:t>
            </w:r>
          </w:p>
        </w:tc>
        <w:tc>
          <w:tcPr>
            <w:tcW w:w="3927" w:type="dxa"/>
          </w:tcPr>
          <w:p w:rsidR="00C05C8C" w:rsidRPr="004F358F" w:rsidRDefault="00C05C8C" w:rsidP="009951EB">
            <w:pPr>
              <w:jc w:val="center"/>
              <w:rPr>
                <w:rFonts w:cs="Simplified Arabic"/>
                <w:sz w:val="28"/>
                <w:szCs w:val="28"/>
              </w:rPr>
            </w:pPr>
            <w:r w:rsidRPr="004F358F">
              <w:rPr>
                <w:rFonts w:cs="Simplified Arabic" w:hint="cs"/>
                <w:sz w:val="28"/>
                <w:szCs w:val="28"/>
                <w:rtl/>
              </w:rPr>
              <w:t>جامعة القدس المفتوحة</w:t>
            </w:r>
          </w:p>
        </w:tc>
      </w:tr>
    </w:tbl>
    <w:p w:rsidR="00C05C8C" w:rsidRPr="004F358F" w:rsidRDefault="00C05C8C" w:rsidP="00C05C8C">
      <w:pPr>
        <w:spacing w:line="360" w:lineRule="auto"/>
        <w:jc w:val="center"/>
        <w:rPr>
          <w:rFonts w:cs="Simplified Arabic" w:hint="cs"/>
          <w:b/>
          <w:bCs/>
          <w:sz w:val="28"/>
          <w:szCs w:val="28"/>
          <w:rtl/>
        </w:rPr>
      </w:pPr>
    </w:p>
    <w:p w:rsidR="00C05C8C" w:rsidRPr="004F358F" w:rsidRDefault="00C05C8C" w:rsidP="00C05C8C">
      <w:pPr>
        <w:spacing w:line="360" w:lineRule="auto"/>
        <w:jc w:val="center"/>
        <w:rPr>
          <w:rFonts w:cs="Simplified Arabic" w:hint="cs"/>
          <w:sz w:val="28"/>
          <w:szCs w:val="28"/>
          <w:u w:val="single"/>
          <w:rtl/>
        </w:rPr>
      </w:pPr>
      <w:r>
        <w:rPr>
          <w:rFonts w:cs="Arabic Transparent"/>
          <w:b/>
          <w:bCs/>
          <w:sz w:val="28"/>
          <w:szCs w:val="28"/>
          <w:rtl/>
        </w:rPr>
        <w:br w:type="page"/>
      </w:r>
      <w:r w:rsidRPr="004F358F">
        <w:rPr>
          <w:rFonts w:cs="Simplified Arabic" w:hint="cs"/>
          <w:sz w:val="28"/>
          <w:szCs w:val="28"/>
          <w:u w:val="single"/>
          <w:rtl/>
        </w:rPr>
        <w:lastRenderedPageBreak/>
        <w:t>ملحق رقم ( 3 )</w:t>
      </w:r>
    </w:p>
    <w:p w:rsidR="00C05C8C" w:rsidRPr="004F358F" w:rsidRDefault="00C05C8C" w:rsidP="00C05C8C">
      <w:pPr>
        <w:spacing w:line="360" w:lineRule="auto"/>
        <w:jc w:val="center"/>
        <w:rPr>
          <w:rFonts w:cs="Simplified Arabic" w:hint="cs"/>
          <w:sz w:val="28"/>
          <w:szCs w:val="28"/>
          <w:rtl/>
        </w:rPr>
      </w:pPr>
      <w:r w:rsidRPr="004F358F">
        <w:rPr>
          <w:rFonts w:cs="Simplified Arabic" w:hint="cs"/>
          <w:sz w:val="28"/>
          <w:szCs w:val="28"/>
          <w:rtl/>
        </w:rPr>
        <w:t>رسالة إلى كبار السن في دور المسنين</w:t>
      </w:r>
    </w:p>
    <w:p w:rsidR="00C05C8C" w:rsidRPr="004F358F" w:rsidRDefault="00C05C8C" w:rsidP="00C05C8C">
      <w:pPr>
        <w:spacing w:line="360" w:lineRule="auto"/>
        <w:jc w:val="center"/>
        <w:rPr>
          <w:rFonts w:cs="Simplified Arabic" w:hint="cs"/>
          <w:sz w:val="28"/>
          <w:szCs w:val="28"/>
          <w:rtl/>
        </w:rPr>
      </w:pPr>
      <w:r w:rsidRPr="004F358F">
        <w:rPr>
          <w:rFonts w:cs="Simplified Arabic" w:hint="cs"/>
          <w:sz w:val="28"/>
          <w:szCs w:val="28"/>
          <w:rtl/>
        </w:rPr>
        <w:t>بسم الله الرحمن الرحيم</w:t>
      </w:r>
    </w:p>
    <w:p w:rsidR="00C05C8C" w:rsidRPr="004F358F" w:rsidRDefault="00C05C8C" w:rsidP="00C05C8C">
      <w:pPr>
        <w:spacing w:line="360" w:lineRule="auto"/>
        <w:jc w:val="center"/>
        <w:rPr>
          <w:rFonts w:cs="Simplified Arabic" w:hint="cs"/>
          <w:b/>
          <w:bCs/>
          <w:sz w:val="28"/>
          <w:szCs w:val="28"/>
          <w:rtl/>
        </w:rPr>
      </w:pPr>
    </w:p>
    <w:p w:rsidR="00C05C8C" w:rsidRPr="004F358F" w:rsidRDefault="00C05C8C" w:rsidP="00C05C8C">
      <w:pPr>
        <w:spacing w:line="360" w:lineRule="auto"/>
        <w:jc w:val="lowKashida"/>
        <w:rPr>
          <w:rFonts w:cs="Simplified Arabic" w:hint="cs"/>
          <w:sz w:val="28"/>
          <w:szCs w:val="28"/>
          <w:rtl/>
        </w:rPr>
      </w:pPr>
      <w:r w:rsidRPr="004F358F">
        <w:rPr>
          <w:rFonts w:cs="Simplified Arabic" w:hint="cs"/>
          <w:sz w:val="28"/>
          <w:szCs w:val="28"/>
          <w:rtl/>
        </w:rPr>
        <w:t>الأخ المحترم / الأخت المحترمة.</w:t>
      </w:r>
    </w:p>
    <w:p w:rsidR="00C05C8C" w:rsidRPr="004F358F" w:rsidRDefault="00C05C8C" w:rsidP="00C05C8C">
      <w:pPr>
        <w:spacing w:line="360" w:lineRule="auto"/>
        <w:jc w:val="lowKashida"/>
        <w:rPr>
          <w:rFonts w:cs="Simplified Arabic" w:hint="cs"/>
          <w:sz w:val="28"/>
          <w:szCs w:val="28"/>
          <w:rtl/>
        </w:rPr>
      </w:pPr>
      <w:r w:rsidRPr="004F358F">
        <w:rPr>
          <w:rFonts w:cs="Simplified Arabic" w:hint="cs"/>
          <w:sz w:val="28"/>
          <w:szCs w:val="28"/>
          <w:rtl/>
        </w:rPr>
        <w:t>السلام عليكم ورحمة الله وبركاته.</w:t>
      </w:r>
    </w:p>
    <w:p w:rsidR="00C05C8C" w:rsidRPr="004F358F" w:rsidRDefault="00C05C8C" w:rsidP="00C05C8C">
      <w:pPr>
        <w:spacing w:line="360" w:lineRule="auto"/>
        <w:jc w:val="lowKashida"/>
        <w:rPr>
          <w:rFonts w:cs="Simplified Arabic" w:hint="cs"/>
          <w:b/>
          <w:bCs/>
          <w:sz w:val="28"/>
          <w:szCs w:val="28"/>
          <w:rtl/>
        </w:rPr>
      </w:pPr>
    </w:p>
    <w:p w:rsidR="00C05C8C" w:rsidRPr="004F358F" w:rsidRDefault="00C05C8C" w:rsidP="00C05C8C">
      <w:pPr>
        <w:spacing w:line="360" w:lineRule="auto"/>
        <w:jc w:val="lowKashida"/>
        <w:rPr>
          <w:rFonts w:cs="Simplified Arabic" w:hint="cs"/>
          <w:sz w:val="28"/>
          <w:szCs w:val="28"/>
          <w:rtl/>
        </w:rPr>
      </w:pPr>
      <w:r w:rsidRPr="004F358F">
        <w:rPr>
          <w:rFonts w:cs="Simplified Arabic" w:hint="cs"/>
          <w:sz w:val="28"/>
          <w:szCs w:val="28"/>
          <w:rtl/>
        </w:rPr>
        <w:t>يقوم الباحث غانم غانم بدراسة عن وضع كبار السن في دور المسنين في مدن: رام الله، والقدس، وبيت لحم، وينوي تطبيق استبانة بهذا الشأن لاستكمال دراسته لنيل درجة الماجستير من جامعة القدس.</w:t>
      </w:r>
    </w:p>
    <w:p w:rsidR="00C05C8C" w:rsidRPr="004F358F" w:rsidRDefault="00C05C8C" w:rsidP="00C05C8C">
      <w:pPr>
        <w:spacing w:line="360" w:lineRule="auto"/>
        <w:jc w:val="lowKashida"/>
        <w:rPr>
          <w:rFonts w:cs="Simplified Arabic" w:hint="cs"/>
          <w:sz w:val="28"/>
          <w:szCs w:val="28"/>
          <w:rtl/>
        </w:rPr>
      </w:pPr>
      <w:r w:rsidRPr="004F358F">
        <w:rPr>
          <w:rFonts w:cs="Simplified Arabic" w:hint="cs"/>
          <w:sz w:val="28"/>
          <w:szCs w:val="28"/>
          <w:rtl/>
        </w:rPr>
        <w:t>نرجو التكرم بتعبئة الاستبانة المرفقة باهتمام، لعلنا نقف على وضع هذه الفئة الموقرة من آبائنا وأمهاتنا. علما بأن المعلومات الواردة في الاستبانة ستكون في غاية السرية، ولا يطلع عليها أحد سوى الباحث نفسه.</w:t>
      </w:r>
    </w:p>
    <w:p w:rsidR="00C05C8C" w:rsidRPr="004F358F" w:rsidRDefault="00C05C8C" w:rsidP="00C05C8C">
      <w:pPr>
        <w:spacing w:line="360" w:lineRule="auto"/>
        <w:rPr>
          <w:rFonts w:cs="Simplified Arabic" w:hint="cs"/>
          <w:sz w:val="28"/>
          <w:szCs w:val="28"/>
          <w:rtl/>
        </w:rPr>
      </w:pPr>
    </w:p>
    <w:p w:rsidR="00C05C8C" w:rsidRPr="004F358F" w:rsidRDefault="00C05C8C" w:rsidP="00C05C8C">
      <w:pPr>
        <w:spacing w:line="360" w:lineRule="auto"/>
        <w:jc w:val="center"/>
        <w:rPr>
          <w:rFonts w:cs="Simplified Arabic" w:hint="cs"/>
          <w:sz w:val="28"/>
          <w:szCs w:val="28"/>
          <w:rtl/>
        </w:rPr>
      </w:pPr>
      <w:r w:rsidRPr="004F358F">
        <w:rPr>
          <w:rFonts w:cs="Simplified Arabic" w:hint="cs"/>
          <w:sz w:val="28"/>
          <w:szCs w:val="28"/>
          <w:rtl/>
        </w:rPr>
        <w:t>نشكرك سلفا على تعاونك.</w:t>
      </w:r>
    </w:p>
    <w:p w:rsidR="00C05C8C" w:rsidRPr="004F358F" w:rsidRDefault="00C05C8C" w:rsidP="00C05C8C">
      <w:pPr>
        <w:spacing w:line="360" w:lineRule="auto"/>
        <w:jc w:val="center"/>
        <w:rPr>
          <w:rFonts w:cs="Simplified Arabic" w:hint="cs"/>
          <w:sz w:val="28"/>
          <w:szCs w:val="28"/>
          <w:rtl/>
        </w:rPr>
      </w:pPr>
      <w:r w:rsidRPr="004F358F">
        <w:rPr>
          <w:rFonts w:cs="Simplified Arabic" w:hint="cs"/>
          <w:sz w:val="28"/>
          <w:szCs w:val="28"/>
          <w:rtl/>
        </w:rPr>
        <w:t>والسلام عليكم ورحمة الله وبركاته</w:t>
      </w:r>
    </w:p>
    <w:p w:rsidR="00C05C8C" w:rsidRPr="004F358F" w:rsidRDefault="00C05C8C" w:rsidP="00C05C8C">
      <w:pPr>
        <w:spacing w:line="360" w:lineRule="auto"/>
        <w:rPr>
          <w:rFonts w:cs="Simplified Arabic" w:hint="cs"/>
          <w:b/>
          <w:bCs/>
          <w:sz w:val="28"/>
          <w:szCs w:val="28"/>
          <w:rtl/>
        </w:rPr>
      </w:pPr>
    </w:p>
    <w:p w:rsidR="00C05C8C" w:rsidRPr="004F358F" w:rsidRDefault="00C05C8C" w:rsidP="00C05C8C">
      <w:pPr>
        <w:spacing w:line="360" w:lineRule="auto"/>
        <w:rPr>
          <w:rFonts w:cs="Simplified Arabic" w:hint="cs"/>
          <w:b/>
          <w:bCs/>
          <w:sz w:val="28"/>
          <w:szCs w:val="28"/>
          <w:rtl/>
        </w:rPr>
      </w:pPr>
    </w:p>
    <w:p w:rsidR="00C05C8C" w:rsidRPr="004F358F" w:rsidRDefault="00C05C8C" w:rsidP="00C05C8C">
      <w:pPr>
        <w:spacing w:line="360" w:lineRule="auto"/>
        <w:rPr>
          <w:rFonts w:cs="Simplified Arabic" w:hint="cs"/>
          <w:sz w:val="28"/>
          <w:szCs w:val="28"/>
          <w:rtl/>
        </w:rPr>
      </w:pPr>
      <w:r w:rsidRPr="004F358F">
        <w:rPr>
          <w:rFonts w:cs="Simplified Arabic" w:hint="cs"/>
          <w:sz w:val="28"/>
          <w:szCs w:val="28"/>
          <w:rtl/>
        </w:rPr>
        <w:tab/>
      </w:r>
      <w:r w:rsidRPr="004F358F">
        <w:rPr>
          <w:rFonts w:cs="Simplified Arabic" w:hint="cs"/>
          <w:sz w:val="28"/>
          <w:szCs w:val="28"/>
          <w:rtl/>
        </w:rPr>
        <w:tab/>
      </w:r>
      <w:r w:rsidRPr="004F358F">
        <w:rPr>
          <w:rFonts w:cs="Simplified Arabic" w:hint="cs"/>
          <w:sz w:val="28"/>
          <w:szCs w:val="28"/>
          <w:rtl/>
        </w:rPr>
        <w:tab/>
      </w:r>
      <w:r w:rsidRPr="004F358F">
        <w:rPr>
          <w:rFonts w:cs="Simplified Arabic" w:hint="cs"/>
          <w:sz w:val="28"/>
          <w:szCs w:val="28"/>
          <w:rtl/>
        </w:rPr>
        <w:tab/>
      </w:r>
      <w:r w:rsidRPr="004F358F">
        <w:rPr>
          <w:rFonts w:cs="Simplified Arabic" w:hint="cs"/>
          <w:sz w:val="28"/>
          <w:szCs w:val="28"/>
          <w:rtl/>
        </w:rPr>
        <w:tab/>
      </w:r>
      <w:r w:rsidRPr="004F358F">
        <w:rPr>
          <w:rFonts w:cs="Simplified Arabic" w:hint="cs"/>
          <w:sz w:val="28"/>
          <w:szCs w:val="28"/>
          <w:rtl/>
        </w:rPr>
        <w:tab/>
      </w:r>
      <w:r w:rsidRPr="004F358F">
        <w:rPr>
          <w:rFonts w:cs="Simplified Arabic" w:hint="cs"/>
          <w:sz w:val="28"/>
          <w:szCs w:val="28"/>
          <w:rtl/>
        </w:rPr>
        <w:tab/>
      </w:r>
      <w:r w:rsidRPr="004F358F">
        <w:rPr>
          <w:rFonts w:cs="Simplified Arabic" w:hint="cs"/>
          <w:sz w:val="28"/>
          <w:szCs w:val="28"/>
          <w:rtl/>
        </w:rPr>
        <w:tab/>
      </w:r>
      <w:r w:rsidRPr="004F358F">
        <w:rPr>
          <w:rFonts w:cs="Simplified Arabic" w:hint="cs"/>
          <w:sz w:val="28"/>
          <w:szCs w:val="28"/>
          <w:rtl/>
        </w:rPr>
        <w:tab/>
      </w:r>
      <w:r w:rsidRPr="004F358F">
        <w:rPr>
          <w:rFonts w:cs="Simplified Arabic" w:hint="cs"/>
          <w:sz w:val="28"/>
          <w:szCs w:val="28"/>
          <w:rtl/>
        </w:rPr>
        <w:tab/>
        <w:t>الباحث: غانم غانم</w:t>
      </w:r>
    </w:p>
    <w:p w:rsidR="00C05C8C" w:rsidRPr="004F358F" w:rsidRDefault="00C05C8C" w:rsidP="00C05C8C">
      <w:pPr>
        <w:spacing w:line="360" w:lineRule="auto"/>
        <w:rPr>
          <w:rFonts w:cs="Simplified Arabic"/>
          <w:b/>
          <w:bCs/>
          <w:sz w:val="28"/>
          <w:szCs w:val="28"/>
          <w:rtl/>
        </w:rPr>
      </w:pPr>
      <w:r w:rsidRPr="004F358F">
        <w:rPr>
          <w:rFonts w:cs="Simplified Arabic"/>
          <w:b/>
          <w:bCs/>
          <w:sz w:val="28"/>
          <w:szCs w:val="28"/>
          <w:rtl/>
        </w:rPr>
        <w:t xml:space="preserve"> </w:t>
      </w:r>
    </w:p>
    <w:p w:rsidR="00C05C8C" w:rsidRPr="004F358F" w:rsidRDefault="00C05C8C" w:rsidP="00C05C8C">
      <w:pPr>
        <w:spacing w:line="360" w:lineRule="auto"/>
        <w:jc w:val="center"/>
        <w:rPr>
          <w:rFonts w:cs="Arabic Transparent" w:hint="cs"/>
          <w:sz w:val="28"/>
          <w:szCs w:val="28"/>
          <w:u w:val="single"/>
          <w:rtl/>
        </w:rPr>
      </w:pPr>
      <w:r>
        <w:rPr>
          <w:rFonts w:cs="Arabic Transparent"/>
          <w:b/>
          <w:bCs/>
          <w:sz w:val="28"/>
          <w:szCs w:val="28"/>
          <w:rtl/>
        </w:rPr>
        <w:br w:type="page"/>
      </w:r>
      <w:r w:rsidRPr="004F358F">
        <w:rPr>
          <w:rFonts w:cs="Arabic Transparent" w:hint="cs"/>
          <w:sz w:val="28"/>
          <w:szCs w:val="28"/>
          <w:u w:val="single"/>
          <w:rtl/>
        </w:rPr>
        <w:lastRenderedPageBreak/>
        <w:t>ملحق رقم ( 4 )</w:t>
      </w:r>
    </w:p>
    <w:p w:rsidR="00C05C8C" w:rsidRPr="00380834" w:rsidRDefault="00C05C8C" w:rsidP="00C05C8C">
      <w:pPr>
        <w:spacing w:line="360" w:lineRule="auto"/>
        <w:jc w:val="center"/>
        <w:rPr>
          <w:rFonts w:cs="Arabic Transparent" w:hint="cs"/>
          <w:sz w:val="28"/>
          <w:szCs w:val="28"/>
          <w:rtl/>
        </w:rPr>
      </w:pPr>
      <w:r w:rsidRPr="00380834">
        <w:rPr>
          <w:rFonts w:cs="Arabic Transparent" w:hint="cs"/>
          <w:sz w:val="28"/>
          <w:szCs w:val="28"/>
          <w:rtl/>
        </w:rPr>
        <w:t>استبانة موجهة لكبار السن في دور المسنين</w:t>
      </w:r>
    </w:p>
    <w:p w:rsidR="00C05C8C" w:rsidRPr="00380834" w:rsidRDefault="00C05C8C" w:rsidP="00C05C8C">
      <w:pPr>
        <w:spacing w:line="360" w:lineRule="auto"/>
        <w:jc w:val="lowKashida"/>
        <w:rPr>
          <w:rFonts w:cs="Arabic Transparent" w:hint="cs"/>
          <w:sz w:val="28"/>
          <w:szCs w:val="28"/>
          <w:rtl/>
        </w:rPr>
      </w:pPr>
      <w:r w:rsidRPr="00380834">
        <w:rPr>
          <w:rFonts w:cs="Arabic Transparent" w:hint="cs"/>
          <w:sz w:val="28"/>
          <w:szCs w:val="28"/>
          <w:rtl/>
        </w:rPr>
        <w:t>الرجاء وضع إشارة ( × ) في الخانة المناسبة مقابل كل فقرة من الفقرات التالية:</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5"/>
        <w:gridCol w:w="5988"/>
        <w:gridCol w:w="881"/>
        <w:gridCol w:w="893"/>
        <w:gridCol w:w="979"/>
      </w:tblGrid>
      <w:tr w:rsidR="00C05C8C" w:rsidRPr="00F45006" w:rsidTr="009951EB">
        <w:tc>
          <w:tcPr>
            <w:tcW w:w="650" w:type="dxa"/>
          </w:tcPr>
          <w:p w:rsidR="00C05C8C" w:rsidRPr="00F45006" w:rsidRDefault="00C05C8C" w:rsidP="009951EB">
            <w:pPr>
              <w:spacing w:line="360" w:lineRule="auto"/>
              <w:rPr>
                <w:rFonts w:cs="Arabic Transparent" w:hint="cs"/>
                <w:b/>
                <w:bCs/>
                <w:rtl/>
              </w:rPr>
            </w:pPr>
            <w:r w:rsidRPr="00F45006">
              <w:rPr>
                <w:rFonts w:cs="Arabic Transparent" w:hint="cs"/>
                <w:b/>
                <w:bCs/>
                <w:rtl/>
              </w:rPr>
              <w:t>الرقم</w:t>
            </w:r>
          </w:p>
        </w:tc>
        <w:tc>
          <w:tcPr>
            <w:tcW w:w="6374" w:type="dxa"/>
          </w:tcPr>
          <w:p w:rsidR="00C05C8C" w:rsidRPr="00F45006" w:rsidRDefault="00C05C8C" w:rsidP="009951EB">
            <w:pPr>
              <w:spacing w:line="360" w:lineRule="auto"/>
              <w:jc w:val="center"/>
              <w:rPr>
                <w:rFonts w:cs="Arabic Transparent" w:hint="cs"/>
                <w:b/>
                <w:bCs/>
                <w:rtl/>
              </w:rPr>
            </w:pPr>
            <w:r w:rsidRPr="00F45006">
              <w:rPr>
                <w:rFonts w:cs="Arabic Transparent" w:hint="cs"/>
                <w:b/>
                <w:bCs/>
                <w:rtl/>
              </w:rPr>
              <w:t>الفقرات</w:t>
            </w:r>
          </w:p>
        </w:tc>
        <w:tc>
          <w:tcPr>
            <w:tcW w:w="896" w:type="dxa"/>
          </w:tcPr>
          <w:p w:rsidR="00C05C8C" w:rsidRPr="00F45006" w:rsidRDefault="00C05C8C" w:rsidP="009951EB">
            <w:pPr>
              <w:spacing w:line="360" w:lineRule="auto"/>
              <w:jc w:val="center"/>
              <w:rPr>
                <w:rFonts w:cs="Arabic Transparent"/>
                <w:b/>
                <w:bCs/>
                <w:rtl/>
              </w:rPr>
            </w:pPr>
            <w:r w:rsidRPr="00F45006">
              <w:rPr>
                <w:rFonts w:cs="Arabic Transparent" w:hint="cs"/>
                <w:b/>
                <w:bCs/>
                <w:rtl/>
              </w:rPr>
              <w:t>بدرجة كبيرة</w:t>
            </w:r>
          </w:p>
        </w:tc>
        <w:tc>
          <w:tcPr>
            <w:tcW w:w="896" w:type="dxa"/>
          </w:tcPr>
          <w:p w:rsidR="00C05C8C" w:rsidRPr="00F45006" w:rsidRDefault="00C05C8C" w:rsidP="009951EB">
            <w:pPr>
              <w:spacing w:line="360" w:lineRule="auto"/>
              <w:jc w:val="center"/>
              <w:rPr>
                <w:rFonts w:cs="Arabic Transparent"/>
                <w:b/>
                <w:bCs/>
                <w:rtl/>
              </w:rPr>
            </w:pPr>
            <w:r w:rsidRPr="00F45006">
              <w:rPr>
                <w:rFonts w:cs="Arabic Transparent" w:hint="cs"/>
                <w:b/>
                <w:bCs/>
                <w:rtl/>
              </w:rPr>
              <w:t>بدرجة متوسطة</w:t>
            </w:r>
          </w:p>
        </w:tc>
        <w:tc>
          <w:tcPr>
            <w:tcW w:w="1002" w:type="dxa"/>
          </w:tcPr>
          <w:p w:rsidR="00C05C8C" w:rsidRPr="00F45006" w:rsidRDefault="00C05C8C" w:rsidP="009951EB">
            <w:pPr>
              <w:spacing w:line="360" w:lineRule="auto"/>
              <w:rPr>
                <w:rFonts w:cs="Arabic Transparent"/>
                <w:b/>
                <w:bCs/>
                <w:rtl/>
              </w:rPr>
            </w:pPr>
            <w:r w:rsidRPr="00F45006">
              <w:rPr>
                <w:rFonts w:cs="Arabic Transparent" w:hint="cs"/>
                <w:b/>
                <w:bCs/>
                <w:rtl/>
              </w:rPr>
              <w:t>بدرجة قليلة</w:t>
            </w:r>
          </w:p>
        </w:tc>
      </w:tr>
      <w:tr w:rsidR="00C05C8C" w:rsidRPr="00C04831" w:rsidTr="009951EB">
        <w:tc>
          <w:tcPr>
            <w:tcW w:w="650" w:type="dxa"/>
            <w:shd w:val="clear" w:color="auto" w:fill="CCCCCC"/>
          </w:tcPr>
          <w:p w:rsidR="00C05C8C" w:rsidRPr="00C04831" w:rsidRDefault="00C05C8C" w:rsidP="009951EB">
            <w:pPr>
              <w:spacing w:line="360" w:lineRule="auto"/>
              <w:jc w:val="lowKashida"/>
              <w:rPr>
                <w:rFonts w:cs="Arabic Transparent"/>
                <w:b/>
                <w:bCs/>
                <w:rtl/>
              </w:rPr>
            </w:pPr>
          </w:p>
        </w:tc>
        <w:tc>
          <w:tcPr>
            <w:tcW w:w="6374" w:type="dxa"/>
            <w:shd w:val="clear" w:color="auto" w:fill="CCCCCC"/>
          </w:tcPr>
          <w:p w:rsidR="00C05C8C" w:rsidRPr="00C04831" w:rsidRDefault="00C05C8C" w:rsidP="009951EB">
            <w:pPr>
              <w:spacing w:line="360" w:lineRule="auto"/>
              <w:jc w:val="lowKashida"/>
              <w:rPr>
                <w:rFonts w:cs="Arabic Transparent" w:hint="cs"/>
                <w:b/>
                <w:bCs/>
                <w:sz w:val="28"/>
                <w:szCs w:val="28"/>
                <w:rtl/>
              </w:rPr>
            </w:pPr>
            <w:r w:rsidRPr="00C04831">
              <w:rPr>
                <w:rFonts w:cs="Arabic Transparent" w:hint="cs"/>
                <w:b/>
                <w:bCs/>
                <w:sz w:val="28"/>
                <w:szCs w:val="28"/>
                <w:rtl/>
              </w:rPr>
              <w:t>المجال الأول : التواجد في دار المسنين ومعاملة المسؤولين:</w:t>
            </w:r>
          </w:p>
        </w:tc>
        <w:tc>
          <w:tcPr>
            <w:tcW w:w="896" w:type="dxa"/>
            <w:shd w:val="clear" w:color="auto" w:fill="CCCCCC"/>
          </w:tcPr>
          <w:p w:rsidR="00C05C8C" w:rsidRPr="00C04831" w:rsidRDefault="00C05C8C" w:rsidP="009951EB">
            <w:pPr>
              <w:spacing w:line="360" w:lineRule="auto"/>
              <w:jc w:val="lowKashida"/>
              <w:rPr>
                <w:rFonts w:cs="Arabic Transparent"/>
                <w:b/>
                <w:bCs/>
                <w:sz w:val="28"/>
                <w:szCs w:val="28"/>
                <w:rtl/>
              </w:rPr>
            </w:pPr>
          </w:p>
        </w:tc>
        <w:tc>
          <w:tcPr>
            <w:tcW w:w="896" w:type="dxa"/>
            <w:shd w:val="clear" w:color="auto" w:fill="CCCCCC"/>
          </w:tcPr>
          <w:p w:rsidR="00C05C8C" w:rsidRPr="00C04831" w:rsidRDefault="00C05C8C" w:rsidP="009951EB">
            <w:pPr>
              <w:spacing w:line="360" w:lineRule="auto"/>
              <w:jc w:val="lowKashida"/>
              <w:rPr>
                <w:rFonts w:cs="Arabic Transparent"/>
                <w:b/>
                <w:bCs/>
                <w:sz w:val="28"/>
                <w:szCs w:val="28"/>
                <w:rtl/>
              </w:rPr>
            </w:pPr>
          </w:p>
        </w:tc>
        <w:tc>
          <w:tcPr>
            <w:tcW w:w="1002" w:type="dxa"/>
            <w:shd w:val="clear" w:color="auto" w:fill="CCCCCC"/>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1</w:t>
            </w:r>
          </w:p>
        </w:tc>
        <w:tc>
          <w:tcPr>
            <w:tcW w:w="6374" w:type="dxa"/>
          </w:tcPr>
          <w:p w:rsidR="00C05C8C" w:rsidRPr="00C04831" w:rsidRDefault="00C05C8C" w:rsidP="009951EB">
            <w:pPr>
              <w:spacing w:line="360" w:lineRule="auto"/>
              <w:jc w:val="lowKashida"/>
              <w:rPr>
                <w:rFonts w:cs="Arabic Transparent"/>
                <w:b/>
                <w:bCs/>
                <w:rtl/>
              </w:rPr>
            </w:pPr>
            <w:r w:rsidRPr="00C04831">
              <w:rPr>
                <w:rFonts w:cs="Arabic Transparent" w:hint="cs"/>
                <w:b/>
                <w:bCs/>
                <w:rtl/>
              </w:rPr>
              <w:t>وجودي في دار المسنين كان بناء على رغبتي</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2</w:t>
            </w:r>
          </w:p>
        </w:tc>
        <w:tc>
          <w:tcPr>
            <w:tcW w:w="6374" w:type="dxa"/>
          </w:tcPr>
          <w:p w:rsidR="00C05C8C" w:rsidRPr="00C04831" w:rsidRDefault="00C05C8C" w:rsidP="009951EB">
            <w:pPr>
              <w:spacing w:line="360" w:lineRule="auto"/>
              <w:jc w:val="lowKashida"/>
              <w:rPr>
                <w:rFonts w:cs="Arabic Transparent" w:hint="cs"/>
                <w:b/>
                <w:bCs/>
                <w:rtl/>
              </w:rPr>
            </w:pPr>
            <w:r w:rsidRPr="00C04831">
              <w:rPr>
                <w:rFonts w:cs="Arabic Transparent" w:hint="cs"/>
                <w:b/>
                <w:bCs/>
                <w:rtl/>
              </w:rPr>
              <w:t>وجودي في دار المسنين كان بناء على رغبة أبنائي لعدم تمكنهم من رعايتي</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3</w:t>
            </w:r>
          </w:p>
        </w:tc>
        <w:tc>
          <w:tcPr>
            <w:tcW w:w="6374" w:type="dxa"/>
          </w:tcPr>
          <w:p w:rsidR="00C05C8C" w:rsidRPr="00C04831" w:rsidRDefault="00C05C8C" w:rsidP="009951EB">
            <w:pPr>
              <w:spacing w:line="360" w:lineRule="auto"/>
              <w:jc w:val="lowKashida"/>
              <w:rPr>
                <w:rFonts w:cs="Arabic Transparent" w:hint="cs"/>
                <w:b/>
                <w:bCs/>
                <w:rtl/>
              </w:rPr>
            </w:pPr>
            <w:r w:rsidRPr="00C04831">
              <w:rPr>
                <w:rFonts w:cs="Arabic Transparent" w:hint="cs"/>
                <w:b/>
                <w:bCs/>
                <w:rtl/>
              </w:rPr>
              <w:t>وجودي في دار المسنين كان نتيجة عدم استعداد زوجات أبنائي لرعايتي</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4</w:t>
            </w:r>
          </w:p>
        </w:tc>
        <w:tc>
          <w:tcPr>
            <w:tcW w:w="6374" w:type="dxa"/>
          </w:tcPr>
          <w:p w:rsidR="00C05C8C" w:rsidRPr="00C04831" w:rsidRDefault="00C05C8C" w:rsidP="009951EB">
            <w:pPr>
              <w:spacing w:line="360" w:lineRule="auto"/>
              <w:jc w:val="lowKashida"/>
              <w:rPr>
                <w:rFonts w:cs="Arabic Transparent" w:hint="cs"/>
                <w:b/>
                <w:bCs/>
                <w:rtl/>
              </w:rPr>
            </w:pPr>
            <w:r w:rsidRPr="00C04831">
              <w:rPr>
                <w:rFonts w:cs="Arabic Transparent" w:hint="cs"/>
                <w:b/>
                <w:bCs/>
                <w:rtl/>
              </w:rPr>
              <w:t>أشعر في دار المسنين بالأنس مع من هم في سني</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5</w:t>
            </w:r>
          </w:p>
        </w:tc>
        <w:tc>
          <w:tcPr>
            <w:tcW w:w="6374" w:type="dxa"/>
          </w:tcPr>
          <w:p w:rsidR="00C05C8C" w:rsidRPr="00C04831" w:rsidRDefault="00C05C8C" w:rsidP="009951EB">
            <w:pPr>
              <w:spacing w:line="360" w:lineRule="auto"/>
              <w:jc w:val="lowKashida"/>
              <w:rPr>
                <w:rFonts w:cs="Arabic Transparent" w:hint="cs"/>
                <w:b/>
                <w:bCs/>
                <w:rtl/>
              </w:rPr>
            </w:pPr>
            <w:r w:rsidRPr="00C04831">
              <w:rPr>
                <w:rFonts w:cs="Arabic Transparent" w:hint="cs"/>
                <w:b/>
                <w:bCs/>
                <w:rtl/>
              </w:rPr>
              <w:t>يسود التعاون والود جميع النزلاء في دار المسنين</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6</w:t>
            </w:r>
          </w:p>
        </w:tc>
        <w:tc>
          <w:tcPr>
            <w:tcW w:w="6374" w:type="dxa"/>
          </w:tcPr>
          <w:p w:rsidR="00C05C8C" w:rsidRPr="00C04831" w:rsidRDefault="00C05C8C" w:rsidP="009951EB">
            <w:pPr>
              <w:spacing w:line="360" w:lineRule="auto"/>
              <w:jc w:val="lowKashida"/>
              <w:rPr>
                <w:rFonts w:cs="Arabic Transparent" w:hint="cs"/>
                <w:b/>
                <w:bCs/>
                <w:rtl/>
              </w:rPr>
            </w:pPr>
            <w:r w:rsidRPr="00C04831">
              <w:rPr>
                <w:rFonts w:cs="Arabic Transparent" w:hint="cs"/>
                <w:b/>
                <w:bCs/>
                <w:rtl/>
              </w:rPr>
              <w:t>أشعر أن دار المسنين بديل جيد عن البيت</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7</w:t>
            </w:r>
          </w:p>
        </w:tc>
        <w:tc>
          <w:tcPr>
            <w:tcW w:w="6374" w:type="dxa"/>
          </w:tcPr>
          <w:p w:rsidR="00C05C8C" w:rsidRPr="00C04831" w:rsidRDefault="00C05C8C" w:rsidP="009951EB">
            <w:pPr>
              <w:spacing w:line="360" w:lineRule="auto"/>
              <w:jc w:val="lowKashida"/>
              <w:rPr>
                <w:rFonts w:cs="Arabic Transparent" w:hint="cs"/>
                <w:b/>
                <w:bCs/>
                <w:rtl/>
              </w:rPr>
            </w:pPr>
            <w:r w:rsidRPr="00C04831">
              <w:rPr>
                <w:rFonts w:cs="Arabic Transparent" w:hint="cs"/>
                <w:b/>
                <w:bCs/>
                <w:rtl/>
              </w:rPr>
              <w:t>يستطيع أبناؤنا وأهلنا زيارتنا في أي وقت بدون قيود</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8</w:t>
            </w:r>
          </w:p>
        </w:tc>
        <w:tc>
          <w:tcPr>
            <w:tcW w:w="6374" w:type="dxa"/>
          </w:tcPr>
          <w:p w:rsidR="00C05C8C" w:rsidRPr="00C04831" w:rsidRDefault="00C05C8C" w:rsidP="009951EB">
            <w:pPr>
              <w:spacing w:line="360" w:lineRule="auto"/>
              <w:jc w:val="lowKashida"/>
              <w:rPr>
                <w:rFonts w:cs="Arabic Transparent" w:hint="cs"/>
                <w:b/>
                <w:bCs/>
                <w:rtl/>
              </w:rPr>
            </w:pPr>
            <w:r w:rsidRPr="00C04831">
              <w:rPr>
                <w:rFonts w:cs="Arabic Transparent" w:hint="cs"/>
                <w:b/>
                <w:bCs/>
                <w:rtl/>
              </w:rPr>
              <w:t>توفر لنا دار المسنين التسهيلات اللازمة لقيامنا بزيارة أهلنا متى نشاء</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9</w:t>
            </w:r>
          </w:p>
        </w:tc>
        <w:tc>
          <w:tcPr>
            <w:tcW w:w="6374" w:type="dxa"/>
          </w:tcPr>
          <w:p w:rsidR="00C05C8C" w:rsidRPr="00C04831" w:rsidRDefault="00C05C8C" w:rsidP="009951EB">
            <w:pPr>
              <w:spacing w:line="360" w:lineRule="auto"/>
              <w:jc w:val="lowKashida"/>
              <w:rPr>
                <w:rFonts w:cs="Arabic Transparent" w:hint="cs"/>
                <w:b/>
                <w:bCs/>
                <w:rtl/>
              </w:rPr>
            </w:pPr>
            <w:r w:rsidRPr="00C04831">
              <w:rPr>
                <w:rFonts w:cs="Arabic Transparent" w:hint="cs"/>
                <w:b/>
                <w:bCs/>
                <w:rtl/>
              </w:rPr>
              <w:t>توفر لنا دار المسنين التسهيلات اللازمة للإقامة والراحة والنوم</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Pr>
                <w:rFonts w:cs="Arabic Transparent" w:hint="cs"/>
                <w:b/>
                <w:bCs/>
                <w:rtl/>
              </w:rPr>
              <w:t>10</w:t>
            </w:r>
          </w:p>
        </w:tc>
        <w:tc>
          <w:tcPr>
            <w:tcW w:w="6374" w:type="dxa"/>
          </w:tcPr>
          <w:p w:rsidR="00C05C8C" w:rsidRPr="00C04831" w:rsidRDefault="00C05C8C" w:rsidP="009951EB">
            <w:pPr>
              <w:spacing w:line="360" w:lineRule="auto"/>
              <w:jc w:val="lowKashida"/>
              <w:rPr>
                <w:rFonts w:cs="Arabic Transparent" w:hint="cs"/>
                <w:b/>
                <w:bCs/>
                <w:rtl/>
              </w:rPr>
            </w:pPr>
            <w:r w:rsidRPr="00C04831">
              <w:rPr>
                <w:rFonts w:cs="Arabic Transparent" w:hint="cs"/>
                <w:b/>
                <w:bCs/>
                <w:rtl/>
              </w:rPr>
              <w:t>يوجد فصل في دار المسنين بين الرجال والنساء</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Pr>
                <w:rFonts w:cs="Arabic Transparent" w:hint="cs"/>
                <w:b/>
                <w:bCs/>
                <w:rtl/>
              </w:rPr>
              <w:t>11</w:t>
            </w:r>
          </w:p>
        </w:tc>
        <w:tc>
          <w:tcPr>
            <w:tcW w:w="6374" w:type="dxa"/>
          </w:tcPr>
          <w:p w:rsidR="00C05C8C" w:rsidRPr="00C04831" w:rsidRDefault="00C05C8C" w:rsidP="009951EB">
            <w:pPr>
              <w:spacing w:line="360" w:lineRule="auto"/>
              <w:jc w:val="lowKashida"/>
              <w:rPr>
                <w:rFonts w:cs="Arabic Transparent" w:hint="cs"/>
                <w:b/>
                <w:bCs/>
                <w:rtl/>
              </w:rPr>
            </w:pPr>
            <w:r w:rsidRPr="00C04831">
              <w:rPr>
                <w:rFonts w:cs="Arabic Transparent" w:hint="cs"/>
                <w:b/>
                <w:bCs/>
                <w:rtl/>
              </w:rPr>
              <w:t>توفر دار المسنين لكل جنس من يقوم بخدمته من جنسه</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1</w:t>
            </w:r>
            <w:r>
              <w:rPr>
                <w:rFonts w:cs="Arabic Transparent" w:hint="cs"/>
                <w:b/>
                <w:bCs/>
                <w:rtl/>
              </w:rPr>
              <w:t>2</w:t>
            </w:r>
          </w:p>
        </w:tc>
        <w:tc>
          <w:tcPr>
            <w:tcW w:w="6374" w:type="dxa"/>
          </w:tcPr>
          <w:p w:rsidR="00C05C8C" w:rsidRPr="00C04831" w:rsidRDefault="00C05C8C" w:rsidP="009951EB">
            <w:pPr>
              <w:spacing w:line="360" w:lineRule="auto"/>
              <w:jc w:val="lowKashida"/>
              <w:rPr>
                <w:rFonts w:cs="Arabic Transparent" w:hint="cs"/>
                <w:b/>
                <w:bCs/>
                <w:sz w:val="22"/>
                <w:szCs w:val="22"/>
                <w:rtl/>
              </w:rPr>
            </w:pPr>
            <w:r w:rsidRPr="00C04831">
              <w:rPr>
                <w:rFonts w:cs="Arabic Transparent" w:hint="cs"/>
                <w:b/>
                <w:bCs/>
                <w:sz w:val="22"/>
                <w:szCs w:val="22"/>
                <w:rtl/>
              </w:rPr>
              <w:t>نشعر بالراحة والطمأنينة في تعامل المسؤولين معنا</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Pr>
                <w:rFonts w:cs="Arabic Transparent" w:hint="cs"/>
                <w:b/>
                <w:bCs/>
                <w:rtl/>
              </w:rPr>
              <w:t>13</w:t>
            </w:r>
          </w:p>
        </w:tc>
        <w:tc>
          <w:tcPr>
            <w:tcW w:w="6374" w:type="dxa"/>
          </w:tcPr>
          <w:p w:rsidR="00C05C8C" w:rsidRPr="00C04831" w:rsidRDefault="00C05C8C" w:rsidP="009951EB">
            <w:pPr>
              <w:spacing w:line="360" w:lineRule="auto"/>
              <w:jc w:val="lowKashida"/>
              <w:rPr>
                <w:rFonts w:cs="Arabic Transparent" w:hint="cs"/>
                <w:b/>
                <w:bCs/>
                <w:sz w:val="22"/>
                <w:szCs w:val="22"/>
                <w:rtl/>
              </w:rPr>
            </w:pPr>
            <w:r w:rsidRPr="00C04831">
              <w:rPr>
                <w:rFonts w:cs="Arabic Transparent" w:hint="cs"/>
                <w:b/>
                <w:bCs/>
                <w:sz w:val="22"/>
                <w:szCs w:val="22"/>
                <w:rtl/>
              </w:rPr>
              <w:t>يعاملنا المسؤولون معاملة تتوافق مع كرامتنا وتقاليدنا</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1</w:t>
            </w:r>
            <w:r>
              <w:rPr>
                <w:rFonts w:cs="Arabic Transparent" w:hint="cs"/>
                <w:b/>
                <w:bCs/>
                <w:rtl/>
              </w:rPr>
              <w:t>4</w:t>
            </w:r>
          </w:p>
        </w:tc>
        <w:tc>
          <w:tcPr>
            <w:tcW w:w="6374" w:type="dxa"/>
          </w:tcPr>
          <w:p w:rsidR="00C05C8C" w:rsidRPr="00C04831" w:rsidRDefault="00C05C8C" w:rsidP="009951EB">
            <w:pPr>
              <w:spacing w:line="360" w:lineRule="auto"/>
              <w:jc w:val="lowKashida"/>
              <w:rPr>
                <w:rFonts w:cs="Arabic Transparent" w:hint="cs"/>
                <w:b/>
                <w:bCs/>
                <w:sz w:val="22"/>
                <w:szCs w:val="22"/>
                <w:rtl/>
              </w:rPr>
            </w:pPr>
            <w:r w:rsidRPr="00C04831">
              <w:rPr>
                <w:rFonts w:cs="Arabic Transparent" w:hint="cs"/>
                <w:b/>
                <w:bCs/>
                <w:sz w:val="22"/>
                <w:szCs w:val="22"/>
                <w:rtl/>
              </w:rPr>
              <w:t>نشعر بالمساواة في المعاملة بين المسلم وغير المسلم</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shd w:val="clear" w:color="auto" w:fill="CCCCCC"/>
          </w:tcPr>
          <w:p w:rsidR="00C05C8C" w:rsidRPr="00C04831" w:rsidRDefault="00C05C8C" w:rsidP="009951EB">
            <w:pPr>
              <w:spacing w:line="360" w:lineRule="auto"/>
              <w:jc w:val="center"/>
              <w:rPr>
                <w:rFonts w:cs="Arabic Transparent"/>
                <w:b/>
                <w:bCs/>
                <w:rtl/>
              </w:rPr>
            </w:pPr>
          </w:p>
        </w:tc>
        <w:tc>
          <w:tcPr>
            <w:tcW w:w="6374" w:type="dxa"/>
            <w:shd w:val="clear" w:color="auto" w:fill="CCCCCC"/>
          </w:tcPr>
          <w:p w:rsidR="00C05C8C" w:rsidRPr="00C04831" w:rsidRDefault="00C05C8C" w:rsidP="009951EB">
            <w:pPr>
              <w:spacing w:line="360" w:lineRule="auto"/>
              <w:jc w:val="lowKashida"/>
              <w:rPr>
                <w:rFonts w:cs="Arabic Transparent" w:hint="cs"/>
                <w:b/>
                <w:bCs/>
                <w:sz w:val="28"/>
                <w:szCs w:val="28"/>
                <w:rtl/>
              </w:rPr>
            </w:pPr>
            <w:r w:rsidRPr="00C04831">
              <w:rPr>
                <w:rFonts w:cs="Arabic Transparent" w:hint="cs"/>
                <w:b/>
                <w:bCs/>
                <w:sz w:val="28"/>
                <w:szCs w:val="28"/>
                <w:rtl/>
              </w:rPr>
              <w:t>المجال الثاني: الخدمات الصحية:</w:t>
            </w:r>
          </w:p>
        </w:tc>
        <w:tc>
          <w:tcPr>
            <w:tcW w:w="896" w:type="dxa"/>
            <w:shd w:val="clear" w:color="auto" w:fill="CCCCCC"/>
          </w:tcPr>
          <w:p w:rsidR="00C05C8C" w:rsidRPr="00C04831" w:rsidRDefault="00C05C8C" w:rsidP="009951EB">
            <w:pPr>
              <w:spacing w:line="360" w:lineRule="auto"/>
              <w:jc w:val="lowKashida"/>
              <w:rPr>
                <w:rFonts w:cs="Arabic Transparent"/>
                <w:b/>
                <w:bCs/>
                <w:sz w:val="28"/>
                <w:szCs w:val="28"/>
                <w:rtl/>
              </w:rPr>
            </w:pPr>
          </w:p>
        </w:tc>
        <w:tc>
          <w:tcPr>
            <w:tcW w:w="896" w:type="dxa"/>
            <w:shd w:val="clear" w:color="auto" w:fill="CCCCCC"/>
          </w:tcPr>
          <w:p w:rsidR="00C05C8C" w:rsidRPr="00C04831" w:rsidRDefault="00C05C8C" w:rsidP="009951EB">
            <w:pPr>
              <w:spacing w:line="360" w:lineRule="auto"/>
              <w:jc w:val="lowKashida"/>
              <w:rPr>
                <w:rFonts w:cs="Arabic Transparent"/>
                <w:b/>
                <w:bCs/>
                <w:sz w:val="28"/>
                <w:szCs w:val="28"/>
                <w:rtl/>
              </w:rPr>
            </w:pPr>
          </w:p>
        </w:tc>
        <w:tc>
          <w:tcPr>
            <w:tcW w:w="1002" w:type="dxa"/>
            <w:shd w:val="clear" w:color="auto" w:fill="CCCCCC"/>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Pr>
                <w:rFonts w:cs="Arabic Transparent" w:hint="cs"/>
                <w:b/>
                <w:bCs/>
                <w:rtl/>
              </w:rPr>
              <w:t>15</w:t>
            </w:r>
          </w:p>
        </w:tc>
        <w:tc>
          <w:tcPr>
            <w:tcW w:w="6374" w:type="dxa"/>
          </w:tcPr>
          <w:p w:rsidR="00C05C8C" w:rsidRPr="00C04831" w:rsidRDefault="00C05C8C" w:rsidP="009951EB">
            <w:pPr>
              <w:spacing w:line="360" w:lineRule="auto"/>
              <w:jc w:val="lowKashida"/>
              <w:rPr>
                <w:rFonts w:cs="Arabic Transparent" w:hint="cs"/>
                <w:b/>
                <w:bCs/>
                <w:rtl/>
              </w:rPr>
            </w:pPr>
            <w:r w:rsidRPr="00C04831">
              <w:rPr>
                <w:rFonts w:cs="Arabic Transparent" w:hint="cs"/>
                <w:b/>
                <w:bCs/>
                <w:rtl/>
              </w:rPr>
              <w:t>توفر لنا دار المسنين طبيبا متفرغا للعناية بنا</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16</w:t>
            </w:r>
          </w:p>
        </w:tc>
        <w:tc>
          <w:tcPr>
            <w:tcW w:w="6374" w:type="dxa"/>
          </w:tcPr>
          <w:p w:rsidR="00C05C8C" w:rsidRPr="00C04831" w:rsidRDefault="00C05C8C" w:rsidP="009951EB">
            <w:pPr>
              <w:spacing w:line="360" w:lineRule="auto"/>
              <w:jc w:val="lowKashida"/>
              <w:rPr>
                <w:rFonts w:cs="Arabic Transparent" w:hint="cs"/>
                <w:b/>
                <w:bCs/>
                <w:rtl/>
              </w:rPr>
            </w:pPr>
            <w:r w:rsidRPr="00C04831">
              <w:rPr>
                <w:rFonts w:cs="Arabic Transparent" w:hint="cs"/>
                <w:b/>
                <w:bCs/>
                <w:rtl/>
              </w:rPr>
              <w:t>ترتب دار المسنين زيارات دورية لأطباء مختصين في أمراض القلب وللعيون</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17</w:t>
            </w:r>
          </w:p>
        </w:tc>
        <w:tc>
          <w:tcPr>
            <w:tcW w:w="6374" w:type="dxa"/>
          </w:tcPr>
          <w:p w:rsidR="00C05C8C" w:rsidRPr="00C04831" w:rsidRDefault="00C05C8C" w:rsidP="009951EB">
            <w:pPr>
              <w:spacing w:line="360" w:lineRule="auto"/>
              <w:jc w:val="lowKashida"/>
              <w:rPr>
                <w:rFonts w:cs="Arabic Transparent" w:hint="cs"/>
                <w:b/>
                <w:bCs/>
                <w:rtl/>
              </w:rPr>
            </w:pPr>
            <w:r w:rsidRPr="00C04831">
              <w:rPr>
                <w:rFonts w:cs="Arabic Transparent" w:hint="cs"/>
                <w:b/>
                <w:bCs/>
                <w:rtl/>
              </w:rPr>
              <w:t xml:space="preserve">ترتب دار المسنين زيارات دورية لأطباء </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18</w:t>
            </w:r>
          </w:p>
        </w:tc>
        <w:tc>
          <w:tcPr>
            <w:tcW w:w="6374" w:type="dxa"/>
          </w:tcPr>
          <w:p w:rsidR="00C05C8C" w:rsidRPr="00C04831" w:rsidRDefault="00C05C8C" w:rsidP="009951EB">
            <w:pPr>
              <w:spacing w:line="360" w:lineRule="auto"/>
              <w:jc w:val="lowKashida"/>
              <w:rPr>
                <w:rFonts w:cs="Arabic Transparent" w:hint="cs"/>
                <w:b/>
                <w:bCs/>
                <w:rtl/>
              </w:rPr>
            </w:pPr>
            <w:r w:rsidRPr="00C04831">
              <w:rPr>
                <w:rFonts w:cs="Arabic Transparent" w:hint="cs"/>
                <w:b/>
                <w:bCs/>
                <w:rtl/>
              </w:rPr>
              <w:t>ترتب لنا دار المسنين فحصا طبيا دوريا</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19</w:t>
            </w:r>
          </w:p>
        </w:tc>
        <w:tc>
          <w:tcPr>
            <w:tcW w:w="6374" w:type="dxa"/>
          </w:tcPr>
          <w:p w:rsidR="00C05C8C" w:rsidRPr="00C04831" w:rsidRDefault="00C05C8C" w:rsidP="009951EB">
            <w:pPr>
              <w:spacing w:line="360" w:lineRule="auto"/>
              <w:jc w:val="lowKashida"/>
              <w:rPr>
                <w:rFonts w:cs="Arabic Transparent" w:hint="cs"/>
                <w:b/>
                <w:bCs/>
                <w:rtl/>
              </w:rPr>
            </w:pPr>
            <w:r w:rsidRPr="00C04831">
              <w:rPr>
                <w:rFonts w:cs="Arabic Transparent" w:hint="cs"/>
                <w:b/>
                <w:bCs/>
                <w:rtl/>
              </w:rPr>
              <w:t>توفر لنا دار المسنين فحوصات مخبرية و فحوصات أشعة لمن يحتاج لها.</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20</w:t>
            </w:r>
          </w:p>
        </w:tc>
        <w:tc>
          <w:tcPr>
            <w:tcW w:w="6374" w:type="dxa"/>
          </w:tcPr>
          <w:p w:rsidR="00C05C8C" w:rsidRPr="00C04831" w:rsidRDefault="00C05C8C" w:rsidP="009951EB">
            <w:pPr>
              <w:spacing w:line="360" w:lineRule="auto"/>
              <w:jc w:val="lowKashida"/>
              <w:rPr>
                <w:rFonts w:cs="Arabic Transparent" w:hint="cs"/>
                <w:b/>
                <w:bCs/>
                <w:rtl/>
              </w:rPr>
            </w:pPr>
            <w:r w:rsidRPr="00C04831">
              <w:rPr>
                <w:rFonts w:cs="Arabic Transparent" w:hint="cs"/>
                <w:b/>
                <w:bCs/>
                <w:rtl/>
              </w:rPr>
              <w:t>تخصص دار المسنين ممرضا / ممرضة دائما للعناية بنا</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lastRenderedPageBreak/>
              <w:t>21</w:t>
            </w:r>
          </w:p>
        </w:tc>
        <w:tc>
          <w:tcPr>
            <w:tcW w:w="6374" w:type="dxa"/>
          </w:tcPr>
          <w:p w:rsidR="00C05C8C" w:rsidRPr="00C04831" w:rsidRDefault="00C05C8C" w:rsidP="009951EB">
            <w:pPr>
              <w:spacing w:line="360" w:lineRule="auto"/>
              <w:jc w:val="lowKashida"/>
              <w:rPr>
                <w:rFonts w:cs="Arabic Transparent" w:hint="cs"/>
                <w:b/>
                <w:bCs/>
                <w:rtl/>
              </w:rPr>
            </w:pPr>
            <w:r w:rsidRPr="00C04831">
              <w:rPr>
                <w:rFonts w:cs="Arabic Transparent" w:hint="cs"/>
                <w:b/>
                <w:bCs/>
                <w:rtl/>
              </w:rPr>
              <w:t>توفر دار المسنين الدواء اللازم للمرضى منا</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22</w:t>
            </w:r>
          </w:p>
        </w:tc>
        <w:tc>
          <w:tcPr>
            <w:tcW w:w="6374" w:type="dxa"/>
          </w:tcPr>
          <w:p w:rsidR="00C05C8C" w:rsidRPr="00C04831" w:rsidRDefault="00C05C8C" w:rsidP="009951EB">
            <w:pPr>
              <w:spacing w:line="360" w:lineRule="auto"/>
              <w:jc w:val="lowKashida"/>
              <w:rPr>
                <w:rFonts w:cs="Arabic Transparent"/>
                <w:b/>
                <w:bCs/>
                <w:rtl/>
              </w:rPr>
            </w:pPr>
            <w:r w:rsidRPr="00C04831">
              <w:rPr>
                <w:rFonts w:cs="Arabic Transparent" w:hint="cs"/>
                <w:b/>
                <w:bCs/>
                <w:rtl/>
              </w:rPr>
              <w:t>توفر دار المسنين العلاج اللازم في المستشفى لمن يلزمه ذلك</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shd w:val="clear" w:color="auto" w:fill="CCCCCC"/>
          </w:tcPr>
          <w:p w:rsidR="00C05C8C" w:rsidRPr="00C04831" w:rsidRDefault="00C05C8C" w:rsidP="009951EB">
            <w:pPr>
              <w:spacing w:line="360" w:lineRule="auto"/>
              <w:jc w:val="center"/>
              <w:rPr>
                <w:rFonts w:cs="Arabic Transparent"/>
                <w:b/>
                <w:bCs/>
                <w:rtl/>
              </w:rPr>
            </w:pPr>
          </w:p>
        </w:tc>
        <w:tc>
          <w:tcPr>
            <w:tcW w:w="6374" w:type="dxa"/>
            <w:shd w:val="clear" w:color="auto" w:fill="CCCCCC"/>
          </w:tcPr>
          <w:p w:rsidR="00C05C8C" w:rsidRPr="00C04831" w:rsidRDefault="00C05C8C" w:rsidP="009951EB">
            <w:pPr>
              <w:spacing w:line="360" w:lineRule="auto"/>
              <w:jc w:val="lowKashida"/>
              <w:rPr>
                <w:rFonts w:cs="Arabic Transparent" w:hint="cs"/>
                <w:b/>
                <w:bCs/>
                <w:sz w:val="28"/>
                <w:szCs w:val="28"/>
                <w:rtl/>
              </w:rPr>
            </w:pPr>
            <w:r w:rsidRPr="00C04831">
              <w:rPr>
                <w:rFonts w:cs="Arabic Transparent" w:hint="cs"/>
                <w:b/>
                <w:bCs/>
                <w:sz w:val="28"/>
                <w:szCs w:val="28"/>
                <w:rtl/>
              </w:rPr>
              <w:t>المجال الثالث: خدمات النظافة :</w:t>
            </w:r>
          </w:p>
        </w:tc>
        <w:tc>
          <w:tcPr>
            <w:tcW w:w="896" w:type="dxa"/>
            <w:shd w:val="clear" w:color="auto" w:fill="CCCCCC"/>
          </w:tcPr>
          <w:p w:rsidR="00C05C8C" w:rsidRPr="00C04831" w:rsidRDefault="00C05C8C" w:rsidP="009951EB">
            <w:pPr>
              <w:spacing w:line="360" w:lineRule="auto"/>
              <w:jc w:val="lowKashida"/>
              <w:rPr>
                <w:rFonts w:cs="Arabic Transparent"/>
                <w:b/>
                <w:bCs/>
                <w:sz w:val="28"/>
                <w:szCs w:val="28"/>
                <w:rtl/>
              </w:rPr>
            </w:pPr>
          </w:p>
        </w:tc>
        <w:tc>
          <w:tcPr>
            <w:tcW w:w="896" w:type="dxa"/>
            <w:shd w:val="clear" w:color="auto" w:fill="CCCCCC"/>
          </w:tcPr>
          <w:p w:rsidR="00C05C8C" w:rsidRPr="00C04831" w:rsidRDefault="00C05C8C" w:rsidP="009951EB">
            <w:pPr>
              <w:spacing w:line="360" w:lineRule="auto"/>
              <w:jc w:val="lowKashida"/>
              <w:rPr>
                <w:rFonts w:cs="Arabic Transparent"/>
                <w:b/>
                <w:bCs/>
                <w:sz w:val="28"/>
                <w:szCs w:val="28"/>
                <w:rtl/>
              </w:rPr>
            </w:pPr>
          </w:p>
        </w:tc>
        <w:tc>
          <w:tcPr>
            <w:tcW w:w="1002" w:type="dxa"/>
            <w:shd w:val="clear" w:color="auto" w:fill="CCCCCC"/>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Pr>
                <w:rFonts w:cs="Arabic Transparent" w:hint="cs"/>
                <w:b/>
                <w:bCs/>
                <w:rtl/>
              </w:rPr>
              <w:t>23</w:t>
            </w:r>
          </w:p>
        </w:tc>
        <w:tc>
          <w:tcPr>
            <w:tcW w:w="6374" w:type="dxa"/>
          </w:tcPr>
          <w:p w:rsidR="00C05C8C" w:rsidRPr="00C04831" w:rsidRDefault="00C05C8C" w:rsidP="009951EB">
            <w:pPr>
              <w:spacing w:line="360" w:lineRule="auto"/>
              <w:jc w:val="lowKashida"/>
              <w:rPr>
                <w:rFonts w:cs="Arabic Transparent" w:hint="cs"/>
                <w:b/>
                <w:bCs/>
                <w:rtl/>
              </w:rPr>
            </w:pPr>
            <w:r w:rsidRPr="00C04831">
              <w:rPr>
                <w:rFonts w:cs="Arabic Transparent" w:hint="cs"/>
                <w:b/>
                <w:bCs/>
                <w:rtl/>
              </w:rPr>
              <w:t>توفر دار المسنين من يقومون بالعناية بمكان نومنا</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24</w:t>
            </w:r>
          </w:p>
        </w:tc>
        <w:tc>
          <w:tcPr>
            <w:tcW w:w="6374" w:type="dxa"/>
          </w:tcPr>
          <w:p w:rsidR="00C05C8C" w:rsidRPr="00C04831" w:rsidRDefault="00C05C8C" w:rsidP="009951EB">
            <w:pPr>
              <w:spacing w:line="360" w:lineRule="auto"/>
              <w:jc w:val="lowKashida"/>
              <w:rPr>
                <w:rFonts w:cs="Arabic Transparent" w:hint="cs"/>
                <w:b/>
                <w:bCs/>
                <w:rtl/>
              </w:rPr>
            </w:pPr>
            <w:r w:rsidRPr="00C04831">
              <w:rPr>
                <w:rFonts w:cs="Arabic Transparent" w:hint="cs"/>
                <w:b/>
                <w:bCs/>
                <w:rtl/>
              </w:rPr>
              <w:t>توفر دار المسنين من يعتنون بنظافة المرافق التي نستعملها</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25</w:t>
            </w:r>
          </w:p>
        </w:tc>
        <w:tc>
          <w:tcPr>
            <w:tcW w:w="6374" w:type="dxa"/>
          </w:tcPr>
          <w:p w:rsidR="00C05C8C" w:rsidRPr="00C04831" w:rsidRDefault="00C05C8C" w:rsidP="009951EB">
            <w:pPr>
              <w:spacing w:line="360" w:lineRule="auto"/>
              <w:jc w:val="lowKashida"/>
              <w:rPr>
                <w:rFonts w:cs="Arabic Transparent"/>
                <w:b/>
                <w:bCs/>
                <w:rtl/>
              </w:rPr>
            </w:pPr>
            <w:r w:rsidRPr="00C04831">
              <w:rPr>
                <w:rFonts w:cs="Arabic Transparent" w:hint="cs"/>
                <w:b/>
                <w:bCs/>
                <w:rtl/>
              </w:rPr>
              <w:t>توفر دار المسنين من يعتنون بنظافة الأدوات التي نستعملها</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26</w:t>
            </w:r>
          </w:p>
        </w:tc>
        <w:tc>
          <w:tcPr>
            <w:tcW w:w="6374" w:type="dxa"/>
          </w:tcPr>
          <w:p w:rsidR="00C05C8C" w:rsidRPr="00C04831" w:rsidRDefault="00C05C8C" w:rsidP="009951EB">
            <w:pPr>
              <w:spacing w:line="360" w:lineRule="auto"/>
              <w:jc w:val="lowKashida"/>
              <w:rPr>
                <w:rFonts w:cs="Arabic Transparent"/>
                <w:b/>
                <w:bCs/>
                <w:rtl/>
              </w:rPr>
            </w:pPr>
            <w:r w:rsidRPr="00C04831">
              <w:rPr>
                <w:rFonts w:cs="Arabic Transparent" w:hint="cs"/>
                <w:b/>
                <w:bCs/>
                <w:rtl/>
              </w:rPr>
              <w:t>توفر دار المسنين من ينظفون ملابسنا</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27</w:t>
            </w:r>
          </w:p>
        </w:tc>
        <w:tc>
          <w:tcPr>
            <w:tcW w:w="6374" w:type="dxa"/>
          </w:tcPr>
          <w:p w:rsidR="00C05C8C" w:rsidRPr="00C04831" w:rsidRDefault="00C05C8C" w:rsidP="009951EB">
            <w:pPr>
              <w:spacing w:line="360" w:lineRule="auto"/>
              <w:jc w:val="lowKashida"/>
              <w:rPr>
                <w:rFonts w:cs="Arabic Transparent"/>
                <w:b/>
                <w:bCs/>
                <w:rtl/>
              </w:rPr>
            </w:pPr>
            <w:r w:rsidRPr="00C04831">
              <w:rPr>
                <w:rFonts w:cs="Arabic Transparent" w:hint="cs"/>
                <w:b/>
                <w:bCs/>
                <w:rtl/>
              </w:rPr>
              <w:t>توفر دار المسنين من يساعدون المحتاج منا على نظافة جسمه</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shd w:val="clear" w:color="auto" w:fill="CCCCCC"/>
          </w:tcPr>
          <w:p w:rsidR="00C05C8C" w:rsidRPr="00C04831" w:rsidRDefault="00C05C8C" w:rsidP="009951EB">
            <w:pPr>
              <w:spacing w:line="360" w:lineRule="auto"/>
              <w:jc w:val="center"/>
              <w:rPr>
                <w:rFonts w:cs="Arabic Transparent"/>
                <w:b/>
                <w:bCs/>
                <w:rtl/>
              </w:rPr>
            </w:pPr>
          </w:p>
        </w:tc>
        <w:tc>
          <w:tcPr>
            <w:tcW w:w="6374" w:type="dxa"/>
            <w:shd w:val="clear" w:color="auto" w:fill="CCCCCC"/>
          </w:tcPr>
          <w:p w:rsidR="00C05C8C" w:rsidRPr="00C04831" w:rsidRDefault="00C05C8C" w:rsidP="009951EB">
            <w:pPr>
              <w:spacing w:line="360" w:lineRule="auto"/>
              <w:jc w:val="lowKashida"/>
              <w:rPr>
                <w:rFonts w:cs="Arabic Transparent" w:hint="cs"/>
                <w:b/>
                <w:bCs/>
                <w:sz w:val="28"/>
                <w:szCs w:val="28"/>
                <w:rtl/>
              </w:rPr>
            </w:pPr>
            <w:r w:rsidRPr="00C04831">
              <w:rPr>
                <w:rFonts w:cs="Arabic Transparent" w:hint="cs"/>
                <w:b/>
                <w:bCs/>
                <w:sz w:val="28"/>
                <w:szCs w:val="28"/>
                <w:rtl/>
              </w:rPr>
              <w:t>المجال الرابع: وسائل الترفيه والتثقيف:</w:t>
            </w:r>
          </w:p>
        </w:tc>
        <w:tc>
          <w:tcPr>
            <w:tcW w:w="896" w:type="dxa"/>
            <w:shd w:val="clear" w:color="auto" w:fill="CCCCCC"/>
          </w:tcPr>
          <w:p w:rsidR="00C05C8C" w:rsidRPr="00C04831" w:rsidRDefault="00C05C8C" w:rsidP="009951EB">
            <w:pPr>
              <w:spacing w:line="360" w:lineRule="auto"/>
              <w:jc w:val="lowKashida"/>
              <w:rPr>
                <w:rFonts w:cs="Arabic Transparent"/>
                <w:b/>
                <w:bCs/>
                <w:sz w:val="28"/>
                <w:szCs w:val="28"/>
                <w:rtl/>
              </w:rPr>
            </w:pPr>
          </w:p>
        </w:tc>
        <w:tc>
          <w:tcPr>
            <w:tcW w:w="896" w:type="dxa"/>
            <w:shd w:val="clear" w:color="auto" w:fill="CCCCCC"/>
          </w:tcPr>
          <w:p w:rsidR="00C05C8C" w:rsidRPr="00C04831" w:rsidRDefault="00C05C8C" w:rsidP="009951EB">
            <w:pPr>
              <w:spacing w:line="360" w:lineRule="auto"/>
              <w:jc w:val="lowKashida"/>
              <w:rPr>
                <w:rFonts w:cs="Arabic Transparent"/>
                <w:b/>
                <w:bCs/>
                <w:sz w:val="28"/>
                <w:szCs w:val="28"/>
                <w:rtl/>
              </w:rPr>
            </w:pPr>
          </w:p>
        </w:tc>
        <w:tc>
          <w:tcPr>
            <w:tcW w:w="1002" w:type="dxa"/>
            <w:shd w:val="clear" w:color="auto" w:fill="CCCCCC"/>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Pr>
                <w:rFonts w:cs="Arabic Transparent" w:hint="cs"/>
                <w:b/>
                <w:bCs/>
                <w:rtl/>
              </w:rPr>
              <w:t>28</w:t>
            </w:r>
          </w:p>
        </w:tc>
        <w:tc>
          <w:tcPr>
            <w:tcW w:w="6374" w:type="dxa"/>
          </w:tcPr>
          <w:p w:rsidR="00C05C8C" w:rsidRPr="00C04831" w:rsidRDefault="00C05C8C" w:rsidP="009951EB">
            <w:pPr>
              <w:spacing w:line="360" w:lineRule="auto"/>
              <w:jc w:val="lowKashida"/>
              <w:rPr>
                <w:rFonts w:cs="Arabic Transparent" w:hint="cs"/>
                <w:b/>
                <w:bCs/>
                <w:rtl/>
              </w:rPr>
            </w:pPr>
            <w:r w:rsidRPr="00C04831">
              <w:rPr>
                <w:rFonts w:cs="Arabic Transparent" w:hint="cs"/>
                <w:b/>
                <w:bCs/>
                <w:rtl/>
              </w:rPr>
              <w:t>توفر لنا دار المسنين الكتب اللازمة للمطالعة</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29</w:t>
            </w:r>
          </w:p>
        </w:tc>
        <w:tc>
          <w:tcPr>
            <w:tcW w:w="6374" w:type="dxa"/>
          </w:tcPr>
          <w:p w:rsidR="00C05C8C" w:rsidRPr="00C04831" w:rsidRDefault="00C05C8C" w:rsidP="009951EB">
            <w:pPr>
              <w:spacing w:line="360" w:lineRule="auto"/>
              <w:jc w:val="lowKashida"/>
              <w:rPr>
                <w:rFonts w:cs="Arabic Transparent" w:hint="cs"/>
                <w:b/>
                <w:bCs/>
                <w:rtl/>
              </w:rPr>
            </w:pPr>
            <w:r w:rsidRPr="00C04831">
              <w:rPr>
                <w:rFonts w:cs="Arabic Transparent" w:hint="cs"/>
                <w:b/>
                <w:bCs/>
                <w:rtl/>
              </w:rPr>
              <w:t>توفر لنا دار المسنين التسهيلات السمعية لمتابعة الأخبار والأ</w:t>
            </w:r>
            <w:r>
              <w:rPr>
                <w:rFonts w:cs="Arabic Transparent" w:hint="cs"/>
                <w:b/>
                <w:bCs/>
                <w:rtl/>
              </w:rPr>
              <w:t>حداث اليومية</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30</w:t>
            </w:r>
          </w:p>
        </w:tc>
        <w:tc>
          <w:tcPr>
            <w:tcW w:w="6374" w:type="dxa"/>
          </w:tcPr>
          <w:p w:rsidR="00C05C8C" w:rsidRPr="00C04831" w:rsidRDefault="00C05C8C" w:rsidP="009951EB">
            <w:pPr>
              <w:spacing w:line="360" w:lineRule="auto"/>
              <w:jc w:val="lowKashida"/>
              <w:rPr>
                <w:rFonts w:cs="Arabic Transparent"/>
                <w:b/>
                <w:bCs/>
                <w:rtl/>
              </w:rPr>
            </w:pPr>
            <w:r w:rsidRPr="00C04831">
              <w:rPr>
                <w:rFonts w:cs="Arabic Transparent" w:hint="cs"/>
                <w:b/>
                <w:bCs/>
                <w:rtl/>
              </w:rPr>
              <w:t>توفر لنا دار المسنين الصحف اليومية والمجلات الدورية</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31</w:t>
            </w:r>
          </w:p>
        </w:tc>
        <w:tc>
          <w:tcPr>
            <w:tcW w:w="6374" w:type="dxa"/>
          </w:tcPr>
          <w:p w:rsidR="00C05C8C" w:rsidRPr="00C04831" w:rsidRDefault="00C05C8C" w:rsidP="009951EB">
            <w:pPr>
              <w:spacing w:line="360" w:lineRule="auto"/>
              <w:jc w:val="lowKashida"/>
              <w:rPr>
                <w:rFonts w:cs="Arabic Transparent" w:hint="cs"/>
                <w:b/>
                <w:bCs/>
                <w:rtl/>
              </w:rPr>
            </w:pPr>
            <w:r w:rsidRPr="00C04831">
              <w:rPr>
                <w:rFonts w:cs="Arabic Transparent" w:hint="cs"/>
                <w:b/>
                <w:bCs/>
                <w:rtl/>
              </w:rPr>
              <w:t>توفر لنا دار المسنين مكانا خاصا للسهر ليلا معا</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32</w:t>
            </w:r>
          </w:p>
        </w:tc>
        <w:tc>
          <w:tcPr>
            <w:tcW w:w="6374" w:type="dxa"/>
          </w:tcPr>
          <w:p w:rsidR="00C05C8C" w:rsidRPr="00C04831" w:rsidRDefault="00C05C8C" w:rsidP="009951EB">
            <w:pPr>
              <w:spacing w:line="360" w:lineRule="auto"/>
              <w:jc w:val="lowKashida"/>
              <w:rPr>
                <w:rFonts w:cs="Arabic Transparent"/>
                <w:b/>
                <w:bCs/>
                <w:rtl/>
              </w:rPr>
            </w:pPr>
            <w:r w:rsidRPr="00C04831">
              <w:rPr>
                <w:rFonts w:cs="Arabic Transparent" w:hint="cs"/>
                <w:b/>
                <w:bCs/>
                <w:rtl/>
              </w:rPr>
              <w:t>توفر لنا دار المسنين أماكن خاصة للاجتماع بزوارنا على حدة</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33</w:t>
            </w:r>
          </w:p>
        </w:tc>
        <w:tc>
          <w:tcPr>
            <w:tcW w:w="6374" w:type="dxa"/>
          </w:tcPr>
          <w:p w:rsidR="00C05C8C" w:rsidRPr="00C04831" w:rsidRDefault="00C05C8C" w:rsidP="009951EB">
            <w:pPr>
              <w:spacing w:line="360" w:lineRule="auto"/>
              <w:jc w:val="lowKashida"/>
              <w:rPr>
                <w:rFonts w:cs="Arabic Transparent" w:hint="cs"/>
                <w:b/>
                <w:bCs/>
                <w:rtl/>
              </w:rPr>
            </w:pPr>
            <w:r w:rsidRPr="00C04831">
              <w:rPr>
                <w:rFonts w:cs="Arabic Transparent" w:hint="cs"/>
                <w:b/>
                <w:bCs/>
                <w:rtl/>
              </w:rPr>
              <w:t>ترتب دار المسنين حفلات لفرق ترفيهية بين الحين والآخر</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34</w:t>
            </w:r>
          </w:p>
        </w:tc>
        <w:tc>
          <w:tcPr>
            <w:tcW w:w="6374" w:type="dxa"/>
          </w:tcPr>
          <w:p w:rsidR="00C05C8C" w:rsidRPr="00C04831" w:rsidRDefault="00C05C8C" w:rsidP="009951EB">
            <w:pPr>
              <w:spacing w:line="360" w:lineRule="auto"/>
              <w:jc w:val="lowKashida"/>
              <w:rPr>
                <w:rFonts w:cs="Arabic Transparent" w:hint="cs"/>
                <w:b/>
                <w:bCs/>
                <w:rtl/>
              </w:rPr>
            </w:pPr>
            <w:r w:rsidRPr="00C04831">
              <w:rPr>
                <w:rFonts w:cs="Arabic Transparent" w:hint="cs"/>
                <w:b/>
                <w:bCs/>
                <w:rtl/>
              </w:rPr>
              <w:t>توفر دار المسنين أجهزة رياضية مناسبة لتمرينات كبار السن</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35</w:t>
            </w:r>
          </w:p>
        </w:tc>
        <w:tc>
          <w:tcPr>
            <w:tcW w:w="6374" w:type="dxa"/>
          </w:tcPr>
          <w:p w:rsidR="00C05C8C" w:rsidRPr="00C04831" w:rsidRDefault="00C05C8C" w:rsidP="009951EB">
            <w:pPr>
              <w:spacing w:line="360" w:lineRule="auto"/>
              <w:jc w:val="lowKashida"/>
              <w:rPr>
                <w:rFonts w:cs="Arabic Transparent" w:hint="cs"/>
                <w:b/>
                <w:bCs/>
                <w:rtl/>
              </w:rPr>
            </w:pPr>
            <w:r w:rsidRPr="00C04831">
              <w:rPr>
                <w:rFonts w:cs="Arabic Transparent" w:hint="cs"/>
                <w:b/>
                <w:bCs/>
                <w:rtl/>
              </w:rPr>
              <w:t>ترتب دار المسنين لنا رحلات لأماكن العبادة والأماكن الأثرية في فلسطين</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36</w:t>
            </w:r>
          </w:p>
        </w:tc>
        <w:tc>
          <w:tcPr>
            <w:tcW w:w="6374" w:type="dxa"/>
          </w:tcPr>
          <w:p w:rsidR="00C05C8C" w:rsidRPr="00C04831" w:rsidRDefault="00C05C8C" w:rsidP="009951EB">
            <w:pPr>
              <w:spacing w:line="360" w:lineRule="auto"/>
              <w:jc w:val="lowKashida"/>
              <w:rPr>
                <w:rFonts w:cs="Arabic Transparent" w:hint="cs"/>
                <w:b/>
                <w:bCs/>
                <w:rtl/>
              </w:rPr>
            </w:pPr>
            <w:r w:rsidRPr="00C04831">
              <w:rPr>
                <w:rFonts w:cs="Arabic Transparent" w:hint="cs"/>
                <w:b/>
                <w:bCs/>
                <w:rtl/>
              </w:rPr>
              <w:t>توفر لنا دار المسنين تسهيلات للكتابة لمن يريد (رسائل، مذكرات ...)</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shd w:val="clear" w:color="auto" w:fill="CCCCCC"/>
          </w:tcPr>
          <w:p w:rsidR="00C05C8C" w:rsidRPr="00C04831" w:rsidRDefault="00C05C8C" w:rsidP="009951EB">
            <w:pPr>
              <w:spacing w:line="360" w:lineRule="auto"/>
              <w:jc w:val="center"/>
              <w:rPr>
                <w:rFonts w:cs="Arabic Transparent"/>
                <w:b/>
                <w:bCs/>
                <w:rtl/>
              </w:rPr>
            </w:pPr>
          </w:p>
        </w:tc>
        <w:tc>
          <w:tcPr>
            <w:tcW w:w="6374" w:type="dxa"/>
            <w:shd w:val="clear" w:color="auto" w:fill="CCCCCC"/>
          </w:tcPr>
          <w:p w:rsidR="00C05C8C" w:rsidRPr="00C04831" w:rsidRDefault="00C05C8C" w:rsidP="009951EB">
            <w:pPr>
              <w:spacing w:line="360" w:lineRule="auto"/>
              <w:jc w:val="lowKashida"/>
              <w:rPr>
                <w:rFonts w:cs="Arabic Transparent" w:hint="cs"/>
                <w:b/>
                <w:bCs/>
                <w:sz w:val="28"/>
                <w:szCs w:val="28"/>
                <w:rtl/>
              </w:rPr>
            </w:pPr>
            <w:r w:rsidRPr="00C04831">
              <w:rPr>
                <w:rFonts w:cs="Arabic Transparent" w:hint="cs"/>
                <w:b/>
                <w:bCs/>
                <w:sz w:val="28"/>
                <w:szCs w:val="28"/>
                <w:rtl/>
              </w:rPr>
              <w:t>المجال الخامس: تسهيلات العبادة:</w:t>
            </w:r>
          </w:p>
        </w:tc>
        <w:tc>
          <w:tcPr>
            <w:tcW w:w="896" w:type="dxa"/>
            <w:shd w:val="clear" w:color="auto" w:fill="CCCCCC"/>
          </w:tcPr>
          <w:p w:rsidR="00C05C8C" w:rsidRPr="00C04831" w:rsidRDefault="00C05C8C" w:rsidP="009951EB">
            <w:pPr>
              <w:spacing w:line="360" w:lineRule="auto"/>
              <w:jc w:val="lowKashida"/>
              <w:rPr>
                <w:rFonts w:cs="Arabic Transparent"/>
                <w:b/>
                <w:bCs/>
                <w:sz w:val="28"/>
                <w:szCs w:val="28"/>
                <w:rtl/>
              </w:rPr>
            </w:pPr>
          </w:p>
        </w:tc>
        <w:tc>
          <w:tcPr>
            <w:tcW w:w="896" w:type="dxa"/>
            <w:shd w:val="clear" w:color="auto" w:fill="CCCCCC"/>
          </w:tcPr>
          <w:p w:rsidR="00C05C8C" w:rsidRPr="00C04831" w:rsidRDefault="00C05C8C" w:rsidP="009951EB">
            <w:pPr>
              <w:spacing w:line="360" w:lineRule="auto"/>
              <w:jc w:val="lowKashida"/>
              <w:rPr>
                <w:rFonts w:cs="Arabic Transparent"/>
                <w:b/>
                <w:bCs/>
                <w:sz w:val="28"/>
                <w:szCs w:val="28"/>
                <w:rtl/>
              </w:rPr>
            </w:pPr>
          </w:p>
        </w:tc>
        <w:tc>
          <w:tcPr>
            <w:tcW w:w="1002" w:type="dxa"/>
            <w:shd w:val="clear" w:color="auto" w:fill="CCCCCC"/>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Pr>
                <w:rFonts w:cs="Arabic Transparent" w:hint="cs"/>
                <w:b/>
                <w:bCs/>
                <w:rtl/>
              </w:rPr>
              <w:t>37</w:t>
            </w:r>
          </w:p>
        </w:tc>
        <w:tc>
          <w:tcPr>
            <w:tcW w:w="6374" w:type="dxa"/>
          </w:tcPr>
          <w:p w:rsidR="00C05C8C" w:rsidRPr="00C04831" w:rsidRDefault="00C05C8C" w:rsidP="009951EB">
            <w:pPr>
              <w:spacing w:line="360" w:lineRule="auto"/>
              <w:jc w:val="lowKashida"/>
              <w:rPr>
                <w:rFonts w:cs="Arabic Transparent" w:hint="cs"/>
                <w:b/>
                <w:bCs/>
                <w:sz w:val="22"/>
                <w:szCs w:val="22"/>
                <w:rtl/>
              </w:rPr>
            </w:pPr>
            <w:r w:rsidRPr="00C04831">
              <w:rPr>
                <w:rFonts w:cs="Arabic Transparent" w:hint="cs"/>
                <w:b/>
                <w:bCs/>
                <w:sz w:val="22"/>
                <w:szCs w:val="22"/>
                <w:rtl/>
              </w:rPr>
              <w:t>إمكانية الطهارة متوفرة وأقوم بها وحدي</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38</w:t>
            </w:r>
          </w:p>
        </w:tc>
        <w:tc>
          <w:tcPr>
            <w:tcW w:w="6374" w:type="dxa"/>
          </w:tcPr>
          <w:p w:rsidR="00C05C8C" w:rsidRPr="00C04831" w:rsidRDefault="00C05C8C" w:rsidP="009951EB">
            <w:pPr>
              <w:spacing w:line="360" w:lineRule="auto"/>
              <w:jc w:val="lowKashida"/>
              <w:rPr>
                <w:rFonts w:cs="Arabic Transparent" w:hint="cs"/>
                <w:b/>
                <w:bCs/>
                <w:sz w:val="22"/>
                <w:szCs w:val="22"/>
                <w:rtl/>
              </w:rPr>
            </w:pPr>
            <w:r w:rsidRPr="00C04831">
              <w:rPr>
                <w:rFonts w:cs="Arabic Transparent" w:hint="cs"/>
                <w:b/>
                <w:bCs/>
                <w:sz w:val="22"/>
                <w:szCs w:val="22"/>
                <w:rtl/>
              </w:rPr>
              <w:t>القائمون على دار المسنين يساعدون المسنين في إتمام الطهارة اللازمة بكل أريحية</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39</w:t>
            </w:r>
          </w:p>
        </w:tc>
        <w:tc>
          <w:tcPr>
            <w:tcW w:w="6374" w:type="dxa"/>
          </w:tcPr>
          <w:p w:rsidR="00C05C8C" w:rsidRPr="00C04831" w:rsidRDefault="00C05C8C" w:rsidP="009951EB">
            <w:pPr>
              <w:spacing w:line="360" w:lineRule="auto"/>
              <w:jc w:val="lowKashida"/>
              <w:rPr>
                <w:rFonts w:cs="Arabic Transparent" w:hint="cs"/>
                <w:b/>
                <w:bCs/>
                <w:sz w:val="22"/>
                <w:szCs w:val="22"/>
                <w:rtl/>
              </w:rPr>
            </w:pPr>
            <w:r w:rsidRPr="00C04831">
              <w:rPr>
                <w:rFonts w:cs="Arabic Transparent" w:hint="cs"/>
                <w:b/>
                <w:bCs/>
                <w:sz w:val="22"/>
                <w:szCs w:val="22"/>
                <w:rtl/>
              </w:rPr>
              <w:t>الأماكن المحددة للتطهر مناسبة وملائمة للمسنين</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40</w:t>
            </w:r>
          </w:p>
        </w:tc>
        <w:tc>
          <w:tcPr>
            <w:tcW w:w="6374" w:type="dxa"/>
          </w:tcPr>
          <w:p w:rsidR="00C05C8C" w:rsidRPr="00C04831" w:rsidRDefault="00C05C8C" w:rsidP="009951EB">
            <w:pPr>
              <w:spacing w:line="360" w:lineRule="auto"/>
              <w:jc w:val="lowKashida"/>
              <w:rPr>
                <w:rFonts w:cs="Arabic Transparent" w:hint="cs"/>
                <w:b/>
                <w:bCs/>
                <w:sz w:val="22"/>
                <w:szCs w:val="22"/>
                <w:rtl/>
              </w:rPr>
            </w:pPr>
            <w:r w:rsidRPr="00C04831">
              <w:rPr>
                <w:rFonts w:cs="Arabic Transparent" w:hint="cs"/>
                <w:b/>
                <w:bCs/>
                <w:sz w:val="22"/>
                <w:szCs w:val="22"/>
                <w:rtl/>
              </w:rPr>
              <w:t>أقوم بأداء الصلوات في أوقاتها بانتظام ويسر</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41</w:t>
            </w:r>
          </w:p>
        </w:tc>
        <w:tc>
          <w:tcPr>
            <w:tcW w:w="6374" w:type="dxa"/>
          </w:tcPr>
          <w:p w:rsidR="00C05C8C" w:rsidRPr="00C04831" w:rsidRDefault="00C05C8C" w:rsidP="009951EB">
            <w:pPr>
              <w:spacing w:line="360" w:lineRule="auto"/>
              <w:jc w:val="lowKashida"/>
              <w:rPr>
                <w:rFonts w:cs="Arabic Transparent" w:hint="cs"/>
                <w:b/>
                <w:bCs/>
                <w:sz w:val="22"/>
                <w:szCs w:val="22"/>
                <w:rtl/>
              </w:rPr>
            </w:pPr>
            <w:r w:rsidRPr="00C04831">
              <w:rPr>
                <w:rFonts w:cs="Arabic Transparent" w:hint="cs"/>
                <w:b/>
                <w:bCs/>
                <w:sz w:val="22"/>
                <w:szCs w:val="22"/>
                <w:rtl/>
              </w:rPr>
              <w:t>توفر لنا دار المسنين الظروف المناسبة للصيام</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42</w:t>
            </w:r>
          </w:p>
        </w:tc>
        <w:tc>
          <w:tcPr>
            <w:tcW w:w="6374" w:type="dxa"/>
          </w:tcPr>
          <w:p w:rsidR="00C05C8C" w:rsidRPr="00C04831" w:rsidRDefault="00C05C8C" w:rsidP="009951EB">
            <w:pPr>
              <w:spacing w:line="360" w:lineRule="auto"/>
              <w:jc w:val="lowKashida"/>
              <w:rPr>
                <w:rFonts w:cs="Arabic Transparent" w:hint="cs"/>
                <w:b/>
                <w:bCs/>
                <w:sz w:val="22"/>
                <w:szCs w:val="22"/>
                <w:rtl/>
              </w:rPr>
            </w:pPr>
            <w:r w:rsidRPr="00C04831">
              <w:rPr>
                <w:rFonts w:cs="Arabic Transparent" w:hint="cs"/>
                <w:b/>
                <w:bCs/>
                <w:sz w:val="22"/>
                <w:szCs w:val="22"/>
                <w:rtl/>
              </w:rPr>
              <w:t>وجودي في دار المسنين يسهم في تبصيري بأمور الدين</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43</w:t>
            </w:r>
          </w:p>
        </w:tc>
        <w:tc>
          <w:tcPr>
            <w:tcW w:w="6374" w:type="dxa"/>
          </w:tcPr>
          <w:p w:rsidR="00C05C8C" w:rsidRPr="00C04831" w:rsidRDefault="00C05C8C" w:rsidP="009951EB">
            <w:pPr>
              <w:spacing w:line="360" w:lineRule="auto"/>
              <w:jc w:val="lowKashida"/>
              <w:rPr>
                <w:rFonts w:cs="Arabic Transparent" w:hint="cs"/>
                <w:b/>
                <w:bCs/>
                <w:sz w:val="22"/>
                <w:szCs w:val="22"/>
                <w:rtl/>
              </w:rPr>
            </w:pPr>
            <w:r w:rsidRPr="00C04831">
              <w:rPr>
                <w:rFonts w:cs="Arabic Transparent" w:hint="cs"/>
                <w:b/>
                <w:bCs/>
                <w:sz w:val="22"/>
                <w:szCs w:val="22"/>
                <w:rtl/>
              </w:rPr>
              <w:t xml:space="preserve">وجودي في دار المسنين يسهل علي القيام بواجباتي الدينية </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r w:rsidR="00C05C8C" w:rsidRPr="00C04831" w:rsidTr="009951EB">
        <w:tc>
          <w:tcPr>
            <w:tcW w:w="650" w:type="dxa"/>
          </w:tcPr>
          <w:p w:rsidR="00C05C8C" w:rsidRPr="00C04831" w:rsidRDefault="00C05C8C" w:rsidP="009951EB">
            <w:pPr>
              <w:spacing w:line="360" w:lineRule="auto"/>
              <w:jc w:val="center"/>
              <w:rPr>
                <w:rFonts w:cs="Arabic Transparent" w:hint="cs"/>
                <w:b/>
                <w:bCs/>
                <w:rtl/>
              </w:rPr>
            </w:pPr>
            <w:r w:rsidRPr="00C04831">
              <w:rPr>
                <w:rFonts w:cs="Arabic Transparent" w:hint="cs"/>
                <w:b/>
                <w:bCs/>
                <w:rtl/>
              </w:rPr>
              <w:t>44</w:t>
            </w:r>
          </w:p>
        </w:tc>
        <w:tc>
          <w:tcPr>
            <w:tcW w:w="6374" w:type="dxa"/>
          </w:tcPr>
          <w:p w:rsidR="00C05C8C" w:rsidRPr="00C04831" w:rsidRDefault="00C05C8C" w:rsidP="009951EB">
            <w:pPr>
              <w:spacing w:line="360" w:lineRule="auto"/>
              <w:jc w:val="lowKashida"/>
              <w:rPr>
                <w:rFonts w:cs="Arabic Transparent" w:hint="cs"/>
                <w:b/>
                <w:bCs/>
                <w:sz w:val="22"/>
                <w:szCs w:val="22"/>
                <w:rtl/>
              </w:rPr>
            </w:pPr>
            <w:r w:rsidRPr="00C04831">
              <w:rPr>
                <w:rFonts w:cs="Arabic Transparent" w:hint="cs"/>
                <w:b/>
                <w:bCs/>
                <w:sz w:val="22"/>
                <w:szCs w:val="22"/>
                <w:rtl/>
              </w:rPr>
              <w:t>تيسر دار المسنين للقادرين منا الذهاب لأداء صلاة الجمعة في مسجد قريب أسبوعيا</w:t>
            </w:r>
          </w:p>
        </w:tc>
        <w:tc>
          <w:tcPr>
            <w:tcW w:w="896" w:type="dxa"/>
          </w:tcPr>
          <w:p w:rsidR="00C05C8C" w:rsidRPr="00C04831" w:rsidRDefault="00C05C8C" w:rsidP="009951EB">
            <w:pPr>
              <w:spacing w:line="360" w:lineRule="auto"/>
              <w:jc w:val="lowKashida"/>
              <w:rPr>
                <w:rFonts w:cs="Arabic Transparent"/>
                <w:b/>
                <w:bCs/>
                <w:sz w:val="28"/>
                <w:szCs w:val="28"/>
                <w:rtl/>
              </w:rPr>
            </w:pPr>
          </w:p>
        </w:tc>
        <w:tc>
          <w:tcPr>
            <w:tcW w:w="896" w:type="dxa"/>
          </w:tcPr>
          <w:p w:rsidR="00C05C8C" w:rsidRPr="00C04831" w:rsidRDefault="00C05C8C" w:rsidP="009951EB">
            <w:pPr>
              <w:spacing w:line="360" w:lineRule="auto"/>
              <w:jc w:val="lowKashida"/>
              <w:rPr>
                <w:rFonts w:cs="Arabic Transparent"/>
                <w:b/>
                <w:bCs/>
                <w:sz w:val="28"/>
                <w:szCs w:val="28"/>
                <w:rtl/>
              </w:rPr>
            </w:pPr>
          </w:p>
        </w:tc>
        <w:tc>
          <w:tcPr>
            <w:tcW w:w="1002" w:type="dxa"/>
          </w:tcPr>
          <w:p w:rsidR="00C05C8C" w:rsidRPr="00C04831" w:rsidRDefault="00C05C8C" w:rsidP="009951EB">
            <w:pPr>
              <w:spacing w:line="360" w:lineRule="auto"/>
              <w:jc w:val="lowKashida"/>
              <w:rPr>
                <w:rFonts w:cs="Arabic Transparent"/>
                <w:b/>
                <w:bCs/>
                <w:sz w:val="28"/>
                <w:szCs w:val="28"/>
                <w:rtl/>
              </w:rPr>
            </w:pPr>
          </w:p>
        </w:tc>
      </w:tr>
    </w:tbl>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r w:rsidRPr="00F33DC5">
        <w:rPr>
          <w:rFonts w:cs="Simplified Arabic" w:hint="cs"/>
          <w:b/>
          <w:bCs/>
          <w:sz w:val="28"/>
          <w:szCs w:val="28"/>
          <w:rtl/>
        </w:rPr>
        <w:t>مسرد الآيات القرآنية</w:t>
      </w:r>
    </w:p>
    <w:p w:rsidR="00C05C8C" w:rsidRDefault="00C05C8C" w:rsidP="00C05C8C">
      <w:pPr>
        <w:spacing w:line="360" w:lineRule="auto"/>
        <w:rPr>
          <w:rFonts w:cs="Simplified Arabic" w:hint="cs"/>
          <w:b/>
          <w:bCs/>
          <w:sz w:val="28"/>
          <w:szCs w:val="28"/>
          <w:rtl/>
        </w:rPr>
      </w:pPr>
    </w:p>
    <w:p w:rsidR="00C05C8C" w:rsidRPr="0096123C" w:rsidRDefault="00C05C8C" w:rsidP="00C05C8C">
      <w:pPr>
        <w:spacing w:line="360" w:lineRule="auto"/>
        <w:rPr>
          <w:rFonts w:cs="Simplified Arabic" w:hint="cs"/>
          <w:sz w:val="28"/>
          <w:szCs w:val="28"/>
          <w:rtl/>
        </w:rPr>
      </w:pPr>
      <w:r>
        <w:rPr>
          <w:rFonts w:cs="Simplified Arabic" w:hint="cs"/>
          <w:sz w:val="28"/>
          <w:szCs w:val="28"/>
          <w:rtl/>
        </w:rPr>
        <w:t xml:space="preserve">           </w:t>
      </w:r>
      <w:r w:rsidRPr="0096123C">
        <w:rPr>
          <w:rFonts w:cs="Simplified Arabic" w:hint="cs"/>
          <w:sz w:val="28"/>
          <w:szCs w:val="28"/>
          <w:u w:val="single"/>
          <w:rtl/>
        </w:rPr>
        <w:t>الآية</w:t>
      </w:r>
      <w:r w:rsidRPr="0096123C">
        <w:rPr>
          <w:rFonts w:cs="Simplified Arabic" w:hint="cs"/>
          <w:sz w:val="28"/>
          <w:szCs w:val="28"/>
          <w:rtl/>
        </w:rPr>
        <w:t xml:space="preserve">                     </w:t>
      </w:r>
      <w:r w:rsidRPr="0096123C">
        <w:rPr>
          <w:rFonts w:cs="Simplified Arabic" w:hint="cs"/>
          <w:sz w:val="28"/>
          <w:szCs w:val="28"/>
          <w:u w:val="single"/>
          <w:rtl/>
        </w:rPr>
        <w:t xml:space="preserve">السورة  </w:t>
      </w:r>
      <w:r w:rsidRPr="0096123C">
        <w:rPr>
          <w:rFonts w:cs="Simplified Arabic" w:hint="cs"/>
          <w:sz w:val="28"/>
          <w:szCs w:val="28"/>
          <w:rtl/>
        </w:rPr>
        <w:t xml:space="preserve">           </w:t>
      </w:r>
      <w:r w:rsidRPr="0096123C">
        <w:rPr>
          <w:rFonts w:cs="Simplified Arabic" w:hint="cs"/>
          <w:sz w:val="28"/>
          <w:szCs w:val="28"/>
          <w:u w:val="single"/>
          <w:rtl/>
        </w:rPr>
        <w:t>رقم الآية</w:t>
      </w:r>
      <w:r w:rsidRPr="0096123C">
        <w:rPr>
          <w:rFonts w:cs="Simplified Arabic" w:hint="cs"/>
          <w:sz w:val="28"/>
          <w:szCs w:val="28"/>
          <w:rtl/>
        </w:rPr>
        <w:t xml:space="preserve">             </w:t>
      </w:r>
      <w:r w:rsidRPr="0096123C">
        <w:rPr>
          <w:rFonts w:cs="Simplified Arabic" w:hint="cs"/>
          <w:sz w:val="28"/>
          <w:szCs w:val="28"/>
          <w:u w:val="single"/>
          <w:rtl/>
        </w:rPr>
        <w:t>الصفحة</w:t>
      </w:r>
    </w:p>
    <w:p w:rsidR="00C05C8C" w:rsidRDefault="00C05C8C" w:rsidP="00C05C8C">
      <w:pPr>
        <w:rPr>
          <w:rFonts w:ascii="Traditional Arabic" w:cs="Traditional Arabic" w:hint="cs"/>
          <w:sz w:val="28"/>
          <w:szCs w:val="28"/>
          <w:rtl/>
        </w:rPr>
      </w:pPr>
      <w:r w:rsidRPr="00903C39">
        <w:rPr>
          <w:rFonts w:ascii="Traditional Arabic" w:cs="Traditional Arabic" w:hint="eastAsia"/>
          <w:sz w:val="28"/>
          <w:szCs w:val="28"/>
          <w:rtl/>
        </w:rPr>
        <w:t>وَإِذْ</w:t>
      </w:r>
      <w:r w:rsidRPr="00903C39">
        <w:rPr>
          <w:rFonts w:ascii="Traditional Arabic" w:cs="Traditional Arabic"/>
          <w:sz w:val="28"/>
          <w:szCs w:val="28"/>
          <w:rtl/>
        </w:rPr>
        <w:t xml:space="preserve"> </w:t>
      </w:r>
      <w:r w:rsidRPr="00903C39">
        <w:rPr>
          <w:rFonts w:ascii="Traditional Arabic" w:cs="Traditional Arabic" w:hint="eastAsia"/>
          <w:sz w:val="28"/>
          <w:szCs w:val="28"/>
          <w:rtl/>
        </w:rPr>
        <w:t>قَالَ</w:t>
      </w:r>
      <w:r w:rsidRPr="00903C39">
        <w:rPr>
          <w:rFonts w:ascii="Traditional Arabic" w:cs="Traditional Arabic"/>
          <w:sz w:val="28"/>
          <w:szCs w:val="28"/>
          <w:rtl/>
        </w:rPr>
        <w:t xml:space="preserve"> </w:t>
      </w:r>
      <w:r w:rsidRPr="00903C39">
        <w:rPr>
          <w:rFonts w:ascii="Traditional Arabic" w:cs="Traditional Arabic" w:hint="eastAsia"/>
          <w:sz w:val="28"/>
          <w:szCs w:val="28"/>
          <w:rtl/>
        </w:rPr>
        <w:t>رَبُّكَ</w:t>
      </w:r>
      <w:r w:rsidRPr="00903C39">
        <w:rPr>
          <w:rFonts w:ascii="Traditional Arabic" w:cs="Traditional Arabic"/>
          <w:sz w:val="28"/>
          <w:szCs w:val="28"/>
          <w:rtl/>
        </w:rPr>
        <w:t xml:space="preserve"> </w:t>
      </w:r>
      <w:r w:rsidRPr="00903C39">
        <w:rPr>
          <w:rFonts w:ascii="Traditional Arabic" w:cs="Traditional Arabic" w:hint="eastAsia"/>
          <w:sz w:val="28"/>
          <w:szCs w:val="28"/>
          <w:rtl/>
        </w:rPr>
        <w:t>لِلْمَلَائِكَةِ</w:t>
      </w:r>
      <w:r w:rsidRPr="00903C39">
        <w:rPr>
          <w:rFonts w:ascii="Traditional Arabic" w:cs="Traditional Arabic"/>
          <w:sz w:val="28"/>
          <w:szCs w:val="28"/>
          <w:rtl/>
        </w:rPr>
        <w:t xml:space="preserve"> </w:t>
      </w:r>
      <w:r w:rsidRPr="00903C39">
        <w:rPr>
          <w:rFonts w:ascii="Traditional Arabic" w:cs="Traditional Arabic" w:hint="eastAsia"/>
          <w:sz w:val="28"/>
          <w:szCs w:val="28"/>
          <w:rtl/>
        </w:rPr>
        <w:t>إِنِّي</w:t>
      </w:r>
      <w:r w:rsidRPr="00903C39">
        <w:rPr>
          <w:rFonts w:ascii="Traditional Arabic" w:cs="Traditional Arabic"/>
          <w:sz w:val="28"/>
          <w:szCs w:val="28"/>
          <w:rtl/>
        </w:rPr>
        <w:t xml:space="preserve"> </w:t>
      </w:r>
      <w:r w:rsidRPr="00903C39">
        <w:rPr>
          <w:rFonts w:ascii="Traditional Arabic" w:cs="Traditional Arabic" w:hint="eastAsia"/>
          <w:sz w:val="28"/>
          <w:szCs w:val="28"/>
          <w:rtl/>
        </w:rPr>
        <w:t>جَاعِلٌ</w:t>
      </w:r>
      <w:r>
        <w:rPr>
          <w:rFonts w:ascii="Traditional Arabic" w:cs="Traditional Arabic" w:hint="cs"/>
          <w:sz w:val="28"/>
          <w:szCs w:val="28"/>
          <w:rtl/>
        </w:rPr>
        <w:t xml:space="preserve">             </w:t>
      </w:r>
      <w:r w:rsidRPr="00EB1604">
        <w:rPr>
          <w:rFonts w:ascii="Traditional Arabic" w:cs="Simplified Arabic" w:hint="cs"/>
          <w:sz w:val="28"/>
          <w:szCs w:val="28"/>
          <w:rtl/>
        </w:rPr>
        <w:t>البقرة</w:t>
      </w:r>
      <w:r>
        <w:rPr>
          <w:rFonts w:ascii="Traditional Arabic" w:cs="Traditional Arabic" w:hint="cs"/>
          <w:sz w:val="28"/>
          <w:szCs w:val="28"/>
          <w:rtl/>
        </w:rPr>
        <w:t xml:space="preserve">                    </w:t>
      </w:r>
      <w:r w:rsidRPr="00EB1604">
        <w:rPr>
          <w:rFonts w:cs="Simplified Arabic" w:hint="cs"/>
          <w:sz w:val="28"/>
          <w:szCs w:val="28"/>
          <w:rtl/>
        </w:rPr>
        <w:t xml:space="preserve"> 30</w:t>
      </w:r>
      <w:r>
        <w:rPr>
          <w:rFonts w:ascii="Traditional Arabic" w:cs="Traditional Arabic" w:hint="cs"/>
          <w:sz w:val="28"/>
          <w:szCs w:val="28"/>
          <w:rtl/>
        </w:rPr>
        <w:t xml:space="preserve">                          </w:t>
      </w:r>
      <w:r w:rsidRPr="00EB1604">
        <w:rPr>
          <w:rFonts w:ascii="Traditional Arabic" w:cs="Simplified Arabic" w:hint="cs"/>
          <w:sz w:val="28"/>
          <w:szCs w:val="28"/>
          <w:rtl/>
        </w:rPr>
        <w:t>ج</w:t>
      </w:r>
    </w:p>
    <w:p w:rsidR="00C05C8C" w:rsidRDefault="00C05C8C" w:rsidP="00C05C8C">
      <w:pPr>
        <w:rPr>
          <w:rFonts w:ascii="Traditional Arabic" w:cs="Traditional Arabic" w:hint="cs"/>
          <w:sz w:val="28"/>
          <w:szCs w:val="28"/>
          <w:rtl/>
        </w:rPr>
      </w:pPr>
      <w:r w:rsidRPr="00576425">
        <w:rPr>
          <w:rFonts w:ascii="Traditional Arabic" w:cs="Traditional Arabic" w:hint="eastAsia"/>
          <w:sz w:val="28"/>
          <w:szCs w:val="28"/>
          <w:rtl/>
        </w:rPr>
        <w:t>وَإِذْ</w:t>
      </w:r>
      <w:r w:rsidRPr="00576425">
        <w:rPr>
          <w:rFonts w:ascii="Traditional Arabic" w:cs="Traditional Arabic"/>
          <w:sz w:val="28"/>
          <w:szCs w:val="28"/>
          <w:rtl/>
        </w:rPr>
        <w:t xml:space="preserve"> </w:t>
      </w:r>
      <w:r w:rsidRPr="00576425">
        <w:rPr>
          <w:rFonts w:ascii="Traditional Arabic" w:cs="Traditional Arabic" w:hint="eastAsia"/>
          <w:sz w:val="28"/>
          <w:szCs w:val="28"/>
          <w:rtl/>
        </w:rPr>
        <w:t>أَخَذْنَا</w:t>
      </w:r>
      <w:r w:rsidRPr="00576425">
        <w:rPr>
          <w:rFonts w:ascii="Traditional Arabic" w:cs="Traditional Arabic"/>
          <w:sz w:val="28"/>
          <w:szCs w:val="28"/>
          <w:rtl/>
        </w:rPr>
        <w:t xml:space="preserve"> </w:t>
      </w:r>
      <w:r w:rsidRPr="00576425">
        <w:rPr>
          <w:rFonts w:ascii="Traditional Arabic" w:cs="Traditional Arabic" w:hint="eastAsia"/>
          <w:sz w:val="28"/>
          <w:szCs w:val="28"/>
          <w:rtl/>
        </w:rPr>
        <w:t>مِيثَاقَ</w:t>
      </w:r>
      <w:r w:rsidRPr="00576425">
        <w:rPr>
          <w:rFonts w:ascii="Traditional Arabic" w:cs="Traditional Arabic"/>
          <w:sz w:val="28"/>
          <w:szCs w:val="28"/>
          <w:rtl/>
        </w:rPr>
        <w:t xml:space="preserve"> </w:t>
      </w:r>
      <w:r w:rsidRPr="00576425">
        <w:rPr>
          <w:rFonts w:ascii="Traditional Arabic" w:cs="Traditional Arabic" w:hint="eastAsia"/>
          <w:sz w:val="28"/>
          <w:szCs w:val="28"/>
          <w:rtl/>
        </w:rPr>
        <w:t>بَنِي</w:t>
      </w:r>
      <w:r w:rsidRPr="00576425">
        <w:rPr>
          <w:rFonts w:ascii="Traditional Arabic" w:cs="Traditional Arabic"/>
          <w:sz w:val="28"/>
          <w:szCs w:val="28"/>
          <w:rtl/>
        </w:rPr>
        <w:t xml:space="preserve"> </w:t>
      </w:r>
      <w:r w:rsidRPr="00576425">
        <w:rPr>
          <w:rFonts w:ascii="Traditional Arabic" w:cs="Traditional Arabic" w:hint="eastAsia"/>
          <w:sz w:val="28"/>
          <w:szCs w:val="28"/>
          <w:rtl/>
        </w:rPr>
        <w:t>إِسْرَائِيلَ</w:t>
      </w:r>
      <w:r>
        <w:rPr>
          <w:rFonts w:ascii="Traditional Arabic" w:cs="Traditional Arabic" w:hint="cs"/>
          <w:sz w:val="28"/>
          <w:szCs w:val="28"/>
          <w:rtl/>
        </w:rPr>
        <w:t xml:space="preserve">                 </w:t>
      </w:r>
      <w:r w:rsidRPr="009922C2">
        <w:rPr>
          <w:rFonts w:ascii="Traditional Arabic" w:cs="Simplified Arabic" w:hint="cs"/>
          <w:sz w:val="28"/>
          <w:szCs w:val="28"/>
          <w:rtl/>
        </w:rPr>
        <w:t xml:space="preserve"> البقرة                </w:t>
      </w:r>
      <w:r>
        <w:rPr>
          <w:rFonts w:cs="Simplified Arabic" w:hint="cs"/>
          <w:sz w:val="28"/>
          <w:szCs w:val="28"/>
          <w:rtl/>
        </w:rPr>
        <w:t xml:space="preserve">83  </w:t>
      </w:r>
      <w:r w:rsidRPr="009922C2">
        <w:rPr>
          <w:rFonts w:cs="Simplified Arabic" w:hint="cs"/>
          <w:sz w:val="28"/>
          <w:szCs w:val="28"/>
          <w:rtl/>
        </w:rPr>
        <w:t xml:space="preserve">     </w:t>
      </w:r>
      <w:r>
        <w:rPr>
          <w:rFonts w:cs="Simplified Arabic" w:hint="cs"/>
          <w:sz w:val="28"/>
          <w:szCs w:val="28"/>
          <w:rtl/>
        </w:rPr>
        <w:t xml:space="preserve">   </w:t>
      </w:r>
      <w:r w:rsidRPr="009922C2">
        <w:rPr>
          <w:rFonts w:cs="Simplified Arabic" w:hint="cs"/>
          <w:sz w:val="28"/>
          <w:szCs w:val="28"/>
          <w:rtl/>
        </w:rPr>
        <w:t xml:space="preserve">         56</w:t>
      </w:r>
    </w:p>
    <w:p w:rsidR="00C05C8C" w:rsidRDefault="00C05C8C" w:rsidP="00C05C8C">
      <w:pPr>
        <w:rPr>
          <w:rFonts w:ascii="Traditional Arabic" w:cs="Traditional Arabic" w:hint="cs"/>
          <w:sz w:val="28"/>
          <w:szCs w:val="28"/>
          <w:rtl/>
        </w:rPr>
      </w:pPr>
      <w:r w:rsidRPr="00110AF7">
        <w:rPr>
          <w:rFonts w:ascii="Traditional Arabic" w:cs="Traditional Arabic" w:hint="eastAsia"/>
          <w:sz w:val="28"/>
          <w:szCs w:val="28"/>
          <w:rtl/>
        </w:rPr>
        <w:t>وَلَتَجِدَنَّهُمْ</w:t>
      </w:r>
      <w:r w:rsidRPr="00110AF7">
        <w:rPr>
          <w:rFonts w:ascii="Traditional Arabic" w:cs="Traditional Arabic"/>
          <w:sz w:val="28"/>
          <w:szCs w:val="28"/>
          <w:rtl/>
        </w:rPr>
        <w:t xml:space="preserve"> </w:t>
      </w:r>
      <w:r w:rsidRPr="00110AF7">
        <w:rPr>
          <w:rFonts w:ascii="Traditional Arabic" w:cs="Traditional Arabic" w:hint="eastAsia"/>
          <w:sz w:val="28"/>
          <w:szCs w:val="28"/>
          <w:rtl/>
        </w:rPr>
        <w:t>أَحْرَصَ</w:t>
      </w:r>
      <w:r w:rsidRPr="00110AF7">
        <w:rPr>
          <w:rFonts w:ascii="Traditional Arabic" w:cs="Traditional Arabic"/>
          <w:sz w:val="28"/>
          <w:szCs w:val="28"/>
          <w:rtl/>
        </w:rPr>
        <w:t xml:space="preserve"> </w:t>
      </w:r>
      <w:r w:rsidRPr="00110AF7">
        <w:rPr>
          <w:rFonts w:ascii="Traditional Arabic" w:cs="Traditional Arabic" w:hint="eastAsia"/>
          <w:sz w:val="28"/>
          <w:szCs w:val="28"/>
          <w:rtl/>
        </w:rPr>
        <w:t>النَّاسِ</w:t>
      </w:r>
      <w:r w:rsidRPr="00110AF7">
        <w:rPr>
          <w:rFonts w:ascii="Traditional Arabic" w:cs="Traditional Arabic"/>
          <w:sz w:val="28"/>
          <w:szCs w:val="28"/>
          <w:rtl/>
        </w:rPr>
        <w:t xml:space="preserve"> </w:t>
      </w:r>
      <w:r w:rsidRPr="00110AF7">
        <w:rPr>
          <w:rFonts w:ascii="Traditional Arabic" w:cs="Traditional Arabic" w:hint="eastAsia"/>
          <w:sz w:val="28"/>
          <w:szCs w:val="28"/>
          <w:rtl/>
        </w:rPr>
        <w:t>عَلَى</w:t>
      </w:r>
      <w:r w:rsidRPr="00110AF7">
        <w:rPr>
          <w:rFonts w:ascii="Traditional Arabic" w:cs="Traditional Arabic"/>
          <w:sz w:val="28"/>
          <w:szCs w:val="28"/>
          <w:rtl/>
        </w:rPr>
        <w:t xml:space="preserve"> </w:t>
      </w:r>
      <w:r w:rsidRPr="00110AF7">
        <w:rPr>
          <w:rFonts w:ascii="Traditional Arabic" w:cs="Traditional Arabic" w:hint="eastAsia"/>
          <w:sz w:val="28"/>
          <w:szCs w:val="28"/>
          <w:rtl/>
        </w:rPr>
        <w:t>حَيَاةٍ</w:t>
      </w:r>
      <w:r>
        <w:rPr>
          <w:rFonts w:ascii="Traditional Arabic" w:cs="Traditional Arabic" w:hint="cs"/>
          <w:sz w:val="28"/>
          <w:szCs w:val="28"/>
          <w:rtl/>
        </w:rPr>
        <w:t xml:space="preserve">            </w:t>
      </w:r>
      <w:r w:rsidRPr="001944BC">
        <w:rPr>
          <w:rFonts w:ascii="Traditional Arabic" w:cs="Simplified Arabic" w:hint="cs"/>
          <w:sz w:val="28"/>
          <w:szCs w:val="28"/>
          <w:rtl/>
        </w:rPr>
        <w:t xml:space="preserve">البقرة </w:t>
      </w:r>
      <w:r>
        <w:rPr>
          <w:rFonts w:ascii="Traditional Arabic" w:cs="Traditional Arabic" w:hint="cs"/>
          <w:sz w:val="28"/>
          <w:szCs w:val="28"/>
          <w:rtl/>
        </w:rPr>
        <w:t xml:space="preserve">                  </w:t>
      </w:r>
      <w:r w:rsidRPr="001944BC">
        <w:rPr>
          <w:rFonts w:cs="Simplified Arabic" w:hint="cs"/>
          <w:sz w:val="28"/>
          <w:szCs w:val="28"/>
          <w:rtl/>
        </w:rPr>
        <w:t xml:space="preserve"> 96         </w:t>
      </w:r>
      <w:r>
        <w:rPr>
          <w:rFonts w:cs="Simplified Arabic" w:hint="cs"/>
          <w:sz w:val="28"/>
          <w:szCs w:val="28"/>
          <w:rtl/>
        </w:rPr>
        <w:t xml:space="preserve"> </w:t>
      </w:r>
      <w:r w:rsidRPr="001944BC">
        <w:rPr>
          <w:rFonts w:cs="Simplified Arabic" w:hint="cs"/>
          <w:sz w:val="28"/>
          <w:szCs w:val="28"/>
          <w:rtl/>
        </w:rPr>
        <w:t xml:space="preserve">          24</w:t>
      </w:r>
    </w:p>
    <w:p w:rsidR="00C05C8C" w:rsidRDefault="00C05C8C" w:rsidP="00C05C8C">
      <w:pPr>
        <w:rPr>
          <w:rFonts w:cs="Simplified Arabic" w:hint="cs"/>
          <w:sz w:val="28"/>
          <w:szCs w:val="28"/>
          <w:rtl/>
        </w:rPr>
      </w:pPr>
      <w:r w:rsidRPr="00BC2C33">
        <w:rPr>
          <w:rFonts w:ascii="Traditional Arabic" w:cs="Traditional Arabic" w:hint="eastAsia"/>
          <w:sz w:val="28"/>
          <w:szCs w:val="28"/>
          <w:rtl/>
        </w:rPr>
        <w:t>أَيَّامًا</w:t>
      </w:r>
      <w:r w:rsidRPr="00BC2C33">
        <w:rPr>
          <w:rFonts w:ascii="Traditional Arabic" w:cs="Traditional Arabic"/>
          <w:sz w:val="28"/>
          <w:szCs w:val="28"/>
          <w:rtl/>
        </w:rPr>
        <w:t xml:space="preserve"> </w:t>
      </w:r>
      <w:r w:rsidRPr="00BC2C33">
        <w:rPr>
          <w:rFonts w:ascii="Traditional Arabic" w:cs="Traditional Arabic" w:hint="eastAsia"/>
          <w:sz w:val="28"/>
          <w:szCs w:val="28"/>
          <w:rtl/>
        </w:rPr>
        <w:t>مَعْدُودَاتٍ</w:t>
      </w:r>
      <w:r w:rsidRPr="00BC2C33">
        <w:rPr>
          <w:rFonts w:ascii="Traditional Arabic" w:cs="Traditional Arabic"/>
          <w:sz w:val="28"/>
          <w:szCs w:val="28"/>
          <w:rtl/>
        </w:rPr>
        <w:t xml:space="preserve"> </w:t>
      </w:r>
      <w:r w:rsidRPr="00BC2C33">
        <w:rPr>
          <w:rFonts w:ascii="Traditional Arabic" w:cs="Traditional Arabic" w:hint="eastAsia"/>
          <w:sz w:val="28"/>
          <w:szCs w:val="28"/>
          <w:rtl/>
        </w:rPr>
        <w:t>فَمَنْ</w:t>
      </w:r>
      <w:r w:rsidRPr="00BC2C33">
        <w:rPr>
          <w:rFonts w:ascii="Traditional Arabic" w:cs="Traditional Arabic"/>
          <w:sz w:val="28"/>
          <w:szCs w:val="28"/>
          <w:rtl/>
        </w:rPr>
        <w:t xml:space="preserve"> </w:t>
      </w:r>
      <w:r w:rsidRPr="00BC2C33">
        <w:rPr>
          <w:rFonts w:ascii="Traditional Arabic" w:cs="Traditional Arabic" w:hint="eastAsia"/>
          <w:sz w:val="28"/>
          <w:szCs w:val="28"/>
          <w:rtl/>
        </w:rPr>
        <w:t>كَانَ</w:t>
      </w:r>
      <w:r w:rsidRPr="00BC2C33">
        <w:rPr>
          <w:rFonts w:ascii="Traditional Arabic" w:cs="Traditional Arabic"/>
          <w:sz w:val="28"/>
          <w:szCs w:val="28"/>
          <w:rtl/>
        </w:rPr>
        <w:t xml:space="preserve"> </w:t>
      </w:r>
      <w:r w:rsidRPr="00502097">
        <w:rPr>
          <w:rFonts w:ascii="Traditional Arabic" w:cs="Traditional Arabic" w:hint="eastAsia"/>
          <w:sz w:val="28"/>
          <w:szCs w:val="28"/>
          <w:rtl/>
        </w:rPr>
        <w:t>مِنْكُمْ</w:t>
      </w:r>
      <w:r w:rsidRPr="00502097">
        <w:rPr>
          <w:rFonts w:cs="Simplified Arabic" w:hint="cs"/>
          <w:sz w:val="28"/>
          <w:szCs w:val="28"/>
          <w:rtl/>
        </w:rPr>
        <w:t xml:space="preserve">        </w:t>
      </w:r>
      <w:r>
        <w:rPr>
          <w:rFonts w:cs="Simplified Arabic" w:hint="cs"/>
          <w:sz w:val="28"/>
          <w:szCs w:val="28"/>
          <w:rtl/>
        </w:rPr>
        <w:t xml:space="preserve"> </w:t>
      </w:r>
      <w:r w:rsidRPr="00502097">
        <w:rPr>
          <w:rFonts w:cs="Simplified Arabic" w:hint="cs"/>
          <w:sz w:val="28"/>
          <w:szCs w:val="28"/>
          <w:rtl/>
        </w:rPr>
        <w:t xml:space="preserve">   البقرة</w:t>
      </w:r>
      <w:r>
        <w:rPr>
          <w:rFonts w:cs="Simplified Arabic" w:hint="cs"/>
          <w:sz w:val="28"/>
          <w:szCs w:val="28"/>
          <w:rtl/>
        </w:rPr>
        <w:t xml:space="preserve">               184                   15</w:t>
      </w:r>
    </w:p>
    <w:p w:rsidR="00C05C8C" w:rsidRDefault="00C05C8C" w:rsidP="00C05C8C">
      <w:pPr>
        <w:rPr>
          <w:rFonts w:cs="Simplified Arabic" w:hint="cs"/>
          <w:sz w:val="28"/>
          <w:szCs w:val="28"/>
          <w:rtl/>
        </w:rPr>
      </w:pPr>
      <w:r w:rsidRPr="00576425">
        <w:rPr>
          <w:rFonts w:ascii="Traditional Arabic" w:cs="Traditional Arabic" w:hint="eastAsia"/>
          <w:sz w:val="28"/>
          <w:szCs w:val="28"/>
          <w:rtl/>
        </w:rPr>
        <w:t>يَسْأَلُونَكَ</w:t>
      </w:r>
      <w:r w:rsidRPr="00576425">
        <w:rPr>
          <w:rFonts w:ascii="Traditional Arabic" w:cs="Traditional Arabic"/>
          <w:sz w:val="28"/>
          <w:szCs w:val="28"/>
          <w:rtl/>
        </w:rPr>
        <w:t xml:space="preserve"> </w:t>
      </w:r>
      <w:r w:rsidRPr="00576425">
        <w:rPr>
          <w:rFonts w:ascii="Traditional Arabic" w:cs="Traditional Arabic" w:hint="eastAsia"/>
          <w:sz w:val="28"/>
          <w:szCs w:val="28"/>
          <w:rtl/>
        </w:rPr>
        <w:t>مَاذَا</w:t>
      </w:r>
      <w:r w:rsidRPr="00576425">
        <w:rPr>
          <w:rFonts w:ascii="Traditional Arabic" w:cs="Traditional Arabic"/>
          <w:sz w:val="28"/>
          <w:szCs w:val="28"/>
          <w:rtl/>
        </w:rPr>
        <w:t xml:space="preserve"> </w:t>
      </w:r>
      <w:r w:rsidRPr="00576425">
        <w:rPr>
          <w:rFonts w:ascii="Traditional Arabic" w:cs="Traditional Arabic" w:hint="eastAsia"/>
          <w:sz w:val="28"/>
          <w:szCs w:val="28"/>
          <w:rtl/>
        </w:rPr>
        <w:t>يُنْفِقُونَ</w:t>
      </w:r>
      <w:r w:rsidRPr="00576425">
        <w:rPr>
          <w:rFonts w:ascii="Traditional Arabic" w:cs="Traditional Arabic"/>
          <w:sz w:val="28"/>
          <w:szCs w:val="28"/>
          <w:rtl/>
        </w:rPr>
        <w:t xml:space="preserve"> </w:t>
      </w:r>
      <w:r w:rsidRPr="00576425">
        <w:rPr>
          <w:rFonts w:ascii="Traditional Arabic" w:cs="Traditional Arabic" w:hint="eastAsia"/>
          <w:sz w:val="28"/>
          <w:szCs w:val="28"/>
          <w:rtl/>
        </w:rPr>
        <w:t>قُلْ</w:t>
      </w:r>
      <w:r>
        <w:rPr>
          <w:rFonts w:cs="Simplified Arabic" w:hint="cs"/>
          <w:sz w:val="28"/>
          <w:szCs w:val="28"/>
          <w:rtl/>
        </w:rPr>
        <w:t xml:space="preserve">                 البقرة               215                   56</w:t>
      </w:r>
    </w:p>
    <w:p w:rsidR="00C05C8C" w:rsidRDefault="00C05C8C" w:rsidP="00C05C8C">
      <w:pPr>
        <w:rPr>
          <w:rFonts w:cs="Simplified Arabic" w:hint="cs"/>
          <w:sz w:val="28"/>
          <w:szCs w:val="28"/>
          <w:rtl/>
        </w:rPr>
      </w:pPr>
      <w:r w:rsidRPr="002373D6">
        <w:rPr>
          <w:rFonts w:ascii="Traditional Arabic" w:cs="Traditional Arabic" w:hint="eastAsia"/>
          <w:sz w:val="28"/>
          <w:szCs w:val="28"/>
          <w:rtl/>
        </w:rPr>
        <w:t>قَالَ</w:t>
      </w:r>
      <w:r w:rsidRPr="002373D6">
        <w:rPr>
          <w:rFonts w:ascii="Traditional Arabic" w:cs="Traditional Arabic"/>
          <w:sz w:val="28"/>
          <w:szCs w:val="28"/>
          <w:rtl/>
        </w:rPr>
        <w:t xml:space="preserve"> </w:t>
      </w:r>
      <w:r w:rsidRPr="002373D6">
        <w:rPr>
          <w:rFonts w:ascii="Traditional Arabic" w:cs="Traditional Arabic" w:hint="eastAsia"/>
          <w:sz w:val="28"/>
          <w:szCs w:val="28"/>
          <w:rtl/>
        </w:rPr>
        <w:t>رَبِّ</w:t>
      </w:r>
      <w:r w:rsidRPr="002373D6">
        <w:rPr>
          <w:rFonts w:ascii="Traditional Arabic" w:cs="Traditional Arabic"/>
          <w:sz w:val="28"/>
          <w:szCs w:val="28"/>
          <w:rtl/>
        </w:rPr>
        <w:t xml:space="preserve"> </w:t>
      </w:r>
      <w:r w:rsidRPr="002373D6">
        <w:rPr>
          <w:rFonts w:ascii="Traditional Arabic" w:cs="Traditional Arabic" w:hint="eastAsia"/>
          <w:sz w:val="28"/>
          <w:szCs w:val="28"/>
          <w:rtl/>
        </w:rPr>
        <w:t>أَنَّى</w:t>
      </w:r>
      <w:r w:rsidRPr="002373D6">
        <w:rPr>
          <w:rFonts w:ascii="Traditional Arabic" w:cs="Traditional Arabic"/>
          <w:sz w:val="28"/>
          <w:szCs w:val="28"/>
          <w:rtl/>
        </w:rPr>
        <w:t xml:space="preserve"> </w:t>
      </w:r>
      <w:r w:rsidRPr="002373D6">
        <w:rPr>
          <w:rFonts w:ascii="Traditional Arabic" w:cs="Traditional Arabic" w:hint="eastAsia"/>
          <w:sz w:val="28"/>
          <w:szCs w:val="28"/>
          <w:rtl/>
        </w:rPr>
        <w:t>يَكُونُ</w:t>
      </w:r>
      <w:r w:rsidRPr="002373D6">
        <w:rPr>
          <w:rFonts w:ascii="Traditional Arabic" w:cs="Traditional Arabic"/>
          <w:sz w:val="28"/>
          <w:szCs w:val="28"/>
          <w:rtl/>
        </w:rPr>
        <w:t xml:space="preserve"> </w:t>
      </w:r>
      <w:r w:rsidRPr="002373D6">
        <w:rPr>
          <w:rFonts w:ascii="Traditional Arabic" w:cs="Traditional Arabic" w:hint="eastAsia"/>
          <w:sz w:val="28"/>
          <w:szCs w:val="28"/>
          <w:rtl/>
        </w:rPr>
        <w:t>لِي</w:t>
      </w:r>
      <w:r w:rsidRPr="00492784">
        <w:rPr>
          <w:rFonts w:ascii="Traditional Arabic" w:cs="Traditional Arabic" w:hint="eastAsia"/>
          <w:sz w:val="28"/>
          <w:szCs w:val="28"/>
          <w:rtl/>
        </w:rPr>
        <w:t xml:space="preserve"> </w:t>
      </w:r>
      <w:r w:rsidRPr="002373D6">
        <w:rPr>
          <w:rFonts w:ascii="Traditional Arabic" w:cs="Traditional Arabic" w:hint="eastAsia"/>
          <w:sz w:val="28"/>
          <w:szCs w:val="28"/>
          <w:rtl/>
        </w:rPr>
        <w:t>غُلَامٌ</w:t>
      </w:r>
      <w:r>
        <w:rPr>
          <w:rFonts w:cs="Simplified Arabic" w:hint="cs"/>
          <w:sz w:val="28"/>
          <w:szCs w:val="28"/>
          <w:rtl/>
        </w:rPr>
        <w:t xml:space="preserve">             آل عمران            40                    19</w:t>
      </w:r>
    </w:p>
    <w:p w:rsidR="00C05C8C" w:rsidRDefault="00C05C8C" w:rsidP="00C05C8C">
      <w:pPr>
        <w:rPr>
          <w:rFonts w:cs="Simplified Arabic" w:hint="cs"/>
          <w:sz w:val="28"/>
          <w:szCs w:val="28"/>
          <w:rtl/>
        </w:rPr>
      </w:pPr>
      <w:r w:rsidRPr="002373D6">
        <w:rPr>
          <w:rFonts w:ascii="Traditional Arabic" w:cs="Traditional Arabic" w:hint="eastAsia"/>
          <w:sz w:val="28"/>
          <w:szCs w:val="28"/>
          <w:rtl/>
        </w:rPr>
        <w:t>وَيُكَلِّمُ</w:t>
      </w:r>
      <w:r w:rsidRPr="002373D6">
        <w:rPr>
          <w:rFonts w:ascii="Traditional Arabic" w:cs="Traditional Arabic"/>
          <w:sz w:val="28"/>
          <w:szCs w:val="28"/>
          <w:rtl/>
        </w:rPr>
        <w:t xml:space="preserve"> </w:t>
      </w:r>
      <w:r w:rsidRPr="002373D6">
        <w:rPr>
          <w:rFonts w:ascii="Traditional Arabic" w:cs="Traditional Arabic" w:hint="eastAsia"/>
          <w:sz w:val="28"/>
          <w:szCs w:val="28"/>
          <w:rtl/>
        </w:rPr>
        <w:t>النَّاسَ</w:t>
      </w:r>
      <w:r w:rsidRPr="002373D6">
        <w:rPr>
          <w:rFonts w:ascii="Traditional Arabic" w:cs="Traditional Arabic"/>
          <w:sz w:val="28"/>
          <w:szCs w:val="28"/>
          <w:rtl/>
        </w:rPr>
        <w:t xml:space="preserve"> </w:t>
      </w:r>
      <w:r w:rsidRPr="002373D6">
        <w:rPr>
          <w:rFonts w:ascii="Traditional Arabic" w:cs="Traditional Arabic" w:hint="eastAsia"/>
          <w:sz w:val="28"/>
          <w:szCs w:val="28"/>
          <w:rtl/>
        </w:rPr>
        <w:t>فِي</w:t>
      </w:r>
      <w:r w:rsidRPr="002373D6">
        <w:rPr>
          <w:rFonts w:ascii="Traditional Arabic" w:cs="Traditional Arabic"/>
          <w:sz w:val="28"/>
          <w:szCs w:val="28"/>
          <w:rtl/>
        </w:rPr>
        <w:t xml:space="preserve"> </w:t>
      </w:r>
      <w:r w:rsidRPr="002373D6">
        <w:rPr>
          <w:rFonts w:ascii="Traditional Arabic" w:cs="Traditional Arabic" w:hint="eastAsia"/>
          <w:sz w:val="28"/>
          <w:szCs w:val="28"/>
          <w:rtl/>
        </w:rPr>
        <w:t>الْمَهْدِ</w:t>
      </w:r>
      <w:r w:rsidRPr="002373D6">
        <w:rPr>
          <w:rFonts w:ascii="Traditional Arabic" w:cs="Traditional Arabic"/>
          <w:sz w:val="28"/>
          <w:szCs w:val="28"/>
          <w:rtl/>
        </w:rPr>
        <w:t xml:space="preserve"> </w:t>
      </w:r>
      <w:r w:rsidRPr="002373D6">
        <w:rPr>
          <w:rFonts w:ascii="Traditional Arabic" w:cs="Traditional Arabic" w:hint="eastAsia"/>
          <w:sz w:val="28"/>
          <w:szCs w:val="28"/>
          <w:rtl/>
        </w:rPr>
        <w:t>وَكَهْلًا</w:t>
      </w:r>
      <w:r>
        <w:rPr>
          <w:rFonts w:cs="Simplified Arabic" w:hint="cs"/>
          <w:sz w:val="28"/>
          <w:szCs w:val="28"/>
          <w:rtl/>
        </w:rPr>
        <w:t xml:space="preserve">           آل عمران            46                    19</w:t>
      </w:r>
    </w:p>
    <w:p w:rsidR="00C05C8C" w:rsidRDefault="00C05C8C" w:rsidP="00C05C8C">
      <w:pPr>
        <w:rPr>
          <w:rFonts w:cs="Simplified Arabic" w:hint="cs"/>
          <w:sz w:val="28"/>
          <w:szCs w:val="28"/>
          <w:rtl/>
        </w:rPr>
      </w:pPr>
      <w:r w:rsidRPr="00AE10CE">
        <w:rPr>
          <w:rFonts w:ascii="Traditional Arabic" w:cs="Traditional Arabic" w:hint="eastAsia"/>
          <w:sz w:val="28"/>
          <w:szCs w:val="28"/>
          <w:rtl/>
        </w:rPr>
        <w:t>يَا</w:t>
      </w:r>
      <w:r w:rsidRPr="00AE10CE">
        <w:rPr>
          <w:rFonts w:ascii="Traditional Arabic" w:cs="Traditional Arabic"/>
          <w:sz w:val="28"/>
          <w:szCs w:val="28"/>
          <w:rtl/>
        </w:rPr>
        <w:t xml:space="preserve"> </w:t>
      </w:r>
      <w:r w:rsidRPr="00AE10CE">
        <w:rPr>
          <w:rFonts w:ascii="Traditional Arabic" w:cs="Traditional Arabic" w:hint="eastAsia"/>
          <w:sz w:val="28"/>
          <w:szCs w:val="28"/>
          <w:rtl/>
        </w:rPr>
        <w:t>أَيُّهَا</w:t>
      </w:r>
      <w:r w:rsidRPr="00AE10CE">
        <w:rPr>
          <w:rFonts w:ascii="Traditional Arabic" w:cs="Traditional Arabic"/>
          <w:sz w:val="28"/>
          <w:szCs w:val="28"/>
          <w:rtl/>
        </w:rPr>
        <w:t xml:space="preserve"> </w:t>
      </w:r>
      <w:r w:rsidRPr="00AE10CE">
        <w:rPr>
          <w:rFonts w:ascii="Traditional Arabic" w:cs="Traditional Arabic" w:hint="eastAsia"/>
          <w:sz w:val="28"/>
          <w:szCs w:val="28"/>
          <w:rtl/>
        </w:rPr>
        <w:t>الَّذِينَ</w:t>
      </w:r>
      <w:r w:rsidRPr="00AE10CE">
        <w:rPr>
          <w:rFonts w:ascii="Traditional Arabic" w:cs="Traditional Arabic"/>
          <w:sz w:val="28"/>
          <w:szCs w:val="28"/>
          <w:rtl/>
        </w:rPr>
        <w:t xml:space="preserve"> </w:t>
      </w:r>
      <w:r w:rsidRPr="00AE10CE">
        <w:rPr>
          <w:rFonts w:ascii="Traditional Arabic" w:cs="Traditional Arabic" w:hint="eastAsia"/>
          <w:sz w:val="28"/>
          <w:szCs w:val="28"/>
          <w:rtl/>
        </w:rPr>
        <w:t>آَمَنُوا</w:t>
      </w:r>
      <w:r w:rsidRPr="00AE10CE">
        <w:rPr>
          <w:rFonts w:ascii="Traditional Arabic" w:cs="Traditional Arabic"/>
          <w:sz w:val="28"/>
          <w:szCs w:val="28"/>
          <w:rtl/>
        </w:rPr>
        <w:t xml:space="preserve"> </w:t>
      </w:r>
      <w:r w:rsidRPr="00AE10CE">
        <w:rPr>
          <w:rFonts w:ascii="Traditional Arabic" w:cs="Traditional Arabic" w:hint="eastAsia"/>
          <w:sz w:val="28"/>
          <w:szCs w:val="28"/>
          <w:rtl/>
        </w:rPr>
        <w:t>اتَّقُوا</w:t>
      </w:r>
      <w:r w:rsidRPr="00AE10CE">
        <w:rPr>
          <w:rFonts w:ascii="Traditional Arabic" w:cs="Traditional Arabic"/>
          <w:sz w:val="28"/>
          <w:szCs w:val="28"/>
          <w:rtl/>
        </w:rPr>
        <w:t xml:space="preserve"> </w:t>
      </w:r>
      <w:r w:rsidRPr="00AE10CE">
        <w:rPr>
          <w:rFonts w:ascii="Traditional Arabic" w:cs="Traditional Arabic" w:hint="eastAsia"/>
          <w:sz w:val="28"/>
          <w:szCs w:val="28"/>
          <w:rtl/>
        </w:rPr>
        <w:t>اللَّهَ</w:t>
      </w:r>
      <w:r w:rsidRPr="00AE10CE">
        <w:rPr>
          <w:rFonts w:ascii="Traditional Arabic" w:cs="Traditional Arabic"/>
          <w:sz w:val="28"/>
          <w:szCs w:val="28"/>
          <w:rtl/>
        </w:rPr>
        <w:t xml:space="preserve"> </w:t>
      </w:r>
      <w:r w:rsidRPr="00AE10CE">
        <w:rPr>
          <w:rFonts w:ascii="Traditional Arabic" w:cs="Traditional Arabic" w:hint="eastAsia"/>
          <w:sz w:val="28"/>
          <w:szCs w:val="28"/>
          <w:rtl/>
        </w:rPr>
        <w:t>حَقَّ</w:t>
      </w:r>
      <w:r w:rsidRPr="00AE10CE">
        <w:rPr>
          <w:rFonts w:ascii="Traditional Arabic" w:cs="Traditional Arabic"/>
          <w:sz w:val="28"/>
          <w:szCs w:val="28"/>
          <w:rtl/>
        </w:rPr>
        <w:t xml:space="preserve"> </w:t>
      </w:r>
      <w:r w:rsidRPr="00AE10CE">
        <w:rPr>
          <w:rFonts w:ascii="Traditional Arabic" w:cs="Traditional Arabic" w:hint="eastAsia"/>
          <w:sz w:val="28"/>
          <w:szCs w:val="28"/>
          <w:rtl/>
        </w:rPr>
        <w:t>تُقَاتِهِ</w:t>
      </w:r>
      <w:r>
        <w:rPr>
          <w:rFonts w:cs="Simplified Arabic" w:hint="cs"/>
          <w:sz w:val="28"/>
          <w:szCs w:val="28"/>
          <w:rtl/>
        </w:rPr>
        <w:t xml:space="preserve">     آل عمران           102                     خ</w:t>
      </w:r>
    </w:p>
    <w:p w:rsidR="00C05C8C" w:rsidRDefault="00C05C8C" w:rsidP="00C05C8C">
      <w:pPr>
        <w:rPr>
          <w:rFonts w:cs="Simplified Arabic" w:hint="cs"/>
          <w:sz w:val="28"/>
          <w:szCs w:val="28"/>
          <w:rtl/>
        </w:rPr>
      </w:pPr>
      <w:r>
        <w:rPr>
          <w:rFonts w:ascii="Traditional Arabic" w:cs="Traditional Arabic" w:hint="cs"/>
          <w:sz w:val="28"/>
          <w:szCs w:val="28"/>
          <w:rtl/>
        </w:rPr>
        <w:t>ولَا</w:t>
      </w:r>
      <w:r w:rsidRPr="00110AF7">
        <w:rPr>
          <w:rFonts w:ascii="Traditional Arabic" w:cs="Traditional Arabic"/>
          <w:sz w:val="28"/>
          <w:szCs w:val="28"/>
          <w:rtl/>
        </w:rPr>
        <w:t xml:space="preserve"> </w:t>
      </w:r>
      <w:r w:rsidRPr="00110AF7">
        <w:rPr>
          <w:rFonts w:ascii="Traditional Arabic" w:cs="Traditional Arabic" w:hint="eastAsia"/>
          <w:sz w:val="28"/>
          <w:szCs w:val="28"/>
          <w:rtl/>
        </w:rPr>
        <w:t>يَحْسَبَنَّ</w:t>
      </w:r>
      <w:r w:rsidRPr="00110AF7">
        <w:rPr>
          <w:rFonts w:ascii="Traditional Arabic" w:cs="Traditional Arabic"/>
          <w:sz w:val="28"/>
          <w:szCs w:val="28"/>
          <w:rtl/>
        </w:rPr>
        <w:t xml:space="preserve"> </w:t>
      </w:r>
      <w:r w:rsidRPr="00110AF7">
        <w:rPr>
          <w:rFonts w:ascii="Traditional Arabic" w:cs="Traditional Arabic" w:hint="eastAsia"/>
          <w:sz w:val="28"/>
          <w:szCs w:val="28"/>
          <w:rtl/>
        </w:rPr>
        <w:t>الَّذِينَ</w:t>
      </w:r>
      <w:r w:rsidRPr="00110AF7">
        <w:rPr>
          <w:rFonts w:ascii="Traditional Arabic" w:cs="Traditional Arabic"/>
          <w:sz w:val="28"/>
          <w:szCs w:val="28"/>
          <w:rtl/>
        </w:rPr>
        <w:t xml:space="preserve"> </w:t>
      </w:r>
      <w:r w:rsidRPr="00110AF7">
        <w:rPr>
          <w:rFonts w:ascii="Traditional Arabic" w:cs="Traditional Arabic" w:hint="eastAsia"/>
          <w:sz w:val="28"/>
          <w:szCs w:val="28"/>
          <w:rtl/>
        </w:rPr>
        <w:t>كَفَرُوا</w:t>
      </w:r>
      <w:r w:rsidRPr="00110AF7">
        <w:rPr>
          <w:rFonts w:ascii="Traditional Arabic" w:cs="Traditional Arabic"/>
          <w:sz w:val="28"/>
          <w:szCs w:val="28"/>
          <w:rtl/>
        </w:rPr>
        <w:t xml:space="preserve"> </w:t>
      </w:r>
      <w:r w:rsidRPr="00110AF7">
        <w:rPr>
          <w:rFonts w:ascii="Traditional Arabic" w:cs="Traditional Arabic" w:hint="eastAsia"/>
          <w:sz w:val="28"/>
          <w:szCs w:val="28"/>
          <w:rtl/>
        </w:rPr>
        <w:t>أَنَّمَا</w:t>
      </w:r>
      <w:r>
        <w:rPr>
          <w:rFonts w:cs="Simplified Arabic" w:hint="cs"/>
          <w:sz w:val="28"/>
          <w:szCs w:val="28"/>
          <w:rtl/>
        </w:rPr>
        <w:t xml:space="preserve">            آل عمران           178                    24</w:t>
      </w:r>
    </w:p>
    <w:p w:rsidR="00C05C8C" w:rsidRDefault="00C05C8C" w:rsidP="00C05C8C">
      <w:pPr>
        <w:rPr>
          <w:rFonts w:cs="Simplified Arabic" w:hint="cs"/>
          <w:sz w:val="28"/>
          <w:szCs w:val="28"/>
          <w:rtl/>
        </w:rPr>
      </w:pPr>
      <w:r w:rsidRPr="00AE10CE">
        <w:rPr>
          <w:rFonts w:ascii="Traditional Arabic" w:cs="Traditional Arabic" w:hint="eastAsia"/>
          <w:sz w:val="28"/>
          <w:szCs w:val="28"/>
          <w:rtl/>
        </w:rPr>
        <w:t>يَا</w:t>
      </w:r>
      <w:r w:rsidRPr="00AE10CE">
        <w:rPr>
          <w:rFonts w:ascii="Traditional Arabic" w:cs="Traditional Arabic"/>
          <w:sz w:val="28"/>
          <w:szCs w:val="28"/>
          <w:rtl/>
        </w:rPr>
        <w:t xml:space="preserve"> </w:t>
      </w:r>
      <w:r w:rsidRPr="00AE10CE">
        <w:rPr>
          <w:rFonts w:ascii="Traditional Arabic" w:cs="Traditional Arabic" w:hint="eastAsia"/>
          <w:sz w:val="28"/>
          <w:szCs w:val="28"/>
          <w:rtl/>
        </w:rPr>
        <w:t>أَيُّهَا</w:t>
      </w:r>
      <w:r w:rsidRPr="00AE10CE">
        <w:rPr>
          <w:rFonts w:ascii="Traditional Arabic" w:cs="Traditional Arabic"/>
          <w:sz w:val="28"/>
          <w:szCs w:val="28"/>
          <w:rtl/>
        </w:rPr>
        <w:t xml:space="preserve"> </w:t>
      </w:r>
      <w:r w:rsidRPr="00AE10CE">
        <w:rPr>
          <w:rFonts w:ascii="Traditional Arabic" w:cs="Traditional Arabic" w:hint="eastAsia"/>
          <w:sz w:val="28"/>
          <w:szCs w:val="28"/>
          <w:rtl/>
        </w:rPr>
        <w:t>النَّاسُ</w:t>
      </w:r>
      <w:r w:rsidRPr="00AE10CE">
        <w:rPr>
          <w:rFonts w:ascii="Traditional Arabic" w:cs="Traditional Arabic"/>
          <w:sz w:val="28"/>
          <w:szCs w:val="28"/>
          <w:rtl/>
        </w:rPr>
        <w:t xml:space="preserve"> </w:t>
      </w:r>
      <w:r w:rsidRPr="00AE10CE">
        <w:rPr>
          <w:rFonts w:ascii="Traditional Arabic" w:cs="Traditional Arabic" w:hint="eastAsia"/>
          <w:sz w:val="28"/>
          <w:szCs w:val="28"/>
          <w:rtl/>
        </w:rPr>
        <w:t>اتَّقُوا</w:t>
      </w:r>
      <w:r w:rsidRPr="00AE10CE">
        <w:rPr>
          <w:rFonts w:ascii="Traditional Arabic" w:cs="Traditional Arabic"/>
          <w:sz w:val="28"/>
          <w:szCs w:val="28"/>
          <w:rtl/>
        </w:rPr>
        <w:t xml:space="preserve"> </w:t>
      </w:r>
      <w:r w:rsidRPr="00AE10CE">
        <w:rPr>
          <w:rFonts w:ascii="Traditional Arabic" w:cs="Traditional Arabic" w:hint="eastAsia"/>
          <w:sz w:val="28"/>
          <w:szCs w:val="28"/>
          <w:rtl/>
        </w:rPr>
        <w:t>رَبَّكُمُ</w:t>
      </w:r>
      <w:r>
        <w:rPr>
          <w:rFonts w:cs="Simplified Arabic" w:hint="cs"/>
          <w:sz w:val="28"/>
          <w:szCs w:val="28"/>
          <w:rtl/>
        </w:rPr>
        <w:t xml:space="preserve">                  النساء               1                      خ</w:t>
      </w:r>
    </w:p>
    <w:p w:rsidR="00C05C8C" w:rsidRDefault="00C05C8C" w:rsidP="00C05C8C">
      <w:pPr>
        <w:rPr>
          <w:rFonts w:cs="Simplified Arabic" w:hint="cs"/>
          <w:sz w:val="28"/>
          <w:szCs w:val="28"/>
          <w:rtl/>
        </w:rPr>
      </w:pPr>
      <w:r w:rsidRPr="008900ED">
        <w:rPr>
          <w:rFonts w:ascii="Traditional Arabic" w:cs="Traditional Arabic" w:hint="eastAsia"/>
          <w:b/>
          <w:bCs/>
          <w:sz w:val="32"/>
          <w:szCs w:val="32"/>
          <w:rtl/>
        </w:rPr>
        <w:t xml:space="preserve"> </w:t>
      </w:r>
      <w:r w:rsidRPr="00576425">
        <w:rPr>
          <w:rFonts w:ascii="Traditional Arabic" w:cs="Traditional Arabic" w:hint="eastAsia"/>
          <w:sz w:val="28"/>
          <w:szCs w:val="28"/>
          <w:rtl/>
        </w:rPr>
        <w:t>يُوصِيكُمُ</w:t>
      </w:r>
      <w:r w:rsidRPr="00576425">
        <w:rPr>
          <w:rFonts w:ascii="Traditional Arabic" w:cs="Traditional Arabic"/>
          <w:sz w:val="28"/>
          <w:szCs w:val="28"/>
          <w:rtl/>
        </w:rPr>
        <w:t xml:space="preserve"> </w:t>
      </w:r>
      <w:r w:rsidRPr="00576425">
        <w:rPr>
          <w:rFonts w:ascii="Traditional Arabic" w:cs="Traditional Arabic" w:hint="eastAsia"/>
          <w:sz w:val="28"/>
          <w:szCs w:val="28"/>
          <w:rtl/>
        </w:rPr>
        <w:t>اللَّهُ</w:t>
      </w:r>
      <w:r w:rsidRPr="00576425">
        <w:rPr>
          <w:rFonts w:ascii="Traditional Arabic" w:cs="Traditional Arabic"/>
          <w:sz w:val="28"/>
          <w:szCs w:val="28"/>
          <w:rtl/>
        </w:rPr>
        <w:t xml:space="preserve"> </w:t>
      </w:r>
      <w:r w:rsidRPr="00576425">
        <w:rPr>
          <w:rFonts w:ascii="Traditional Arabic" w:cs="Traditional Arabic" w:hint="eastAsia"/>
          <w:sz w:val="28"/>
          <w:szCs w:val="28"/>
          <w:rtl/>
        </w:rPr>
        <w:t>فِي</w:t>
      </w:r>
      <w:r w:rsidRPr="00576425">
        <w:rPr>
          <w:rFonts w:ascii="Traditional Arabic" w:cs="Traditional Arabic"/>
          <w:sz w:val="28"/>
          <w:szCs w:val="28"/>
          <w:rtl/>
        </w:rPr>
        <w:t xml:space="preserve"> </w:t>
      </w:r>
      <w:r w:rsidRPr="00576425">
        <w:rPr>
          <w:rFonts w:ascii="Traditional Arabic" w:cs="Traditional Arabic" w:hint="eastAsia"/>
          <w:sz w:val="28"/>
          <w:szCs w:val="28"/>
          <w:rtl/>
        </w:rPr>
        <w:t>أَوْلَادِكُمْ</w:t>
      </w:r>
      <w:r>
        <w:rPr>
          <w:rFonts w:cs="Simplified Arabic" w:hint="cs"/>
          <w:sz w:val="28"/>
          <w:szCs w:val="28"/>
          <w:rtl/>
        </w:rPr>
        <w:t xml:space="preserve">                النساء              11                    57   </w:t>
      </w:r>
    </w:p>
    <w:p w:rsidR="00C05C8C" w:rsidRDefault="00C05C8C" w:rsidP="00C05C8C">
      <w:pPr>
        <w:rPr>
          <w:rFonts w:cs="Simplified Arabic" w:hint="cs"/>
          <w:sz w:val="28"/>
          <w:szCs w:val="28"/>
          <w:rtl/>
        </w:rPr>
      </w:pPr>
      <w:r w:rsidRPr="00576425">
        <w:rPr>
          <w:rFonts w:ascii="Traditional Arabic" w:cs="Traditional Arabic" w:hint="eastAsia"/>
          <w:sz w:val="28"/>
          <w:szCs w:val="28"/>
          <w:rtl/>
        </w:rPr>
        <w:t>وَاعْبُدُوا</w:t>
      </w:r>
      <w:r w:rsidRPr="00576425">
        <w:rPr>
          <w:rFonts w:ascii="Traditional Arabic" w:cs="Traditional Arabic"/>
          <w:sz w:val="28"/>
          <w:szCs w:val="28"/>
          <w:rtl/>
        </w:rPr>
        <w:t xml:space="preserve"> </w:t>
      </w:r>
      <w:r w:rsidRPr="00576425">
        <w:rPr>
          <w:rFonts w:ascii="Traditional Arabic" w:cs="Traditional Arabic" w:hint="eastAsia"/>
          <w:sz w:val="28"/>
          <w:szCs w:val="28"/>
          <w:rtl/>
        </w:rPr>
        <w:t>اللَّهَ</w:t>
      </w:r>
      <w:r w:rsidRPr="00576425">
        <w:rPr>
          <w:rFonts w:ascii="Traditional Arabic" w:cs="Traditional Arabic"/>
          <w:sz w:val="28"/>
          <w:szCs w:val="28"/>
          <w:rtl/>
        </w:rPr>
        <w:t xml:space="preserve"> </w:t>
      </w:r>
      <w:r w:rsidRPr="00576425">
        <w:rPr>
          <w:rFonts w:ascii="Traditional Arabic" w:cs="Traditional Arabic" w:hint="eastAsia"/>
          <w:sz w:val="28"/>
          <w:szCs w:val="28"/>
          <w:rtl/>
        </w:rPr>
        <w:t>وَلَا</w:t>
      </w:r>
      <w:r w:rsidRPr="00576425">
        <w:rPr>
          <w:rFonts w:ascii="Traditional Arabic" w:cs="Traditional Arabic"/>
          <w:sz w:val="28"/>
          <w:szCs w:val="28"/>
          <w:rtl/>
        </w:rPr>
        <w:t xml:space="preserve"> </w:t>
      </w:r>
      <w:r w:rsidRPr="00576425">
        <w:rPr>
          <w:rFonts w:ascii="Traditional Arabic" w:cs="Traditional Arabic" w:hint="eastAsia"/>
          <w:sz w:val="28"/>
          <w:szCs w:val="28"/>
          <w:rtl/>
        </w:rPr>
        <w:t>تُشْرِكُوا</w:t>
      </w:r>
      <w:r w:rsidRPr="00576425">
        <w:rPr>
          <w:rFonts w:ascii="Traditional Arabic" w:cs="Traditional Arabic"/>
          <w:sz w:val="28"/>
          <w:szCs w:val="28"/>
          <w:rtl/>
        </w:rPr>
        <w:t xml:space="preserve"> </w:t>
      </w:r>
      <w:r w:rsidRPr="00576425">
        <w:rPr>
          <w:rFonts w:ascii="Traditional Arabic" w:cs="Traditional Arabic" w:hint="eastAsia"/>
          <w:sz w:val="28"/>
          <w:szCs w:val="28"/>
          <w:rtl/>
        </w:rPr>
        <w:t>بِهِ</w:t>
      </w:r>
      <w:r w:rsidRPr="00576425">
        <w:rPr>
          <w:rFonts w:ascii="Traditional Arabic" w:cs="Traditional Arabic"/>
          <w:sz w:val="28"/>
          <w:szCs w:val="28"/>
          <w:rtl/>
        </w:rPr>
        <w:t xml:space="preserve"> </w:t>
      </w:r>
      <w:r w:rsidRPr="00576425">
        <w:rPr>
          <w:rFonts w:ascii="Traditional Arabic" w:cs="Traditional Arabic" w:hint="eastAsia"/>
          <w:sz w:val="28"/>
          <w:szCs w:val="28"/>
          <w:rtl/>
        </w:rPr>
        <w:t>شَيْئًا</w:t>
      </w:r>
      <w:r>
        <w:rPr>
          <w:rFonts w:cs="Simplified Arabic" w:hint="cs"/>
          <w:sz w:val="28"/>
          <w:szCs w:val="28"/>
          <w:rtl/>
        </w:rPr>
        <w:t xml:space="preserve">            النساء              36                     55</w:t>
      </w:r>
    </w:p>
    <w:p w:rsidR="00C05C8C" w:rsidRDefault="00C05C8C" w:rsidP="00C05C8C">
      <w:pPr>
        <w:rPr>
          <w:rFonts w:cs="Simplified Arabic" w:hint="cs"/>
          <w:sz w:val="28"/>
          <w:szCs w:val="28"/>
          <w:rtl/>
        </w:rPr>
      </w:pPr>
      <w:r w:rsidRPr="006420B0">
        <w:rPr>
          <w:rFonts w:ascii="Traditional Arabic" w:cs="Traditional Arabic" w:hint="eastAsia"/>
          <w:sz w:val="28"/>
          <w:szCs w:val="28"/>
          <w:rtl/>
        </w:rPr>
        <w:t>وَتَعَاوَنُوا</w:t>
      </w:r>
      <w:r w:rsidRPr="006420B0">
        <w:rPr>
          <w:rFonts w:ascii="Traditional Arabic" w:cs="Traditional Arabic"/>
          <w:sz w:val="28"/>
          <w:szCs w:val="28"/>
          <w:rtl/>
        </w:rPr>
        <w:t xml:space="preserve"> </w:t>
      </w:r>
      <w:r w:rsidRPr="006420B0">
        <w:rPr>
          <w:rFonts w:ascii="Traditional Arabic" w:cs="Traditional Arabic" w:hint="eastAsia"/>
          <w:sz w:val="28"/>
          <w:szCs w:val="28"/>
          <w:rtl/>
        </w:rPr>
        <w:t>عَلَى</w:t>
      </w:r>
      <w:r w:rsidRPr="006420B0">
        <w:rPr>
          <w:rFonts w:ascii="Traditional Arabic" w:cs="Traditional Arabic"/>
          <w:sz w:val="28"/>
          <w:szCs w:val="28"/>
          <w:rtl/>
        </w:rPr>
        <w:t xml:space="preserve"> </w:t>
      </w:r>
      <w:r w:rsidRPr="006420B0">
        <w:rPr>
          <w:rFonts w:ascii="Traditional Arabic" w:cs="Traditional Arabic" w:hint="eastAsia"/>
          <w:sz w:val="28"/>
          <w:szCs w:val="28"/>
          <w:rtl/>
        </w:rPr>
        <w:t>الْبِرِّ</w:t>
      </w:r>
      <w:r w:rsidRPr="006420B0">
        <w:rPr>
          <w:rFonts w:ascii="Traditional Arabic" w:cs="Traditional Arabic"/>
          <w:sz w:val="28"/>
          <w:szCs w:val="28"/>
          <w:rtl/>
        </w:rPr>
        <w:t xml:space="preserve"> </w:t>
      </w:r>
      <w:r w:rsidRPr="006420B0">
        <w:rPr>
          <w:rFonts w:ascii="Traditional Arabic" w:cs="Traditional Arabic" w:hint="eastAsia"/>
          <w:sz w:val="28"/>
          <w:szCs w:val="28"/>
          <w:rtl/>
        </w:rPr>
        <w:t>وَالتَّقْوَى</w:t>
      </w:r>
      <w:r>
        <w:rPr>
          <w:rFonts w:cs="Simplified Arabic" w:hint="cs"/>
          <w:sz w:val="28"/>
          <w:szCs w:val="28"/>
          <w:rtl/>
        </w:rPr>
        <w:t xml:space="preserve">                المائدة               2                      37</w:t>
      </w:r>
    </w:p>
    <w:p w:rsidR="00C05C8C" w:rsidRDefault="00C05C8C" w:rsidP="00C05C8C">
      <w:pPr>
        <w:rPr>
          <w:rFonts w:cs="Simplified Arabic" w:hint="cs"/>
          <w:sz w:val="28"/>
          <w:szCs w:val="28"/>
          <w:rtl/>
        </w:rPr>
      </w:pPr>
      <w:r w:rsidRPr="002373D6">
        <w:rPr>
          <w:rFonts w:ascii="Traditional Arabic" w:cs="Traditional Arabic" w:hint="eastAsia"/>
          <w:sz w:val="28"/>
          <w:szCs w:val="28"/>
          <w:rtl/>
        </w:rPr>
        <w:t>إِذْ</w:t>
      </w:r>
      <w:r w:rsidRPr="002373D6">
        <w:rPr>
          <w:rFonts w:ascii="Traditional Arabic" w:cs="Traditional Arabic"/>
          <w:sz w:val="28"/>
          <w:szCs w:val="28"/>
          <w:rtl/>
        </w:rPr>
        <w:t xml:space="preserve"> </w:t>
      </w:r>
      <w:r w:rsidRPr="002373D6">
        <w:rPr>
          <w:rFonts w:ascii="Traditional Arabic" w:cs="Traditional Arabic" w:hint="eastAsia"/>
          <w:sz w:val="28"/>
          <w:szCs w:val="28"/>
          <w:rtl/>
        </w:rPr>
        <w:t>قَالَ</w:t>
      </w:r>
      <w:r w:rsidRPr="002373D6">
        <w:rPr>
          <w:rFonts w:ascii="Traditional Arabic" w:cs="Traditional Arabic"/>
          <w:sz w:val="28"/>
          <w:szCs w:val="28"/>
          <w:rtl/>
        </w:rPr>
        <w:t xml:space="preserve"> </w:t>
      </w:r>
      <w:r w:rsidRPr="002373D6">
        <w:rPr>
          <w:rFonts w:ascii="Traditional Arabic" w:cs="Traditional Arabic" w:hint="eastAsia"/>
          <w:sz w:val="28"/>
          <w:szCs w:val="28"/>
          <w:rtl/>
        </w:rPr>
        <w:t>اللَّهُ</w:t>
      </w:r>
      <w:r w:rsidRPr="002373D6">
        <w:rPr>
          <w:rFonts w:ascii="Traditional Arabic" w:cs="Traditional Arabic"/>
          <w:sz w:val="28"/>
          <w:szCs w:val="28"/>
          <w:rtl/>
        </w:rPr>
        <w:t xml:space="preserve"> </w:t>
      </w:r>
      <w:r w:rsidRPr="002373D6">
        <w:rPr>
          <w:rFonts w:ascii="Traditional Arabic" w:cs="Traditional Arabic" w:hint="eastAsia"/>
          <w:sz w:val="28"/>
          <w:szCs w:val="28"/>
          <w:rtl/>
        </w:rPr>
        <w:t>يَا</w:t>
      </w:r>
      <w:r w:rsidRPr="00CA132F">
        <w:rPr>
          <w:rFonts w:ascii="Traditional Arabic" w:cs="Traditional Arabic" w:hint="eastAsia"/>
          <w:sz w:val="28"/>
          <w:szCs w:val="28"/>
          <w:rtl/>
        </w:rPr>
        <w:t xml:space="preserve"> </w:t>
      </w:r>
      <w:r w:rsidRPr="002373D6">
        <w:rPr>
          <w:rFonts w:ascii="Traditional Arabic" w:cs="Traditional Arabic" w:hint="eastAsia"/>
          <w:sz w:val="28"/>
          <w:szCs w:val="28"/>
          <w:rtl/>
        </w:rPr>
        <w:t>عِيسَى</w:t>
      </w:r>
      <w:r w:rsidRPr="002373D6">
        <w:rPr>
          <w:rFonts w:ascii="Traditional Arabic" w:cs="Traditional Arabic"/>
          <w:sz w:val="28"/>
          <w:szCs w:val="28"/>
          <w:rtl/>
        </w:rPr>
        <w:t xml:space="preserve"> </w:t>
      </w:r>
      <w:r w:rsidRPr="002373D6">
        <w:rPr>
          <w:rFonts w:ascii="Traditional Arabic" w:cs="Traditional Arabic" w:hint="eastAsia"/>
          <w:sz w:val="28"/>
          <w:szCs w:val="28"/>
          <w:rtl/>
        </w:rPr>
        <w:t>ابْنَ</w:t>
      </w:r>
      <w:r w:rsidRPr="002373D6">
        <w:rPr>
          <w:rFonts w:ascii="Traditional Arabic" w:cs="Traditional Arabic"/>
          <w:sz w:val="28"/>
          <w:szCs w:val="28"/>
          <w:rtl/>
        </w:rPr>
        <w:t xml:space="preserve"> </w:t>
      </w:r>
      <w:r w:rsidRPr="002373D6">
        <w:rPr>
          <w:rFonts w:ascii="Traditional Arabic" w:cs="Traditional Arabic" w:hint="eastAsia"/>
          <w:sz w:val="28"/>
          <w:szCs w:val="28"/>
          <w:rtl/>
        </w:rPr>
        <w:t>مَرْيَمَ</w:t>
      </w:r>
      <w:r>
        <w:rPr>
          <w:rFonts w:ascii="Traditional Arabic" w:cs="Traditional Arabic" w:hint="cs"/>
          <w:sz w:val="28"/>
          <w:szCs w:val="28"/>
          <w:rtl/>
        </w:rPr>
        <w:t xml:space="preserve">                </w:t>
      </w:r>
      <w:r w:rsidRPr="00CA132F">
        <w:rPr>
          <w:rFonts w:ascii="Traditional Arabic" w:cs="Simplified Arabic" w:hint="cs"/>
          <w:sz w:val="28"/>
          <w:szCs w:val="28"/>
          <w:rtl/>
        </w:rPr>
        <w:t xml:space="preserve"> المائدة</w:t>
      </w:r>
      <w:r>
        <w:rPr>
          <w:rFonts w:cs="Simplified Arabic" w:hint="cs"/>
          <w:sz w:val="28"/>
          <w:szCs w:val="28"/>
          <w:rtl/>
        </w:rPr>
        <w:t xml:space="preserve">             120                     20</w:t>
      </w:r>
    </w:p>
    <w:p w:rsidR="00C05C8C" w:rsidRDefault="00C05C8C" w:rsidP="00C05C8C">
      <w:pPr>
        <w:rPr>
          <w:rFonts w:cs="Simplified Arabic" w:hint="cs"/>
          <w:sz w:val="28"/>
          <w:szCs w:val="28"/>
          <w:rtl/>
        </w:rPr>
      </w:pPr>
      <w:r w:rsidRPr="00576425">
        <w:rPr>
          <w:rFonts w:ascii="Traditional Arabic" w:cs="Traditional Arabic" w:hint="eastAsia"/>
          <w:sz w:val="28"/>
          <w:szCs w:val="28"/>
          <w:rtl/>
        </w:rPr>
        <w:t>قُلْ</w:t>
      </w:r>
      <w:r w:rsidRPr="00576425">
        <w:rPr>
          <w:rFonts w:ascii="Traditional Arabic" w:cs="Traditional Arabic"/>
          <w:sz w:val="28"/>
          <w:szCs w:val="28"/>
          <w:rtl/>
        </w:rPr>
        <w:t xml:space="preserve"> </w:t>
      </w:r>
      <w:r w:rsidRPr="00576425">
        <w:rPr>
          <w:rFonts w:ascii="Traditional Arabic" w:cs="Traditional Arabic" w:hint="eastAsia"/>
          <w:sz w:val="28"/>
          <w:szCs w:val="28"/>
          <w:rtl/>
        </w:rPr>
        <w:t>تَعَالَوْا</w:t>
      </w:r>
      <w:r w:rsidRPr="00576425">
        <w:rPr>
          <w:rFonts w:ascii="Traditional Arabic" w:cs="Traditional Arabic"/>
          <w:sz w:val="28"/>
          <w:szCs w:val="28"/>
          <w:rtl/>
        </w:rPr>
        <w:t xml:space="preserve"> </w:t>
      </w:r>
      <w:r w:rsidRPr="00576425">
        <w:rPr>
          <w:rFonts w:ascii="Traditional Arabic" w:cs="Traditional Arabic" w:hint="eastAsia"/>
          <w:sz w:val="28"/>
          <w:szCs w:val="28"/>
          <w:rtl/>
        </w:rPr>
        <w:t>أَتْلُ</w:t>
      </w:r>
      <w:r w:rsidRPr="00576425">
        <w:rPr>
          <w:rFonts w:ascii="Traditional Arabic" w:cs="Traditional Arabic"/>
          <w:sz w:val="28"/>
          <w:szCs w:val="28"/>
          <w:rtl/>
        </w:rPr>
        <w:t xml:space="preserve"> </w:t>
      </w:r>
      <w:r w:rsidRPr="00576425">
        <w:rPr>
          <w:rFonts w:ascii="Traditional Arabic" w:cs="Traditional Arabic" w:hint="eastAsia"/>
          <w:sz w:val="28"/>
          <w:szCs w:val="28"/>
          <w:rtl/>
        </w:rPr>
        <w:t>مَا</w:t>
      </w:r>
      <w:r w:rsidRPr="00576425">
        <w:rPr>
          <w:rFonts w:ascii="Traditional Arabic" w:cs="Traditional Arabic"/>
          <w:sz w:val="28"/>
          <w:szCs w:val="28"/>
          <w:rtl/>
        </w:rPr>
        <w:t xml:space="preserve"> </w:t>
      </w:r>
      <w:r w:rsidRPr="00576425">
        <w:rPr>
          <w:rFonts w:ascii="Traditional Arabic" w:cs="Traditional Arabic" w:hint="eastAsia"/>
          <w:sz w:val="28"/>
          <w:szCs w:val="28"/>
          <w:rtl/>
        </w:rPr>
        <w:t>حَرَّمَ</w:t>
      </w:r>
      <w:r w:rsidRPr="00576425">
        <w:rPr>
          <w:rFonts w:ascii="Traditional Arabic" w:cs="Traditional Arabic"/>
          <w:sz w:val="28"/>
          <w:szCs w:val="28"/>
          <w:rtl/>
        </w:rPr>
        <w:t xml:space="preserve"> </w:t>
      </w:r>
      <w:r w:rsidRPr="00576425">
        <w:rPr>
          <w:rFonts w:ascii="Traditional Arabic" w:cs="Traditional Arabic" w:hint="eastAsia"/>
          <w:sz w:val="28"/>
          <w:szCs w:val="28"/>
          <w:rtl/>
        </w:rPr>
        <w:t>رَبُّكُمْ</w:t>
      </w:r>
      <w:r>
        <w:rPr>
          <w:rFonts w:cs="Simplified Arabic" w:hint="cs"/>
          <w:sz w:val="28"/>
          <w:szCs w:val="28"/>
          <w:rtl/>
        </w:rPr>
        <w:t xml:space="preserve">              الأنعام             151                      55</w:t>
      </w:r>
    </w:p>
    <w:p w:rsidR="00C05C8C" w:rsidRPr="00502097" w:rsidRDefault="00C05C8C" w:rsidP="00C05C8C">
      <w:pPr>
        <w:rPr>
          <w:rFonts w:cs="Simplified Arabic" w:hint="cs"/>
          <w:sz w:val="28"/>
          <w:szCs w:val="28"/>
          <w:rtl/>
        </w:rPr>
      </w:pPr>
      <w:r w:rsidRPr="00903C39">
        <w:rPr>
          <w:rFonts w:ascii="Traditional Arabic" w:cs="Traditional Arabic" w:hint="eastAsia"/>
          <w:sz w:val="28"/>
          <w:szCs w:val="28"/>
          <w:rtl/>
        </w:rPr>
        <w:t>وَهُوَ</w:t>
      </w:r>
      <w:r w:rsidRPr="00903C39">
        <w:rPr>
          <w:rFonts w:ascii="Traditional Arabic" w:cs="Traditional Arabic"/>
          <w:sz w:val="28"/>
          <w:szCs w:val="28"/>
          <w:rtl/>
        </w:rPr>
        <w:t xml:space="preserve"> </w:t>
      </w:r>
      <w:r w:rsidRPr="00903C39">
        <w:rPr>
          <w:rFonts w:ascii="Traditional Arabic" w:cs="Traditional Arabic" w:hint="eastAsia"/>
          <w:sz w:val="28"/>
          <w:szCs w:val="28"/>
          <w:rtl/>
        </w:rPr>
        <w:t>الَّذِي</w:t>
      </w:r>
      <w:r w:rsidRPr="00903C39">
        <w:rPr>
          <w:rFonts w:ascii="Traditional Arabic" w:cs="Traditional Arabic"/>
          <w:sz w:val="28"/>
          <w:szCs w:val="28"/>
          <w:rtl/>
        </w:rPr>
        <w:t xml:space="preserve"> </w:t>
      </w:r>
      <w:r w:rsidRPr="00903C39">
        <w:rPr>
          <w:rFonts w:ascii="Traditional Arabic" w:cs="Traditional Arabic" w:hint="eastAsia"/>
          <w:sz w:val="28"/>
          <w:szCs w:val="28"/>
          <w:rtl/>
        </w:rPr>
        <w:t>جَعَلَكُمْ</w:t>
      </w:r>
      <w:r w:rsidRPr="00903C39">
        <w:rPr>
          <w:rFonts w:ascii="Traditional Arabic" w:cs="Traditional Arabic"/>
          <w:sz w:val="28"/>
          <w:szCs w:val="28"/>
          <w:rtl/>
        </w:rPr>
        <w:t xml:space="preserve"> </w:t>
      </w:r>
      <w:r w:rsidRPr="00903C39">
        <w:rPr>
          <w:rFonts w:ascii="Traditional Arabic" w:cs="Traditional Arabic" w:hint="eastAsia"/>
          <w:sz w:val="28"/>
          <w:szCs w:val="28"/>
          <w:rtl/>
        </w:rPr>
        <w:t>خَلَائِفَ</w:t>
      </w:r>
      <w:r w:rsidRPr="00903C39">
        <w:rPr>
          <w:rFonts w:ascii="Traditional Arabic" w:cs="Traditional Arabic"/>
          <w:sz w:val="28"/>
          <w:szCs w:val="28"/>
          <w:rtl/>
        </w:rPr>
        <w:t xml:space="preserve"> </w:t>
      </w:r>
      <w:r w:rsidRPr="00903C39">
        <w:rPr>
          <w:rFonts w:ascii="Traditional Arabic" w:cs="Traditional Arabic" w:hint="eastAsia"/>
          <w:sz w:val="28"/>
          <w:szCs w:val="28"/>
          <w:rtl/>
        </w:rPr>
        <w:t>الْأَرْضِ</w:t>
      </w:r>
      <w:r>
        <w:rPr>
          <w:rFonts w:cs="Simplified Arabic" w:hint="cs"/>
          <w:sz w:val="28"/>
          <w:szCs w:val="28"/>
          <w:rtl/>
        </w:rPr>
        <w:t xml:space="preserve">         الأنعام             165                       خ</w:t>
      </w:r>
    </w:p>
    <w:p w:rsidR="00C05C8C" w:rsidRDefault="00C05C8C" w:rsidP="00C05C8C">
      <w:pPr>
        <w:rPr>
          <w:rFonts w:cs="Simplified Arabic" w:hint="cs"/>
          <w:sz w:val="28"/>
          <w:szCs w:val="28"/>
          <w:rtl/>
        </w:rPr>
      </w:pPr>
      <w:r w:rsidRPr="00B90480">
        <w:rPr>
          <w:rFonts w:ascii="Traditional Arabic" w:cs="Traditional Arabic" w:hint="eastAsia"/>
          <w:sz w:val="28"/>
          <w:szCs w:val="28"/>
          <w:rtl/>
        </w:rPr>
        <w:t>وَاللَّهُ</w:t>
      </w:r>
      <w:r w:rsidRPr="00B90480">
        <w:rPr>
          <w:rFonts w:ascii="Traditional Arabic" w:cs="Traditional Arabic"/>
          <w:sz w:val="28"/>
          <w:szCs w:val="28"/>
          <w:rtl/>
        </w:rPr>
        <w:t xml:space="preserve"> </w:t>
      </w:r>
      <w:r w:rsidRPr="00B90480">
        <w:rPr>
          <w:rFonts w:ascii="Traditional Arabic" w:cs="Traditional Arabic" w:hint="eastAsia"/>
          <w:sz w:val="28"/>
          <w:szCs w:val="28"/>
          <w:rtl/>
        </w:rPr>
        <w:t>خَلَقَكُمْ</w:t>
      </w:r>
      <w:r w:rsidRPr="00B90480">
        <w:rPr>
          <w:rFonts w:ascii="Traditional Arabic" w:cs="Traditional Arabic"/>
          <w:sz w:val="28"/>
          <w:szCs w:val="28"/>
          <w:rtl/>
        </w:rPr>
        <w:t xml:space="preserve"> </w:t>
      </w:r>
      <w:r w:rsidRPr="00B90480">
        <w:rPr>
          <w:rFonts w:ascii="Traditional Arabic" w:cs="Traditional Arabic" w:hint="eastAsia"/>
          <w:sz w:val="28"/>
          <w:szCs w:val="28"/>
          <w:rtl/>
        </w:rPr>
        <w:t>ثُمَّ</w:t>
      </w:r>
      <w:r w:rsidRPr="00B90480">
        <w:rPr>
          <w:rFonts w:ascii="Traditional Arabic" w:cs="Traditional Arabic"/>
          <w:sz w:val="28"/>
          <w:szCs w:val="28"/>
          <w:rtl/>
        </w:rPr>
        <w:t xml:space="preserve"> </w:t>
      </w:r>
      <w:r w:rsidRPr="00B90480">
        <w:rPr>
          <w:rFonts w:ascii="Traditional Arabic" w:cs="Traditional Arabic" w:hint="eastAsia"/>
          <w:sz w:val="28"/>
          <w:szCs w:val="28"/>
          <w:rtl/>
        </w:rPr>
        <w:t>يَتَوَفَّاكُمْ</w:t>
      </w:r>
      <w:r w:rsidRPr="00B90480">
        <w:rPr>
          <w:rFonts w:ascii="Traditional Arabic" w:cs="Traditional Arabic"/>
          <w:sz w:val="28"/>
          <w:szCs w:val="28"/>
          <w:rtl/>
        </w:rPr>
        <w:t xml:space="preserve"> </w:t>
      </w:r>
      <w:r w:rsidRPr="00B90480">
        <w:rPr>
          <w:rFonts w:ascii="Traditional Arabic" w:cs="Traditional Arabic" w:hint="eastAsia"/>
          <w:sz w:val="28"/>
          <w:szCs w:val="28"/>
          <w:rtl/>
        </w:rPr>
        <w:t>وَمِنْكُمْ</w:t>
      </w:r>
      <w:r w:rsidRPr="00B90480">
        <w:rPr>
          <w:rFonts w:ascii="Traditional Arabic" w:cs="Traditional Arabic"/>
          <w:sz w:val="28"/>
          <w:szCs w:val="28"/>
          <w:rtl/>
        </w:rPr>
        <w:t xml:space="preserve"> </w:t>
      </w:r>
      <w:r w:rsidRPr="00B90480">
        <w:rPr>
          <w:rFonts w:ascii="Traditional Arabic" w:cs="Traditional Arabic" w:hint="eastAsia"/>
          <w:sz w:val="28"/>
          <w:szCs w:val="28"/>
          <w:rtl/>
        </w:rPr>
        <w:t>مَنْ</w:t>
      </w:r>
      <w:r>
        <w:rPr>
          <w:rFonts w:ascii="Traditional Arabic" w:cs="Traditional Arabic" w:hint="cs"/>
          <w:sz w:val="28"/>
          <w:szCs w:val="28"/>
          <w:rtl/>
        </w:rPr>
        <w:t xml:space="preserve">   </w:t>
      </w:r>
      <w:r>
        <w:rPr>
          <w:rFonts w:cs="Simplified Arabic" w:hint="cs"/>
          <w:sz w:val="28"/>
          <w:szCs w:val="28"/>
          <w:rtl/>
        </w:rPr>
        <w:t xml:space="preserve">     النحل              70                      4 ، 14</w:t>
      </w:r>
    </w:p>
    <w:p w:rsidR="00C05C8C" w:rsidRDefault="00C05C8C" w:rsidP="00C05C8C">
      <w:pPr>
        <w:rPr>
          <w:rFonts w:cs="Simplified Arabic" w:hint="cs"/>
          <w:sz w:val="28"/>
          <w:szCs w:val="28"/>
          <w:rtl/>
        </w:rPr>
      </w:pPr>
      <w:r w:rsidRPr="00CA2640">
        <w:rPr>
          <w:rFonts w:ascii="Traditional Arabic" w:cs="Traditional Arabic" w:hint="eastAsia"/>
          <w:sz w:val="28"/>
          <w:szCs w:val="28"/>
          <w:rtl/>
        </w:rPr>
        <w:t>قَالَتْ</w:t>
      </w:r>
      <w:r w:rsidRPr="00CA2640">
        <w:rPr>
          <w:rFonts w:ascii="Traditional Arabic" w:cs="Traditional Arabic"/>
          <w:sz w:val="28"/>
          <w:szCs w:val="28"/>
          <w:rtl/>
        </w:rPr>
        <w:t xml:space="preserve"> </w:t>
      </w:r>
      <w:r w:rsidRPr="00CA2640">
        <w:rPr>
          <w:rFonts w:ascii="Traditional Arabic" w:cs="Traditional Arabic" w:hint="eastAsia"/>
          <w:sz w:val="28"/>
          <w:szCs w:val="28"/>
          <w:rtl/>
        </w:rPr>
        <w:t>يَا</w:t>
      </w:r>
      <w:r w:rsidRPr="00CA2640">
        <w:rPr>
          <w:rFonts w:ascii="Traditional Arabic" w:cs="Traditional Arabic"/>
          <w:sz w:val="28"/>
          <w:szCs w:val="28"/>
          <w:rtl/>
        </w:rPr>
        <w:t xml:space="preserve"> </w:t>
      </w:r>
      <w:r w:rsidRPr="00CA2640">
        <w:rPr>
          <w:rFonts w:ascii="Traditional Arabic" w:cs="Traditional Arabic" w:hint="eastAsia"/>
          <w:sz w:val="28"/>
          <w:szCs w:val="28"/>
          <w:rtl/>
        </w:rPr>
        <w:t>وَيْلَتَا</w:t>
      </w:r>
      <w:r w:rsidRPr="00CA2640">
        <w:rPr>
          <w:rFonts w:ascii="Traditional Arabic" w:cs="Traditional Arabic"/>
          <w:sz w:val="28"/>
          <w:szCs w:val="28"/>
          <w:rtl/>
        </w:rPr>
        <w:t xml:space="preserve"> </w:t>
      </w:r>
      <w:r w:rsidRPr="00CA2640">
        <w:rPr>
          <w:rFonts w:ascii="Traditional Arabic" w:cs="Traditional Arabic" w:hint="eastAsia"/>
          <w:sz w:val="28"/>
          <w:szCs w:val="28"/>
          <w:rtl/>
        </w:rPr>
        <w:t>أَأَلِدُ</w:t>
      </w:r>
      <w:r w:rsidRPr="00CA2640">
        <w:rPr>
          <w:rFonts w:ascii="Traditional Arabic" w:cs="Traditional Arabic"/>
          <w:sz w:val="28"/>
          <w:szCs w:val="28"/>
          <w:rtl/>
        </w:rPr>
        <w:t xml:space="preserve"> </w:t>
      </w:r>
      <w:r w:rsidRPr="00CA2640">
        <w:rPr>
          <w:rFonts w:ascii="Traditional Arabic" w:cs="Traditional Arabic" w:hint="eastAsia"/>
          <w:sz w:val="28"/>
          <w:szCs w:val="28"/>
          <w:rtl/>
        </w:rPr>
        <w:t>وَأَنَا</w:t>
      </w:r>
      <w:r w:rsidRPr="00CA2640">
        <w:rPr>
          <w:rFonts w:ascii="Traditional Arabic" w:cs="Traditional Arabic"/>
          <w:sz w:val="28"/>
          <w:szCs w:val="28"/>
          <w:rtl/>
        </w:rPr>
        <w:t xml:space="preserve"> </w:t>
      </w:r>
      <w:r w:rsidRPr="00CA2640">
        <w:rPr>
          <w:rFonts w:ascii="Traditional Arabic" w:cs="Traditional Arabic" w:hint="eastAsia"/>
          <w:sz w:val="28"/>
          <w:szCs w:val="28"/>
          <w:rtl/>
        </w:rPr>
        <w:t>عَجُوزٌ</w:t>
      </w:r>
      <w:r>
        <w:rPr>
          <w:rFonts w:cs="Simplified Arabic" w:hint="cs"/>
          <w:sz w:val="28"/>
          <w:szCs w:val="28"/>
          <w:rtl/>
        </w:rPr>
        <w:t xml:space="preserve">             هود               72                         18</w:t>
      </w:r>
    </w:p>
    <w:p w:rsidR="00C05C8C" w:rsidRDefault="00C05C8C" w:rsidP="00C05C8C">
      <w:pPr>
        <w:rPr>
          <w:rFonts w:cs="Simplified Arabic" w:hint="cs"/>
          <w:sz w:val="28"/>
          <w:szCs w:val="28"/>
          <w:rtl/>
        </w:rPr>
      </w:pPr>
      <w:r w:rsidRPr="00E677D7">
        <w:rPr>
          <w:rFonts w:ascii="Traditional Arabic" w:cs="Traditional Arabic" w:hint="eastAsia"/>
          <w:sz w:val="28"/>
          <w:szCs w:val="28"/>
          <w:rtl/>
        </w:rPr>
        <w:t>قَالُوا</w:t>
      </w:r>
      <w:r w:rsidRPr="00E677D7">
        <w:rPr>
          <w:rFonts w:ascii="Traditional Arabic" w:cs="Traditional Arabic"/>
          <w:sz w:val="28"/>
          <w:szCs w:val="28"/>
          <w:rtl/>
        </w:rPr>
        <w:t xml:space="preserve"> </w:t>
      </w:r>
      <w:r w:rsidRPr="00E677D7">
        <w:rPr>
          <w:rFonts w:ascii="Traditional Arabic" w:cs="Traditional Arabic" w:hint="eastAsia"/>
          <w:sz w:val="28"/>
          <w:szCs w:val="28"/>
          <w:rtl/>
        </w:rPr>
        <w:t>يَا</w:t>
      </w:r>
      <w:r w:rsidRPr="00E677D7">
        <w:rPr>
          <w:rFonts w:ascii="Traditional Arabic" w:cs="Traditional Arabic"/>
          <w:sz w:val="28"/>
          <w:szCs w:val="28"/>
          <w:rtl/>
        </w:rPr>
        <w:t xml:space="preserve"> </w:t>
      </w:r>
      <w:r w:rsidRPr="00E677D7">
        <w:rPr>
          <w:rFonts w:ascii="Traditional Arabic" w:cs="Traditional Arabic" w:hint="eastAsia"/>
          <w:sz w:val="28"/>
          <w:szCs w:val="28"/>
          <w:rtl/>
        </w:rPr>
        <w:t>أَيُّهَا</w:t>
      </w:r>
      <w:r w:rsidRPr="00E677D7">
        <w:rPr>
          <w:rFonts w:ascii="Traditional Arabic" w:cs="Traditional Arabic"/>
          <w:sz w:val="28"/>
          <w:szCs w:val="28"/>
          <w:rtl/>
        </w:rPr>
        <w:t xml:space="preserve"> </w:t>
      </w:r>
      <w:r w:rsidRPr="00E677D7">
        <w:rPr>
          <w:rFonts w:ascii="Traditional Arabic" w:cs="Traditional Arabic" w:hint="eastAsia"/>
          <w:sz w:val="28"/>
          <w:szCs w:val="28"/>
          <w:rtl/>
        </w:rPr>
        <w:t>الْعَزِيزُ</w:t>
      </w:r>
      <w:r w:rsidRPr="00E677D7">
        <w:rPr>
          <w:rFonts w:ascii="Traditional Arabic" w:cs="Traditional Arabic"/>
          <w:sz w:val="28"/>
          <w:szCs w:val="28"/>
          <w:rtl/>
        </w:rPr>
        <w:t xml:space="preserve"> </w:t>
      </w:r>
      <w:r w:rsidRPr="00E677D7">
        <w:rPr>
          <w:rFonts w:ascii="Traditional Arabic" w:cs="Traditional Arabic" w:hint="eastAsia"/>
          <w:sz w:val="28"/>
          <w:szCs w:val="28"/>
          <w:rtl/>
        </w:rPr>
        <w:t>إِنَّ</w:t>
      </w:r>
      <w:r w:rsidRPr="00E677D7">
        <w:rPr>
          <w:rFonts w:ascii="Traditional Arabic" w:cs="Traditional Arabic"/>
          <w:sz w:val="28"/>
          <w:szCs w:val="28"/>
          <w:rtl/>
        </w:rPr>
        <w:t xml:space="preserve"> </w:t>
      </w:r>
      <w:r w:rsidRPr="00E677D7">
        <w:rPr>
          <w:rFonts w:ascii="Traditional Arabic" w:cs="Traditional Arabic" w:hint="eastAsia"/>
          <w:sz w:val="28"/>
          <w:szCs w:val="28"/>
          <w:rtl/>
        </w:rPr>
        <w:t>لَهُ</w:t>
      </w:r>
      <w:r w:rsidRPr="00E677D7">
        <w:rPr>
          <w:rFonts w:ascii="Traditional Arabic" w:cs="Traditional Arabic"/>
          <w:sz w:val="28"/>
          <w:szCs w:val="28"/>
          <w:rtl/>
        </w:rPr>
        <w:t xml:space="preserve"> </w:t>
      </w:r>
      <w:r w:rsidRPr="00E677D7">
        <w:rPr>
          <w:rFonts w:ascii="Traditional Arabic" w:cs="Traditional Arabic" w:hint="eastAsia"/>
          <w:sz w:val="28"/>
          <w:szCs w:val="28"/>
          <w:rtl/>
        </w:rPr>
        <w:t>أَبًا</w:t>
      </w:r>
      <w:r w:rsidRPr="00E677D7">
        <w:rPr>
          <w:rFonts w:ascii="Traditional Arabic" w:cs="Traditional Arabic"/>
          <w:sz w:val="28"/>
          <w:szCs w:val="28"/>
          <w:rtl/>
        </w:rPr>
        <w:t xml:space="preserve"> </w:t>
      </w:r>
      <w:r w:rsidRPr="00E677D7">
        <w:rPr>
          <w:rFonts w:ascii="Traditional Arabic" w:cs="Traditional Arabic" w:hint="eastAsia"/>
          <w:sz w:val="28"/>
          <w:szCs w:val="28"/>
          <w:rtl/>
        </w:rPr>
        <w:t>شَيْخًا</w:t>
      </w:r>
      <w:r>
        <w:rPr>
          <w:rFonts w:cs="Simplified Arabic" w:hint="cs"/>
          <w:sz w:val="28"/>
          <w:szCs w:val="28"/>
          <w:rtl/>
        </w:rPr>
        <w:t xml:space="preserve">         يوسف             78                         20</w:t>
      </w:r>
    </w:p>
    <w:p w:rsidR="00C05C8C" w:rsidRDefault="00C05C8C" w:rsidP="00C05C8C">
      <w:pPr>
        <w:rPr>
          <w:rFonts w:cs="Simplified Arabic" w:hint="cs"/>
          <w:sz w:val="28"/>
          <w:szCs w:val="28"/>
          <w:rtl/>
        </w:rPr>
      </w:pPr>
      <w:r w:rsidRPr="00221E05">
        <w:rPr>
          <w:rFonts w:ascii="Traditional Arabic" w:cs="Traditional Arabic" w:hint="eastAsia"/>
          <w:sz w:val="28"/>
          <w:szCs w:val="28"/>
          <w:rtl/>
        </w:rPr>
        <w:t>يَمْحُوا</w:t>
      </w:r>
      <w:r w:rsidRPr="00221E05">
        <w:rPr>
          <w:rFonts w:ascii="Traditional Arabic" w:cs="Traditional Arabic"/>
          <w:sz w:val="28"/>
          <w:szCs w:val="28"/>
          <w:rtl/>
        </w:rPr>
        <w:t xml:space="preserve"> </w:t>
      </w:r>
      <w:r w:rsidRPr="00221E05">
        <w:rPr>
          <w:rFonts w:ascii="Traditional Arabic" w:cs="Traditional Arabic" w:hint="eastAsia"/>
          <w:sz w:val="28"/>
          <w:szCs w:val="28"/>
          <w:rtl/>
        </w:rPr>
        <w:t>اللَّهُ</w:t>
      </w:r>
      <w:r w:rsidRPr="00221E05">
        <w:rPr>
          <w:rFonts w:ascii="Traditional Arabic" w:cs="Traditional Arabic"/>
          <w:sz w:val="28"/>
          <w:szCs w:val="28"/>
          <w:rtl/>
        </w:rPr>
        <w:t xml:space="preserve"> </w:t>
      </w:r>
      <w:r w:rsidRPr="00221E05">
        <w:rPr>
          <w:rFonts w:ascii="Traditional Arabic" w:cs="Traditional Arabic" w:hint="eastAsia"/>
          <w:sz w:val="28"/>
          <w:szCs w:val="28"/>
          <w:rtl/>
        </w:rPr>
        <w:t>مَا</w:t>
      </w:r>
      <w:r w:rsidRPr="00221E05">
        <w:rPr>
          <w:rFonts w:ascii="Traditional Arabic" w:cs="Traditional Arabic"/>
          <w:sz w:val="28"/>
          <w:szCs w:val="28"/>
          <w:rtl/>
        </w:rPr>
        <w:t xml:space="preserve"> </w:t>
      </w:r>
      <w:r w:rsidRPr="00221E05">
        <w:rPr>
          <w:rFonts w:ascii="Traditional Arabic" w:cs="Traditional Arabic" w:hint="eastAsia"/>
          <w:sz w:val="28"/>
          <w:szCs w:val="28"/>
          <w:rtl/>
        </w:rPr>
        <w:t>يَشَاءُ</w:t>
      </w:r>
      <w:r w:rsidRPr="00221E05">
        <w:rPr>
          <w:rFonts w:ascii="Traditional Arabic" w:cs="Traditional Arabic"/>
          <w:sz w:val="28"/>
          <w:szCs w:val="28"/>
          <w:rtl/>
        </w:rPr>
        <w:t xml:space="preserve"> </w:t>
      </w:r>
      <w:r w:rsidRPr="00221E05">
        <w:rPr>
          <w:rFonts w:ascii="Traditional Arabic" w:cs="Traditional Arabic" w:hint="eastAsia"/>
          <w:sz w:val="28"/>
          <w:szCs w:val="28"/>
          <w:rtl/>
        </w:rPr>
        <w:t>وَيُثْبِتُ</w:t>
      </w:r>
      <w:r w:rsidRPr="00221E05">
        <w:rPr>
          <w:rFonts w:ascii="Traditional Arabic" w:cs="Traditional Arabic"/>
          <w:sz w:val="28"/>
          <w:szCs w:val="28"/>
          <w:rtl/>
        </w:rPr>
        <w:t xml:space="preserve"> </w:t>
      </w:r>
      <w:r w:rsidRPr="00221E05">
        <w:rPr>
          <w:rFonts w:ascii="Traditional Arabic" w:cs="Traditional Arabic" w:hint="eastAsia"/>
          <w:sz w:val="28"/>
          <w:szCs w:val="28"/>
          <w:rtl/>
        </w:rPr>
        <w:t>وَعِنْدَهُ</w:t>
      </w:r>
      <w:r>
        <w:rPr>
          <w:rFonts w:cs="Simplified Arabic" w:hint="cs"/>
          <w:sz w:val="28"/>
          <w:szCs w:val="28"/>
          <w:rtl/>
        </w:rPr>
        <w:t xml:space="preserve">         الرعد              39                         14</w:t>
      </w:r>
    </w:p>
    <w:p w:rsidR="00C05C8C" w:rsidRDefault="00C05C8C" w:rsidP="00C05C8C">
      <w:pPr>
        <w:rPr>
          <w:rFonts w:ascii="Traditional Arabic" w:cs="Traditional Arabic" w:hint="cs"/>
          <w:sz w:val="28"/>
          <w:szCs w:val="28"/>
          <w:rtl/>
        </w:rPr>
      </w:pPr>
      <w:r w:rsidRPr="00CA2640">
        <w:rPr>
          <w:rFonts w:ascii="Traditional Arabic" w:cs="Traditional Arabic" w:hint="eastAsia"/>
          <w:color w:val="000000"/>
          <w:sz w:val="28"/>
          <w:szCs w:val="28"/>
          <w:rtl/>
        </w:rPr>
        <w:t>قَالُوا</w:t>
      </w:r>
      <w:r w:rsidRPr="00CA2640">
        <w:rPr>
          <w:rFonts w:ascii="Traditional Arabic" w:cs="Traditional Arabic"/>
          <w:color w:val="000000"/>
          <w:sz w:val="28"/>
          <w:szCs w:val="28"/>
          <w:rtl/>
        </w:rPr>
        <w:t xml:space="preserve"> </w:t>
      </w:r>
      <w:r w:rsidRPr="00CA2640">
        <w:rPr>
          <w:rFonts w:ascii="Traditional Arabic" w:cs="Traditional Arabic" w:hint="eastAsia"/>
          <w:color w:val="000000"/>
          <w:sz w:val="28"/>
          <w:szCs w:val="28"/>
          <w:rtl/>
        </w:rPr>
        <w:t>لَا</w:t>
      </w:r>
      <w:r w:rsidRPr="00CA2640">
        <w:rPr>
          <w:rFonts w:ascii="Traditional Arabic" w:cs="Traditional Arabic"/>
          <w:color w:val="000000"/>
          <w:sz w:val="28"/>
          <w:szCs w:val="28"/>
          <w:rtl/>
        </w:rPr>
        <w:t xml:space="preserve"> </w:t>
      </w:r>
      <w:r w:rsidRPr="00CA2640">
        <w:rPr>
          <w:rFonts w:ascii="Traditional Arabic" w:cs="Traditional Arabic" w:hint="eastAsia"/>
          <w:color w:val="000000"/>
          <w:sz w:val="28"/>
          <w:szCs w:val="28"/>
          <w:rtl/>
        </w:rPr>
        <w:t>تَوْجَلْ</w:t>
      </w:r>
      <w:r w:rsidRPr="00CA2640">
        <w:rPr>
          <w:rFonts w:ascii="Traditional Arabic" w:cs="Traditional Arabic"/>
          <w:color w:val="000000"/>
          <w:sz w:val="28"/>
          <w:szCs w:val="28"/>
          <w:rtl/>
        </w:rPr>
        <w:t xml:space="preserve"> </w:t>
      </w:r>
      <w:r w:rsidRPr="00CA2640">
        <w:rPr>
          <w:rFonts w:ascii="Traditional Arabic" w:cs="Traditional Arabic" w:hint="eastAsia"/>
          <w:color w:val="000000"/>
          <w:sz w:val="28"/>
          <w:szCs w:val="28"/>
          <w:rtl/>
        </w:rPr>
        <w:t>إِنَّا</w:t>
      </w:r>
      <w:r w:rsidRPr="00CA2640">
        <w:rPr>
          <w:rFonts w:ascii="Traditional Arabic" w:cs="Traditional Arabic"/>
          <w:color w:val="000000"/>
          <w:sz w:val="28"/>
          <w:szCs w:val="28"/>
          <w:rtl/>
        </w:rPr>
        <w:t xml:space="preserve"> </w:t>
      </w:r>
      <w:r w:rsidRPr="00CA2640">
        <w:rPr>
          <w:rFonts w:ascii="Traditional Arabic" w:cs="Traditional Arabic" w:hint="eastAsia"/>
          <w:color w:val="000000"/>
          <w:sz w:val="28"/>
          <w:szCs w:val="28"/>
          <w:rtl/>
        </w:rPr>
        <w:t>نُبَشِّرُكَ</w:t>
      </w:r>
      <w:r>
        <w:rPr>
          <w:rFonts w:ascii="Traditional Arabic" w:cs="Traditional Arabic" w:hint="cs"/>
          <w:sz w:val="28"/>
          <w:szCs w:val="28"/>
          <w:rtl/>
        </w:rPr>
        <w:t xml:space="preserve">                     </w:t>
      </w:r>
      <w:r>
        <w:rPr>
          <w:rFonts w:cs="Simplified Arabic" w:hint="cs"/>
          <w:sz w:val="28"/>
          <w:szCs w:val="28"/>
          <w:rtl/>
        </w:rPr>
        <w:t>الحجر              52</w:t>
      </w:r>
      <w:r>
        <w:rPr>
          <w:rFonts w:ascii="Traditional Arabic" w:cs="Traditional Arabic" w:hint="cs"/>
          <w:sz w:val="28"/>
          <w:szCs w:val="28"/>
          <w:rtl/>
        </w:rPr>
        <w:t xml:space="preserve">                                </w:t>
      </w:r>
      <w:r>
        <w:rPr>
          <w:rFonts w:cs="Simplified Arabic" w:hint="cs"/>
          <w:sz w:val="28"/>
          <w:szCs w:val="28"/>
          <w:rtl/>
        </w:rPr>
        <w:t>19</w:t>
      </w:r>
      <w:r>
        <w:rPr>
          <w:rFonts w:ascii="Traditional Arabic" w:cs="Traditional Arabic" w:hint="cs"/>
          <w:sz w:val="28"/>
          <w:szCs w:val="28"/>
          <w:rtl/>
        </w:rPr>
        <w:t xml:space="preserve">                             </w:t>
      </w:r>
    </w:p>
    <w:p w:rsidR="00C05C8C" w:rsidRDefault="00C05C8C" w:rsidP="00C05C8C">
      <w:pPr>
        <w:rPr>
          <w:rFonts w:ascii="Traditional Arabic" w:cs="Traditional Arabic" w:hint="cs"/>
          <w:color w:val="000000"/>
          <w:sz w:val="22"/>
          <w:szCs w:val="22"/>
          <w:rtl/>
        </w:rPr>
      </w:pPr>
      <w:r w:rsidRPr="00CA2640">
        <w:rPr>
          <w:rFonts w:ascii="Traditional Arabic" w:cs="Traditional Arabic" w:hint="eastAsia"/>
          <w:sz w:val="28"/>
          <w:szCs w:val="28"/>
          <w:rtl/>
        </w:rPr>
        <w:t>قَالَ</w:t>
      </w:r>
      <w:r w:rsidRPr="00CA2640">
        <w:rPr>
          <w:rFonts w:ascii="Traditional Arabic" w:cs="Traditional Arabic"/>
          <w:sz w:val="28"/>
          <w:szCs w:val="28"/>
          <w:rtl/>
        </w:rPr>
        <w:t xml:space="preserve"> </w:t>
      </w:r>
      <w:r w:rsidRPr="00CA2640">
        <w:rPr>
          <w:rFonts w:ascii="Traditional Arabic" w:cs="Traditional Arabic" w:hint="eastAsia"/>
          <w:sz w:val="28"/>
          <w:szCs w:val="28"/>
          <w:rtl/>
        </w:rPr>
        <w:t>أَبَشَّرْتُمُونِي</w:t>
      </w:r>
      <w:r w:rsidRPr="00CA2640">
        <w:rPr>
          <w:rFonts w:ascii="Traditional Arabic" w:cs="Traditional Arabic"/>
          <w:sz w:val="28"/>
          <w:szCs w:val="28"/>
          <w:rtl/>
        </w:rPr>
        <w:t xml:space="preserve"> </w:t>
      </w:r>
      <w:r w:rsidRPr="00CA2640">
        <w:rPr>
          <w:rFonts w:ascii="Traditional Arabic" w:cs="Traditional Arabic" w:hint="eastAsia"/>
          <w:sz w:val="28"/>
          <w:szCs w:val="28"/>
          <w:rtl/>
        </w:rPr>
        <w:t>عَلَى</w:t>
      </w:r>
      <w:r w:rsidRPr="00CA2640">
        <w:rPr>
          <w:rFonts w:ascii="Traditional Arabic" w:cs="Traditional Arabic"/>
          <w:sz w:val="28"/>
          <w:szCs w:val="28"/>
          <w:rtl/>
        </w:rPr>
        <w:t xml:space="preserve"> </w:t>
      </w:r>
      <w:r w:rsidRPr="00CA2640">
        <w:rPr>
          <w:rFonts w:ascii="Traditional Arabic" w:cs="Traditional Arabic" w:hint="eastAsia"/>
          <w:sz w:val="28"/>
          <w:szCs w:val="28"/>
          <w:rtl/>
        </w:rPr>
        <w:t>أَنْ</w:t>
      </w:r>
      <w:r w:rsidRPr="00CA2640">
        <w:rPr>
          <w:rFonts w:hint="cs"/>
          <w:sz w:val="28"/>
          <w:szCs w:val="28"/>
          <w:rtl/>
        </w:rPr>
        <w:t xml:space="preserve"> </w:t>
      </w:r>
      <w:r>
        <w:rPr>
          <w:rFonts w:ascii="Traditional Arabic" w:cs="Traditional Arabic" w:hint="cs"/>
          <w:color w:val="000000"/>
          <w:sz w:val="22"/>
          <w:szCs w:val="22"/>
          <w:rtl/>
        </w:rPr>
        <w:t xml:space="preserve">                         </w:t>
      </w:r>
      <w:r>
        <w:rPr>
          <w:rFonts w:cs="Simplified Arabic" w:hint="cs"/>
          <w:sz w:val="28"/>
          <w:szCs w:val="28"/>
          <w:rtl/>
        </w:rPr>
        <w:t>الحجر              53</w:t>
      </w:r>
      <w:r>
        <w:rPr>
          <w:rFonts w:ascii="Traditional Arabic" w:cs="Traditional Arabic" w:hint="cs"/>
          <w:color w:val="000000"/>
          <w:sz w:val="22"/>
          <w:szCs w:val="22"/>
          <w:rtl/>
        </w:rPr>
        <w:t xml:space="preserve">                                         </w:t>
      </w:r>
      <w:r>
        <w:rPr>
          <w:rFonts w:ascii="Traditional Arabic" w:cs="Traditional Arabic" w:hint="cs"/>
          <w:sz w:val="28"/>
          <w:szCs w:val="28"/>
          <w:rtl/>
        </w:rPr>
        <w:t xml:space="preserve"> </w:t>
      </w:r>
      <w:r>
        <w:rPr>
          <w:rFonts w:cs="Simplified Arabic" w:hint="cs"/>
          <w:sz w:val="28"/>
          <w:szCs w:val="28"/>
          <w:rtl/>
        </w:rPr>
        <w:t>19</w:t>
      </w:r>
      <w:r>
        <w:rPr>
          <w:rFonts w:ascii="Traditional Arabic" w:cs="Traditional Arabic" w:hint="cs"/>
          <w:sz w:val="28"/>
          <w:szCs w:val="28"/>
          <w:rtl/>
        </w:rPr>
        <w:t xml:space="preserve">                             </w:t>
      </w:r>
      <w:r>
        <w:rPr>
          <w:rFonts w:ascii="Traditional Arabic" w:cs="Traditional Arabic" w:hint="cs"/>
          <w:color w:val="000000"/>
          <w:sz w:val="22"/>
          <w:szCs w:val="22"/>
          <w:rtl/>
        </w:rPr>
        <w:t xml:space="preserve">  </w:t>
      </w:r>
    </w:p>
    <w:p w:rsidR="00C05C8C" w:rsidRDefault="00C05C8C" w:rsidP="00C05C8C">
      <w:pPr>
        <w:rPr>
          <w:rFonts w:ascii="Traditional Arabic" w:cs="Traditional Arabic" w:hint="cs"/>
          <w:color w:val="000000"/>
          <w:sz w:val="22"/>
          <w:szCs w:val="22"/>
          <w:rtl/>
        </w:rPr>
      </w:pPr>
      <w:r w:rsidRPr="00CA2640">
        <w:rPr>
          <w:rFonts w:ascii="Traditional Arabic" w:cs="Traditional Arabic" w:hint="eastAsia"/>
          <w:color w:val="000000"/>
          <w:sz w:val="28"/>
          <w:szCs w:val="28"/>
          <w:rtl/>
        </w:rPr>
        <w:t>قَالُوا</w:t>
      </w:r>
      <w:r w:rsidRPr="00CA2640">
        <w:rPr>
          <w:rFonts w:ascii="Traditional Arabic" w:cs="Traditional Arabic"/>
          <w:color w:val="000000"/>
          <w:sz w:val="28"/>
          <w:szCs w:val="28"/>
          <w:rtl/>
        </w:rPr>
        <w:t xml:space="preserve"> </w:t>
      </w:r>
      <w:r w:rsidRPr="00CA2640">
        <w:rPr>
          <w:rFonts w:ascii="Traditional Arabic" w:cs="Traditional Arabic" w:hint="eastAsia"/>
          <w:color w:val="000000"/>
          <w:sz w:val="28"/>
          <w:szCs w:val="28"/>
          <w:rtl/>
        </w:rPr>
        <w:t>بَشَّرْنَاكَ</w:t>
      </w:r>
      <w:r w:rsidRPr="00CA2640">
        <w:rPr>
          <w:rFonts w:ascii="Traditional Arabic" w:cs="Traditional Arabic"/>
          <w:color w:val="000000"/>
          <w:sz w:val="28"/>
          <w:szCs w:val="28"/>
          <w:rtl/>
        </w:rPr>
        <w:t xml:space="preserve"> </w:t>
      </w:r>
      <w:r w:rsidRPr="00CA2640">
        <w:rPr>
          <w:rFonts w:ascii="Traditional Arabic" w:cs="Traditional Arabic" w:hint="eastAsia"/>
          <w:color w:val="000000"/>
          <w:sz w:val="28"/>
          <w:szCs w:val="28"/>
          <w:rtl/>
        </w:rPr>
        <w:t>بِالْحَقِّ</w:t>
      </w:r>
      <w:r>
        <w:rPr>
          <w:rFonts w:ascii="Traditional Arabic" w:cs="Traditional Arabic" w:hint="cs"/>
          <w:color w:val="000000"/>
          <w:sz w:val="22"/>
          <w:szCs w:val="22"/>
          <w:rtl/>
        </w:rPr>
        <w:t xml:space="preserve">                                </w:t>
      </w:r>
      <w:r>
        <w:rPr>
          <w:rFonts w:cs="Simplified Arabic" w:hint="cs"/>
          <w:sz w:val="28"/>
          <w:szCs w:val="28"/>
          <w:rtl/>
        </w:rPr>
        <w:t>الحجر</w:t>
      </w:r>
      <w:r>
        <w:rPr>
          <w:rFonts w:ascii="Traditional Arabic" w:cs="Traditional Arabic" w:hint="cs"/>
          <w:color w:val="000000"/>
          <w:sz w:val="22"/>
          <w:szCs w:val="22"/>
          <w:rtl/>
        </w:rPr>
        <w:t xml:space="preserve">                      </w:t>
      </w:r>
      <w:r>
        <w:rPr>
          <w:rFonts w:ascii="Traditional Arabic" w:cs="Traditional Arabic" w:hint="cs"/>
          <w:color w:val="000000"/>
          <w:sz w:val="28"/>
          <w:szCs w:val="28"/>
          <w:rtl/>
        </w:rPr>
        <w:t>4</w:t>
      </w:r>
      <w:r>
        <w:rPr>
          <w:rFonts w:ascii="Traditional Arabic" w:cs="Traditional Arabic" w:hint="cs"/>
          <w:color w:val="000000"/>
          <w:sz w:val="22"/>
          <w:szCs w:val="22"/>
          <w:rtl/>
        </w:rPr>
        <w:t xml:space="preserve"> </w:t>
      </w:r>
      <w:r>
        <w:rPr>
          <w:rFonts w:cs="Simplified Arabic" w:hint="cs"/>
          <w:sz w:val="28"/>
          <w:szCs w:val="28"/>
          <w:rtl/>
        </w:rPr>
        <w:t>5</w:t>
      </w:r>
      <w:r>
        <w:rPr>
          <w:rFonts w:ascii="Traditional Arabic" w:cs="Traditional Arabic" w:hint="cs"/>
          <w:color w:val="000000"/>
          <w:sz w:val="22"/>
          <w:szCs w:val="22"/>
          <w:rtl/>
        </w:rPr>
        <w:t xml:space="preserve">                                         </w:t>
      </w:r>
      <w:r>
        <w:rPr>
          <w:rFonts w:ascii="Traditional Arabic" w:cs="Traditional Arabic" w:hint="cs"/>
          <w:sz w:val="28"/>
          <w:szCs w:val="28"/>
          <w:rtl/>
        </w:rPr>
        <w:t xml:space="preserve"> </w:t>
      </w:r>
      <w:r>
        <w:rPr>
          <w:rFonts w:cs="Simplified Arabic" w:hint="cs"/>
          <w:sz w:val="28"/>
          <w:szCs w:val="28"/>
          <w:rtl/>
        </w:rPr>
        <w:t>19</w:t>
      </w:r>
      <w:r>
        <w:rPr>
          <w:rFonts w:ascii="Traditional Arabic" w:cs="Traditional Arabic" w:hint="cs"/>
          <w:sz w:val="28"/>
          <w:szCs w:val="28"/>
          <w:rtl/>
        </w:rPr>
        <w:t xml:space="preserve">                             </w:t>
      </w:r>
      <w:r>
        <w:rPr>
          <w:rFonts w:ascii="Traditional Arabic" w:cs="Traditional Arabic" w:hint="cs"/>
          <w:color w:val="000000"/>
          <w:sz w:val="22"/>
          <w:szCs w:val="22"/>
          <w:rtl/>
        </w:rPr>
        <w:t xml:space="preserve"> </w:t>
      </w:r>
    </w:p>
    <w:p w:rsidR="00C05C8C" w:rsidRDefault="00C05C8C" w:rsidP="00C05C8C">
      <w:pPr>
        <w:rPr>
          <w:rFonts w:cs="Simplified Arabic" w:hint="cs"/>
          <w:sz w:val="28"/>
          <w:szCs w:val="28"/>
          <w:rtl/>
        </w:rPr>
      </w:pPr>
      <w:r w:rsidRPr="00CA2640">
        <w:rPr>
          <w:rFonts w:ascii="Traditional Arabic" w:cs="Traditional Arabic"/>
          <w:color w:val="000000"/>
          <w:sz w:val="22"/>
          <w:szCs w:val="22"/>
          <w:rtl/>
        </w:rPr>
        <w:t xml:space="preserve"> </w:t>
      </w:r>
      <w:r w:rsidRPr="00CA2640">
        <w:rPr>
          <w:rFonts w:ascii="Traditional Arabic" w:cs="Traditional Arabic" w:hint="eastAsia"/>
          <w:color w:val="000000"/>
          <w:sz w:val="28"/>
          <w:szCs w:val="28"/>
          <w:rtl/>
        </w:rPr>
        <w:t>قَالَ</w:t>
      </w:r>
      <w:r w:rsidRPr="00CA2640">
        <w:rPr>
          <w:rFonts w:ascii="Traditional Arabic" w:cs="Traditional Arabic"/>
          <w:color w:val="000000"/>
          <w:sz w:val="28"/>
          <w:szCs w:val="28"/>
          <w:rtl/>
        </w:rPr>
        <w:t xml:space="preserve"> </w:t>
      </w:r>
      <w:r w:rsidRPr="00CA2640">
        <w:rPr>
          <w:rFonts w:ascii="Traditional Arabic" w:cs="Traditional Arabic" w:hint="eastAsia"/>
          <w:color w:val="000000"/>
          <w:sz w:val="28"/>
          <w:szCs w:val="28"/>
          <w:rtl/>
        </w:rPr>
        <w:t>وَمَنْ</w:t>
      </w:r>
      <w:r w:rsidRPr="00CA2640">
        <w:rPr>
          <w:rFonts w:ascii="Traditional Arabic" w:cs="Traditional Arabic"/>
          <w:color w:val="000000"/>
          <w:sz w:val="28"/>
          <w:szCs w:val="28"/>
          <w:rtl/>
        </w:rPr>
        <w:t xml:space="preserve"> </w:t>
      </w:r>
      <w:r w:rsidRPr="00CA2640">
        <w:rPr>
          <w:rFonts w:ascii="Traditional Arabic" w:cs="Traditional Arabic" w:hint="eastAsia"/>
          <w:color w:val="000000"/>
          <w:sz w:val="28"/>
          <w:szCs w:val="28"/>
          <w:rtl/>
        </w:rPr>
        <w:t>يَقْنَطُ</w:t>
      </w:r>
      <w:r w:rsidRPr="00CA2640">
        <w:rPr>
          <w:rFonts w:ascii="Traditional Arabic" w:cs="Traditional Arabic"/>
          <w:color w:val="000000"/>
          <w:sz w:val="28"/>
          <w:szCs w:val="28"/>
          <w:rtl/>
        </w:rPr>
        <w:t xml:space="preserve"> </w:t>
      </w:r>
      <w:r w:rsidRPr="00CA2640">
        <w:rPr>
          <w:rFonts w:ascii="Traditional Arabic" w:cs="Traditional Arabic" w:hint="eastAsia"/>
          <w:color w:val="000000"/>
          <w:sz w:val="28"/>
          <w:szCs w:val="28"/>
          <w:rtl/>
        </w:rPr>
        <w:t>مِنْ</w:t>
      </w:r>
      <w:r w:rsidRPr="00CA2640">
        <w:rPr>
          <w:rFonts w:ascii="Traditional Arabic" w:cs="Traditional Arabic"/>
          <w:color w:val="000000"/>
          <w:sz w:val="28"/>
          <w:szCs w:val="28"/>
          <w:rtl/>
        </w:rPr>
        <w:t xml:space="preserve"> </w:t>
      </w:r>
      <w:r>
        <w:rPr>
          <w:rFonts w:cs="Simplified Arabic" w:hint="cs"/>
          <w:sz w:val="28"/>
          <w:szCs w:val="28"/>
          <w:rtl/>
        </w:rPr>
        <w:t xml:space="preserve">                   الحجر             55                          </w:t>
      </w:r>
      <w:r>
        <w:rPr>
          <w:rFonts w:ascii="Traditional Arabic" w:cs="Traditional Arabic" w:hint="cs"/>
          <w:sz w:val="28"/>
          <w:szCs w:val="28"/>
          <w:rtl/>
        </w:rPr>
        <w:t xml:space="preserve"> </w:t>
      </w:r>
      <w:r>
        <w:rPr>
          <w:rFonts w:cs="Simplified Arabic" w:hint="cs"/>
          <w:sz w:val="28"/>
          <w:szCs w:val="28"/>
          <w:rtl/>
        </w:rPr>
        <w:t>19</w:t>
      </w:r>
      <w:r>
        <w:rPr>
          <w:rFonts w:ascii="Traditional Arabic" w:cs="Traditional Arabic" w:hint="cs"/>
          <w:sz w:val="28"/>
          <w:szCs w:val="28"/>
          <w:rtl/>
        </w:rPr>
        <w:t xml:space="preserve">                             </w:t>
      </w:r>
      <w:r>
        <w:rPr>
          <w:rFonts w:cs="Simplified Arabic" w:hint="cs"/>
          <w:sz w:val="28"/>
          <w:szCs w:val="28"/>
          <w:rtl/>
        </w:rPr>
        <w:t xml:space="preserve"> </w:t>
      </w:r>
    </w:p>
    <w:p w:rsidR="00C05C8C" w:rsidRPr="009922C2" w:rsidRDefault="00C05C8C" w:rsidP="00C05C8C">
      <w:pPr>
        <w:rPr>
          <w:rFonts w:cs="Simplified Arabic" w:hint="cs"/>
          <w:sz w:val="28"/>
          <w:szCs w:val="28"/>
          <w:rtl/>
        </w:rPr>
      </w:pPr>
      <w:r w:rsidRPr="00576425">
        <w:rPr>
          <w:rFonts w:ascii="Traditional Arabic" w:cs="Traditional Arabic" w:hint="eastAsia"/>
          <w:sz w:val="28"/>
          <w:szCs w:val="28"/>
          <w:rtl/>
        </w:rPr>
        <w:lastRenderedPageBreak/>
        <w:t>وَقَضَى</w:t>
      </w:r>
      <w:r w:rsidRPr="00576425">
        <w:rPr>
          <w:rFonts w:ascii="Traditional Arabic" w:cs="Traditional Arabic"/>
          <w:sz w:val="28"/>
          <w:szCs w:val="28"/>
          <w:rtl/>
        </w:rPr>
        <w:t xml:space="preserve"> </w:t>
      </w:r>
      <w:r w:rsidRPr="00576425">
        <w:rPr>
          <w:rFonts w:ascii="Traditional Arabic" w:cs="Traditional Arabic" w:hint="eastAsia"/>
          <w:sz w:val="28"/>
          <w:szCs w:val="28"/>
          <w:rtl/>
        </w:rPr>
        <w:t>رَبُّكَ</w:t>
      </w:r>
      <w:r w:rsidRPr="00576425">
        <w:rPr>
          <w:rFonts w:ascii="Traditional Arabic" w:cs="Traditional Arabic"/>
          <w:sz w:val="28"/>
          <w:szCs w:val="28"/>
          <w:rtl/>
        </w:rPr>
        <w:t xml:space="preserve"> </w:t>
      </w:r>
      <w:r w:rsidRPr="00576425">
        <w:rPr>
          <w:rFonts w:ascii="Traditional Arabic" w:cs="Traditional Arabic" w:hint="eastAsia"/>
          <w:sz w:val="28"/>
          <w:szCs w:val="28"/>
          <w:rtl/>
        </w:rPr>
        <w:t>أَلَّا</w:t>
      </w:r>
      <w:r w:rsidRPr="00576425">
        <w:rPr>
          <w:rFonts w:ascii="Traditional Arabic" w:cs="Traditional Arabic"/>
          <w:sz w:val="28"/>
          <w:szCs w:val="28"/>
          <w:rtl/>
        </w:rPr>
        <w:t xml:space="preserve"> </w:t>
      </w:r>
      <w:r w:rsidRPr="00576425">
        <w:rPr>
          <w:rFonts w:ascii="Traditional Arabic" w:cs="Traditional Arabic" w:hint="eastAsia"/>
          <w:sz w:val="28"/>
          <w:szCs w:val="28"/>
          <w:rtl/>
        </w:rPr>
        <w:t>تَعْبُدُوا</w:t>
      </w:r>
      <w:r w:rsidRPr="00576425">
        <w:rPr>
          <w:rFonts w:ascii="Traditional Arabic" w:cs="Traditional Arabic"/>
          <w:sz w:val="28"/>
          <w:szCs w:val="28"/>
          <w:rtl/>
        </w:rPr>
        <w:t xml:space="preserve"> </w:t>
      </w:r>
      <w:r w:rsidRPr="00576425">
        <w:rPr>
          <w:rFonts w:ascii="Traditional Arabic" w:cs="Traditional Arabic" w:hint="eastAsia"/>
          <w:sz w:val="28"/>
          <w:szCs w:val="28"/>
          <w:rtl/>
        </w:rPr>
        <w:t>إِلَّا</w:t>
      </w:r>
      <w:r w:rsidRPr="00576425">
        <w:rPr>
          <w:rFonts w:ascii="Traditional Arabic" w:cs="Traditional Arabic"/>
          <w:sz w:val="28"/>
          <w:szCs w:val="28"/>
          <w:rtl/>
        </w:rPr>
        <w:t xml:space="preserve"> </w:t>
      </w:r>
      <w:r w:rsidRPr="00576425">
        <w:rPr>
          <w:rFonts w:ascii="Traditional Arabic" w:cs="Traditional Arabic" w:hint="eastAsia"/>
          <w:sz w:val="28"/>
          <w:szCs w:val="28"/>
          <w:rtl/>
        </w:rPr>
        <w:t>إِيَّاهُ</w:t>
      </w:r>
      <w:r w:rsidRPr="00576425">
        <w:rPr>
          <w:rFonts w:ascii="Traditional Arabic" w:cs="Traditional Arabic"/>
          <w:sz w:val="28"/>
          <w:szCs w:val="28"/>
          <w:rtl/>
        </w:rPr>
        <w:t xml:space="preserve"> </w:t>
      </w:r>
      <w:r>
        <w:rPr>
          <w:rFonts w:ascii="Traditional Arabic" w:cs="Traditional Arabic" w:hint="cs"/>
          <w:sz w:val="28"/>
          <w:szCs w:val="28"/>
          <w:rtl/>
        </w:rPr>
        <w:t xml:space="preserve">             </w:t>
      </w:r>
      <w:r w:rsidRPr="009922C2">
        <w:rPr>
          <w:rFonts w:ascii="Traditional Arabic" w:cs="Simplified Arabic" w:hint="cs"/>
          <w:sz w:val="28"/>
          <w:szCs w:val="28"/>
          <w:rtl/>
        </w:rPr>
        <w:t xml:space="preserve">الإسراء </w:t>
      </w:r>
      <w:r>
        <w:rPr>
          <w:rFonts w:ascii="Traditional Arabic" w:cs="Traditional Arabic" w:hint="cs"/>
          <w:sz w:val="28"/>
          <w:szCs w:val="28"/>
          <w:rtl/>
        </w:rPr>
        <w:t xml:space="preserve">                </w:t>
      </w:r>
      <w:r>
        <w:rPr>
          <w:rFonts w:cs="Simplified Arabic" w:hint="cs"/>
          <w:sz w:val="28"/>
          <w:szCs w:val="28"/>
          <w:rtl/>
        </w:rPr>
        <w:t xml:space="preserve"> 23          </w:t>
      </w:r>
      <w:r w:rsidRPr="009922C2">
        <w:rPr>
          <w:rFonts w:cs="Simplified Arabic" w:hint="cs"/>
          <w:sz w:val="28"/>
          <w:szCs w:val="28"/>
          <w:rtl/>
        </w:rPr>
        <w:t xml:space="preserve">       55</w:t>
      </w:r>
      <w:r>
        <w:rPr>
          <w:rFonts w:cs="Simplified Arabic" w:hint="cs"/>
          <w:sz w:val="28"/>
          <w:szCs w:val="28"/>
          <w:rtl/>
        </w:rPr>
        <w:t>، 65، 101</w:t>
      </w:r>
    </w:p>
    <w:p w:rsidR="00C05C8C" w:rsidRDefault="00C05C8C" w:rsidP="00C05C8C">
      <w:pPr>
        <w:rPr>
          <w:rFonts w:cs="Simplified Arabic" w:hint="cs"/>
          <w:sz w:val="28"/>
          <w:szCs w:val="28"/>
          <w:rtl/>
        </w:rPr>
      </w:pPr>
      <w:r w:rsidRPr="00576425">
        <w:rPr>
          <w:rFonts w:ascii="Traditional Arabic" w:cs="Traditional Arabic" w:hint="eastAsia"/>
          <w:sz w:val="28"/>
          <w:szCs w:val="28"/>
          <w:rtl/>
        </w:rPr>
        <w:t>وَاخْفِضْ</w:t>
      </w:r>
      <w:r w:rsidRPr="00576425">
        <w:rPr>
          <w:rFonts w:ascii="Traditional Arabic" w:cs="Traditional Arabic"/>
          <w:sz w:val="28"/>
          <w:szCs w:val="28"/>
          <w:rtl/>
        </w:rPr>
        <w:t xml:space="preserve"> </w:t>
      </w:r>
      <w:r w:rsidRPr="00576425">
        <w:rPr>
          <w:rFonts w:ascii="Traditional Arabic" w:cs="Traditional Arabic" w:hint="eastAsia"/>
          <w:sz w:val="28"/>
          <w:szCs w:val="28"/>
          <w:rtl/>
        </w:rPr>
        <w:t>لَهُمَا</w:t>
      </w:r>
      <w:r w:rsidRPr="00576425">
        <w:rPr>
          <w:rFonts w:ascii="Traditional Arabic" w:cs="Traditional Arabic"/>
          <w:sz w:val="28"/>
          <w:szCs w:val="28"/>
          <w:rtl/>
        </w:rPr>
        <w:t xml:space="preserve"> </w:t>
      </w:r>
      <w:r w:rsidRPr="00576425">
        <w:rPr>
          <w:rFonts w:ascii="Traditional Arabic" w:cs="Traditional Arabic" w:hint="eastAsia"/>
          <w:sz w:val="28"/>
          <w:szCs w:val="28"/>
          <w:rtl/>
        </w:rPr>
        <w:t>جَنَاحَ</w:t>
      </w:r>
      <w:r w:rsidRPr="00576425">
        <w:rPr>
          <w:rFonts w:ascii="Traditional Arabic" w:cs="Traditional Arabic"/>
          <w:sz w:val="28"/>
          <w:szCs w:val="28"/>
          <w:rtl/>
        </w:rPr>
        <w:t xml:space="preserve"> </w:t>
      </w:r>
      <w:r w:rsidRPr="00576425">
        <w:rPr>
          <w:rFonts w:ascii="Traditional Arabic" w:cs="Traditional Arabic" w:hint="eastAsia"/>
          <w:sz w:val="28"/>
          <w:szCs w:val="28"/>
          <w:rtl/>
        </w:rPr>
        <w:t>الذُّلِّ</w:t>
      </w:r>
      <w:r>
        <w:rPr>
          <w:rFonts w:cs="Simplified Arabic" w:hint="cs"/>
          <w:sz w:val="28"/>
          <w:szCs w:val="28"/>
          <w:rtl/>
        </w:rPr>
        <w:t xml:space="preserve">              الإسراء               24                   55، 101</w:t>
      </w:r>
    </w:p>
    <w:p w:rsidR="00C05C8C" w:rsidRDefault="00C05C8C" w:rsidP="00C05C8C">
      <w:pPr>
        <w:rPr>
          <w:rFonts w:cs="Simplified Arabic" w:hint="cs"/>
          <w:sz w:val="28"/>
          <w:szCs w:val="28"/>
          <w:rtl/>
        </w:rPr>
      </w:pPr>
      <w:r w:rsidRPr="003E4A99">
        <w:rPr>
          <w:rFonts w:ascii="Traditional Arabic" w:cs="Traditional Arabic" w:hint="eastAsia"/>
          <w:color w:val="000000"/>
          <w:sz w:val="28"/>
          <w:szCs w:val="28"/>
          <w:rtl/>
        </w:rPr>
        <w:t>رَبُّكُمْ</w:t>
      </w:r>
      <w:r w:rsidRPr="003E4A99">
        <w:rPr>
          <w:rFonts w:ascii="Traditional Arabic" w:cs="Traditional Arabic"/>
          <w:color w:val="000000"/>
          <w:sz w:val="28"/>
          <w:szCs w:val="28"/>
          <w:rtl/>
        </w:rPr>
        <w:t xml:space="preserve"> </w:t>
      </w:r>
      <w:r w:rsidRPr="003E4A99">
        <w:rPr>
          <w:rFonts w:ascii="Traditional Arabic" w:cs="Traditional Arabic" w:hint="eastAsia"/>
          <w:color w:val="000000"/>
          <w:sz w:val="28"/>
          <w:szCs w:val="28"/>
          <w:rtl/>
        </w:rPr>
        <w:t>أَعْلَمُ</w:t>
      </w:r>
      <w:r w:rsidRPr="003E4A99">
        <w:rPr>
          <w:rFonts w:ascii="Traditional Arabic" w:cs="Traditional Arabic"/>
          <w:color w:val="000000"/>
          <w:sz w:val="28"/>
          <w:szCs w:val="28"/>
          <w:rtl/>
        </w:rPr>
        <w:t xml:space="preserve"> </w:t>
      </w:r>
      <w:r w:rsidRPr="003E4A99">
        <w:rPr>
          <w:rFonts w:ascii="Traditional Arabic" w:cs="Traditional Arabic" w:hint="eastAsia"/>
          <w:color w:val="000000"/>
          <w:sz w:val="28"/>
          <w:szCs w:val="28"/>
          <w:rtl/>
        </w:rPr>
        <w:t>بِمَا</w:t>
      </w:r>
      <w:r w:rsidRPr="003E4A99">
        <w:rPr>
          <w:rFonts w:ascii="Traditional Arabic" w:cs="Traditional Arabic"/>
          <w:color w:val="000000"/>
          <w:sz w:val="28"/>
          <w:szCs w:val="28"/>
          <w:rtl/>
        </w:rPr>
        <w:t xml:space="preserve"> </w:t>
      </w:r>
      <w:r w:rsidRPr="003E4A99">
        <w:rPr>
          <w:rFonts w:ascii="Traditional Arabic" w:cs="Traditional Arabic" w:hint="eastAsia"/>
          <w:color w:val="000000"/>
          <w:sz w:val="28"/>
          <w:szCs w:val="28"/>
          <w:rtl/>
        </w:rPr>
        <w:t>فِي</w:t>
      </w:r>
      <w:r w:rsidRPr="003E4A99">
        <w:rPr>
          <w:rFonts w:ascii="Traditional Arabic" w:cs="Traditional Arabic"/>
          <w:color w:val="000000"/>
          <w:sz w:val="28"/>
          <w:szCs w:val="28"/>
          <w:rtl/>
        </w:rPr>
        <w:t xml:space="preserve"> </w:t>
      </w:r>
      <w:r w:rsidRPr="003E4A99">
        <w:rPr>
          <w:rFonts w:ascii="Traditional Arabic" w:cs="Traditional Arabic" w:hint="eastAsia"/>
          <w:color w:val="000000"/>
          <w:sz w:val="28"/>
          <w:szCs w:val="28"/>
          <w:rtl/>
        </w:rPr>
        <w:t>نُفُوسِكُمْ</w:t>
      </w:r>
      <w:r>
        <w:rPr>
          <w:rFonts w:cs="Simplified Arabic" w:hint="cs"/>
          <w:sz w:val="28"/>
          <w:szCs w:val="28"/>
          <w:rtl/>
        </w:rPr>
        <w:t xml:space="preserve">            الإسراء               25                       59</w:t>
      </w:r>
    </w:p>
    <w:p w:rsidR="00C05C8C" w:rsidRDefault="00C05C8C" w:rsidP="00C05C8C">
      <w:pPr>
        <w:rPr>
          <w:rFonts w:cs="Simplified Arabic" w:hint="cs"/>
          <w:sz w:val="28"/>
          <w:szCs w:val="28"/>
          <w:rtl/>
        </w:rPr>
      </w:pPr>
      <w:r w:rsidRPr="00B1142E">
        <w:rPr>
          <w:rFonts w:ascii="Traditional Arabic" w:cs="Traditional Arabic" w:hint="eastAsia"/>
          <w:sz w:val="28"/>
          <w:szCs w:val="28"/>
          <w:rtl/>
        </w:rPr>
        <w:t>وَلَقَدْ</w:t>
      </w:r>
      <w:r w:rsidRPr="00B1142E">
        <w:rPr>
          <w:rFonts w:ascii="Traditional Arabic" w:cs="Traditional Arabic"/>
          <w:sz w:val="28"/>
          <w:szCs w:val="28"/>
          <w:rtl/>
        </w:rPr>
        <w:t xml:space="preserve"> </w:t>
      </w:r>
      <w:r w:rsidRPr="00B1142E">
        <w:rPr>
          <w:rFonts w:ascii="Traditional Arabic" w:cs="Traditional Arabic" w:hint="eastAsia"/>
          <w:sz w:val="28"/>
          <w:szCs w:val="28"/>
          <w:rtl/>
        </w:rPr>
        <w:t>كَرَّمْنَا</w:t>
      </w:r>
      <w:r w:rsidRPr="00B1142E">
        <w:rPr>
          <w:rFonts w:ascii="Traditional Arabic" w:cs="Traditional Arabic"/>
          <w:sz w:val="28"/>
          <w:szCs w:val="28"/>
          <w:rtl/>
        </w:rPr>
        <w:t xml:space="preserve"> </w:t>
      </w:r>
      <w:r w:rsidRPr="00B1142E">
        <w:rPr>
          <w:rFonts w:ascii="Traditional Arabic" w:cs="Traditional Arabic" w:hint="eastAsia"/>
          <w:sz w:val="28"/>
          <w:szCs w:val="28"/>
          <w:rtl/>
        </w:rPr>
        <w:t>بَنِي</w:t>
      </w:r>
      <w:r w:rsidRPr="00B1142E">
        <w:rPr>
          <w:rFonts w:ascii="Traditional Arabic" w:cs="Traditional Arabic"/>
          <w:sz w:val="28"/>
          <w:szCs w:val="28"/>
          <w:rtl/>
        </w:rPr>
        <w:t xml:space="preserve"> </w:t>
      </w:r>
      <w:r w:rsidRPr="00B1142E">
        <w:rPr>
          <w:rFonts w:ascii="Traditional Arabic" w:cs="Traditional Arabic" w:hint="eastAsia"/>
          <w:sz w:val="28"/>
          <w:szCs w:val="28"/>
          <w:rtl/>
        </w:rPr>
        <w:t>آَدَمَ</w:t>
      </w:r>
      <w:r w:rsidRPr="00B1142E">
        <w:rPr>
          <w:rFonts w:ascii="Traditional Arabic" w:cs="Traditional Arabic"/>
          <w:sz w:val="28"/>
          <w:szCs w:val="28"/>
          <w:rtl/>
        </w:rPr>
        <w:t xml:space="preserve"> </w:t>
      </w:r>
      <w:r w:rsidRPr="00B1142E">
        <w:rPr>
          <w:rFonts w:ascii="Traditional Arabic" w:cs="Traditional Arabic" w:hint="eastAsia"/>
          <w:sz w:val="28"/>
          <w:szCs w:val="28"/>
          <w:rtl/>
        </w:rPr>
        <w:t>وَحَمَلْنَاهُمْ</w:t>
      </w:r>
      <w:r>
        <w:rPr>
          <w:rFonts w:cs="Simplified Arabic" w:hint="cs"/>
          <w:sz w:val="28"/>
          <w:szCs w:val="28"/>
          <w:rtl/>
        </w:rPr>
        <w:t xml:space="preserve">         الإسراء                70                     33، 37</w:t>
      </w:r>
    </w:p>
    <w:p w:rsidR="00C05C8C" w:rsidRDefault="00C05C8C" w:rsidP="00C05C8C">
      <w:pPr>
        <w:rPr>
          <w:rFonts w:cs="Simplified Arabic" w:hint="cs"/>
          <w:sz w:val="28"/>
          <w:szCs w:val="28"/>
          <w:rtl/>
        </w:rPr>
      </w:pPr>
      <w:r w:rsidRPr="00CA2640">
        <w:rPr>
          <w:rFonts w:ascii="Traditional Arabic" w:cs="Traditional Arabic" w:hint="eastAsia"/>
          <w:sz w:val="28"/>
          <w:szCs w:val="28"/>
          <w:rtl/>
        </w:rPr>
        <w:t>قَالَ</w:t>
      </w:r>
      <w:r w:rsidRPr="00CA2640">
        <w:rPr>
          <w:rFonts w:ascii="Traditional Arabic" w:cs="Traditional Arabic"/>
          <w:sz w:val="28"/>
          <w:szCs w:val="28"/>
          <w:rtl/>
        </w:rPr>
        <w:t xml:space="preserve"> </w:t>
      </w:r>
      <w:r w:rsidRPr="00CA2640">
        <w:rPr>
          <w:rFonts w:ascii="Traditional Arabic" w:cs="Traditional Arabic" w:hint="eastAsia"/>
          <w:sz w:val="28"/>
          <w:szCs w:val="28"/>
          <w:rtl/>
        </w:rPr>
        <w:t>رَبِّ</w:t>
      </w:r>
      <w:r w:rsidRPr="00CA2640">
        <w:rPr>
          <w:rFonts w:ascii="Traditional Arabic" w:cs="Traditional Arabic"/>
          <w:sz w:val="28"/>
          <w:szCs w:val="28"/>
          <w:rtl/>
        </w:rPr>
        <w:t xml:space="preserve"> </w:t>
      </w:r>
      <w:r w:rsidRPr="00CA2640">
        <w:rPr>
          <w:rFonts w:ascii="Traditional Arabic" w:cs="Traditional Arabic" w:hint="eastAsia"/>
          <w:sz w:val="28"/>
          <w:szCs w:val="28"/>
          <w:rtl/>
        </w:rPr>
        <w:t>إِنِّي</w:t>
      </w:r>
      <w:r w:rsidRPr="00CA2640">
        <w:rPr>
          <w:rFonts w:ascii="Traditional Arabic" w:cs="Traditional Arabic"/>
          <w:sz w:val="28"/>
          <w:szCs w:val="28"/>
          <w:rtl/>
        </w:rPr>
        <w:t xml:space="preserve"> </w:t>
      </w:r>
      <w:r w:rsidRPr="00CA2640">
        <w:rPr>
          <w:rFonts w:ascii="Traditional Arabic" w:cs="Traditional Arabic" w:hint="eastAsia"/>
          <w:sz w:val="28"/>
          <w:szCs w:val="28"/>
          <w:rtl/>
        </w:rPr>
        <w:t>وَهَنَ</w:t>
      </w:r>
      <w:r w:rsidRPr="00CA2640">
        <w:rPr>
          <w:rFonts w:ascii="Traditional Arabic" w:cs="Traditional Arabic"/>
          <w:sz w:val="28"/>
          <w:szCs w:val="28"/>
          <w:rtl/>
        </w:rPr>
        <w:t xml:space="preserve"> </w:t>
      </w:r>
      <w:r w:rsidRPr="00CA2640">
        <w:rPr>
          <w:rFonts w:ascii="Traditional Arabic" w:cs="Traditional Arabic" w:hint="eastAsia"/>
          <w:sz w:val="28"/>
          <w:szCs w:val="28"/>
          <w:rtl/>
        </w:rPr>
        <w:t>الْعَظْمُ</w:t>
      </w:r>
      <w:r>
        <w:rPr>
          <w:rFonts w:cs="Simplified Arabic" w:hint="cs"/>
          <w:sz w:val="28"/>
          <w:szCs w:val="28"/>
          <w:rtl/>
        </w:rPr>
        <w:t xml:space="preserve">               مريم                   4                        19</w:t>
      </w:r>
    </w:p>
    <w:p w:rsidR="00C05C8C" w:rsidRDefault="00C05C8C" w:rsidP="00C05C8C">
      <w:pPr>
        <w:rPr>
          <w:rFonts w:cs="Simplified Arabic" w:hint="cs"/>
          <w:sz w:val="28"/>
          <w:szCs w:val="28"/>
          <w:rtl/>
        </w:rPr>
      </w:pPr>
      <w:r w:rsidRPr="002373D6">
        <w:rPr>
          <w:rFonts w:ascii="Traditional Arabic" w:cs="Traditional Arabic" w:hint="eastAsia"/>
          <w:sz w:val="28"/>
          <w:szCs w:val="28"/>
          <w:rtl/>
        </w:rPr>
        <w:t>قَالَ</w:t>
      </w:r>
      <w:r w:rsidRPr="002373D6">
        <w:rPr>
          <w:rFonts w:ascii="Traditional Arabic" w:cs="Traditional Arabic"/>
          <w:sz w:val="28"/>
          <w:szCs w:val="28"/>
          <w:rtl/>
        </w:rPr>
        <w:t xml:space="preserve"> </w:t>
      </w:r>
      <w:r w:rsidRPr="002373D6">
        <w:rPr>
          <w:rFonts w:ascii="Traditional Arabic" w:cs="Traditional Arabic" w:hint="eastAsia"/>
          <w:sz w:val="28"/>
          <w:szCs w:val="28"/>
          <w:rtl/>
        </w:rPr>
        <w:t>رَبِّ</w:t>
      </w:r>
      <w:r w:rsidRPr="002373D6">
        <w:rPr>
          <w:rFonts w:ascii="Traditional Arabic" w:cs="Traditional Arabic"/>
          <w:sz w:val="28"/>
          <w:szCs w:val="28"/>
          <w:rtl/>
        </w:rPr>
        <w:t xml:space="preserve"> </w:t>
      </w:r>
      <w:r w:rsidRPr="002373D6">
        <w:rPr>
          <w:rFonts w:ascii="Traditional Arabic" w:cs="Traditional Arabic" w:hint="eastAsia"/>
          <w:sz w:val="28"/>
          <w:szCs w:val="28"/>
          <w:rtl/>
        </w:rPr>
        <w:t>أَنَّى</w:t>
      </w:r>
      <w:r w:rsidRPr="002373D6">
        <w:rPr>
          <w:rFonts w:ascii="Traditional Arabic" w:cs="Traditional Arabic"/>
          <w:sz w:val="28"/>
          <w:szCs w:val="28"/>
          <w:rtl/>
        </w:rPr>
        <w:t xml:space="preserve"> </w:t>
      </w:r>
      <w:r w:rsidRPr="002373D6">
        <w:rPr>
          <w:rFonts w:ascii="Traditional Arabic" w:cs="Traditional Arabic" w:hint="eastAsia"/>
          <w:sz w:val="28"/>
          <w:szCs w:val="28"/>
          <w:rtl/>
        </w:rPr>
        <w:t>يَكُونُ</w:t>
      </w:r>
      <w:r w:rsidRPr="002373D6">
        <w:rPr>
          <w:rFonts w:ascii="Traditional Arabic" w:cs="Traditional Arabic"/>
          <w:sz w:val="28"/>
          <w:szCs w:val="28"/>
          <w:rtl/>
        </w:rPr>
        <w:t xml:space="preserve"> </w:t>
      </w:r>
      <w:r w:rsidRPr="002373D6">
        <w:rPr>
          <w:rFonts w:ascii="Traditional Arabic" w:cs="Traditional Arabic" w:hint="eastAsia"/>
          <w:sz w:val="28"/>
          <w:szCs w:val="28"/>
          <w:rtl/>
        </w:rPr>
        <w:t>لِي</w:t>
      </w:r>
      <w:r w:rsidRPr="002373D6">
        <w:rPr>
          <w:rFonts w:ascii="Traditional Arabic" w:cs="Traditional Arabic"/>
          <w:sz w:val="28"/>
          <w:szCs w:val="28"/>
          <w:rtl/>
        </w:rPr>
        <w:t xml:space="preserve"> </w:t>
      </w:r>
      <w:r w:rsidRPr="002373D6">
        <w:rPr>
          <w:rFonts w:ascii="Traditional Arabic" w:cs="Traditional Arabic" w:hint="eastAsia"/>
          <w:sz w:val="28"/>
          <w:szCs w:val="28"/>
          <w:rtl/>
        </w:rPr>
        <w:t>غُلَامٌ</w:t>
      </w:r>
      <w:r>
        <w:rPr>
          <w:rFonts w:cs="Simplified Arabic" w:hint="cs"/>
          <w:sz w:val="28"/>
          <w:szCs w:val="28"/>
          <w:rtl/>
        </w:rPr>
        <w:t xml:space="preserve">            مريم                   8                        19</w:t>
      </w:r>
    </w:p>
    <w:p w:rsidR="00C05C8C" w:rsidRDefault="00C05C8C" w:rsidP="00C05C8C">
      <w:pPr>
        <w:rPr>
          <w:rFonts w:cs="Simplified Arabic" w:hint="cs"/>
          <w:sz w:val="28"/>
          <w:szCs w:val="28"/>
          <w:rtl/>
        </w:rPr>
      </w:pPr>
      <w:r w:rsidRPr="00473804">
        <w:rPr>
          <w:rFonts w:ascii="Traditional Arabic" w:cs="Traditional Arabic" w:hint="eastAsia"/>
          <w:sz w:val="28"/>
          <w:szCs w:val="28"/>
          <w:rtl/>
        </w:rPr>
        <w:t>وَبَرًّا</w:t>
      </w:r>
      <w:r w:rsidRPr="00473804">
        <w:rPr>
          <w:rFonts w:ascii="Traditional Arabic" w:cs="Traditional Arabic"/>
          <w:sz w:val="28"/>
          <w:szCs w:val="28"/>
          <w:rtl/>
        </w:rPr>
        <w:t xml:space="preserve"> </w:t>
      </w:r>
      <w:r w:rsidRPr="00473804">
        <w:rPr>
          <w:rFonts w:ascii="Traditional Arabic" w:cs="Traditional Arabic" w:hint="eastAsia"/>
          <w:sz w:val="28"/>
          <w:szCs w:val="28"/>
          <w:rtl/>
        </w:rPr>
        <w:t>بِوَالِدَيْهِ</w:t>
      </w:r>
      <w:r w:rsidRPr="00473804">
        <w:rPr>
          <w:rFonts w:ascii="Traditional Arabic" w:cs="Traditional Arabic"/>
          <w:sz w:val="28"/>
          <w:szCs w:val="28"/>
          <w:rtl/>
        </w:rPr>
        <w:t xml:space="preserve"> </w:t>
      </w:r>
      <w:r w:rsidRPr="00473804">
        <w:rPr>
          <w:rFonts w:ascii="Traditional Arabic" w:cs="Traditional Arabic" w:hint="eastAsia"/>
          <w:sz w:val="28"/>
          <w:szCs w:val="28"/>
          <w:rtl/>
        </w:rPr>
        <w:t>وَلَمْ</w:t>
      </w:r>
      <w:r w:rsidRPr="00473804">
        <w:rPr>
          <w:rFonts w:ascii="Traditional Arabic" w:cs="Traditional Arabic"/>
          <w:sz w:val="28"/>
          <w:szCs w:val="28"/>
          <w:rtl/>
        </w:rPr>
        <w:t xml:space="preserve"> </w:t>
      </w:r>
      <w:r w:rsidRPr="00473804">
        <w:rPr>
          <w:rFonts w:ascii="Traditional Arabic" w:cs="Traditional Arabic" w:hint="eastAsia"/>
          <w:sz w:val="28"/>
          <w:szCs w:val="28"/>
          <w:rtl/>
        </w:rPr>
        <w:t>يَكُنْ</w:t>
      </w:r>
      <w:r w:rsidRPr="00473804">
        <w:rPr>
          <w:rFonts w:ascii="Traditional Arabic" w:cs="Traditional Arabic"/>
          <w:sz w:val="28"/>
          <w:szCs w:val="28"/>
          <w:rtl/>
        </w:rPr>
        <w:t xml:space="preserve"> </w:t>
      </w:r>
      <w:r w:rsidRPr="00473804">
        <w:rPr>
          <w:rFonts w:ascii="Traditional Arabic" w:cs="Traditional Arabic" w:hint="eastAsia"/>
          <w:sz w:val="28"/>
          <w:szCs w:val="28"/>
          <w:rtl/>
        </w:rPr>
        <w:t>جَبَّارًا</w:t>
      </w:r>
      <w:r w:rsidRPr="00473804">
        <w:rPr>
          <w:rFonts w:ascii="Traditional Arabic" w:cs="Traditional Arabic"/>
          <w:sz w:val="28"/>
          <w:szCs w:val="28"/>
          <w:rtl/>
        </w:rPr>
        <w:t xml:space="preserve"> </w:t>
      </w:r>
      <w:r w:rsidRPr="00473804">
        <w:rPr>
          <w:rFonts w:ascii="Traditional Arabic" w:cs="Traditional Arabic" w:hint="eastAsia"/>
          <w:sz w:val="28"/>
          <w:szCs w:val="28"/>
          <w:rtl/>
        </w:rPr>
        <w:t>عَصِيًّا</w:t>
      </w:r>
      <w:r>
        <w:rPr>
          <w:rFonts w:cs="Simplified Arabic" w:hint="cs"/>
          <w:sz w:val="28"/>
          <w:szCs w:val="28"/>
          <w:rtl/>
        </w:rPr>
        <w:t xml:space="preserve">        مريم                  14                       56</w:t>
      </w:r>
    </w:p>
    <w:p w:rsidR="00C05C8C" w:rsidRDefault="00C05C8C" w:rsidP="00C05C8C">
      <w:pPr>
        <w:rPr>
          <w:rFonts w:cs="Simplified Arabic" w:hint="cs"/>
          <w:sz w:val="28"/>
          <w:szCs w:val="28"/>
          <w:rtl/>
        </w:rPr>
      </w:pPr>
      <w:r w:rsidRPr="00576425">
        <w:rPr>
          <w:rFonts w:ascii="Traditional Arabic" w:cs="Traditional Arabic" w:hint="eastAsia"/>
          <w:sz w:val="28"/>
          <w:szCs w:val="28"/>
          <w:rtl/>
        </w:rPr>
        <w:t>وَبَرًّا</w:t>
      </w:r>
      <w:r w:rsidRPr="00576425">
        <w:rPr>
          <w:rFonts w:ascii="Traditional Arabic" w:cs="Traditional Arabic"/>
          <w:sz w:val="28"/>
          <w:szCs w:val="28"/>
          <w:rtl/>
        </w:rPr>
        <w:t xml:space="preserve"> </w:t>
      </w:r>
      <w:r w:rsidRPr="00576425">
        <w:rPr>
          <w:rFonts w:ascii="Traditional Arabic" w:cs="Traditional Arabic" w:hint="eastAsia"/>
          <w:sz w:val="28"/>
          <w:szCs w:val="28"/>
          <w:rtl/>
        </w:rPr>
        <w:t>بِوَالِدَتِي</w:t>
      </w:r>
      <w:r w:rsidRPr="00576425">
        <w:rPr>
          <w:rFonts w:ascii="Traditional Arabic" w:cs="Traditional Arabic"/>
          <w:sz w:val="28"/>
          <w:szCs w:val="28"/>
          <w:rtl/>
        </w:rPr>
        <w:t xml:space="preserve"> </w:t>
      </w:r>
      <w:r w:rsidRPr="00576425">
        <w:rPr>
          <w:rFonts w:ascii="Traditional Arabic" w:cs="Traditional Arabic" w:hint="eastAsia"/>
          <w:sz w:val="28"/>
          <w:szCs w:val="28"/>
          <w:rtl/>
        </w:rPr>
        <w:t>وَلَمْ</w:t>
      </w:r>
      <w:r w:rsidRPr="00576425">
        <w:rPr>
          <w:rFonts w:ascii="Traditional Arabic" w:cs="Traditional Arabic"/>
          <w:sz w:val="28"/>
          <w:szCs w:val="28"/>
          <w:rtl/>
        </w:rPr>
        <w:t xml:space="preserve"> </w:t>
      </w:r>
      <w:r w:rsidRPr="00576425">
        <w:rPr>
          <w:rFonts w:ascii="Traditional Arabic" w:cs="Traditional Arabic" w:hint="eastAsia"/>
          <w:sz w:val="28"/>
          <w:szCs w:val="28"/>
          <w:rtl/>
        </w:rPr>
        <w:t>يَجْعَلْنِي</w:t>
      </w:r>
      <w:r w:rsidRPr="00576425">
        <w:rPr>
          <w:rFonts w:ascii="Traditional Arabic" w:cs="Traditional Arabic"/>
          <w:sz w:val="28"/>
          <w:szCs w:val="28"/>
          <w:rtl/>
        </w:rPr>
        <w:t xml:space="preserve"> </w:t>
      </w:r>
      <w:r w:rsidRPr="00576425">
        <w:rPr>
          <w:rFonts w:ascii="Traditional Arabic" w:cs="Traditional Arabic" w:hint="eastAsia"/>
          <w:sz w:val="28"/>
          <w:szCs w:val="28"/>
          <w:rtl/>
        </w:rPr>
        <w:t>جَبَّارًا</w:t>
      </w:r>
      <w:r>
        <w:rPr>
          <w:rFonts w:cs="Simplified Arabic" w:hint="cs"/>
          <w:sz w:val="28"/>
          <w:szCs w:val="28"/>
          <w:rtl/>
        </w:rPr>
        <w:t xml:space="preserve">          مريم                  32                       56</w:t>
      </w:r>
    </w:p>
    <w:p w:rsidR="00C05C8C" w:rsidRDefault="00C05C8C" w:rsidP="00C05C8C">
      <w:pPr>
        <w:rPr>
          <w:rFonts w:cs="Simplified Arabic" w:hint="cs"/>
          <w:sz w:val="28"/>
          <w:szCs w:val="28"/>
          <w:rtl/>
        </w:rPr>
      </w:pPr>
      <w:r w:rsidRPr="00CF6A9E">
        <w:rPr>
          <w:rFonts w:ascii="Traditional Arabic" w:cs="Traditional Arabic" w:hint="eastAsia"/>
          <w:sz w:val="28"/>
          <w:szCs w:val="28"/>
          <w:rtl/>
        </w:rPr>
        <w:t>بَلْ</w:t>
      </w:r>
      <w:r w:rsidRPr="00CF6A9E">
        <w:rPr>
          <w:rFonts w:ascii="Traditional Arabic" w:cs="Traditional Arabic"/>
          <w:sz w:val="28"/>
          <w:szCs w:val="28"/>
          <w:rtl/>
        </w:rPr>
        <w:t xml:space="preserve"> </w:t>
      </w:r>
      <w:r w:rsidRPr="00CF6A9E">
        <w:rPr>
          <w:rFonts w:ascii="Traditional Arabic" w:cs="Traditional Arabic" w:hint="eastAsia"/>
          <w:sz w:val="28"/>
          <w:szCs w:val="28"/>
          <w:rtl/>
        </w:rPr>
        <w:t>مَتَّعْنَا</w:t>
      </w:r>
      <w:r w:rsidRPr="00CF6A9E">
        <w:rPr>
          <w:rFonts w:ascii="Traditional Arabic" w:cs="Traditional Arabic"/>
          <w:sz w:val="28"/>
          <w:szCs w:val="28"/>
          <w:rtl/>
        </w:rPr>
        <w:t xml:space="preserve"> </w:t>
      </w:r>
      <w:r w:rsidRPr="00CF6A9E">
        <w:rPr>
          <w:rFonts w:ascii="Traditional Arabic" w:cs="Traditional Arabic" w:hint="eastAsia"/>
          <w:sz w:val="28"/>
          <w:szCs w:val="28"/>
          <w:rtl/>
        </w:rPr>
        <w:t>هَؤُلَاءِ</w:t>
      </w:r>
      <w:r w:rsidRPr="00CF6A9E">
        <w:rPr>
          <w:rFonts w:ascii="Traditional Arabic" w:cs="Traditional Arabic"/>
          <w:sz w:val="28"/>
          <w:szCs w:val="28"/>
          <w:rtl/>
        </w:rPr>
        <w:t xml:space="preserve"> </w:t>
      </w:r>
      <w:r w:rsidRPr="00CF6A9E">
        <w:rPr>
          <w:rFonts w:ascii="Traditional Arabic" w:cs="Traditional Arabic" w:hint="eastAsia"/>
          <w:sz w:val="28"/>
          <w:szCs w:val="28"/>
          <w:rtl/>
        </w:rPr>
        <w:t>وَآَبَاءَهُمْ</w:t>
      </w:r>
      <w:r w:rsidRPr="00CF6A9E">
        <w:rPr>
          <w:rFonts w:ascii="Traditional Arabic" w:cs="Traditional Arabic"/>
          <w:sz w:val="28"/>
          <w:szCs w:val="28"/>
          <w:rtl/>
        </w:rPr>
        <w:t xml:space="preserve"> </w:t>
      </w:r>
      <w:r w:rsidRPr="00CF6A9E">
        <w:rPr>
          <w:rFonts w:ascii="Traditional Arabic" w:cs="Traditional Arabic" w:hint="eastAsia"/>
          <w:sz w:val="28"/>
          <w:szCs w:val="28"/>
          <w:rtl/>
        </w:rPr>
        <w:t>حَتَّى</w:t>
      </w:r>
      <w:r w:rsidRPr="00CF6A9E">
        <w:rPr>
          <w:rFonts w:ascii="Traditional Arabic" w:cs="Traditional Arabic"/>
          <w:sz w:val="28"/>
          <w:szCs w:val="28"/>
          <w:rtl/>
        </w:rPr>
        <w:t xml:space="preserve"> </w:t>
      </w:r>
      <w:r w:rsidRPr="00CF6A9E">
        <w:rPr>
          <w:rFonts w:ascii="Traditional Arabic" w:cs="Traditional Arabic" w:hint="eastAsia"/>
          <w:sz w:val="28"/>
          <w:szCs w:val="28"/>
          <w:rtl/>
        </w:rPr>
        <w:t>طَالَ</w:t>
      </w:r>
      <w:r>
        <w:rPr>
          <w:rFonts w:cs="Simplified Arabic" w:hint="cs"/>
          <w:sz w:val="28"/>
          <w:szCs w:val="28"/>
          <w:rtl/>
        </w:rPr>
        <w:t xml:space="preserve">       الأنبياء                 44                      21</w:t>
      </w:r>
    </w:p>
    <w:p w:rsidR="00C05C8C" w:rsidRDefault="00C05C8C" w:rsidP="00C05C8C">
      <w:pPr>
        <w:rPr>
          <w:rFonts w:cs="Simplified Arabic" w:hint="cs"/>
          <w:sz w:val="28"/>
          <w:szCs w:val="28"/>
          <w:rtl/>
        </w:rPr>
      </w:pPr>
      <w:r w:rsidRPr="00B90480">
        <w:rPr>
          <w:rFonts w:ascii="Traditional Arabic" w:cs="Traditional Arabic" w:hint="eastAsia"/>
          <w:sz w:val="28"/>
          <w:szCs w:val="28"/>
          <w:rtl/>
        </w:rPr>
        <w:t>وَنُقِرُّ</w:t>
      </w:r>
      <w:r w:rsidRPr="00B90480">
        <w:rPr>
          <w:rFonts w:ascii="Traditional Arabic" w:cs="Traditional Arabic"/>
          <w:sz w:val="28"/>
          <w:szCs w:val="28"/>
          <w:rtl/>
        </w:rPr>
        <w:t xml:space="preserve"> </w:t>
      </w:r>
      <w:r w:rsidRPr="00B90480">
        <w:rPr>
          <w:rFonts w:ascii="Traditional Arabic" w:cs="Traditional Arabic" w:hint="eastAsia"/>
          <w:sz w:val="28"/>
          <w:szCs w:val="28"/>
          <w:rtl/>
        </w:rPr>
        <w:t>فِي</w:t>
      </w:r>
      <w:r w:rsidRPr="00B90480">
        <w:rPr>
          <w:rFonts w:ascii="Traditional Arabic" w:cs="Traditional Arabic"/>
          <w:sz w:val="28"/>
          <w:szCs w:val="28"/>
          <w:rtl/>
        </w:rPr>
        <w:t xml:space="preserve"> </w:t>
      </w:r>
      <w:r w:rsidRPr="00B90480">
        <w:rPr>
          <w:rFonts w:ascii="Traditional Arabic" w:cs="Traditional Arabic" w:hint="eastAsia"/>
          <w:sz w:val="28"/>
          <w:szCs w:val="28"/>
          <w:rtl/>
        </w:rPr>
        <w:t>الْأَرْحَامِ</w:t>
      </w:r>
      <w:r w:rsidRPr="00B90480">
        <w:rPr>
          <w:rFonts w:ascii="Traditional Arabic" w:cs="Traditional Arabic"/>
          <w:sz w:val="28"/>
          <w:szCs w:val="28"/>
          <w:rtl/>
        </w:rPr>
        <w:t xml:space="preserve"> </w:t>
      </w:r>
      <w:r w:rsidRPr="00B90480">
        <w:rPr>
          <w:rFonts w:ascii="Traditional Arabic" w:cs="Traditional Arabic" w:hint="eastAsia"/>
          <w:sz w:val="28"/>
          <w:szCs w:val="28"/>
          <w:rtl/>
        </w:rPr>
        <w:t>مَا</w:t>
      </w:r>
      <w:r w:rsidRPr="00B90480">
        <w:rPr>
          <w:rFonts w:ascii="Traditional Arabic" w:cs="Traditional Arabic"/>
          <w:sz w:val="28"/>
          <w:szCs w:val="28"/>
          <w:rtl/>
        </w:rPr>
        <w:t xml:space="preserve"> </w:t>
      </w:r>
      <w:r w:rsidRPr="00B90480">
        <w:rPr>
          <w:rFonts w:ascii="Traditional Arabic" w:cs="Traditional Arabic" w:hint="eastAsia"/>
          <w:sz w:val="28"/>
          <w:szCs w:val="28"/>
          <w:rtl/>
        </w:rPr>
        <w:t>نَشَاءُ</w:t>
      </w:r>
      <w:r w:rsidRPr="00B90480">
        <w:rPr>
          <w:rFonts w:ascii="Traditional Arabic" w:cs="Traditional Arabic"/>
          <w:sz w:val="28"/>
          <w:szCs w:val="28"/>
          <w:rtl/>
        </w:rPr>
        <w:t xml:space="preserve"> </w:t>
      </w:r>
      <w:r w:rsidRPr="00B90480">
        <w:rPr>
          <w:rFonts w:ascii="Traditional Arabic" w:cs="Traditional Arabic" w:hint="eastAsia"/>
          <w:sz w:val="28"/>
          <w:szCs w:val="28"/>
          <w:rtl/>
        </w:rPr>
        <w:t>إِلَى</w:t>
      </w:r>
      <w:r>
        <w:rPr>
          <w:rFonts w:cs="Simplified Arabic" w:hint="cs"/>
          <w:sz w:val="28"/>
          <w:szCs w:val="28"/>
          <w:rtl/>
        </w:rPr>
        <w:t xml:space="preserve">           الحج                   5                       2، 12</w:t>
      </w:r>
    </w:p>
    <w:p w:rsidR="00C05C8C" w:rsidRDefault="00C05C8C" w:rsidP="00C05C8C">
      <w:pPr>
        <w:rPr>
          <w:rFonts w:cs="Simplified Arabic" w:hint="cs"/>
          <w:sz w:val="28"/>
          <w:szCs w:val="28"/>
          <w:rtl/>
        </w:rPr>
      </w:pPr>
      <w:r w:rsidRPr="00BC2C33">
        <w:rPr>
          <w:rFonts w:ascii="Traditional Arabic" w:cs="Traditional Arabic" w:hint="eastAsia"/>
          <w:sz w:val="28"/>
          <w:szCs w:val="28"/>
          <w:rtl/>
        </w:rPr>
        <w:t>وَقُلْ</w:t>
      </w:r>
      <w:r w:rsidRPr="00BC2C33">
        <w:rPr>
          <w:rFonts w:ascii="Traditional Arabic" w:cs="Traditional Arabic"/>
          <w:sz w:val="28"/>
          <w:szCs w:val="28"/>
          <w:rtl/>
        </w:rPr>
        <w:t xml:space="preserve"> </w:t>
      </w:r>
      <w:r w:rsidRPr="00BC2C33">
        <w:rPr>
          <w:rFonts w:ascii="Traditional Arabic" w:cs="Traditional Arabic" w:hint="eastAsia"/>
          <w:sz w:val="28"/>
          <w:szCs w:val="28"/>
          <w:rtl/>
        </w:rPr>
        <w:t>لِلْمُؤْمِنَاتِ</w:t>
      </w:r>
      <w:r w:rsidRPr="00BC2C33">
        <w:rPr>
          <w:rFonts w:ascii="Traditional Arabic" w:cs="Traditional Arabic"/>
          <w:sz w:val="28"/>
          <w:szCs w:val="28"/>
          <w:rtl/>
        </w:rPr>
        <w:t xml:space="preserve"> </w:t>
      </w:r>
      <w:r w:rsidRPr="00BC2C33">
        <w:rPr>
          <w:rFonts w:ascii="Traditional Arabic" w:cs="Traditional Arabic" w:hint="eastAsia"/>
          <w:sz w:val="28"/>
          <w:szCs w:val="28"/>
          <w:rtl/>
        </w:rPr>
        <w:t>يَغْضُضْنَ</w:t>
      </w:r>
      <w:r w:rsidRPr="00BC2C33">
        <w:rPr>
          <w:rFonts w:ascii="Traditional Arabic" w:cs="Traditional Arabic"/>
          <w:sz w:val="28"/>
          <w:szCs w:val="28"/>
          <w:rtl/>
        </w:rPr>
        <w:t xml:space="preserve"> </w:t>
      </w:r>
      <w:r w:rsidRPr="00BC2C33">
        <w:rPr>
          <w:rFonts w:ascii="Traditional Arabic" w:cs="Traditional Arabic" w:hint="eastAsia"/>
          <w:sz w:val="28"/>
          <w:szCs w:val="28"/>
          <w:rtl/>
        </w:rPr>
        <w:t>مِنْ</w:t>
      </w:r>
      <w:r w:rsidRPr="00BC2C33">
        <w:rPr>
          <w:rFonts w:ascii="Traditional Arabic" w:cs="Traditional Arabic"/>
          <w:sz w:val="28"/>
          <w:szCs w:val="28"/>
          <w:rtl/>
        </w:rPr>
        <w:t xml:space="preserve"> </w:t>
      </w:r>
      <w:r w:rsidRPr="00BC2C33">
        <w:rPr>
          <w:rFonts w:ascii="Traditional Arabic" w:cs="Traditional Arabic" w:hint="eastAsia"/>
          <w:sz w:val="28"/>
          <w:szCs w:val="28"/>
          <w:rtl/>
        </w:rPr>
        <w:t>أَبْصَارِهِنَّ</w:t>
      </w:r>
      <w:r>
        <w:rPr>
          <w:rFonts w:cs="Simplified Arabic" w:hint="cs"/>
          <w:sz w:val="28"/>
          <w:szCs w:val="28"/>
          <w:rtl/>
        </w:rPr>
        <w:t xml:space="preserve">    النور                  31                 16، 17، 110</w:t>
      </w:r>
    </w:p>
    <w:p w:rsidR="00C05C8C" w:rsidRDefault="00C05C8C" w:rsidP="00C05C8C">
      <w:pPr>
        <w:rPr>
          <w:rFonts w:cs="Simplified Arabic" w:hint="cs"/>
          <w:sz w:val="28"/>
          <w:szCs w:val="28"/>
          <w:rtl/>
        </w:rPr>
      </w:pPr>
      <w:r w:rsidRPr="00BC2C33">
        <w:rPr>
          <w:rFonts w:ascii="Traditional Arabic" w:cs="Traditional Arabic" w:hint="eastAsia"/>
          <w:sz w:val="28"/>
          <w:szCs w:val="28"/>
          <w:rtl/>
        </w:rPr>
        <w:t>وَالْقَوَاعِدُ</w:t>
      </w:r>
      <w:r w:rsidRPr="00BC2C33">
        <w:rPr>
          <w:rFonts w:ascii="Traditional Arabic" w:cs="Traditional Arabic"/>
          <w:sz w:val="28"/>
          <w:szCs w:val="28"/>
          <w:rtl/>
        </w:rPr>
        <w:t xml:space="preserve"> </w:t>
      </w:r>
      <w:r w:rsidRPr="00BC2C33">
        <w:rPr>
          <w:rFonts w:ascii="Traditional Arabic" w:cs="Traditional Arabic" w:hint="eastAsia"/>
          <w:sz w:val="28"/>
          <w:szCs w:val="28"/>
          <w:rtl/>
        </w:rPr>
        <w:t>مِنَ</w:t>
      </w:r>
      <w:r w:rsidRPr="00BC2C33">
        <w:rPr>
          <w:rFonts w:ascii="Traditional Arabic" w:cs="Traditional Arabic"/>
          <w:sz w:val="28"/>
          <w:szCs w:val="28"/>
          <w:rtl/>
        </w:rPr>
        <w:t xml:space="preserve"> </w:t>
      </w:r>
      <w:r w:rsidRPr="00BC2C33">
        <w:rPr>
          <w:rFonts w:ascii="Traditional Arabic" w:cs="Traditional Arabic" w:hint="eastAsia"/>
          <w:sz w:val="28"/>
          <w:szCs w:val="28"/>
          <w:rtl/>
        </w:rPr>
        <w:t>النِّسَاءِ</w:t>
      </w:r>
      <w:r w:rsidRPr="00BC2C33">
        <w:rPr>
          <w:rFonts w:ascii="Traditional Arabic" w:cs="Traditional Arabic"/>
          <w:sz w:val="28"/>
          <w:szCs w:val="28"/>
          <w:rtl/>
        </w:rPr>
        <w:t xml:space="preserve"> </w:t>
      </w:r>
      <w:r w:rsidRPr="00BC2C33">
        <w:rPr>
          <w:rFonts w:ascii="Traditional Arabic" w:cs="Traditional Arabic" w:hint="eastAsia"/>
          <w:sz w:val="28"/>
          <w:szCs w:val="28"/>
          <w:rtl/>
        </w:rPr>
        <w:t>اللَّاتِي</w:t>
      </w:r>
      <w:r>
        <w:rPr>
          <w:rFonts w:cs="Simplified Arabic" w:hint="cs"/>
          <w:sz w:val="28"/>
          <w:szCs w:val="28"/>
          <w:rtl/>
        </w:rPr>
        <w:t xml:space="preserve">              النور                  60                     15، 16    </w:t>
      </w:r>
    </w:p>
    <w:p w:rsidR="00C05C8C" w:rsidRDefault="00C05C8C" w:rsidP="00C05C8C">
      <w:pPr>
        <w:rPr>
          <w:rFonts w:ascii="Traditional Arabic" w:cs="Traditional Arabic" w:hint="cs"/>
          <w:sz w:val="28"/>
          <w:szCs w:val="28"/>
          <w:rtl/>
        </w:rPr>
      </w:pPr>
      <w:r w:rsidRPr="004A12D2">
        <w:rPr>
          <w:rFonts w:ascii="Traditional Arabic" w:cs="Traditional Arabic" w:hint="eastAsia"/>
          <w:sz w:val="28"/>
          <w:szCs w:val="28"/>
          <w:rtl/>
        </w:rPr>
        <w:t>وَالَّذِي</w:t>
      </w:r>
      <w:r w:rsidRPr="004A12D2">
        <w:rPr>
          <w:rFonts w:ascii="Traditional Arabic" w:cs="Traditional Arabic"/>
          <w:sz w:val="28"/>
          <w:szCs w:val="28"/>
          <w:rtl/>
        </w:rPr>
        <w:t xml:space="preserve"> </w:t>
      </w:r>
      <w:r w:rsidRPr="004A12D2">
        <w:rPr>
          <w:rFonts w:ascii="Traditional Arabic" w:cs="Traditional Arabic" w:hint="eastAsia"/>
          <w:sz w:val="28"/>
          <w:szCs w:val="28"/>
          <w:rtl/>
        </w:rPr>
        <w:t>أَطْمَعُ</w:t>
      </w:r>
      <w:r w:rsidRPr="004A12D2">
        <w:rPr>
          <w:rFonts w:ascii="Traditional Arabic" w:cs="Traditional Arabic"/>
          <w:sz w:val="28"/>
          <w:szCs w:val="28"/>
          <w:rtl/>
        </w:rPr>
        <w:t xml:space="preserve"> </w:t>
      </w:r>
      <w:r w:rsidRPr="004A12D2">
        <w:rPr>
          <w:rFonts w:ascii="Traditional Arabic" w:cs="Traditional Arabic" w:hint="eastAsia"/>
          <w:sz w:val="28"/>
          <w:szCs w:val="28"/>
          <w:rtl/>
        </w:rPr>
        <w:t>أَنْ</w:t>
      </w:r>
      <w:r w:rsidRPr="004A12D2">
        <w:rPr>
          <w:rFonts w:ascii="Traditional Arabic" w:cs="Traditional Arabic"/>
          <w:sz w:val="28"/>
          <w:szCs w:val="28"/>
          <w:rtl/>
        </w:rPr>
        <w:t xml:space="preserve"> </w:t>
      </w:r>
      <w:r w:rsidRPr="004A12D2">
        <w:rPr>
          <w:rFonts w:ascii="Traditional Arabic" w:cs="Traditional Arabic" w:hint="eastAsia"/>
          <w:sz w:val="28"/>
          <w:szCs w:val="28"/>
          <w:rtl/>
        </w:rPr>
        <w:t>يَغْفِرَ</w:t>
      </w:r>
      <w:r w:rsidRPr="004A12D2">
        <w:rPr>
          <w:rFonts w:ascii="Traditional Arabic" w:cs="Traditional Arabic"/>
          <w:sz w:val="28"/>
          <w:szCs w:val="28"/>
          <w:rtl/>
        </w:rPr>
        <w:t xml:space="preserve"> </w:t>
      </w:r>
      <w:r w:rsidRPr="004A12D2">
        <w:rPr>
          <w:rFonts w:ascii="Traditional Arabic" w:cs="Traditional Arabic" w:hint="eastAsia"/>
          <w:sz w:val="28"/>
          <w:szCs w:val="28"/>
          <w:rtl/>
        </w:rPr>
        <w:t>لِي</w:t>
      </w:r>
      <w:r w:rsidRPr="004A12D2">
        <w:rPr>
          <w:rFonts w:ascii="Traditional Arabic" w:cs="Traditional Arabic"/>
          <w:sz w:val="28"/>
          <w:szCs w:val="28"/>
          <w:rtl/>
        </w:rPr>
        <w:t xml:space="preserve"> </w:t>
      </w:r>
      <w:r w:rsidRPr="004A12D2">
        <w:rPr>
          <w:rFonts w:ascii="Traditional Arabic" w:cs="Traditional Arabic" w:hint="eastAsia"/>
          <w:sz w:val="28"/>
          <w:szCs w:val="28"/>
          <w:rtl/>
        </w:rPr>
        <w:t>خَطِيئَتِي</w:t>
      </w:r>
      <w:r w:rsidRPr="004A12D2">
        <w:rPr>
          <w:rFonts w:ascii="Traditional Arabic" w:cs="Traditional Arabic"/>
          <w:sz w:val="28"/>
          <w:szCs w:val="28"/>
          <w:rtl/>
        </w:rPr>
        <w:t xml:space="preserve"> </w:t>
      </w:r>
      <w:r>
        <w:rPr>
          <w:rFonts w:ascii="Traditional Arabic" w:cs="Traditional Arabic" w:hint="cs"/>
          <w:sz w:val="28"/>
          <w:szCs w:val="28"/>
          <w:rtl/>
        </w:rPr>
        <w:t xml:space="preserve">       </w:t>
      </w:r>
      <w:r w:rsidRPr="004A12D2">
        <w:rPr>
          <w:rFonts w:ascii="Traditional Arabic" w:cs="Traditional Arabic"/>
          <w:sz w:val="28"/>
          <w:szCs w:val="28"/>
          <w:rtl/>
        </w:rPr>
        <w:t xml:space="preserve"> </w:t>
      </w:r>
      <w:r w:rsidRPr="00850F96">
        <w:rPr>
          <w:rFonts w:ascii="Traditional Arabic" w:cs="Simplified Arabic" w:hint="cs"/>
          <w:sz w:val="28"/>
          <w:szCs w:val="28"/>
          <w:rtl/>
        </w:rPr>
        <w:t>القصص</w:t>
      </w:r>
      <w:r>
        <w:rPr>
          <w:rFonts w:ascii="Traditional Arabic" w:cs="Traditional Arabic" w:hint="cs"/>
          <w:sz w:val="28"/>
          <w:szCs w:val="28"/>
          <w:rtl/>
        </w:rPr>
        <w:t xml:space="preserve">                   </w:t>
      </w:r>
      <w:r>
        <w:rPr>
          <w:rFonts w:cs="Simplified Arabic" w:hint="cs"/>
          <w:sz w:val="28"/>
          <w:szCs w:val="28"/>
          <w:rtl/>
        </w:rPr>
        <w:t xml:space="preserve"> 82                </w:t>
      </w:r>
      <w:r w:rsidRPr="00850F96">
        <w:rPr>
          <w:rFonts w:cs="Simplified Arabic" w:hint="cs"/>
          <w:sz w:val="28"/>
          <w:szCs w:val="28"/>
          <w:rtl/>
        </w:rPr>
        <w:t xml:space="preserve">       38</w:t>
      </w:r>
    </w:p>
    <w:p w:rsidR="00C05C8C" w:rsidRPr="00850F96" w:rsidRDefault="00C05C8C" w:rsidP="00C05C8C">
      <w:pPr>
        <w:rPr>
          <w:rFonts w:cs="Simplified Arabic" w:hint="cs"/>
          <w:sz w:val="28"/>
          <w:szCs w:val="28"/>
          <w:rtl/>
        </w:rPr>
      </w:pPr>
      <w:r w:rsidRPr="004A12D2">
        <w:rPr>
          <w:rFonts w:ascii="Traditional Arabic" w:cs="Traditional Arabic" w:hint="eastAsia"/>
          <w:sz w:val="28"/>
          <w:szCs w:val="28"/>
          <w:rtl/>
        </w:rPr>
        <w:t>رَبِّ</w:t>
      </w:r>
      <w:r w:rsidRPr="004A12D2">
        <w:rPr>
          <w:rFonts w:ascii="Traditional Arabic" w:cs="Traditional Arabic"/>
          <w:sz w:val="28"/>
          <w:szCs w:val="28"/>
          <w:rtl/>
        </w:rPr>
        <w:t xml:space="preserve"> </w:t>
      </w:r>
      <w:r w:rsidRPr="004A12D2">
        <w:rPr>
          <w:rFonts w:ascii="Traditional Arabic" w:cs="Traditional Arabic" w:hint="eastAsia"/>
          <w:sz w:val="28"/>
          <w:szCs w:val="28"/>
          <w:rtl/>
        </w:rPr>
        <w:t>هَبْ</w:t>
      </w:r>
      <w:r w:rsidRPr="004A12D2">
        <w:rPr>
          <w:rFonts w:ascii="Traditional Arabic" w:cs="Traditional Arabic"/>
          <w:sz w:val="28"/>
          <w:szCs w:val="28"/>
          <w:rtl/>
        </w:rPr>
        <w:t xml:space="preserve"> </w:t>
      </w:r>
      <w:r w:rsidRPr="004A12D2">
        <w:rPr>
          <w:rFonts w:ascii="Traditional Arabic" w:cs="Traditional Arabic" w:hint="eastAsia"/>
          <w:sz w:val="28"/>
          <w:szCs w:val="28"/>
          <w:rtl/>
        </w:rPr>
        <w:t>لِي</w:t>
      </w:r>
      <w:r w:rsidRPr="004A12D2">
        <w:rPr>
          <w:rFonts w:ascii="Traditional Arabic" w:cs="Traditional Arabic"/>
          <w:sz w:val="28"/>
          <w:szCs w:val="28"/>
          <w:rtl/>
        </w:rPr>
        <w:t xml:space="preserve"> </w:t>
      </w:r>
      <w:r w:rsidRPr="004A12D2">
        <w:rPr>
          <w:rFonts w:ascii="Traditional Arabic" w:cs="Traditional Arabic" w:hint="eastAsia"/>
          <w:sz w:val="28"/>
          <w:szCs w:val="28"/>
          <w:rtl/>
        </w:rPr>
        <w:t>حُكْمًا</w:t>
      </w:r>
      <w:r w:rsidRPr="004A12D2">
        <w:rPr>
          <w:rFonts w:ascii="Traditional Arabic" w:cs="Traditional Arabic"/>
          <w:sz w:val="28"/>
          <w:szCs w:val="28"/>
          <w:rtl/>
        </w:rPr>
        <w:t xml:space="preserve"> </w:t>
      </w:r>
      <w:r>
        <w:rPr>
          <w:rFonts w:ascii="Traditional Arabic" w:cs="Traditional Arabic" w:hint="cs"/>
          <w:sz w:val="28"/>
          <w:szCs w:val="28"/>
          <w:rtl/>
        </w:rPr>
        <w:t xml:space="preserve">                     </w:t>
      </w:r>
      <w:r w:rsidRPr="004A12D2">
        <w:rPr>
          <w:rFonts w:ascii="Traditional Arabic" w:cs="Traditional Arabic" w:hint="eastAsia"/>
          <w:sz w:val="28"/>
          <w:szCs w:val="28"/>
          <w:rtl/>
        </w:rPr>
        <w:t xml:space="preserve"> </w:t>
      </w:r>
      <w:r w:rsidRPr="00850F96">
        <w:rPr>
          <w:rFonts w:ascii="Traditional Arabic" w:cs="Simplified Arabic" w:hint="cs"/>
          <w:sz w:val="28"/>
          <w:szCs w:val="28"/>
          <w:rtl/>
        </w:rPr>
        <w:t xml:space="preserve">القصص  </w:t>
      </w:r>
      <w:r>
        <w:rPr>
          <w:rFonts w:ascii="Traditional Arabic" w:cs="Traditional Arabic" w:hint="cs"/>
          <w:sz w:val="28"/>
          <w:szCs w:val="28"/>
          <w:rtl/>
        </w:rPr>
        <w:t xml:space="preserve">            </w:t>
      </w:r>
      <w:r w:rsidRPr="00850F96">
        <w:rPr>
          <w:rFonts w:cs="Simplified Arabic" w:hint="cs"/>
          <w:sz w:val="28"/>
          <w:szCs w:val="28"/>
          <w:rtl/>
        </w:rPr>
        <w:t xml:space="preserve">     83              </w:t>
      </w:r>
      <w:r>
        <w:rPr>
          <w:rFonts w:cs="Simplified Arabic" w:hint="cs"/>
          <w:sz w:val="28"/>
          <w:szCs w:val="28"/>
          <w:rtl/>
        </w:rPr>
        <w:t xml:space="preserve">  </w:t>
      </w:r>
      <w:r w:rsidRPr="00850F96">
        <w:rPr>
          <w:rFonts w:cs="Simplified Arabic" w:hint="cs"/>
          <w:sz w:val="28"/>
          <w:szCs w:val="28"/>
          <w:rtl/>
        </w:rPr>
        <w:t xml:space="preserve">      38</w:t>
      </w:r>
    </w:p>
    <w:p w:rsidR="00C05C8C" w:rsidRDefault="00C05C8C" w:rsidP="00C05C8C">
      <w:pPr>
        <w:rPr>
          <w:rFonts w:ascii="Traditional Arabic" w:cs="Traditional Arabic" w:hint="cs"/>
          <w:sz w:val="28"/>
          <w:szCs w:val="28"/>
          <w:rtl/>
        </w:rPr>
      </w:pPr>
      <w:r w:rsidRPr="004A12D2">
        <w:rPr>
          <w:rFonts w:ascii="Traditional Arabic" w:cs="Traditional Arabic" w:hint="eastAsia"/>
          <w:sz w:val="28"/>
          <w:szCs w:val="28"/>
          <w:rtl/>
        </w:rPr>
        <w:t>وَاجْعَلْ</w:t>
      </w:r>
      <w:r w:rsidRPr="004A12D2">
        <w:rPr>
          <w:rFonts w:ascii="Traditional Arabic" w:cs="Traditional Arabic"/>
          <w:sz w:val="28"/>
          <w:szCs w:val="28"/>
          <w:rtl/>
        </w:rPr>
        <w:t xml:space="preserve"> </w:t>
      </w:r>
      <w:r w:rsidRPr="004A12D2">
        <w:rPr>
          <w:rFonts w:ascii="Traditional Arabic" w:cs="Traditional Arabic" w:hint="eastAsia"/>
          <w:sz w:val="28"/>
          <w:szCs w:val="28"/>
          <w:rtl/>
        </w:rPr>
        <w:t>لِي</w:t>
      </w:r>
      <w:r w:rsidRPr="004A12D2">
        <w:rPr>
          <w:rFonts w:ascii="Traditional Arabic" w:cs="Traditional Arabic"/>
          <w:sz w:val="28"/>
          <w:szCs w:val="28"/>
          <w:rtl/>
        </w:rPr>
        <w:t xml:space="preserve"> </w:t>
      </w:r>
      <w:r w:rsidRPr="004A12D2">
        <w:rPr>
          <w:rFonts w:ascii="Traditional Arabic" w:cs="Traditional Arabic" w:hint="eastAsia"/>
          <w:sz w:val="28"/>
          <w:szCs w:val="28"/>
          <w:rtl/>
        </w:rPr>
        <w:t>لِسَانَ</w:t>
      </w:r>
      <w:r w:rsidRPr="004A12D2">
        <w:rPr>
          <w:rFonts w:ascii="Traditional Arabic" w:cs="Traditional Arabic"/>
          <w:sz w:val="28"/>
          <w:szCs w:val="28"/>
          <w:rtl/>
        </w:rPr>
        <w:t xml:space="preserve"> </w:t>
      </w:r>
      <w:r w:rsidRPr="004A12D2">
        <w:rPr>
          <w:rFonts w:ascii="Traditional Arabic" w:cs="Traditional Arabic" w:hint="eastAsia"/>
          <w:sz w:val="28"/>
          <w:szCs w:val="28"/>
          <w:rtl/>
        </w:rPr>
        <w:t>صِدْقٍ</w:t>
      </w:r>
      <w:r w:rsidRPr="004A12D2">
        <w:rPr>
          <w:rFonts w:ascii="Traditional Arabic" w:cs="Traditional Arabic"/>
          <w:sz w:val="28"/>
          <w:szCs w:val="28"/>
          <w:rtl/>
        </w:rPr>
        <w:t xml:space="preserve"> </w:t>
      </w:r>
      <w:r>
        <w:rPr>
          <w:rFonts w:ascii="Traditional Arabic" w:cs="Traditional Arabic" w:hint="cs"/>
          <w:sz w:val="28"/>
          <w:szCs w:val="28"/>
          <w:rtl/>
        </w:rPr>
        <w:t xml:space="preserve">                 </w:t>
      </w:r>
      <w:r w:rsidRPr="00850F96">
        <w:rPr>
          <w:rFonts w:ascii="Traditional Arabic" w:cs="Simplified Arabic" w:hint="cs"/>
          <w:sz w:val="28"/>
          <w:szCs w:val="28"/>
          <w:rtl/>
        </w:rPr>
        <w:t xml:space="preserve"> القصص</w:t>
      </w:r>
      <w:r>
        <w:rPr>
          <w:rFonts w:ascii="Traditional Arabic" w:cs="Traditional Arabic" w:hint="cs"/>
          <w:sz w:val="28"/>
          <w:szCs w:val="28"/>
          <w:rtl/>
        </w:rPr>
        <w:t xml:space="preserve">                    </w:t>
      </w:r>
      <w:r w:rsidRPr="00850F96">
        <w:rPr>
          <w:rFonts w:cs="Simplified Arabic" w:hint="cs"/>
          <w:sz w:val="28"/>
          <w:szCs w:val="28"/>
          <w:rtl/>
        </w:rPr>
        <w:t xml:space="preserve"> 84                      38 </w:t>
      </w:r>
      <w:r>
        <w:rPr>
          <w:rFonts w:ascii="Traditional Arabic" w:cs="Traditional Arabic" w:hint="cs"/>
          <w:sz w:val="28"/>
          <w:szCs w:val="28"/>
          <w:rtl/>
        </w:rPr>
        <w:t xml:space="preserve">  </w:t>
      </w:r>
    </w:p>
    <w:p w:rsidR="00C05C8C" w:rsidRDefault="00C05C8C" w:rsidP="00C05C8C">
      <w:pPr>
        <w:rPr>
          <w:rFonts w:ascii="Traditional Arabic" w:cs="Traditional Arabic" w:hint="cs"/>
          <w:sz w:val="28"/>
          <w:szCs w:val="28"/>
          <w:rtl/>
        </w:rPr>
      </w:pPr>
      <w:r w:rsidRPr="004A12D2">
        <w:rPr>
          <w:rFonts w:ascii="Traditional Arabic" w:cs="Traditional Arabic" w:hint="eastAsia"/>
          <w:sz w:val="28"/>
          <w:szCs w:val="28"/>
          <w:rtl/>
        </w:rPr>
        <w:t>وَاجْعَلْنِي</w:t>
      </w:r>
      <w:r w:rsidRPr="004A12D2">
        <w:rPr>
          <w:rFonts w:ascii="Traditional Arabic" w:cs="Traditional Arabic"/>
          <w:sz w:val="28"/>
          <w:szCs w:val="28"/>
          <w:rtl/>
        </w:rPr>
        <w:t xml:space="preserve"> </w:t>
      </w:r>
      <w:r w:rsidRPr="004A12D2">
        <w:rPr>
          <w:rFonts w:ascii="Traditional Arabic" w:cs="Traditional Arabic" w:hint="eastAsia"/>
          <w:sz w:val="28"/>
          <w:szCs w:val="28"/>
          <w:rtl/>
        </w:rPr>
        <w:t>مِنْ</w:t>
      </w:r>
      <w:r w:rsidRPr="004A12D2">
        <w:rPr>
          <w:rFonts w:ascii="Traditional Arabic" w:cs="Traditional Arabic"/>
          <w:sz w:val="28"/>
          <w:szCs w:val="28"/>
          <w:rtl/>
        </w:rPr>
        <w:t xml:space="preserve"> </w:t>
      </w:r>
      <w:r w:rsidRPr="004A12D2">
        <w:rPr>
          <w:rFonts w:ascii="Traditional Arabic" w:cs="Traditional Arabic" w:hint="eastAsia"/>
          <w:sz w:val="28"/>
          <w:szCs w:val="28"/>
          <w:rtl/>
        </w:rPr>
        <w:t>وَرَثَةِ</w:t>
      </w:r>
      <w:r w:rsidRPr="004A12D2">
        <w:rPr>
          <w:rFonts w:ascii="Traditional Arabic" w:cs="Traditional Arabic"/>
          <w:sz w:val="28"/>
          <w:szCs w:val="28"/>
          <w:rtl/>
        </w:rPr>
        <w:t xml:space="preserve"> </w:t>
      </w:r>
      <w:r w:rsidRPr="004A12D2">
        <w:rPr>
          <w:rFonts w:ascii="Traditional Arabic" w:cs="Traditional Arabic" w:hint="eastAsia"/>
          <w:sz w:val="28"/>
          <w:szCs w:val="28"/>
          <w:rtl/>
        </w:rPr>
        <w:t>جَنَّةِ</w:t>
      </w:r>
      <w:r w:rsidRPr="004A12D2">
        <w:rPr>
          <w:rFonts w:ascii="Traditional Arabic" w:cs="Traditional Arabic"/>
          <w:sz w:val="28"/>
          <w:szCs w:val="28"/>
          <w:rtl/>
        </w:rPr>
        <w:t xml:space="preserve"> </w:t>
      </w:r>
      <w:r w:rsidRPr="004A12D2">
        <w:rPr>
          <w:rFonts w:ascii="Traditional Arabic" w:cs="Traditional Arabic" w:hint="eastAsia"/>
          <w:sz w:val="28"/>
          <w:szCs w:val="28"/>
          <w:rtl/>
        </w:rPr>
        <w:t>النَّعِيمِ</w:t>
      </w:r>
      <w:r>
        <w:rPr>
          <w:rFonts w:ascii="Traditional Arabic" w:cs="Traditional Arabic"/>
          <w:sz w:val="28"/>
          <w:szCs w:val="28"/>
          <w:rtl/>
        </w:rPr>
        <w:t xml:space="preserve"> </w:t>
      </w:r>
      <w:r w:rsidRPr="004A12D2">
        <w:rPr>
          <w:rFonts w:ascii="Traditional Arabic" w:cs="Traditional Arabic"/>
          <w:sz w:val="28"/>
          <w:szCs w:val="28"/>
          <w:rtl/>
        </w:rPr>
        <w:t xml:space="preserve"> </w:t>
      </w:r>
      <w:r>
        <w:rPr>
          <w:rFonts w:ascii="Traditional Arabic" w:cs="Traditional Arabic" w:hint="cs"/>
          <w:sz w:val="28"/>
          <w:szCs w:val="28"/>
          <w:rtl/>
        </w:rPr>
        <w:t xml:space="preserve">           </w:t>
      </w:r>
      <w:r w:rsidRPr="00850F96">
        <w:rPr>
          <w:rFonts w:ascii="Traditional Arabic" w:cs="Simplified Arabic" w:hint="cs"/>
          <w:sz w:val="28"/>
          <w:szCs w:val="28"/>
          <w:rtl/>
        </w:rPr>
        <w:t>القصص</w:t>
      </w:r>
      <w:r>
        <w:rPr>
          <w:rFonts w:ascii="Traditional Arabic" w:cs="Traditional Arabic" w:hint="cs"/>
          <w:sz w:val="28"/>
          <w:szCs w:val="28"/>
          <w:rtl/>
        </w:rPr>
        <w:t xml:space="preserve">                    </w:t>
      </w:r>
      <w:r w:rsidRPr="0098043A">
        <w:rPr>
          <w:rFonts w:cs="Simplified Arabic" w:hint="cs"/>
          <w:sz w:val="28"/>
          <w:szCs w:val="28"/>
          <w:rtl/>
        </w:rPr>
        <w:t xml:space="preserve"> 85          </w:t>
      </w:r>
      <w:r>
        <w:rPr>
          <w:rFonts w:cs="Simplified Arabic" w:hint="cs"/>
          <w:sz w:val="28"/>
          <w:szCs w:val="28"/>
          <w:rtl/>
        </w:rPr>
        <w:t xml:space="preserve">   </w:t>
      </w:r>
      <w:r w:rsidRPr="0098043A">
        <w:rPr>
          <w:rFonts w:cs="Simplified Arabic" w:hint="cs"/>
          <w:sz w:val="28"/>
          <w:szCs w:val="28"/>
          <w:rtl/>
        </w:rPr>
        <w:t xml:space="preserve">         38</w:t>
      </w:r>
    </w:p>
    <w:p w:rsidR="00C05C8C" w:rsidRPr="0098043A" w:rsidRDefault="00C05C8C" w:rsidP="00C05C8C">
      <w:pPr>
        <w:rPr>
          <w:rFonts w:cs="Simplified Arabic" w:hint="cs"/>
          <w:sz w:val="28"/>
          <w:szCs w:val="28"/>
          <w:rtl/>
        </w:rPr>
      </w:pPr>
      <w:r w:rsidRPr="004A12D2">
        <w:rPr>
          <w:rFonts w:ascii="Traditional Arabic" w:cs="Traditional Arabic" w:hint="eastAsia"/>
          <w:sz w:val="28"/>
          <w:szCs w:val="28"/>
          <w:rtl/>
        </w:rPr>
        <w:t>وَاغْفِرْ</w:t>
      </w:r>
      <w:r w:rsidRPr="004A12D2">
        <w:rPr>
          <w:rFonts w:ascii="Traditional Arabic" w:cs="Traditional Arabic"/>
          <w:sz w:val="28"/>
          <w:szCs w:val="28"/>
          <w:rtl/>
        </w:rPr>
        <w:t xml:space="preserve"> </w:t>
      </w:r>
      <w:r w:rsidRPr="004A12D2">
        <w:rPr>
          <w:rFonts w:ascii="Traditional Arabic" w:cs="Traditional Arabic" w:hint="eastAsia"/>
          <w:sz w:val="28"/>
          <w:szCs w:val="28"/>
          <w:rtl/>
        </w:rPr>
        <w:t>لِأَبِي</w:t>
      </w:r>
      <w:r w:rsidRPr="004A12D2">
        <w:rPr>
          <w:rFonts w:ascii="Traditional Arabic" w:cs="Traditional Arabic"/>
          <w:sz w:val="28"/>
          <w:szCs w:val="28"/>
          <w:rtl/>
        </w:rPr>
        <w:t xml:space="preserve"> </w:t>
      </w:r>
      <w:r w:rsidRPr="004A12D2">
        <w:rPr>
          <w:rFonts w:ascii="Traditional Arabic" w:cs="Traditional Arabic" w:hint="eastAsia"/>
          <w:sz w:val="28"/>
          <w:szCs w:val="28"/>
          <w:rtl/>
        </w:rPr>
        <w:t>إِنَّهُ</w:t>
      </w:r>
      <w:r w:rsidRPr="004A12D2">
        <w:rPr>
          <w:rFonts w:ascii="Traditional Arabic" w:cs="Traditional Arabic"/>
          <w:sz w:val="28"/>
          <w:szCs w:val="28"/>
          <w:rtl/>
        </w:rPr>
        <w:t xml:space="preserve"> </w:t>
      </w:r>
      <w:r w:rsidRPr="004A12D2">
        <w:rPr>
          <w:rFonts w:ascii="Traditional Arabic" w:cs="Traditional Arabic" w:hint="eastAsia"/>
          <w:sz w:val="28"/>
          <w:szCs w:val="28"/>
          <w:rtl/>
        </w:rPr>
        <w:t>كَانَ</w:t>
      </w:r>
      <w:r w:rsidRPr="004A12D2">
        <w:rPr>
          <w:rFonts w:ascii="Traditional Arabic" w:cs="Traditional Arabic"/>
          <w:sz w:val="28"/>
          <w:szCs w:val="28"/>
          <w:rtl/>
        </w:rPr>
        <w:t xml:space="preserve"> </w:t>
      </w:r>
      <w:r w:rsidRPr="004A12D2">
        <w:rPr>
          <w:rFonts w:ascii="Traditional Arabic" w:cs="Traditional Arabic" w:hint="eastAsia"/>
          <w:sz w:val="28"/>
          <w:szCs w:val="28"/>
          <w:rtl/>
        </w:rPr>
        <w:t>مِنَ</w:t>
      </w:r>
      <w:r w:rsidRPr="004A12D2">
        <w:rPr>
          <w:rFonts w:ascii="Traditional Arabic" w:cs="Traditional Arabic"/>
          <w:sz w:val="28"/>
          <w:szCs w:val="28"/>
          <w:rtl/>
        </w:rPr>
        <w:t xml:space="preserve"> </w:t>
      </w:r>
      <w:r w:rsidRPr="004A12D2">
        <w:rPr>
          <w:rFonts w:ascii="Traditional Arabic" w:cs="Traditional Arabic" w:hint="eastAsia"/>
          <w:sz w:val="28"/>
          <w:szCs w:val="28"/>
          <w:rtl/>
        </w:rPr>
        <w:t>الضَّالِّينَ</w:t>
      </w:r>
      <w:r>
        <w:rPr>
          <w:rFonts w:ascii="Traditional Arabic" w:cs="Traditional Arabic"/>
          <w:sz w:val="28"/>
          <w:szCs w:val="28"/>
          <w:rtl/>
        </w:rPr>
        <w:t xml:space="preserve"> </w:t>
      </w:r>
      <w:r>
        <w:rPr>
          <w:rFonts w:ascii="Traditional Arabic" w:cs="Traditional Arabic" w:hint="cs"/>
          <w:sz w:val="28"/>
          <w:szCs w:val="28"/>
          <w:rtl/>
        </w:rPr>
        <w:t xml:space="preserve">         </w:t>
      </w:r>
      <w:r w:rsidRPr="00850F96">
        <w:rPr>
          <w:rFonts w:ascii="Traditional Arabic" w:cs="Simplified Arabic" w:hint="cs"/>
          <w:sz w:val="28"/>
          <w:szCs w:val="28"/>
          <w:rtl/>
        </w:rPr>
        <w:t xml:space="preserve">القصص  </w:t>
      </w:r>
      <w:r>
        <w:rPr>
          <w:rFonts w:ascii="Traditional Arabic" w:cs="Traditional Arabic" w:hint="cs"/>
          <w:sz w:val="28"/>
          <w:szCs w:val="28"/>
          <w:rtl/>
        </w:rPr>
        <w:t xml:space="preserve">                   </w:t>
      </w:r>
      <w:r w:rsidRPr="0098043A">
        <w:rPr>
          <w:rFonts w:cs="Simplified Arabic" w:hint="cs"/>
          <w:sz w:val="28"/>
          <w:szCs w:val="28"/>
          <w:rtl/>
        </w:rPr>
        <w:t xml:space="preserve">86           </w:t>
      </w:r>
      <w:r>
        <w:rPr>
          <w:rFonts w:cs="Simplified Arabic" w:hint="cs"/>
          <w:sz w:val="28"/>
          <w:szCs w:val="28"/>
          <w:rtl/>
        </w:rPr>
        <w:t xml:space="preserve">  </w:t>
      </w:r>
      <w:r w:rsidRPr="0098043A">
        <w:rPr>
          <w:rFonts w:cs="Simplified Arabic" w:hint="cs"/>
          <w:sz w:val="28"/>
          <w:szCs w:val="28"/>
          <w:rtl/>
        </w:rPr>
        <w:t xml:space="preserve">         38</w:t>
      </w:r>
    </w:p>
    <w:p w:rsidR="00C05C8C" w:rsidRPr="00E450F3" w:rsidRDefault="00C05C8C" w:rsidP="00C05C8C">
      <w:pPr>
        <w:rPr>
          <w:rFonts w:cs="Simplified Arabic" w:hint="cs"/>
          <w:sz w:val="28"/>
          <w:szCs w:val="28"/>
          <w:rtl/>
        </w:rPr>
      </w:pPr>
      <w:r w:rsidRPr="004A12D2">
        <w:rPr>
          <w:rFonts w:ascii="Traditional Arabic" w:cs="Traditional Arabic"/>
          <w:sz w:val="28"/>
          <w:szCs w:val="28"/>
          <w:rtl/>
        </w:rPr>
        <w:t xml:space="preserve"> </w:t>
      </w:r>
      <w:r w:rsidRPr="004A12D2">
        <w:rPr>
          <w:rFonts w:ascii="Traditional Arabic" w:cs="Traditional Arabic" w:hint="eastAsia"/>
          <w:sz w:val="28"/>
          <w:szCs w:val="28"/>
          <w:rtl/>
        </w:rPr>
        <w:t>وَلَا</w:t>
      </w:r>
      <w:r w:rsidRPr="004A12D2">
        <w:rPr>
          <w:rFonts w:ascii="Traditional Arabic" w:cs="Traditional Arabic"/>
          <w:sz w:val="28"/>
          <w:szCs w:val="28"/>
          <w:rtl/>
        </w:rPr>
        <w:t xml:space="preserve"> </w:t>
      </w:r>
      <w:r w:rsidRPr="004A12D2">
        <w:rPr>
          <w:rFonts w:ascii="Traditional Arabic" w:cs="Traditional Arabic" w:hint="eastAsia"/>
          <w:sz w:val="28"/>
          <w:szCs w:val="28"/>
          <w:rtl/>
        </w:rPr>
        <w:t>تُخْزِنِي</w:t>
      </w:r>
      <w:r w:rsidRPr="004A12D2">
        <w:rPr>
          <w:rFonts w:ascii="Traditional Arabic" w:cs="Traditional Arabic"/>
          <w:sz w:val="28"/>
          <w:szCs w:val="28"/>
          <w:rtl/>
        </w:rPr>
        <w:t xml:space="preserve"> </w:t>
      </w:r>
      <w:r w:rsidRPr="004A12D2">
        <w:rPr>
          <w:rFonts w:ascii="Traditional Arabic" w:cs="Traditional Arabic" w:hint="eastAsia"/>
          <w:sz w:val="28"/>
          <w:szCs w:val="28"/>
          <w:rtl/>
        </w:rPr>
        <w:t>يَوْمَ</w:t>
      </w:r>
      <w:r w:rsidRPr="004A12D2">
        <w:rPr>
          <w:rFonts w:ascii="Traditional Arabic" w:cs="Traditional Arabic"/>
          <w:sz w:val="28"/>
          <w:szCs w:val="28"/>
          <w:rtl/>
        </w:rPr>
        <w:t xml:space="preserve"> </w:t>
      </w:r>
      <w:r w:rsidRPr="004A12D2">
        <w:rPr>
          <w:rFonts w:ascii="Traditional Arabic" w:cs="Traditional Arabic" w:hint="eastAsia"/>
          <w:sz w:val="28"/>
          <w:szCs w:val="28"/>
          <w:rtl/>
        </w:rPr>
        <w:t>يُبْعَثُونَ</w:t>
      </w:r>
      <w:r>
        <w:rPr>
          <w:rFonts w:cs="Simplified Arabic" w:hint="cs"/>
          <w:sz w:val="28"/>
          <w:szCs w:val="28"/>
          <w:rtl/>
        </w:rPr>
        <w:t xml:space="preserve">               القصص                87                      38</w:t>
      </w:r>
    </w:p>
    <w:p w:rsidR="00C05C8C" w:rsidRDefault="00C05C8C" w:rsidP="00C05C8C">
      <w:pPr>
        <w:rPr>
          <w:rFonts w:cs="Simplified Arabic" w:hint="cs"/>
          <w:sz w:val="28"/>
          <w:szCs w:val="28"/>
          <w:rtl/>
        </w:rPr>
      </w:pPr>
      <w:r>
        <w:rPr>
          <w:rFonts w:cs="Simplified Arabic" w:hint="cs"/>
          <w:sz w:val="28"/>
          <w:szCs w:val="28"/>
          <w:rtl/>
        </w:rPr>
        <w:t xml:space="preserve"> </w:t>
      </w:r>
      <w:r w:rsidRPr="00B90480">
        <w:rPr>
          <w:rFonts w:ascii="Traditional Arabic" w:cs="Traditional Arabic" w:hint="eastAsia"/>
          <w:sz w:val="28"/>
          <w:szCs w:val="28"/>
          <w:rtl/>
        </w:rPr>
        <w:t>وَأَبُونَا</w:t>
      </w:r>
      <w:r w:rsidRPr="00B90480">
        <w:rPr>
          <w:rFonts w:ascii="Traditional Arabic" w:cs="Traditional Arabic"/>
          <w:sz w:val="28"/>
          <w:szCs w:val="28"/>
          <w:rtl/>
        </w:rPr>
        <w:t xml:space="preserve"> </w:t>
      </w:r>
      <w:r w:rsidRPr="00B90480">
        <w:rPr>
          <w:rFonts w:ascii="Traditional Arabic" w:cs="Traditional Arabic" w:hint="eastAsia"/>
          <w:sz w:val="28"/>
          <w:szCs w:val="28"/>
          <w:rtl/>
        </w:rPr>
        <w:t>شَيْخٌ</w:t>
      </w:r>
      <w:r w:rsidRPr="00B90480">
        <w:rPr>
          <w:rFonts w:ascii="Traditional Arabic" w:cs="Traditional Arabic"/>
          <w:sz w:val="28"/>
          <w:szCs w:val="28"/>
          <w:rtl/>
        </w:rPr>
        <w:t xml:space="preserve"> </w:t>
      </w:r>
      <w:r w:rsidRPr="00B90480">
        <w:rPr>
          <w:rFonts w:ascii="Traditional Arabic" w:cs="Traditional Arabic" w:hint="eastAsia"/>
          <w:sz w:val="28"/>
          <w:szCs w:val="28"/>
          <w:rtl/>
        </w:rPr>
        <w:t>كَبِيرٌ</w:t>
      </w:r>
      <w:r>
        <w:rPr>
          <w:rFonts w:cs="Simplified Arabic" w:hint="cs"/>
          <w:sz w:val="28"/>
          <w:szCs w:val="28"/>
          <w:rtl/>
        </w:rPr>
        <w:t xml:space="preserve">                   القصص                23                     2، 21                 </w:t>
      </w:r>
    </w:p>
    <w:p w:rsidR="00C05C8C" w:rsidRDefault="00C05C8C" w:rsidP="00C05C8C">
      <w:pPr>
        <w:rPr>
          <w:rFonts w:cs="Simplified Arabic" w:hint="cs"/>
          <w:sz w:val="28"/>
          <w:szCs w:val="28"/>
          <w:rtl/>
        </w:rPr>
      </w:pPr>
      <w:r w:rsidRPr="00CF6A9E">
        <w:rPr>
          <w:rFonts w:ascii="Traditional Arabic" w:cs="Traditional Arabic" w:hint="eastAsia"/>
          <w:sz w:val="28"/>
          <w:szCs w:val="28"/>
          <w:rtl/>
        </w:rPr>
        <w:t>وَلَكِنَّا</w:t>
      </w:r>
      <w:r w:rsidRPr="00CF6A9E">
        <w:rPr>
          <w:rFonts w:ascii="Traditional Arabic" w:cs="Traditional Arabic"/>
          <w:sz w:val="28"/>
          <w:szCs w:val="28"/>
          <w:rtl/>
        </w:rPr>
        <w:t xml:space="preserve"> </w:t>
      </w:r>
      <w:r w:rsidRPr="00CF6A9E">
        <w:rPr>
          <w:rFonts w:ascii="Traditional Arabic" w:cs="Traditional Arabic" w:hint="eastAsia"/>
          <w:sz w:val="28"/>
          <w:szCs w:val="28"/>
          <w:rtl/>
        </w:rPr>
        <w:t>أَنْشَأْنَا</w:t>
      </w:r>
      <w:r w:rsidRPr="00CF6A9E">
        <w:rPr>
          <w:rFonts w:ascii="Traditional Arabic" w:cs="Traditional Arabic"/>
          <w:sz w:val="28"/>
          <w:szCs w:val="28"/>
          <w:rtl/>
        </w:rPr>
        <w:t xml:space="preserve"> </w:t>
      </w:r>
      <w:r w:rsidRPr="00CF6A9E">
        <w:rPr>
          <w:rFonts w:ascii="Traditional Arabic" w:cs="Traditional Arabic" w:hint="eastAsia"/>
          <w:sz w:val="28"/>
          <w:szCs w:val="28"/>
          <w:rtl/>
        </w:rPr>
        <w:t>قُرُونًا</w:t>
      </w:r>
      <w:r w:rsidRPr="00CF6A9E">
        <w:rPr>
          <w:rFonts w:ascii="Traditional Arabic" w:cs="Traditional Arabic"/>
          <w:sz w:val="28"/>
          <w:szCs w:val="28"/>
          <w:rtl/>
        </w:rPr>
        <w:t xml:space="preserve"> </w:t>
      </w:r>
      <w:r w:rsidRPr="00CF6A9E">
        <w:rPr>
          <w:rFonts w:ascii="Traditional Arabic" w:cs="Traditional Arabic" w:hint="eastAsia"/>
          <w:sz w:val="28"/>
          <w:szCs w:val="28"/>
          <w:rtl/>
        </w:rPr>
        <w:t>فَتَطَاوَلَ</w:t>
      </w:r>
      <w:r w:rsidRPr="00CF6A9E">
        <w:rPr>
          <w:rFonts w:ascii="Traditional Arabic" w:cs="Traditional Arabic"/>
          <w:sz w:val="28"/>
          <w:szCs w:val="28"/>
          <w:rtl/>
        </w:rPr>
        <w:t xml:space="preserve"> </w:t>
      </w:r>
      <w:r w:rsidRPr="00CF6A9E">
        <w:rPr>
          <w:rFonts w:ascii="Traditional Arabic" w:cs="Traditional Arabic" w:hint="eastAsia"/>
          <w:sz w:val="28"/>
          <w:szCs w:val="28"/>
          <w:rtl/>
        </w:rPr>
        <w:t>عَلَيْهِمُ</w:t>
      </w:r>
      <w:r w:rsidRPr="00CF6A9E">
        <w:rPr>
          <w:rFonts w:ascii="Traditional Arabic" w:cs="Traditional Arabic"/>
          <w:sz w:val="28"/>
          <w:szCs w:val="28"/>
          <w:rtl/>
        </w:rPr>
        <w:t xml:space="preserve"> </w:t>
      </w:r>
      <w:r>
        <w:rPr>
          <w:rFonts w:ascii="Traditional Arabic" w:cs="Traditional Arabic" w:hint="cs"/>
          <w:sz w:val="28"/>
          <w:szCs w:val="28"/>
          <w:rtl/>
        </w:rPr>
        <w:t xml:space="preserve">       </w:t>
      </w:r>
      <w:r>
        <w:rPr>
          <w:rFonts w:ascii="Traditional Arabic" w:cs="Simplified Arabic" w:hint="cs"/>
          <w:sz w:val="28"/>
          <w:szCs w:val="28"/>
          <w:rtl/>
        </w:rPr>
        <w:t xml:space="preserve">القصص                 </w:t>
      </w:r>
      <w:r>
        <w:rPr>
          <w:rFonts w:cs="Simplified Arabic" w:hint="cs"/>
          <w:sz w:val="28"/>
          <w:szCs w:val="28"/>
          <w:rtl/>
        </w:rPr>
        <w:t xml:space="preserve">45    </w:t>
      </w:r>
      <w:r w:rsidRPr="00CA132F">
        <w:rPr>
          <w:rFonts w:cs="Simplified Arabic" w:hint="cs"/>
          <w:sz w:val="28"/>
          <w:szCs w:val="28"/>
          <w:rtl/>
        </w:rPr>
        <w:t xml:space="preserve">                 22</w:t>
      </w:r>
    </w:p>
    <w:p w:rsidR="00C05C8C" w:rsidRDefault="00C05C8C" w:rsidP="00C05C8C">
      <w:pPr>
        <w:rPr>
          <w:rFonts w:cs="Simplified Arabic" w:hint="cs"/>
          <w:sz w:val="28"/>
          <w:szCs w:val="28"/>
          <w:rtl/>
        </w:rPr>
      </w:pPr>
      <w:r w:rsidRPr="00576425">
        <w:rPr>
          <w:rFonts w:ascii="Traditional Arabic" w:cs="Traditional Arabic" w:hint="eastAsia"/>
          <w:sz w:val="28"/>
          <w:szCs w:val="28"/>
          <w:rtl/>
        </w:rPr>
        <w:t>وَوَصَّيْنَا</w:t>
      </w:r>
      <w:r w:rsidRPr="00576425">
        <w:rPr>
          <w:rFonts w:ascii="Traditional Arabic" w:cs="Traditional Arabic"/>
          <w:sz w:val="28"/>
          <w:szCs w:val="28"/>
          <w:rtl/>
        </w:rPr>
        <w:t xml:space="preserve"> </w:t>
      </w:r>
      <w:r w:rsidRPr="00576425">
        <w:rPr>
          <w:rFonts w:ascii="Traditional Arabic" w:cs="Traditional Arabic" w:hint="eastAsia"/>
          <w:sz w:val="28"/>
          <w:szCs w:val="28"/>
          <w:rtl/>
        </w:rPr>
        <w:t>الْإِنْسَانَ</w:t>
      </w:r>
      <w:r w:rsidRPr="00576425">
        <w:rPr>
          <w:rFonts w:ascii="Traditional Arabic" w:cs="Traditional Arabic"/>
          <w:sz w:val="28"/>
          <w:szCs w:val="28"/>
          <w:rtl/>
        </w:rPr>
        <w:t xml:space="preserve"> </w:t>
      </w:r>
      <w:r w:rsidRPr="00576425">
        <w:rPr>
          <w:rFonts w:ascii="Traditional Arabic" w:cs="Traditional Arabic" w:hint="eastAsia"/>
          <w:sz w:val="28"/>
          <w:szCs w:val="28"/>
          <w:rtl/>
        </w:rPr>
        <w:t>بِوَالِدَيْهِ</w:t>
      </w:r>
      <w:r w:rsidRPr="00576425">
        <w:rPr>
          <w:rFonts w:ascii="Traditional Arabic" w:cs="Traditional Arabic"/>
          <w:sz w:val="28"/>
          <w:szCs w:val="28"/>
          <w:rtl/>
        </w:rPr>
        <w:t xml:space="preserve"> </w:t>
      </w:r>
      <w:r w:rsidRPr="00576425">
        <w:rPr>
          <w:rFonts w:ascii="Traditional Arabic" w:cs="Traditional Arabic" w:hint="eastAsia"/>
          <w:sz w:val="28"/>
          <w:szCs w:val="28"/>
          <w:rtl/>
        </w:rPr>
        <w:t>حُسْنًا</w:t>
      </w:r>
      <w:r>
        <w:rPr>
          <w:rFonts w:cs="Simplified Arabic" w:hint="cs"/>
          <w:sz w:val="28"/>
          <w:szCs w:val="28"/>
          <w:rtl/>
        </w:rPr>
        <w:t xml:space="preserve">         العنكبوت                8                       56 </w:t>
      </w:r>
    </w:p>
    <w:p w:rsidR="00C05C8C" w:rsidRDefault="00C05C8C" w:rsidP="00C05C8C">
      <w:pPr>
        <w:rPr>
          <w:rFonts w:cs="Simplified Arabic" w:hint="cs"/>
          <w:sz w:val="28"/>
          <w:szCs w:val="28"/>
          <w:rtl/>
        </w:rPr>
      </w:pPr>
      <w:r w:rsidRPr="00CF6A9E">
        <w:rPr>
          <w:rFonts w:ascii="Traditional Arabic" w:cs="Traditional Arabic" w:hint="eastAsia"/>
          <w:sz w:val="28"/>
          <w:szCs w:val="28"/>
          <w:rtl/>
        </w:rPr>
        <w:t>وَلَقَدْ</w:t>
      </w:r>
      <w:r w:rsidRPr="00CF6A9E">
        <w:rPr>
          <w:rFonts w:ascii="Traditional Arabic" w:cs="Traditional Arabic"/>
          <w:sz w:val="28"/>
          <w:szCs w:val="28"/>
          <w:rtl/>
        </w:rPr>
        <w:t xml:space="preserve"> </w:t>
      </w:r>
      <w:r w:rsidRPr="00CF6A9E">
        <w:rPr>
          <w:rFonts w:ascii="Traditional Arabic" w:cs="Traditional Arabic" w:hint="eastAsia"/>
          <w:sz w:val="28"/>
          <w:szCs w:val="28"/>
          <w:rtl/>
        </w:rPr>
        <w:t>أَرْسَلْنَا</w:t>
      </w:r>
      <w:r w:rsidRPr="00CF6A9E">
        <w:rPr>
          <w:rFonts w:ascii="Traditional Arabic" w:cs="Traditional Arabic"/>
          <w:sz w:val="28"/>
          <w:szCs w:val="28"/>
          <w:rtl/>
        </w:rPr>
        <w:t xml:space="preserve"> </w:t>
      </w:r>
      <w:r w:rsidRPr="00CF6A9E">
        <w:rPr>
          <w:rFonts w:ascii="Traditional Arabic" w:cs="Traditional Arabic" w:hint="eastAsia"/>
          <w:sz w:val="28"/>
          <w:szCs w:val="28"/>
          <w:rtl/>
        </w:rPr>
        <w:t>نُوحًا</w:t>
      </w:r>
      <w:r w:rsidRPr="00CF6A9E">
        <w:rPr>
          <w:rFonts w:ascii="Traditional Arabic" w:cs="Traditional Arabic"/>
          <w:sz w:val="28"/>
          <w:szCs w:val="28"/>
          <w:rtl/>
        </w:rPr>
        <w:t xml:space="preserve"> </w:t>
      </w:r>
      <w:r w:rsidRPr="00CF6A9E">
        <w:rPr>
          <w:rFonts w:ascii="Traditional Arabic" w:cs="Traditional Arabic" w:hint="eastAsia"/>
          <w:sz w:val="28"/>
          <w:szCs w:val="28"/>
          <w:rtl/>
        </w:rPr>
        <w:t>إِلَى</w:t>
      </w:r>
      <w:r w:rsidRPr="00CF6A9E">
        <w:rPr>
          <w:rFonts w:ascii="Traditional Arabic" w:cs="Traditional Arabic"/>
          <w:sz w:val="28"/>
          <w:szCs w:val="28"/>
          <w:rtl/>
        </w:rPr>
        <w:t xml:space="preserve"> </w:t>
      </w:r>
      <w:r w:rsidRPr="00CF6A9E">
        <w:rPr>
          <w:rFonts w:ascii="Traditional Arabic" w:cs="Traditional Arabic" w:hint="eastAsia"/>
          <w:sz w:val="28"/>
          <w:szCs w:val="28"/>
          <w:rtl/>
        </w:rPr>
        <w:t>قَوْمِهِ</w:t>
      </w:r>
      <w:r>
        <w:rPr>
          <w:rFonts w:cs="Simplified Arabic" w:hint="cs"/>
          <w:sz w:val="28"/>
          <w:szCs w:val="28"/>
          <w:rtl/>
        </w:rPr>
        <w:t xml:space="preserve">           العنكبوت               14                      22</w:t>
      </w:r>
    </w:p>
    <w:p w:rsidR="00C05C8C" w:rsidRPr="00CA132F" w:rsidRDefault="00C05C8C" w:rsidP="00C05C8C">
      <w:pPr>
        <w:rPr>
          <w:rFonts w:cs="Simplified Arabic" w:hint="cs"/>
          <w:sz w:val="28"/>
          <w:szCs w:val="28"/>
          <w:rtl/>
        </w:rPr>
      </w:pPr>
      <w:r w:rsidRPr="00CF6A9E">
        <w:rPr>
          <w:rFonts w:ascii="Traditional Arabic" w:cs="Traditional Arabic" w:hint="eastAsia"/>
          <w:sz w:val="28"/>
          <w:szCs w:val="28"/>
          <w:rtl/>
        </w:rPr>
        <w:t>أَوَلَمْ</w:t>
      </w:r>
      <w:r w:rsidRPr="00CF6A9E">
        <w:rPr>
          <w:rFonts w:ascii="Traditional Arabic" w:cs="Traditional Arabic"/>
          <w:sz w:val="28"/>
          <w:szCs w:val="28"/>
          <w:rtl/>
        </w:rPr>
        <w:t xml:space="preserve"> </w:t>
      </w:r>
      <w:r w:rsidRPr="00CF6A9E">
        <w:rPr>
          <w:rFonts w:ascii="Traditional Arabic" w:cs="Traditional Arabic" w:hint="eastAsia"/>
          <w:sz w:val="28"/>
          <w:szCs w:val="28"/>
          <w:rtl/>
        </w:rPr>
        <w:t>يَسِيرُوا</w:t>
      </w:r>
      <w:r w:rsidRPr="00CF6A9E">
        <w:rPr>
          <w:rFonts w:ascii="Traditional Arabic" w:cs="Traditional Arabic"/>
          <w:sz w:val="28"/>
          <w:szCs w:val="28"/>
          <w:rtl/>
        </w:rPr>
        <w:t xml:space="preserve"> </w:t>
      </w:r>
      <w:r w:rsidRPr="00CF6A9E">
        <w:rPr>
          <w:rFonts w:ascii="Traditional Arabic" w:cs="Traditional Arabic" w:hint="eastAsia"/>
          <w:sz w:val="28"/>
          <w:szCs w:val="28"/>
          <w:rtl/>
        </w:rPr>
        <w:t>فِي</w:t>
      </w:r>
      <w:r w:rsidRPr="00CF6A9E">
        <w:rPr>
          <w:rFonts w:ascii="Traditional Arabic" w:cs="Traditional Arabic"/>
          <w:sz w:val="28"/>
          <w:szCs w:val="28"/>
          <w:rtl/>
        </w:rPr>
        <w:t xml:space="preserve"> </w:t>
      </w:r>
      <w:r w:rsidRPr="00CF6A9E">
        <w:rPr>
          <w:rFonts w:ascii="Traditional Arabic" w:cs="Traditional Arabic" w:hint="eastAsia"/>
          <w:sz w:val="28"/>
          <w:szCs w:val="28"/>
          <w:rtl/>
        </w:rPr>
        <w:t>الْأَرْضِ</w:t>
      </w:r>
      <w:r w:rsidRPr="00CF6A9E">
        <w:rPr>
          <w:rFonts w:ascii="Traditional Arabic" w:cs="Traditional Arabic"/>
          <w:sz w:val="28"/>
          <w:szCs w:val="28"/>
          <w:rtl/>
        </w:rPr>
        <w:t xml:space="preserve"> </w:t>
      </w:r>
      <w:r w:rsidRPr="00CF6A9E">
        <w:rPr>
          <w:rFonts w:ascii="Traditional Arabic" w:cs="Traditional Arabic" w:hint="eastAsia"/>
          <w:sz w:val="28"/>
          <w:szCs w:val="28"/>
          <w:rtl/>
        </w:rPr>
        <w:t>فَيَنْظُرُوا</w:t>
      </w:r>
      <w:r>
        <w:rPr>
          <w:rFonts w:cs="Simplified Arabic" w:hint="cs"/>
          <w:sz w:val="28"/>
          <w:szCs w:val="28"/>
          <w:rtl/>
        </w:rPr>
        <w:t xml:space="preserve">         الروم                  9                       22</w:t>
      </w:r>
    </w:p>
    <w:p w:rsidR="00C05C8C" w:rsidRDefault="00C05C8C" w:rsidP="00C05C8C">
      <w:pPr>
        <w:rPr>
          <w:rFonts w:cs="Simplified Arabic" w:hint="cs"/>
          <w:sz w:val="28"/>
          <w:szCs w:val="28"/>
          <w:rtl/>
        </w:rPr>
      </w:pPr>
      <w:r w:rsidRPr="00B90480">
        <w:rPr>
          <w:rFonts w:ascii="Traditional Arabic" w:cs="Traditional Arabic" w:hint="eastAsia"/>
          <w:sz w:val="28"/>
          <w:szCs w:val="28"/>
          <w:rtl/>
        </w:rPr>
        <w:t>اللَّهُ</w:t>
      </w:r>
      <w:r w:rsidRPr="00B90480">
        <w:rPr>
          <w:rFonts w:ascii="Traditional Arabic" w:cs="Traditional Arabic"/>
          <w:sz w:val="28"/>
          <w:szCs w:val="28"/>
          <w:rtl/>
        </w:rPr>
        <w:t xml:space="preserve"> </w:t>
      </w:r>
      <w:r w:rsidRPr="00B90480">
        <w:rPr>
          <w:rFonts w:ascii="Traditional Arabic" w:cs="Traditional Arabic" w:hint="eastAsia"/>
          <w:sz w:val="28"/>
          <w:szCs w:val="28"/>
          <w:rtl/>
        </w:rPr>
        <w:t>الَّذِي</w:t>
      </w:r>
      <w:r w:rsidRPr="00B90480">
        <w:rPr>
          <w:rFonts w:ascii="Traditional Arabic" w:cs="Traditional Arabic"/>
          <w:sz w:val="28"/>
          <w:szCs w:val="28"/>
          <w:rtl/>
        </w:rPr>
        <w:t xml:space="preserve"> </w:t>
      </w:r>
      <w:r w:rsidRPr="00B90480">
        <w:rPr>
          <w:rFonts w:ascii="Traditional Arabic" w:cs="Traditional Arabic" w:hint="eastAsia"/>
          <w:sz w:val="28"/>
          <w:szCs w:val="28"/>
          <w:rtl/>
        </w:rPr>
        <w:t>خَلَقَكُمْ</w:t>
      </w:r>
      <w:r w:rsidRPr="00B90480">
        <w:rPr>
          <w:rFonts w:ascii="Traditional Arabic" w:cs="Traditional Arabic"/>
          <w:sz w:val="28"/>
          <w:szCs w:val="28"/>
          <w:rtl/>
        </w:rPr>
        <w:t xml:space="preserve"> </w:t>
      </w:r>
      <w:r w:rsidRPr="00B90480">
        <w:rPr>
          <w:rFonts w:ascii="Traditional Arabic" w:cs="Traditional Arabic" w:hint="eastAsia"/>
          <w:sz w:val="28"/>
          <w:szCs w:val="28"/>
          <w:rtl/>
        </w:rPr>
        <w:t>مِنْ</w:t>
      </w:r>
      <w:r w:rsidRPr="00B90480">
        <w:rPr>
          <w:rFonts w:ascii="Traditional Arabic" w:cs="Traditional Arabic"/>
          <w:sz w:val="28"/>
          <w:szCs w:val="28"/>
          <w:rtl/>
        </w:rPr>
        <w:t xml:space="preserve"> </w:t>
      </w:r>
      <w:r w:rsidRPr="00B90480">
        <w:rPr>
          <w:rFonts w:ascii="Traditional Arabic" w:cs="Traditional Arabic" w:hint="eastAsia"/>
          <w:sz w:val="28"/>
          <w:szCs w:val="28"/>
          <w:rtl/>
        </w:rPr>
        <w:t>ضَعْفٍ</w:t>
      </w:r>
      <w:r w:rsidRPr="00B90480">
        <w:rPr>
          <w:rFonts w:ascii="Traditional Arabic" w:cs="Traditional Arabic"/>
          <w:sz w:val="28"/>
          <w:szCs w:val="28"/>
          <w:rtl/>
        </w:rPr>
        <w:t xml:space="preserve"> </w:t>
      </w:r>
      <w:r w:rsidRPr="00B90480">
        <w:rPr>
          <w:rFonts w:ascii="Traditional Arabic" w:cs="Traditional Arabic" w:hint="eastAsia"/>
          <w:sz w:val="28"/>
          <w:szCs w:val="28"/>
          <w:rtl/>
        </w:rPr>
        <w:t>ثُمَّ</w:t>
      </w:r>
      <w:r>
        <w:rPr>
          <w:rFonts w:cs="Simplified Arabic" w:hint="cs"/>
          <w:sz w:val="28"/>
          <w:szCs w:val="28"/>
          <w:rtl/>
        </w:rPr>
        <w:t xml:space="preserve">        الروم                 54                 4، 10، 14، ح</w:t>
      </w:r>
    </w:p>
    <w:p w:rsidR="00C05C8C" w:rsidRPr="00065F9B" w:rsidRDefault="00C05C8C" w:rsidP="00C05C8C">
      <w:pPr>
        <w:rPr>
          <w:rFonts w:cs="Simplified Arabic" w:hint="cs"/>
          <w:sz w:val="28"/>
          <w:szCs w:val="28"/>
          <w:rtl/>
        </w:rPr>
      </w:pPr>
      <w:r w:rsidRPr="00576425">
        <w:rPr>
          <w:rFonts w:ascii="Traditional Arabic" w:cs="Traditional Arabic" w:hint="eastAsia"/>
          <w:sz w:val="28"/>
          <w:szCs w:val="28"/>
          <w:rtl/>
        </w:rPr>
        <w:t>وَوَصَّيْنَا</w:t>
      </w:r>
      <w:r w:rsidRPr="00576425">
        <w:rPr>
          <w:rFonts w:ascii="Traditional Arabic" w:cs="Traditional Arabic"/>
          <w:sz w:val="28"/>
          <w:szCs w:val="28"/>
          <w:rtl/>
        </w:rPr>
        <w:t xml:space="preserve"> </w:t>
      </w:r>
      <w:r w:rsidRPr="00576425">
        <w:rPr>
          <w:rFonts w:ascii="Traditional Arabic" w:cs="Traditional Arabic" w:hint="eastAsia"/>
          <w:sz w:val="28"/>
          <w:szCs w:val="28"/>
          <w:rtl/>
        </w:rPr>
        <w:t>الْإِنْسَانَ</w:t>
      </w:r>
      <w:r w:rsidRPr="00576425">
        <w:rPr>
          <w:rFonts w:ascii="Traditional Arabic" w:cs="Traditional Arabic"/>
          <w:sz w:val="28"/>
          <w:szCs w:val="28"/>
          <w:rtl/>
        </w:rPr>
        <w:t xml:space="preserve"> </w:t>
      </w:r>
      <w:r w:rsidRPr="00576425">
        <w:rPr>
          <w:rFonts w:ascii="Traditional Arabic" w:cs="Traditional Arabic" w:hint="eastAsia"/>
          <w:sz w:val="28"/>
          <w:szCs w:val="28"/>
          <w:rtl/>
        </w:rPr>
        <w:t>بِوَالِدَيْهِ</w:t>
      </w:r>
      <w:r w:rsidRPr="00576425">
        <w:rPr>
          <w:rFonts w:ascii="Traditional Arabic" w:cs="Traditional Arabic"/>
          <w:sz w:val="28"/>
          <w:szCs w:val="28"/>
          <w:rtl/>
        </w:rPr>
        <w:t xml:space="preserve"> </w:t>
      </w:r>
      <w:r w:rsidRPr="00DF4B75">
        <w:rPr>
          <w:rFonts w:ascii="Traditional Arabic" w:cs="Traditional Arabic" w:hint="eastAsia"/>
          <w:sz w:val="28"/>
          <w:szCs w:val="28"/>
          <w:rtl/>
        </w:rPr>
        <w:t>حَمَلَتْهُ</w:t>
      </w:r>
      <w:r w:rsidRPr="00DF4B75">
        <w:rPr>
          <w:rFonts w:ascii="Traditional Arabic" w:cs="Traditional Arabic"/>
          <w:sz w:val="28"/>
          <w:szCs w:val="28"/>
          <w:rtl/>
        </w:rPr>
        <w:t xml:space="preserve"> </w:t>
      </w:r>
      <w:r w:rsidRPr="00DF4B75">
        <w:rPr>
          <w:rFonts w:ascii="Traditional Arabic" w:cs="Traditional Arabic" w:hint="eastAsia"/>
          <w:sz w:val="28"/>
          <w:szCs w:val="28"/>
          <w:rtl/>
        </w:rPr>
        <w:t>أُمُّهُ</w:t>
      </w:r>
      <w:r w:rsidRPr="00DF4B75">
        <w:rPr>
          <w:rFonts w:ascii="Traditional Arabic" w:cs="Traditional Arabic"/>
          <w:sz w:val="28"/>
          <w:szCs w:val="28"/>
          <w:rtl/>
        </w:rPr>
        <w:t xml:space="preserve"> </w:t>
      </w:r>
      <w:r>
        <w:rPr>
          <w:rFonts w:ascii="Traditional Arabic" w:cs="Traditional Arabic" w:hint="cs"/>
          <w:sz w:val="28"/>
          <w:szCs w:val="28"/>
          <w:rtl/>
        </w:rPr>
        <w:t xml:space="preserve">       </w:t>
      </w:r>
      <w:r w:rsidRPr="00065F9B">
        <w:rPr>
          <w:rFonts w:ascii="Traditional Arabic" w:cs="Simplified Arabic" w:hint="cs"/>
          <w:sz w:val="28"/>
          <w:szCs w:val="28"/>
          <w:rtl/>
        </w:rPr>
        <w:t>لقمان</w:t>
      </w:r>
      <w:r>
        <w:rPr>
          <w:rFonts w:ascii="Traditional Arabic" w:cs="Traditional Arabic" w:hint="cs"/>
          <w:sz w:val="28"/>
          <w:szCs w:val="28"/>
          <w:rtl/>
        </w:rPr>
        <w:t xml:space="preserve">                    </w:t>
      </w:r>
      <w:r>
        <w:rPr>
          <w:rFonts w:cs="Simplified Arabic" w:hint="cs"/>
          <w:sz w:val="28"/>
          <w:szCs w:val="28"/>
          <w:rtl/>
        </w:rPr>
        <w:t xml:space="preserve">  14             </w:t>
      </w:r>
      <w:r w:rsidRPr="00065F9B">
        <w:rPr>
          <w:rFonts w:cs="Simplified Arabic" w:hint="cs"/>
          <w:sz w:val="28"/>
          <w:szCs w:val="28"/>
          <w:rtl/>
        </w:rPr>
        <w:t xml:space="preserve">         57</w:t>
      </w:r>
    </w:p>
    <w:p w:rsidR="00C05C8C" w:rsidRDefault="00C05C8C" w:rsidP="00C05C8C">
      <w:pPr>
        <w:rPr>
          <w:rFonts w:cs="Simplified Arabic" w:hint="cs"/>
          <w:sz w:val="28"/>
          <w:szCs w:val="28"/>
          <w:rtl/>
        </w:rPr>
      </w:pPr>
      <w:r w:rsidRPr="00DF4B75">
        <w:rPr>
          <w:rFonts w:ascii="Traditional Arabic" w:cs="Traditional Arabic"/>
          <w:sz w:val="28"/>
          <w:szCs w:val="28"/>
          <w:rtl/>
        </w:rPr>
        <w:t xml:space="preserve"> </w:t>
      </w:r>
      <w:r w:rsidRPr="00DF4B75">
        <w:rPr>
          <w:rFonts w:ascii="Traditional Arabic" w:cs="Traditional Arabic" w:hint="eastAsia"/>
          <w:sz w:val="28"/>
          <w:szCs w:val="28"/>
          <w:rtl/>
        </w:rPr>
        <w:t>وَإِنْ</w:t>
      </w:r>
      <w:r w:rsidRPr="00DF4B75">
        <w:rPr>
          <w:rFonts w:ascii="Traditional Arabic" w:cs="Traditional Arabic"/>
          <w:sz w:val="28"/>
          <w:szCs w:val="28"/>
          <w:rtl/>
        </w:rPr>
        <w:t xml:space="preserve"> </w:t>
      </w:r>
      <w:r w:rsidRPr="00DF4B75">
        <w:rPr>
          <w:rFonts w:ascii="Traditional Arabic" w:cs="Traditional Arabic" w:hint="eastAsia"/>
          <w:sz w:val="28"/>
          <w:szCs w:val="28"/>
          <w:rtl/>
        </w:rPr>
        <w:t>جَاهَدَاكَ</w:t>
      </w:r>
      <w:r w:rsidRPr="00DF4B75">
        <w:rPr>
          <w:rFonts w:ascii="Traditional Arabic" w:cs="Traditional Arabic"/>
          <w:sz w:val="28"/>
          <w:szCs w:val="28"/>
          <w:rtl/>
        </w:rPr>
        <w:t xml:space="preserve"> </w:t>
      </w:r>
      <w:r w:rsidRPr="00DF4B75">
        <w:rPr>
          <w:rFonts w:ascii="Traditional Arabic" w:cs="Traditional Arabic" w:hint="eastAsia"/>
          <w:sz w:val="28"/>
          <w:szCs w:val="28"/>
          <w:rtl/>
        </w:rPr>
        <w:t>عَلَى</w:t>
      </w:r>
      <w:r w:rsidRPr="00DF4B75">
        <w:rPr>
          <w:rFonts w:ascii="Traditional Arabic" w:cs="Traditional Arabic"/>
          <w:sz w:val="28"/>
          <w:szCs w:val="28"/>
          <w:rtl/>
        </w:rPr>
        <w:t xml:space="preserve"> </w:t>
      </w:r>
      <w:r w:rsidRPr="00DF4B75">
        <w:rPr>
          <w:rFonts w:ascii="Traditional Arabic" w:cs="Traditional Arabic" w:hint="eastAsia"/>
          <w:sz w:val="28"/>
          <w:szCs w:val="28"/>
          <w:rtl/>
        </w:rPr>
        <w:t>أَنْ</w:t>
      </w:r>
      <w:r w:rsidRPr="00DF4B75">
        <w:rPr>
          <w:rFonts w:ascii="Traditional Arabic" w:cs="Traditional Arabic"/>
          <w:sz w:val="28"/>
          <w:szCs w:val="28"/>
          <w:rtl/>
        </w:rPr>
        <w:t xml:space="preserve"> </w:t>
      </w:r>
      <w:r w:rsidRPr="00DF4B75">
        <w:rPr>
          <w:rFonts w:ascii="Traditional Arabic" w:cs="Traditional Arabic" w:hint="eastAsia"/>
          <w:sz w:val="28"/>
          <w:szCs w:val="28"/>
          <w:rtl/>
        </w:rPr>
        <w:t>تُشْرِكَ</w:t>
      </w:r>
      <w:r w:rsidRPr="00DF4B75">
        <w:rPr>
          <w:rFonts w:ascii="Traditional Arabic" w:cs="Traditional Arabic"/>
          <w:sz w:val="28"/>
          <w:szCs w:val="28"/>
          <w:rtl/>
        </w:rPr>
        <w:t xml:space="preserve"> </w:t>
      </w:r>
      <w:r w:rsidRPr="00DF4B75">
        <w:rPr>
          <w:rFonts w:ascii="Traditional Arabic" w:cs="Traditional Arabic" w:hint="eastAsia"/>
          <w:sz w:val="28"/>
          <w:szCs w:val="28"/>
          <w:rtl/>
        </w:rPr>
        <w:t>بِي</w:t>
      </w:r>
      <w:r>
        <w:rPr>
          <w:rFonts w:cs="Simplified Arabic" w:hint="cs"/>
          <w:sz w:val="28"/>
          <w:szCs w:val="28"/>
          <w:rtl/>
        </w:rPr>
        <w:t xml:space="preserve">       لقمان                 14                       57</w:t>
      </w:r>
    </w:p>
    <w:p w:rsidR="00C05C8C" w:rsidRDefault="00C05C8C" w:rsidP="00C05C8C">
      <w:pPr>
        <w:rPr>
          <w:rFonts w:cs="Simplified Arabic" w:hint="cs"/>
          <w:sz w:val="28"/>
          <w:szCs w:val="28"/>
          <w:rtl/>
        </w:rPr>
      </w:pPr>
      <w:r w:rsidRPr="00950B07">
        <w:rPr>
          <w:rFonts w:ascii="Traditional Arabic" w:cs="Traditional Arabic" w:hint="eastAsia"/>
          <w:sz w:val="28"/>
          <w:szCs w:val="28"/>
          <w:rtl/>
        </w:rPr>
        <w:t>وَقَرْنَ</w:t>
      </w:r>
      <w:r w:rsidRPr="00950B07">
        <w:rPr>
          <w:rFonts w:ascii="Traditional Arabic" w:cs="Traditional Arabic"/>
          <w:sz w:val="28"/>
          <w:szCs w:val="28"/>
          <w:rtl/>
        </w:rPr>
        <w:t xml:space="preserve"> </w:t>
      </w:r>
      <w:r w:rsidRPr="00950B07">
        <w:rPr>
          <w:rFonts w:ascii="Traditional Arabic" w:cs="Traditional Arabic" w:hint="eastAsia"/>
          <w:sz w:val="28"/>
          <w:szCs w:val="28"/>
          <w:rtl/>
        </w:rPr>
        <w:t>فِي</w:t>
      </w:r>
      <w:r w:rsidRPr="00950B07">
        <w:rPr>
          <w:rFonts w:ascii="Traditional Arabic" w:cs="Traditional Arabic"/>
          <w:color w:val="000000"/>
          <w:sz w:val="28"/>
          <w:szCs w:val="28"/>
          <w:rtl/>
        </w:rPr>
        <w:t xml:space="preserve"> </w:t>
      </w:r>
      <w:r w:rsidRPr="00950B07">
        <w:rPr>
          <w:rFonts w:ascii="Traditional Arabic" w:cs="Traditional Arabic" w:hint="eastAsia"/>
          <w:color w:val="000000"/>
          <w:sz w:val="28"/>
          <w:szCs w:val="28"/>
          <w:rtl/>
        </w:rPr>
        <w:t>بُيُوتِكُنَّ</w:t>
      </w:r>
      <w:r w:rsidRPr="00950B07">
        <w:rPr>
          <w:rFonts w:ascii="Traditional Arabic" w:cs="Traditional Arabic"/>
          <w:color w:val="000000"/>
          <w:sz w:val="28"/>
          <w:szCs w:val="28"/>
          <w:rtl/>
        </w:rPr>
        <w:t xml:space="preserve"> </w:t>
      </w:r>
      <w:r w:rsidRPr="00950B07">
        <w:rPr>
          <w:rFonts w:ascii="Traditional Arabic" w:cs="Traditional Arabic" w:hint="eastAsia"/>
          <w:color w:val="000000"/>
          <w:sz w:val="28"/>
          <w:szCs w:val="28"/>
          <w:rtl/>
        </w:rPr>
        <w:t>وَلَا</w:t>
      </w:r>
      <w:r w:rsidRPr="00950B07">
        <w:rPr>
          <w:rFonts w:ascii="Traditional Arabic" w:cs="Traditional Arabic"/>
          <w:color w:val="000000"/>
          <w:sz w:val="28"/>
          <w:szCs w:val="28"/>
          <w:rtl/>
        </w:rPr>
        <w:t xml:space="preserve"> </w:t>
      </w:r>
      <w:r w:rsidRPr="00950B07">
        <w:rPr>
          <w:rFonts w:ascii="Traditional Arabic" w:cs="Traditional Arabic" w:hint="eastAsia"/>
          <w:color w:val="000000"/>
          <w:sz w:val="28"/>
          <w:szCs w:val="28"/>
          <w:rtl/>
        </w:rPr>
        <w:t>تَبَرَّجْنَ</w:t>
      </w:r>
      <w:r>
        <w:rPr>
          <w:rFonts w:cs="Simplified Arabic" w:hint="cs"/>
          <w:sz w:val="28"/>
          <w:szCs w:val="28"/>
          <w:rtl/>
        </w:rPr>
        <w:t xml:space="preserve">          الأحزاب               33                       104</w:t>
      </w:r>
    </w:p>
    <w:p w:rsidR="00C05C8C" w:rsidRPr="00577A38" w:rsidRDefault="00C05C8C" w:rsidP="00C05C8C">
      <w:pPr>
        <w:rPr>
          <w:rFonts w:ascii="Traditional Arabic" w:cs="Traditional Arabic" w:hint="cs"/>
          <w:sz w:val="28"/>
          <w:szCs w:val="28"/>
          <w:rtl/>
        </w:rPr>
      </w:pPr>
      <w:r w:rsidRPr="00AE10CE">
        <w:rPr>
          <w:rFonts w:ascii="Traditional Arabic" w:cs="Traditional Arabic" w:hint="eastAsia"/>
          <w:sz w:val="28"/>
          <w:szCs w:val="28"/>
          <w:rtl/>
        </w:rPr>
        <w:t>يَا</w:t>
      </w:r>
      <w:r w:rsidRPr="00AE10CE">
        <w:rPr>
          <w:rFonts w:ascii="Traditional Arabic" w:cs="Traditional Arabic"/>
          <w:sz w:val="28"/>
          <w:szCs w:val="28"/>
          <w:rtl/>
        </w:rPr>
        <w:t xml:space="preserve"> </w:t>
      </w:r>
      <w:r w:rsidRPr="00AE10CE">
        <w:rPr>
          <w:rFonts w:ascii="Traditional Arabic" w:cs="Traditional Arabic" w:hint="eastAsia"/>
          <w:sz w:val="28"/>
          <w:szCs w:val="28"/>
          <w:rtl/>
        </w:rPr>
        <w:t>أَيُّهَا</w:t>
      </w:r>
      <w:r w:rsidRPr="00AE10CE">
        <w:rPr>
          <w:rFonts w:ascii="Traditional Arabic" w:cs="Traditional Arabic"/>
          <w:sz w:val="28"/>
          <w:szCs w:val="28"/>
          <w:rtl/>
        </w:rPr>
        <w:t xml:space="preserve"> </w:t>
      </w:r>
      <w:r w:rsidRPr="00AE10CE">
        <w:rPr>
          <w:rFonts w:ascii="Traditional Arabic" w:cs="Traditional Arabic" w:hint="eastAsia"/>
          <w:sz w:val="28"/>
          <w:szCs w:val="28"/>
          <w:rtl/>
        </w:rPr>
        <w:t>الَّذِينَ</w:t>
      </w:r>
      <w:r w:rsidRPr="00AE10CE">
        <w:rPr>
          <w:rFonts w:ascii="Traditional Arabic" w:cs="Traditional Arabic"/>
          <w:sz w:val="28"/>
          <w:szCs w:val="28"/>
          <w:rtl/>
        </w:rPr>
        <w:t xml:space="preserve"> </w:t>
      </w:r>
      <w:r w:rsidRPr="00AE10CE">
        <w:rPr>
          <w:rFonts w:ascii="Traditional Arabic" w:cs="Traditional Arabic" w:hint="eastAsia"/>
          <w:sz w:val="28"/>
          <w:szCs w:val="28"/>
          <w:rtl/>
        </w:rPr>
        <w:t>آَمَنُوا</w:t>
      </w:r>
      <w:r w:rsidRPr="00AE10CE">
        <w:rPr>
          <w:rFonts w:ascii="Traditional Arabic" w:cs="Traditional Arabic"/>
          <w:sz w:val="28"/>
          <w:szCs w:val="28"/>
          <w:rtl/>
        </w:rPr>
        <w:t xml:space="preserve"> </w:t>
      </w:r>
      <w:r w:rsidRPr="00AE10CE">
        <w:rPr>
          <w:rFonts w:ascii="Traditional Arabic" w:cs="Traditional Arabic" w:hint="eastAsia"/>
          <w:sz w:val="28"/>
          <w:szCs w:val="28"/>
          <w:rtl/>
        </w:rPr>
        <w:t>اتَّقُوا</w:t>
      </w:r>
      <w:r w:rsidRPr="00AE10CE">
        <w:rPr>
          <w:rFonts w:ascii="Traditional Arabic" w:cs="Traditional Arabic"/>
          <w:sz w:val="28"/>
          <w:szCs w:val="28"/>
          <w:rtl/>
        </w:rPr>
        <w:t xml:space="preserve"> </w:t>
      </w:r>
      <w:r w:rsidRPr="00AE10CE">
        <w:rPr>
          <w:rFonts w:ascii="Traditional Arabic" w:cs="Traditional Arabic" w:hint="eastAsia"/>
          <w:sz w:val="28"/>
          <w:szCs w:val="28"/>
          <w:rtl/>
        </w:rPr>
        <w:t>اللَّهَ</w:t>
      </w:r>
      <w:r w:rsidRPr="00AE10CE">
        <w:rPr>
          <w:rFonts w:ascii="Traditional Arabic" w:cs="Traditional Arabic"/>
          <w:sz w:val="28"/>
          <w:szCs w:val="28"/>
          <w:rtl/>
        </w:rPr>
        <w:t xml:space="preserve"> </w:t>
      </w:r>
      <w:r w:rsidRPr="00AE10CE">
        <w:rPr>
          <w:rFonts w:ascii="Traditional Arabic" w:cs="Traditional Arabic" w:hint="eastAsia"/>
          <w:sz w:val="28"/>
          <w:szCs w:val="28"/>
          <w:rtl/>
        </w:rPr>
        <w:t>وَقُولُوا</w:t>
      </w:r>
      <w:r w:rsidRPr="00AE10CE">
        <w:rPr>
          <w:rFonts w:ascii="Traditional Arabic" w:cs="Traditional Arabic"/>
          <w:sz w:val="28"/>
          <w:szCs w:val="28"/>
          <w:rtl/>
        </w:rPr>
        <w:t xml:space="preserve"> </w:t>
      </w:r>
      <w:r>
        <w:rPr>
          <w:rFonts w:ascii="Traditional Arabic" w:cs="Traditional Arabic" w:hint="cs"/>
          <w:sz w:val="22"/>
          <w:szCs w:val="22"/>
          <w:rtl/>
        </w:rPr>
        <w:t xml:space="preserve">   </w:t>
      </w:r>
      <w:r w:rsidRPr="00577A38">
        <w:rPr>
          <w:rFonts w:ascii="Traditional Arabic" w:cs="Simplified Arabic" w:hint="cs"/>
          <w:sz w:val="28"/>
          <w:szCs w:val="28"/>
          <w:rtl/>
        </w:rPr>
        <w:t xml:space="preserve"> الأحزاب</w:t>
      </w:r>
      <w:r>
        <w:rPr>
          <w:rFonts w:ascii="Traditional Arabic" w:cs="Traditional Arabic" w:hint="cs"/>
          <w:sz w:val="22"/>
          <w:szCs w:val="22"/>
          <w:rtl/>
        </w:rPr>
        <w:t xml:space="preserve">                        </w:t>
      </w:r>
      <w:r w:rsidRPr="00577A38">
        <w:rPr>
          <w:rFonts w:cs="Simplified Arabic" w:hint="cs"/>
          <w:sz w:val="28"/>
          <w:szCs w:val="28"/>
          <w:rtl/>
        </w:rPr>
        <w:t xml:space="preserve"> 70</w:t>
      </w:r>
      <w:r>
        <w:rPr>
          <w:rFonts w:ascii="Traditional Arabic" w:cs="Traditional Arabic" w:hint="cs"/>
          <w:sz w:val="22"/>
          <w:szCs w:val="22"/>
          <w:rtl/>
        </w:rPr>
        <w:t xml:space="preserve">                                       </w:t>
      </w:r>
      <w:r w:rsidRPr="00577A38">
        <w:rPr>
          <w:rFonts w:ascii="Traditional Arabic" w:cs="Simplified Arabic" w:hint="cs"/>
          <w:sz w:val="22"/>
          <w:szCs w:val="22"/>
          <w:rtl/>
        </w:rPr>
        <w:t xml:space="preserve"> </w:t>
      </w:r>
      <w:r>
        <w:rPr>
          <w:rFonts w:ascii="Traditional Arabic" w:cs="Simplified Arabic" w:hint="cs"/>
          <w:sz w:val="28"/>
          <w:szCs w:val="28"/>
          <w:rtl/>
        </w:rPr>
        <w:t>خ</w:t>
      </w:r>
    </w:p>
    <w:p w:rsidR="00C05C8C" w:rsidRDefault="00C05C8C" w:rsidP="00C05C8C">
      <w:pPr>
        <w:rPr>
          <w:rFonts w:cs="Simplified Arabic" w:hint="cs"/>
          <w:sz w:val="28"/>
          <w:szCs w:val="28"/>
          <w:rtl/>
        </w:rPr>
      </w:pPr>
      <w:r w:rsidRPr="00AE10CE">
        <w:rPr>
          <w:rFonts w:ascii="Traditional Arabic" w:cs="Traditional Arabic"/>
          <w:sz w:val="28"/>
          <w:szCs w:val="28"/>
          <w:rtl/>
        </w:rPr>
        <w:t xml:space="preserve"> </w:t>
      </w:r>
      <w:r w:rsidRPr="00AE10CE">
        <w:rPr>
          <w:rFonts w:ascii="Traditional Arabic" w:cs="Traditional Arabic" w:hint="eastAsia"/>
          <w:sz w:val="28"/>
          <w:szCs w:val="28"/>
          <w:rtl/>
        </w:rPr>
        <w:t>يُصْلِحْ</w:t>
      </w:r>
      <w:r w:rsidRPr="00AE10CE">
        <w:rPr>
          <w:rFonts w:ascii="Traditional Arabic" w:cs="Traditional Arabic"/>
          <w:sz w:val="28"/>
          <w:szCs w:val="28"/>
          <w:rtl/>
        </w:rPr>
        <w:t xml:space="preserve"> </w:t>
      </w:r>
      <w:r w:rsidRPr="00AE10CE">
        <w:rPr>
          <w:rFonts w:ascii="Traditional Arabic" w:cs="Traditional Arabic" w:hint="eastAsia"/>
          <w:sz w:val="28"/>
          <w:szCs w:val="28"/>
          <w:rtl/>
        </w:rPr>
        <w:t>لَكُمْ</w:t>
      </w:r>
      <w:r w:rsidRPr="00AE10CE">
        <w:rPr>
          <w:rFonts w:ascii="Traditional Arabic" w:cs="Traditional Arabic"/>
          <w:sz w:val="28"/>
          <w:szCs w:val="28"/>
          <w:rtl/>
        </w:rPr>
        <w:t xml:space="preserve"> </w:t>
      </w:r>
      <w:r w:rsidRPr="00AE10CE">
        <w:rPr>
          <w:rFonts w:ascii="Traditional Arabic" w:cs="Traditional Arabic" w:hint="eastAsia"/>
          <w:sz w:val="28"/>
          <w:szCs w:val="28"/>
          <w:rtl/>
        </w:rPr>
        <w:t>أَعْمَالَكُمْ</w:t>
      </w:r>
      <w:r>
        <w:rPr>
          <w:rFonts w:cs="Simplified Arabic" w:hint="cs"/>
          <w:sz w:val="28"/>
          <w:szCs w:val="28"/>
          <w:rtl/>
        </w:rPr>
        <w:t xml:space="preserve">               الأحزاب               71                         خ</w:t>
      </w:r>
    </w:p>
    <w:p w:rsidR="00C05C8C" w:rsidRDefault="00C05C8C" w:rsidP="00C05C8C">
      <w:pPr>
        <w:rPr>
          <w:rFonts w:cs="Simplified Arabic" w:hint="cs"/>
          <w:sz w:val="28"/>
          <w:szCs w:val="28"/>
          <w:rtl/>
        </w:rPr>
      </w:pPr>
      <w:r w:rsidRPr="003E0854">
        <w:rPr>
          <w:rFonts w:ascii="Traditional Arabic" w:cs="Traditional Arabic" w:hint="eastAsia"/>
          <w:sz w:val="28"/>
          <w:szCs w:val="28"/>
          <w:rtl/>
        </w:rPr>
        <w:t>وَاللَّهُ</w:t>
      </w:r>
      <w:r w:rsidRPr="003E0854">
        <w:rPr>
          <w:rFonts w:ascii="Traditional Arabic" w:cs="Traditional Arabic"/>
          <w:sz w:val="28"/>
          <w:szCs w:val="28"/>
          <w:rtl/>
        </w:rPr>
        <w:t xml:space="preserve"> </w:t>
      </w:r>
      <w:r w:rsidRPr="003E0854">
        <w:rPr>
          <w:rFonts w:ascii="Traditional Arabic" w:cs="Traditional Arabic" w:hint="eastAsia"/>
          <w:sz w:val="28"/>
          <w:szCs w:val="28"/>
          <w:rtl/>
        </w:rPr>
        <w:t>خَلَقَكُمْ</w:t>
      </w:r>
      <w:r w:rsidRPr="003E0854">
        <w:rPr>
          <w:rFonts w:ascii="Traditional Arabic" w:cs="Traditional Arabic"/>
          <w:sz w:val="28"/>
          <w:szCs w:val="28"/>
          <w:rtl/>
        </w:rPr>
        <w:t xml:space="preserve"> </w:t>
      </w:r>
      <w:r w:rsidRPr="003E0854">
        <w:rPr>
          <w:rFonts w:ascii="Traditional Arabic" w:cs="Traditional Arabic" w:hint="eastAsia"/>
          <w:sz w:val="28"/>
          <w:szCs w:val="28"/>
          <w:rtl/>
        </w:rPr>
        <w:t>مِنْ</w:t>
      </w:r>
      <w:r w:rsidRPr="003E0854">
        <w:rPr>
          <w:rFonts w:ascii="Traditional Arabic" w:cs="Traditional Arabic"/>
          <w:sz w:val="28"/>
          <w:szCs w:val="28"/>
          <w:rtl/>
        </w:rPr>
        <w:t xml:space="preserve"> </w:t>
      </w:r>
      <w:r w:rsidRPr="003E0854">
        <w:rPr>
          <w:rFonts w:ascii="Traditional Arabic" w:cs="Traditional Arabic" w:hint="eastAsia"/>
          <w:sz w:val="28"/>
          <w:szCs w:val="28"/>
          <w:rtl/>
        </w:rPr>
        <w:t>تُرَابٍ</w:t>
      </w:r>
      <w:r w:rsidRPr="003E0854">
        <w:rPr>
          <w:rFonts w:ascii="Traditional Arabic" w:cs="Traditional Arabic"/>
          <w:sz w:val="28"/>
          <w:szCs w:val="28"/>
          <w:rtl/>
        </w:rPr>
        <w:t xml:space="preserve"> </w:t>
      </w:r>
      <w:r w:rsidRPr="003E0854">
        <w:rPr>
          <w:rFonts w:ascii="Traditional Arabic" w:cs="Traditional Arabic" w:hint="eastAsia"/>
          <w:sz w:val="28"/>
          <w:szCs w:val="28"/>
          <w:rtl/>
        </w:rPr>
        <w:t>ثُمَّ</w:t>
      </w:r>
      <w:r w:rsidRPr="003E0854">
        <w:rPr>
          <w:rFonts w:ascii="Traditional Arabic" w:cs="Traditional Arabic"/>
          <w:sz w:val="28"/>
          <w:szCs w:val="28"/>
          <w:rtl/>
        </w:rPr>
        <w:t xml:space="preserve"> </w:t>
      </w:r>
      <w:r w:rsidRPr="003E0854">
        <w:rPr>
          <w:rFonts w:ascii="Traditional Arabic" w:cs="Traditional Arabic" w:hint="eastAsia"/>
          <w:sz w:val="28"/>
          <w:szCs w:val="28"/>
          <w:rtl/>
        </w:rPr>
        <w:t>مِنْ</w:t>
      </w:r>
      <w:r w:rsidRPr="003E0854">
        <w:rPr>
          <w:rFonts w:ascii="Traditional Arabic" w:cs="Traditional Arabic"/>
          <w:sz w:val="28"/>
          <w:szCs w:val="28"/>
          <w:rtl/>
        </w:rPr>
        <w:t xml:space="preserve"> </w:t>
      </w:r>
      <w:r w:rsidRPr="003E0854">
        <w:rPr>
          <w:rFonts w:ascii="Traditional Arabic" w:cs="Traditional Arabic" w:hint="eastAsia"/>
          <w:sz w:val="28"/>
          <w:szCs w:val="28"/>
          <w:rtl/>
        </w:rPr>
        <w:t>نُطْفَةٍ</w:t>
      </w:r>
      <w:r>
        <w:rPr>
          <w:rFonts w:cs="Simplified Arabic" w:hint="cs"/>
          <w:sz w:val="28"/>
          <w:szCs w:val="28"/>
          <w:rtl/>
        </w:rPr>
        <w:t xml:space="preserve">     فاطر                11                         13</w:t>
      </w:r>
    </w:p>
    <w:p w:rsidR="00C05C8C" w:rsidRDefault="00C05C8C" w:rsidP="00C05C8C">
      <w:pPr>
        <w:rPr>
          <w:rFonts w:cs="Simplified Arabic" w:hint="cs"/>
          <w:sz w:val="28"/>
          <w:szCs w:val="28"/>
          <w:rtl/>
        </w:rPr>
      </w:pPr>
      <w:r w:rsidRPr="00CA17B1">
        <w:rPr>
          <w:rFonts w:ascii="Traditional Arabic" w:cs="Traditional Arabic" w:hint="eastAsia"/>
          <w:sz w:val="28"/>
          <w:szCs w:val="28"/>
          <w:rtl/>
        </w:rPr>
        <w:lastRenderedPageBreak/>
        <w:t>إِنَّمَا</w:t>
      </w:r>
      <w:r w:rsidRPr="00CA17B1">
        <w:rPr>
          <w:rFonts w:ascii="Traditional Arabic" w:cs="Traditional Arabic"/>
          <w:sz w:val="28"/>
          <w:szCs w:val="28"/>
          <w:rtl/>
        </w:rPr>
        <w:t xml:space="preserve"> </w:t>
      </w:r>
      <w:r w:rsidRPr="00CA17B1">
        <w:rPr>
          <w:rFonts w:ascii="Traditional Arabic" w:cs="Traditional Arabic" w:hint="eastAsia"/>
          <w:sz w:val="28"/>
          <w:szCs w:val="28"/>
          <w:rtl/>
        </w:rPr>
        <w:t>يَخْشَى</w:t>
      </w:r>
      <w:r w:rsidRPr="00CA17B1">
        <w:rPr>
          <w:rFonts w:ascii="Traditional Arabic" w:cs="Traditional Arabic"/>
          <w:sz w:val="28"/>
          <w:szCs w:val="28"/>
          <w:rtl/>
        </w:rPr>
        <w:t xml:space="preserve"> </w:t>
      </w:r>
      <w:r w:rsidRPr="00CA17B1">
        <w:rPr>
          <w:rFonts w:ascii="Traditional Arabic" w:cs="Traditional Arabic" w:hint="eastAsia"/>
          <w:sz w:val="28"/>
          <w:szCs w:val="28"/>
          <w:rtl/>
        </w:rPr>
        <w:t>اللَّهَ</w:t>
      </w:r>
      <w:r w:rsidRPr="00CA17B1">
        <w:rPr>
          <w:rFonts w:ascii="Traditional Arabic" w:cs="Traditional Arabic"/>
          <w:sz w:val="28"/>
          <w:szCs w:val="28"/>
          <w:rtl/>
        </w:rPr>
        <w:t xml:space="preserve"> </w:t>
      </w:r>
      <w:r w:rsidRPr="00CA17B1">
        <w:rPr>
          <w:rFonts w:ascii="Traditional Arabic" w:cs="Traditional Arabic" w:hint="eastAsia"/>
          <w:sz w:val="28"/>
          <w:szCs w:val="28"/>
          <w:rtl/>
        </w:rPr>
        <w:t>مِنْ</w:t>
      </w:r>
      <w:r w:rsidRPr="00CA17B1">
        <w:rPr>
          <w:rFonts w:ascii="Traditional Arabic" w:cs="Traditional Arabic"/>
          <w:sz w:val="28"/>
          <w:szCs w:val="28"/>
          <w:rtl/>
        </w:rPr>
        <w:t xml:space="preserve"> </w:t>
      </w:r>
      <w:r w:rsidRPr="00CA17B1">
        <w:rPr>
          <w:rFonts w:ascii="Traditional Arabic" w:cs="Traditional Arabic" w:hint="eastAsia"/>
          <w:sz w:val="28"/>
          <w:szCs w:val="28"/>
          <w:rtl/>
        </w:rPr>
        <w:t>عِبَادِهِ</w:t>
      </w:r>
      <w:r w:rsidRPr="00CA17B1">
        <w:rPr>
          <w:rFonts w:ascii="Traditional Arabic" w:cs="Traditional Arabic"/>
          <w:sz w:val="28"/>
          <w:szCs w:val="28"/>
          <w:rtl/>
        </w:rPr>
        <w:t xml:space="preserve"> </w:t>
      </w:r>
      <w:r w:rsidRPr="00CA17B1">
        <w:rPr>
          <w:rFonts w:ascii="Traditional Arabic" w:cs="Traditional Arabic" w:hint="eastAsia"/>
          <w:sz w:val="28"/>
          <w:szCs w:val="28"/>
          <w:rtl/>
        </w:rPr>
        <w:t>الْعُلَمَاءُ</w:t>
      </w:r>
      <w:r>
        <w:rPr>
          <w:rFonts w:cs="Simplified Arabic" w:hint="cs"/>
          <w:sz w:val="28"/>
          <w:szCs w:val="28"/>
          <w:rtl/>
        </w:rPr>
        <w:t xml:space="preserve">        فاطر                28                     116</w:t>
      </w:r>
    </w:p>
    <w:p w:rsidR="00C05C8C" w:rsidRDefault="00C05C8C" w:rsidP="00C05C8C">
      <w:pPr>
        <w:rPr>
          <w:rFonts w:cs="Simplified Arabic" w:hint="cs"/>
          <w:sz w:val="28"/>
          <w:szCs w:val="28"/>
          <w:rtl/>
        </w:rPr>
      </w:pPr>
      <w:r w:rsidRPr="00110AF7">
        <w:rPr>
          <w:rFonts w:ascii="Traditional Arabic" w:cs="Traditional Arabic" w:hint="eastAsia"/>
          <w:sz w:val="28"/>
          <w:szCs w:val="28"/>
          <w:rtl/>
        </w:rPr>
        <w:t>وَمَنْ</w:t>
      </w:r>
      <w:r w:rsidRPr="00110AF7">
        <w:rPr>
          <w:rFonts w:ascii="Traditional Arabic" w:cs="Traditional Arabic"/>
          <w:sz w:val="28"/>
          <w:szCs w:val="28"/>
          <w:rtl/>
        </w:rPr>
        <w:t xml:space="preserve"> </w:t>
      </w:r>
      <w:r w:rsidRPr="00110AF7">
        <w:rPr>
          <w:rFonts w:ascii="Traditional Arabic" w:cs="Traditional Arabic" w:hint="eastAsia"/>
          <w:sz w:val="28"/>
          <w:szCs w:val="28"/>
          <w:rtl/>
        </w:rPr>
        <w:t>نُعَمِّرْهُ</w:t>
      </w:r>
      <w:r w:rsidRPr="00110AF7">
        <w:rPr>
          <w:rFonts w:ascii="Traditional Arabic" w:cs="Traditional Arabic"/>
          <w:sz w:val="28"/>
          <w:szCs w:val="28"/>
          <w:rtl/>
        </w:rPr>
        <w:t xml:space="preserve"> </w:t>
      </w:r>
      <w:r w:rsidRPr="00110AF7">
        <w:rPr>
          <w:rFonts w:ascii="Traditional Arabic" w:cs="Traditional Arabic" w:hint="eastAsia"/>
          <w:sz w:val="28"/>
          <w:szCs w:val="28"/>
          <w:rtl/>
        </w:rPr>
        <w:t>نُنَكِّسْهُ</w:t>
      </w:r>
      <w:r w:rsidRPr="00110AF7">
        <w:rPr>
          <w:rFonts w:ascii="Traditional Arabic" w:cs="Traditional Arabic"/>
          <w:sz w:val="28"/>
          <w:szCs w:val="28"/>
          <w:rtl/>
        </w:rPr>
        <w:t xml:space="preserve"> </w:t>
      </w:r>
      <w:r w:rsidRPr="00110AF7">
        <w:rPr>
          <w:rFonts w:ascii="Traditional Arabic" w:cs="Traditional Arabic" w:hint="eastAsia"/>
          <w:sz w:val="28"/>
          <w:szCs w:val="28"/>
          <w:rtl/>
        </w:rPr>
        <w:t>فِي</w:t>
      </w:r>
      <w:r w:rsidRPr="00110AF7">
        <w:rPr>
          <w:rFonts w:ascii="Traditional Arabic" w:cs="Traditional Arabic"/>
          <w:sz w:val="28"/>
          <w:szCs w:val="28"/>
          <w:rtl/>
        </w:rPr>
        <w:t xml:space="preserve"> </w:t>
      </w:r>
      <w:r w:rsidRPr="00110AF7">
        <w:rPr>
          <w:rFonts w:ascii="Traditional Arabic" w:cs="Traditional Arabic" w:hint="eastAsia"/>
          <w:sz w:val="28"/>
          <w:szCs w:val="28"/>
          <w:rtl/>
        </w:rPr>
        <w:t>الْخَلْقِ</w:t>
      </w:r>
      <w:r>
        <w:rPr>
          <w:rFonts w:cs="Simplified Arabic" w:hint="cs"/>
          <w:sz w:val="28"/>
          <w:szCs w:val="28"/>
          <w:rtl/>
        </w:rPr>
        <w:t xml:space="preserve">            يس                 68                      23</w:t>
      </w:r>
    </w:p>
    <w:p w:rsidR="00C05C8C" w:rsidRDefault="00C05C8C" w:rsidP="00C05C8C">
      <w:pPr>
        <w:rPr>
          <w:rFonts w:cs="Simplified Arabic" w:hint="cs"/>
          <w:sz w:val="28"/>
          <w:szCs w:val="28"/>
          <w:rtl/>
        </w:rPr>
      </w:pPr>
      <w:r w:rsidRPr="00175FBD">
        <w:rPr>
          <w:rFonts w:ascii="Traditional Arabic" w:cs="Traditional Arabic" w:hint="eastAsia"/>
          <w:sz w:val="28"/>
          <w:szCs w:val="28"/>
          <w:rtl/>
        </w:rPr>
        <w:t>وَبَشَّرْنَاهُ</w:t>
      </w:r>
      <w:r w:rsidRPr="00175FBD">
        <w:rPr>
          <w:rFonts w:ascii="Traditional Arabic" w:cs="Traditional Arabic"/>
          <w:sz w:val="28"/>
          <w:szCs w:val="28"/>
          <w:rtl/>
        </w:rPr>
        <w:t xml:space="preserve"> </w:t>
      </w:r>
      <w:r w:rsidRPr="00175FBD">
        <w:rPr>
          <w:rFonts w:ascii="Traditional Arabic" w:cs="Traditional Arabic" w:hint="eastAsia"/>
          <w:sz w:val="28"/>
          <w:szCs w:val="28"/>
          <w:rtl/>
        </w:rPr>
        <w:t>بِإِسْحَاقَ</w:t>
      </w:r>
      <w:r w:rsidRPr="00175FBD">
        <w:rPr>
          <w:rFonts w:ascii="Traditional Arabic" w:cs="Traditional Arabic"/>
          <w:sz w:val="28"/>
          <w:szCs w:val="28"/>
          <w:rtl/>
        </w:rPr>
        <w:t xml:space="preserve"> </w:t>
      </w:r>
      <w:r w:rsidRPr="00175FBD">
        <w:rPr>
          <w:rFonts w:ascii="Traditional Arabic" w:cs="Traditional Arabic" w:hint="eastAsia"/>
          <w:sz w:val="28"/>
          <w:szCs w:val="28"/>
          <w:rtl/>
        </w:rPr>
        <w:t>نَبِيًّا</w:t>
      </w:r>
      <w:r w:rsidRPr="00175FBD">
        <w:rPr>
          <w:rFonts w:ascii="Traditional Arabic" w:cs="Traditional Arabic"/>
          <w:sz w:val="28"/>
          <w:szCs w:val="28"/>
          <w:rtl/>
        </w:rPr>
        <w:t xml:space="preserve"> </w:t>
      </w:r>
      <w:r w:rsidRPr="00175FBD">
        <w:rPr>
          <w:rFonts w:ascii="Traditional Arabic" w:cs="Traditional Arabic" w:hint="eastAsia"/>
          <w:sz w:val="28"/>
          <w:szCs w:val="28"/>
          <w:rtl/>
        </w:rPr>
        <w:t>مِنَ</w:t>
      </w:r>
      <w:r>
        <w:rPr>
          <w:rFonts w:cs="Simplified Arabic" w:hint="cs"/>
          <w:sz w:val="28"/>
          <w:szCs w:val="28"/>
          <w:rtl/>
        </w:rPr>
        <w:t xml:space="preserve">             الصافات              112                    18</w:t>
      </w:r>
    </w:p>
    <w:p w:rsidR="00C05C8C" w:rsidRDefault="00C05C8C" w:rsidP="00C05C8C">
      <w:pPr>
        <w:rPr>
          <w:rFonts w:cs="Simplified Arabic" w:hint="cs"/>
          <w:sz w:val="28"/>
          <w:szCs w:val="28"/>
          <w:rtl/>
        </w:rPr>
      </w:pPr>
      <w:r w:rsidRPr="00221E05">
        <w:rPr>
          <w:rFonts w:ascii="Traditional Arabic" w:cs="Traditional Arabic" w:hint="eastAsia"/>
          <w:sz w:val="28"/>
          <w:szCs w:val="28"/>
          <w:rtl/>
        </w:rPr>
        <w:t>هُوَ</w:t>
      </w:r>
      <w:r w:rsidRPr="00221E05">
        <w:rPr>
          <w:rFonts w:ascii="Traditional Arabic" w:cs="Traditional Arabic"/>
          <w:sz w:val="28"/>
          <w:szCs w:val="28"/>
          <w:rtl/>
        </w:rPr>
        <w:t xml:space="preserve"> </w:t>
      </w:r>
      <w:r w:rsidRPr="00221E05">
        <w:rPr>
          <w:rFonts w:ascii="Traditional Arabic" w:cs="Traditional Arabic" w:hint="eastAsia"/>
          <w:sz w:val="28"/>
          <w:szCs w:val="28"/>
          <w:rtl/>
        </w:rPr>
        <w:t>الَّذِي</w:t>
      </w:r>
      <w:r w:rsidRPr="00221E05">
        <w:rPr>
          <w:rFonts w:ascii="Traditional Arabic" w:cs="Traditional Arabic"/>
          <w:sz w:val="28"/>
          <w:szCs w:val="28"/>
          <w:rtl/>
        </w:rPr>
        <w:t xml:space="preserve"> </w:t>
      </w:r>
      <w:r w:rsidRPr="00221E05">
        <w:rPr>
          <w:rFonts w:ascii="Traditional Arabic" w:cs="Traditional Arabic" w:hint="eastAsia"/>
          <w:sz w:val="28"/>
          <w:szCs w:val="28"/>
          <w:rtl/>
        </w:rPr>
        <w:t>خَلَقَكُمْ</w:t>
      </w:r>
      <w:r w:rsidRPr="00221E05">
        <w:rPr>
          <w:rFonts w:ascii="Traditional Arabic" w:cs="Traditional Arabic"/>
          <w:sz w:val="28"/>
          <w:szCs w:val="28"/>
          <w:rtl/>
        </w:rPr>
        <w:t xml:space="preserve"> </w:t>
      </w:r>
      <w:r w:rsidRPr="00221E05">
        <w:rPr>
          <w:rFonts w:ascii="Traditional Arabic" w:cs="Traditional Arabic" w:hint="eastAsia"/>
          <w:sz w:val="28"/>
          <w:szCs w:val="28"/>
          <w:rtl/>
        </w:rPr>
        <w:t>مِنْ</w:t>
      </w:r>
      <w:r w:rsidRPr="00221E05">
        <w:rPr>
          <w:rFonts w:ascii="Traditional Arabic" w:cs="Traditional Arabic"/>
          <w:sz w:val="28"/>
          <w:szCs w:val="28"/>
          <w:rtl/>
        </w:rPr>
        <w:t xml:space="preserve"> </w:t>
      </w:r>
      <w:r w:rsidRPr="00221E05">
        <w:rPr>
          <w:rFonts w:ascii="Traditional Arabic" w:cs="Traditional Arabic" w:hint="eastAsia"/>
          <w:sz w:val="28"/>
          <w:szCs w:val="28"/>
          <w:rtl/>
        </w:rPr>
        <w:t>تُرَابٍ</w:t>
      </w:r>
      <w:r>
        <w:rPr>
          <w:rFonts w:cs="Simplified Arabic" w:hint="cs"/>
          <w:sz w:val="28"/>
          <w:szCs w:val="28"/>
          <w:rtl/>
        </w:rPr>
        <w:t xml:space="preserve">             غافر                67                      14</w:t>
      </w:r>
    </w:p>
    <w:p w:rsidR="00C05C8C" w:rsidRDefault="00C05C8C" w:rsidP="00C05C8C">
      <w:pPr>
        <w:rPr>
          <w:rFonts w:cs="Simplified Arabic" w:hint="cs"/>
          <w:sz w:val="28"/>
          <w:szCs w:val="28"/>
          <w:rtl/>
        </w:rPr>
      </w:pPr>
      <w:r w:rsidRPr="00B45C9C">
        <w:rPr>
          <w:rFonts w:ascii="Traditional Arabic" w:cs="Traditional Arabic" w:hint="eastAsia"/>
          <w:sz w:val="28"/>
          <w:szCs w:val="28"/>
          <w:rtl/>
        </w:rPr>
        <w:t>وَوَصَّيْنَا</w:t>
      </w:r>
      <w:r w:rsidRPr="00B45C9C">
        <w:rPr>
          <w:rFonts w:ascii="Traditional Arabic" w:cs="Traditional Arabic"/>
          <w:sz w:val="28"/>
          <w:szCs w:val="28"/>
          <w:rtl/>
        </w:rPr>
        <w:t xml:space="preserve"> </w:t>
      </w:r>
      <w:r w:rsidRPr="00B45C9C">
        <w:rPr>
          <w:rFonts w:ascii="Traditional Arabic" w:cs="Traditional Arabic" w:hint="eastAsia"/>
          <w:sz w:val="28"/>
          <w:szCs w:val="28"/>
          <w:rtl/>
        </w:rPr>
        <w:t>الْإِنْسَانَ</w:t>
      </w:r>
      <w:r w:rsidRPr="00B45C9C">
        <w:rPr>
          <w:rFonts w:ascii="Traditional Arabic" w:cs="Traditional Arabic"/>
          <w:sz w:val="28"/>
          <w:szCs w:val="28"/>
          <w:rtl/>
        </w:rPr>
        <w:t xml:space="preserve"> </w:t>
      </w:r>
      <w:r w:rsidRPr="00B45C9C">
        <w:rPr>
          <w:rFonts w:ascii="Traditional Arabic" w:cs="Traditional Arabic" w:hint="eastAsia"/>
          <w:sz w:val="28"/>
          <w:szCs w:val="28"/>
          <w:rtl/>
        </w:rPr>
        <w:t>بِوَالِدَيْهِ</w:t>
      </w:r>
      <w:r w:rsidRPr="00B45C9C">
        <w:rPr>
          <w:rFonts w:ascii="Traditional Arabic" w:cs="Traditional Arabic"/>
          <w:sz w:val="28"/>
          <w:szCs w:val="28"/>
          <w:rtl/>
        </w:rPr>
        <w:t xml:space="preserve"> </w:t>
      </w:r>
      <w:r w:rsidRPr="00B45C9C">
        <w:rPr>
          <w:rFonts w:ascii="Traditional Arabic" w:cs="Traditional Arabic" w:hint="eastAsia"/>
          <w:sz w:val="28"/>
          <w:szCs w:val="28"/>
          <w:rtl/>
        </w:rPr>
        <w:t>إِحْسَانًا</w:t>
      </w:r>
      <w:r w:rsidRPr="00B45C9C">
        <w:rPr>
          <w:rFonts w:ascii="Traditional Arabic" w:cs="Traditional Arabic"/>
          <w:sz w:val="28"/>
          <w:szCs w:val="28"/>
          <w:rtl/>
        </w:rPr>
        <w:t xml:space="preserve"> </w:t>
      </w:r>
      <w:r>
        <w:rPr>
          <w:rFonts w:ascii="Traditional Arabic" w:cs="Traditional Arabic" w:hint="cs"/>
          <w:sz w:val="28"/>
          <w:szCs w:val="28"/>
          <w:rtl/>
        </w:rPr>
        <w:t xml:space="preserve">          </w:t>
      </w:r>
      <w:r>
        <w:rPr>
          <w:rFonts w:cs="Simplified Arabic" w:hint="cs"/>
          <w:sz w:val="28"/>
          <w:szCs w:val="28"/>
          <w:rtl/>
        </w:rPr>
        <w:t>الأحقاف              15                     7، 56</w:t>
      </w:r>
    </w:p>
    <w:p w:rsidR="00C05C8C" w:rsidRDefault="00C05C8C" w:rsidP="00C05C8C">
      <w:pPr>
        <w:rPr>
          <w:rFonts w:cs="Simplified Arabic" w:hint="cs"/>
          <w:sz w:val="28"/>
          <w:szCs w:val="28"/>
          <w:rtl/>
        </w:rPr>
      </w:pPr>
      <w:r w:rsidRPr="006420B0">
        <w:rPr>
          <w:rFonts w:ascii="Traditional Arabic" w:cs="Traditional Arabic" w:hint="eastAsia"/>
          <w:sz w:val="28"/>
          <w:szCs w:val="28"/>
          <w:rtl/>
        </w:rPr>
        <w:t>مُحَمَّدٌ</w:t>
      </w:r>
      <w:r w:rsidRPr="006420B0">
        <w:rPr>
          <w:rFonts w:ascii="Traditional Arabic" w:cs="Traditional Arabic"/>
          <w:sz w:val="28"/>
          <w:szCs w:val="28"/>
          <w:rtl/>
        </w:rPr>
        <w:t xml:space="preserve"> </w:t>
      </w:r>
      <w:r w:rsidRPr="006420B0">
        <w:rPr>
          <w:rFonts w:ascii="Traditional Arabic" w:cs="Traditional Arabic" w:hint="eastAsia"/>
          <w:sz w:val="28"/>
          <w:szCs w:val="28"/>
          <w:rtl/>
        </w:rPr>
        <w:t>رَسُولُ</w:t>
      </w:r>
      <w:r w:rsidRPr="006420B0">
        <w:rPr>
          <w:rFonts w:ascii="Traditional Arabic" w:cs="Traditional Arabic"/>
          <w:sz w:val="28"/>
          <w:szCs w:val="28"/>
          <w:rtl/>
        </w:rPr>
        <w:t xml:space="preserve"> </w:t>
      </w:r>
      <w:r w:rsidRPr="006420B0">
        <w:rPr>
          <w:rFonts w:ascii="Traditional Arabic" w:cs="Traditional Arabic" w:hint="eastAsia"/>
          <w:sz w:val="28"/>
          <w:szCs w:val="28"/>
          <w:rtl/>
        </w:rPr>
        <w:t>اللَّهِ</w:t>
      </w:r>
      <w:r w:rsidRPr="006420B0">
        <w:rPr>
          <w:rFonts w:ascii="Traditional Arabic" w:cs="Traditional Arabic"/>
          <w:sz w:val="28"/>
          <w:szCs w:val="28"/>
          <w:rtl/>
        </w:rPr>
        <w:t xml:space="preserve"> </w:t>
      </w:r>
      <w:r w:rsidRPr="006420B0">
        <w:rPr>
          <w:rFonts w:ascii="Traditional Arabic" w:cs="Traditional Arabic" w:hint="eastAsia"/>
          <w:sz w:val="28"/>
          <w:szCs w:val="28"/>
          <w:rtl/>
        </w:rPr>
        <w:t>وَالَّذِينَ</w:t>
      </w:r>
      <w:r w:rsidRPr="006420B0">
        <w:rPr>
          <w:rFonts w:ascii="Traditional Arabic" w:cs="Traditional Arabic"/>
          <w:sz w:val="28"/>
          <w:szCs w:val="28"/>
          <w:rtl/>
        </w:rPr>
        <w:t xml:space="preserve"> </w:t>
      </w:r>
      <w:r w:rsidRPr="006420B0">
        <w:rPr>
          <w:rFonts w:ascii="Traditional Arabic" w:cs="Traditional Arabic" w:hint="eastAsia"/>
          <w:sz w:val="28"/>
          <w:szCs w:val="28"/>
          <w:rtl/>
        </w:rPr>
        <w:t>مَعَهُ</w:t>
      </w:r>
      <w:r>
        <w:rPr>
          <w:rFonts w:cs="Simplified Arabic" w:hint="cs"/>
          <w:sz w:val="28"/>
          <w:szCs w:val="28"/>
          <w:rtl/>
        </w:rPr>
        <w:t xml:space="preserve">          محمد                 29                      37  </w:t>
      </w:r>
    </w:p>
    <w:p w:rsidR="00C05C8C" w:rsidRDefault="00C05C8C" w:rsidP="00C05C8C">
      <w:pPr>
        <w:rPr>
          <w:rFonts w:ascii="Traditional Arabic" w:cs="Traditional Arabic" w:hint="cs"/>
          <w:sz w:val="28"/>
          <w:szCs w:val="28"/>
          <w:rtl/>
        </w:rPr>
      </w:pPr>
      <w:r w:rsidRPr="00CA2640">
        <w:rPr>
          <w:rFonts w:ascii="Traditional Arabic" w:cs="Traditional Arabic" w:hint="eastAsia"/>
          <w:sz w:val="28"/>
          <w:szCs w:val="28"/>
          <w:rtl/>
        </w:rPr>
        <w:t>فَأَقْبَلَتِ</w:t>
      </w:r>
      <w:r w:rsidRPr="00CA2640">
        <w:rPr>
          <w:rFonts w:ascii="Traditional Arabic" w:cs="Traditional Arabic"/>
          <w:sz w:val="28"/>
          <w:szCs w:val="28"/>
          <w:rtl/>
        </w:rPr>
        <w:t xml:space="preserve"> </w:t>
      </w:r>
      <w:r w:rsidRPr="00CA2640">
        <w:rPr>
          <w:rFonts w:ascii="Traditional Arabic" w:cs="Traditional Arabic" w:hint="eastAsia"/>
          <w:sz w:val="28"/>
          <w:szCs w:val="28"/>
          <w:rtl/>
        </w:rPr>
        <w:t>امْرَأَتُهُ</w:t>
      </w:r>
      <w:r w:rsidRPr="00CA2640">
        <w:rPr>
          <w:rFonts w:ascii="Traditional Arabic" w:cs="Traditional Arabic"/>
          <w:sz w:val="28"/>
          <w:szCs w:val="28"/>
          <w:rtl/>
        </w:rPr>
        <w:t xml:space="preserve"> </w:t>
      </w:r>
      <w:r w:rsidRPr="00CA2640">
        <w:rPr>
          <w:rFonts w:ascii="Traditional Arabic" w:cs="Traditional Arabic" w:hint="eastAsia"/>
          <w:sz w:val="28"/>
          <w:szCs w:val="28"/>
          <w:rtl/>
        </w:rPr>
        <w:t>فِي</w:t>
      </w:r>
      <w:r w:rsidRPr="00CA2640">
        <w:rPr>
          <w:rFonts w:ascii="Traditional Arabic" w:cs="Traditional Arabic"/>
          <w:sz w:val="28"/>
          <w:szCs w:val="28"/>
          <w:rtl/>
        </w:rPr>
        <w:t xml:space="preserve"> </w:t>
      </w:r>
      <w:r w:rsidRPr="00CA2640">
        <w:rPr>
          <w:rFonts w:ascii="Traditional Arabic" w:cs="Traditional Arabic" w:hint="eastAsia"/>
          <w:sz w:val="28"/>
          <w:szCs w:val="28"/>
          <w:rtl/>
        </w:rPr>
        <w:t>صَرَّةٍ</w:t>
      </w:r>
      <w:r w:rsidRPr="00CA2640">
        <w:rPr>
          <w:rFonts w:ascii="Traditional Arabic" w:cs="Traditional Arabic"/>
          <w:sz w:val="28"/>
          <w:szCs w:val="28"/>
          <w:rtl/>
        </w:rPr>
        <w:t xml:space="preserve"> </w:t>
      </w:r>
      <w:r w:rsidRPr="00CA2640">
        <w:rPr>
          <w:rFonts w:ascii="Traditional Arabic" w:cs="Traditional Arabic" w:hint="eastAsia"/>
          <w:sz w:val="28"/>
          <w:szCs w:val="28"/>
          <w:rtl/>
        </w:rPr>
        <w:t>فَصَكَّتْ</w:t>
      </w:r>
      <w:r w:rsidRPr="00CA2640">
        <w:rPr>
          <w:rFonts w:ascii="Traditional Arabic" w:cs="Traditional Arabic"/>
          <w:sz w:val="28"/>
          <w:szCs w:val="28"/>
          <w:rtl/>
        </w:rPr>
        <w:t xml:space="preserve"> </w:t>
      </w:r>
      <w:r>
        <w:rPr>
          <w:rFonts w:ascii="Traditional Arabic" w:cs="Traditional Arabic" w:hint="cs"/>
          <w:sz w:val="28"/>
          <w:szCs w:val="28"/>
          <w:rtl/>
        </w:rPr>
        <w:t xml:space="preserve">         </w:t>
      </w:r>
      <w:r>
        <w:rPr>
          <w:rFonts w:cs="Simplified Arabic" w:hint="cs"/>
          <w:sz w:val="28"/>
          <w:szCs w:val="28"/>
          <w:rtl/>
        </w:rPr>
        <w:t xml:space="preserve">الذاريات               29                      18  </w:t>
      </w:r>
    </w:p>
    <w:p w:rsidR="00C05C8C" w:rsidRDefault="00C05C8C" w:rsidP="00C05C8C">
      <w:pPr>
        <w:rPr>
          <w:rFonts w:cs="Simplified Arabic" w:hint="cs"/>
          <w:sz w:val="28"/>
          <w:szCs w:val="28"/>
          <w:rtl/>
        </w:rPr>
      </w:pPr>
      <w:r w:rsidRPr="00CA2640">
        <w:rPr>
          <w:rFonts w:ascii="Traditional Arabic" w:cs="Traditional Arabic" w:hint="eastAsia"/>
          <w:sz w:val="28"/>
          <w:szCs w:val="28"/>
          <w:rtl/>
        </w:rPr>
        <w:t>قَالُوا</w:t>
      </w:r>
      <w:r w:rsidRPr="00CA2640">
        <w:rPr>
          <w:rFonts w:ascii="Traditional Arabic" w:cs="Traditional Arabic"/>
          <w:sz w:val="28"/>
          <w:szCs w:val="28"/>
          <w:rtl/>
        </w:rPr>
        <w:t xml:space="preserve"> </w:t>
      </w:r>
      <w:r w:rsidRPr="00CA2640">
        <w:rPr>
          <w:rFonts w:ascii="Traditional Arabic" w:cs="Traditional Arabic" w:hint="eastAsia"/>
          <w:sz w:val="28"/>
          <w:szCs w:val="28"/>
          <w:rtl/>
        </w:rPr>
        <w:t>كَذَلِكِ</w:t>
      </w:r>
      <w:r w:rsidRPr="00CA2640">
        <w:rPr>
          <w:rFonts w:ascii="Traditional Arabic" w:cs="Traditional Arabic"/>
          <w:sz w:val="28"/>
          <w:szCs w:val="28"/>
          <w:rtl/>
        </w:rPr>
        <w:t xml:space="preserve"> </w:t>
      </w:r>
      <w:r w:rsidRPr="00CA2640">
        <w:rPr>
          <w:rFonts w:ascii="Traditional Arabic" w:cs="Traditional Arabic" w:hint="eastAsia"/>
          <w:sz w:val="28"/>
          <w:szCs w:val="28"/>
          <w:rtl/>
        </w:rPr>
        <w:t>قَالَ</w:t>
      </w:r>
      <w:r w:rsidRPr="00CA2640">
        <w:rPr>
          <w:rFonts w:ascii="Traditional Arabic" w:cs="Traditional Arabic"/>
          <w:sz w:val="28"/>
          <w:szCs w:val="28"/>
          <w:rtl/>
        </w:rPr>
        <w:t xml:space="preserve"> </w:t>
      </w:r>
      <w:r w:rsidRPr="00CA2640">
        <w:rPr>
          <w:rFonts w:ascii="Traditional Arabic" w:cs="Traditional Arabic" w:hint="eastAsia"/>
          <w:sz w:val="28"/>
          <w:szCs w:val="28"/>
          <w:rtl/>
        </w:rPr>
        <w:t>رَبُّكِ</w:t>
      </w:r>
      <w:r w:rsidRPr="00B35D6E">
        <w:rPr>
          <w:rFonts w:ascii="Traditional Arabic" w:cs="Traditional Arabic"/>
          <w:b/>
          <w:bCs/>
          <w:sz w:val="32"/>
          <w:szCs w:val="32"/>
          <w:rtl/>
        </w:rPr>
        <w:t xml:space="preserve"> </w:t>
      </w:r>
      <w:r w:rsidRPr="00CA2640">
        <w:rPr>
          <w:rFonts w:ascii="Traditional Arabic" w:cs="Traditional Arabic" w:hint="eastAsia"/>
          <w:sz w:val="28"/>
          <w:szCs w:val="28"/>
          <w:rtl/>
        </w:rPr>
        <w:t>إِنَّهُ</w:t>
      </w:r>
      <w:r>
        <w:rPr>
          <w:rFonts w:cs="Simplified Arabic" w:hint="cs"/>
          <w:sz w:val="28"/>
          <w:szCs w:val="28"/>
          <w:rtl/>
        </w:rPr>
        <w:t xml:space="preserve">            الذاريات                30                     18</w:t>
      </w:r>
    </w:p>
    <w:p w:rsidR="00C05C8C" w:rsidRDefault="00C05C8C" w:rsidP="00C05C8C">
      <w:pPr>
        <w:rPr>
          <w:rFonts w:cs="Simplified Arabic" w:hint="cs"/>
          <w:sz w:val="28"/>
          <w:szCs w:val="28"/>
          <w:rtl/>
        </w:rPr>
      </w:pPr>
      <w:r w:rsidRPr="004A12D2">
        <w:rPr>
          <w:rFonts w:ascii="Traditional Arabic" w:cs="Traditional Arabic" w:hint="eastAsia"/>
          <w:sz w:val="28"/>
          <w:szCs w:val="28"/>
          <w:rtl/>
        </w:rPr>
        <w:t>هَلْ</w:t>
      </w:r>
      <w:r w:rsidRPr="004A12D2">
        <w:rPr>
          <w:rFonts w:ascii="Traditional Arabic" w:cs="Traditional Arabic"/>
          <w:sz w:val="28"/>
          <w:szCs w:val="28"/>
          <w:rtl/>
        </w:rPr>
        <w:t xml:space="preserve"> </w:t>
      </w:r>
      <w:r w:rsidRPr="004A12D2">
        <w:rPr>
          <w:rFonts w:ascii="Traditional Arabic" w:cs="Traditional Arabic" w:hint="eastAsia"/>
          <w:sz w:val="28"/>
          <w:szCs w:val="28"/>
          <w:rtl/>
        </w:rPr>
        <w:t>جَزَاءُ</w:t>
      </w:r>
      <w:r w:rsidRPr="004A12D2">
        <w:rPr>
          <w:rFonts w:ascii="Traditional Arabic" w:cs="Traditional Arabic"/>
          <w:sz w:val="28"/>
          <w:szCs w:val="28"/>
          <w:rtl/>
        </w:rPr>
        <w:t xml:space="preserve"> </w:t>
      </w:r>
      <w:r w:rsidRPr="004A12D2">
        <w:rPr>
          <w:rFonts w:ascii="Traditional Arabic" w:cs="Traditional Arabic" w:hint="eastAsia"/>
          <w:sz w:val="28"/>
          <w:szCs w:val="28"/>
          <w:rtl/>
        </w:rPr>
        <w:t>الْإِحْسَانِ</w:t>
      </w:r>
      <w:r w:rsidRPr="004A12D2">
        <w:rPr>
          <w:rFonts w:ascii="Traditional Arabic" w:cs="Traditional Arabic"/>
          <w:sz w:val="28"/>
          <w:szCs w:val="28"/>
          <w:rtl/>
        </w:rPr>
        <w:t xml:space="preserve"> </w:t>
      </w:r>
      <w:r w:rsidRPr="004A12D2">
        <w:rPr>
          <w:rFonts w:ascii="Traditional Arabic" w:cs="Traditional Arabic" w:hint="eastAsia"/>
          <w:sz w:val="28"/>
          <w:szCs w:val="28"/>
          <w:rtl/>
        </w:rPr>
        <w:t>إِلَّا</w:t>
      </w:r>
      <w:r w:rsidRPr="004A12D2">
        <w:rPr>
          <w:rFonts w:ascii="Traditional Arabic" w:cs="Traditional Arabic"/>
          <w:sz w:val="28"/>
          <w:szCs w:val="28"/>
          <w:rtl/>
        </w:rPr>
        <w:t xml:space="preserve"> </w:t>
      </w:r>
      <w:r w:rsidRPr="004A12D2">
        <w:rPr>
          <w:rFonts w:ascii="Traditional Arabic" w:cs="Traditional Arabic" w:hint="eastAsia"/>
          <w:sz w:val="28"/>
          <w:szCs w:val="28"/>
          <w:rtl/>
        </w:rPr>
        <w:t>الْإِحْسَانُ</w:t>
      </w:r>
      <w:r>
        <w:rPr>
          <w:rFonts w:cs="Simplified Arabic" w:hint="cs"/>
          <w:sz w:val="28"/>
          <w:szCs w:val="28"/>
          <w:rtl/>
        </w:rPr>
        <w:t xml:space="preserve">        الرحمن                60                      38</w:t>
      </w:r>
    </w:p>
    <w:p w:rsidR="00C05C8C" w:rsidRDefault="00C05C8C" w:rsidP="00C05C8C">
      <w:pPr>
        <w:rPr>
          <w:rFonts w:ascii="Traditional Arabic" w:cs="Traditional Arabic" w:hint="cs"/>
          <w:sz w:val="28"/>
          <w:szCs w:val="28"/>
          <w:rtl/>
        </w:rPr>
      </w:pPr>
      <w:r w:rsidRPr="006F2827">
        <w:rPr>
          <w:rFonts w:ascii="Traditional Arabic" w:cs="Traditional Arabic" w:hint="eastAsia"/>
          <w:sz w:val="28"/>
          <w:szCs w:val="28"/>
          <w:rtl/>
        </w:rPr>
        <w:t>قَدْ</w:t>
      </w:r>
      <w:r w:rsidRPr="006F2827">
        <w:rPr>
          <w:rFonts w:ascii="Traditional Arabic" w:cs="Traditional Arabic"/>
          <w:sz w:val="28"/>
          <w:szCs w:val="28"/>
          <w:rtl/>
        </w:rPr>
        <w:t xml:space="preserve"> </w:t>
      </w:r>
      <w:r w:rsidRPr="006F2827">
        <w:rPr>
          <w:rFonts w:ascii="Traditional Arabic" w:cs="Traditional Arabic" w:hint="eastAsia"/>
          <w:sz w:val="28"/>
          <w:szCs w:val="28"/>
          <w:rtl/>
        </w:rPr>
        <w:t>سَمِعَ</w:t>
      </w:r>
      <w:r w:rsidRPr="006F2827">
        <w:rPr>
          <w:rFonts w:ascii="Traditional Arabic" w:cs="Traditional Arabic"/>
          <w:sz w:val="28"/>
          <w:szCs w:val="28"/>
          <w:rtl/>
        </w:rPr>
        <w:t xml:space="preserve"> </w:t>
      </w:r>
      <w:r w:rsidRPr="006F2827">
        <w:rPr>
          <w:rFonts w:ascii="Traditional Arabic" w:cs="Traditional Arabic" w:hint="eastAsia"/>
          <w:sz w:val="28"/>
          <w:szCs w:val="28"/>
          <w:rtl/>
        </w:rPr>
        <w:t>اللَّهُ</w:t>
      </w:r>
      <w:r w:rsidRPr="006F2827">
        <w:rPr>
          <w:rFonts w:ascii="Traditional Arabic" w:cs="Traditional Arabic"/>
          <w:sz w:val="28"/>
          <w:szCs w:val="28"/>
          <w:rtl/>
        </w:rPr>
        <w:t xml:space="preserve"> </w:t>
      </w:r>
      <w:r w:rsidRPr="006F2827">
        <w:rPr>
          <w:rFonts w:ascii="Traditional Arabic" w:cs="Traditional Arabic" w:hint="eastAsia"/>
          <w:sz w:val="28"/>
          <w:szCs w:val="28"/>
          <w:rtl/>
        </w:rPr>
        <w:t>قَوْلَ</w:t>
      </w:r>
      <w:r w:rsidRPr="006F2827">
        <w:rPr>
          <w:rFonts w:ascii="Traditional Arabic" w:cs="Traditional Arabic"/>
          <w:sz w:val="28"/>
          <w:szCs w:val="28"/>
          <w:rtl/>
        </w:rPr>
        <w:t xml:space="preserve"> </w:t>
      </w:r>
      <w:r w:rsidRPr="006F2827">
        <w:rPr>
          <w:rFonts w:ascii="Traditional Arabic" w:cs="Traditional Arabic" w:hint="eastAsia"/>
          <w:sz w:val="28"/>
          <w:szCs w:val="28"/>
          <w:rtl/>
        </w:rPr>
        <w:t>الَّتِي</w:t>
      </w:r>
      <w:r w:rsidRPr="006F2827">
        <w:rPr>
          <w:rFonts w:ascii="Traditional Arabic" w:cs="Traditional Arabic"/>
          <w:sz w:val="28"/>
          <w:szCs w:val="28"/>
          <w:rtl/>
        </w:rPr>
        <w:t xml:space="preserve"> </w:t>
      </w:r>
      <w:r w:rsidRPr="006F2827">
        <w:rPr>
          <w:rFonts w:ascii="Traditional Arabic" w:cs="Traditional Arabic" w:hint="eastAsia"/>
          <w:sz w:val="28"/>
          <w:szCs w:val="28"/>
          <w:rtl/>
        </w:rPr>
        <w:t>تُجَادِلُكَ</w:t>
      </w:r>
      <w:r w:rsidRPr="006F2827">
        <w:rPr>
          <w:rFonts w:ascii="Traditional Arabic" w:cs="Traditional Arabic"/>
          <w:sz w:val="28"/>
          <w:szCs w:val="28"/>
          <w:rtl/>
        </w:rPr>
        <w:t xml:space="preserve"> </w:t>
      </w:r>
      <w:r>
        <w:rPr>
          <w:rFonts w:ascii="Traditional Arabic" w:cs="Traditional Arabic" w:hint="cs"/>
          <w:sz w:val="28"/>
          <w:szCs w:val="28"/>
          <w:rtl/>
        </w:rPr>
        <w:t xml:space="preserve">          </w:t>
      </w:r>
      <w:r w:rsidRPr="009D7A5E">
        <w:rPr>
          <w:rFonts w:ascii="Traditional Arabic" w:cs="Simplified Arabic" w:hint="cs"/>
          <w:sz w:val="28"/>
          <w:szCs w:val="28"/>
          <w:rtl/>
        </w:rPr>
        <w:t xml:space="preserve">المجادلة </w:t>
      </w:r>
      <w:r>
        <w:rPr>
          <w:rFonts w:ascii="Traditional Arabic" w:cs="Traditional Arabic" w:hint="cs"/>
          <w:sz w:val="28"/>
          <w:szCs w:val="28"/>
          <w:rtl/>
        </w:rPr>
        <w:t xml:space="preserve">                  </w:t>
      </w:r>
      <w:r>
        <w:rPr>
          <w:rFonts w:cs="Simplified Arabic" w:hint="cs"/>
          <w:sz w:val="28"/>
          <w:szCs w:val="28"/>
          <w:rtl/>
        </w:rPr>
        <w:t xml:space="preserve"> 1     </w:t>
      </w:r>
      <w:r w:rsidRPr="00AB1BCD">
        <w:rPr>
          <w:rFonts w:cs="Simplified Arabic" w:hint="cs"/>
          <w:sz w:val="28"/>
          <w:szCs w:val="28"/>
          <w:rtl/>
        </w:rPr>
        <w:t xml:space="preserve">       </w:t>
      </w:r>
      <w:r>
        <w:rPr>
          <w:rFonts w:cs="Simplified Arabic" w:hint="cs"/>
          <w:sz w:val="28"/>
          <w:szCs w:val="28"/>
          <w:rtl/>
        </w:rPr>
        <w:t xml:space="preserve">   </w:t>
      </w:r>
      <w:r w:rsidRPr="00AB1BCD">
        <w:rPr>
          <w:rFonts w:cs="Simplified Arabic" w:hint="cs"/>
          <w:sz w:val="28"/>
          <w:szCs w:val="28"/>
          <w:rtl/>
        </w:rPr>
        <w:t xml:space="preserve">       45</w:t>
      </w:r>
    </w:p>
    <w:p w:rsidR="00C05C8C" w:rsidRPr="00AB1BCD" w:rsidRDefault="00C05C8C" w:rsidP="00C05C8C">
      <w:pPr>
        <w:rPr>
          <w:rFonts w:cs="Simplified Arabic" w:hint="cs"/>
          <w:sz w:val="28"/>
          <w:szCs w:val="28"/>
          <w:rtl/>
        </w:rPr>
      </w:pPr>
      <w:r w:rsidRPr="006F2827">
        <w:rPr>
          <w:rFonts w:ascii="Traditional Arabic" w:cs="Traditional Arabic" w:hint="eastAsia"/>
          <w:sz w:val="28"/>
          <w:szCs w:val="28"/>
          <w:rtl/>
        </w:rPr>
        <w:t>الَّذِينَ</w:t>
      </w:r>
      <w:r w:rsidRPr="006F2827">
        <w:rPr>
          <w:rFonts w:ascii="Traditional Arabic" w:cs="Traditional Arabic"/>
          <w:sz w:val="28"/>
          <w:szCs w:val="28"/>
          <w:rtl/>
        </w:rPr>
        <w:t xml:space="preserve"> </w:t>
      </w:r>
      <w:r w:rsidRPr="006F2827">
        <w:rPr>
          <w:rFonts w:ascii="Traditional Arabic" w:cs="Traditional Arabic" w:hint="eastAsia"/>
          <w:sz w:val="28"/>
          <w:szCs w:val="28"/>
          <w:rtl/>
        </w:rPr>
        <w:t>يُظَاهِرُونَ</w:t>
      </w:r>
      <w:r w:rsidRPr="006F2827">
        <w:rPr>
          <w:rFonts w:ascii="Traditional Arabic" w:cs="Traditional Arabic"/>
          <w:sz w:val="28"/>
          <w:szCs w:val="28"/>
          <w:rtl/>
        </w:rPr>
        <w:t xml:space="preserve"> </w:t>
      </w:r>
      <w:r w:rsidRPr="006F2827">
        <w:rPr>
          <w:rFonts w:ascii="Traditional Arabic" w:cs="Traditional Arabic" w:hint="eastAsia"/>
          <w:sz w:val="28"/>
          <w:szCs w:val="28"/>
          <w:rtl/>
        </w:rPr>
        <w:t>مِنْكُمْ</w:t>
      </w:r>
      <w:r w:rsidRPr="006F2827">
        <w:rPr>
          <w:rFonts w:ascii="Traditional Arabic" w:cs="Traditional Arabic"/>
          <w:sz w:val="28"/>
          <w:szCs w:val="28"/>
          <w:rtl/>
        </w:rPr>
        <w:t xml:space="preserve"> </w:t>
      </w:r>
      <w:r w:rsidRPr="006F2827">
        <w:rPr>
          <w:rFonts w:ascii="Traditional Arabic" w:cs="Traditional Arabic" w:hint="eastAsia"/>
          <w:sz w:val="28"/>
          <w:szCs w:val="28"/>
          <w:rtl/>
        </w:rPr>
        <w:t>مِنْ</w:t>
      </w:r>
      <w:r w:rsidRPr="006F2827">
        <w:rPr>
          <w:rFonts w:ascii="Traditional Arabic" w:cs="Traditional Arabic"/>
          <w:sz w:val="28"/>
          <w:szCs w:val="28"/>
          <w:rtl/>
        </w:rPr>
        <w:t xml:space="preserve"> </w:t>
      </w:r>
      <w:r w:rsidRPr="006F2827">
        <w:rPr>
          <w:rFonts w:ascii="Traditional Arabic" w:cs="Traditional Arabic" w:hint="eastAsia"/>
          <w:sz w:val="28"/>
          <w:szCs w:val="28"/>
          <w:rtl/>
        </w:rPr>
        <w:t>نِسَائِهِمْ</w:t>
      </w:r>
      <w:r w:rsidRPr="006F2827">
        <w:rPr>
          <w:rFonts w:ascii="Traditional Arabic" w:cs="Traditional Arabic"/>
          <w:sz w:val="28"/>
          <w:szCs w:val="28"/>
          <w:rtl/>
        </w:rPr>
        <w:t xml:space="preserve"> </w:t>
      </w:r>
      <w:r>
        <w:rPr>
          <w:rFonts w:ascii="Traditional Arabic" w:cs="Traditional Arabic" w:hint="cs"/>
          <w:sz w:val="28"/>
          <w:szCs w:val="28"/>
          <w:rtl/>
        </w:rPr>
        <w:t xml:space="preserve">        </w:t>
      </w:r>
      <w:r w:rsidRPr="009D7A5E">
        <w:rPr>
          <w:rFonts w:ascii="Traditional Arabic" w:cs="Simplified Arabic" w:hint="cs"/>
          <w:sz w:val="28"/>
          <w:szCs w:val="28"/>
          <w:rtl/>
        </w:rPr>
        <w:t>المجادلة</w:t>
      </w:r>
      <w:r>
        <w:rPr>
          <w:rFonts w:ascii="Traditional Arabic" w:cs="Traditional Arabic" w:hint="cs"/>
          <w:sz w:val="28"/>
          <w:szCs w:val="28"/>
          <w:rtl/>
        </w:rPr>
        <w:t xml:space="preserve">                  </w:t>
      </w:r>
      <w:r>
        <w:rPr>
          <w:rFonts w:cs="Simplified Arabic" w:hint="cs"/>
          <w:sz w:val="28"/>
          <w:szCs w:val="28"/>
          <w:rtl/>
        </w:rPr>
        <w:t xml:space="preserve">  2      </w:t>
      </w:r>
      <w:r w:rsidRPr="00AB1BCD">
        <w:rPr>
          <w:rFonts w:cs="Simplified Arabic" w:hint="cs"/>
          <w:sz w:val="28"/>
          <w:szCs w:val="28"/>
          <w:rtl/>
        </w:rPr>
        <w:t xml:space="preserve">   </w:t>
      </w:r>
      <w:r>
        <w:rPr>
          <w:rFonts w:cs="Simplified Arabic" w:hint="cs"/>
          <w:sz w:val="28"/>
          <w:szCs w:val="28"/>
          <w:rtl/>
        </w:rPr>
        <w:t xml:space="preserve">   </w:t>
      </w:r>
      <w:r w:rsidRPr="00AB1BCD">
        <w:rPr>
          <w:rFonts w:cs="Simplified Arabic" w:hint="cs"/>
          <w:sz w:val="28"/>
          <w:szCs w:val="28"/>
          <w:rtl/>
        </w:rPr>
        <w:t xml:space="preserve">          45</w:t>
      </w:r>
    </w:p>
    <w:p w:rsidR="00C05C8C" w:rsidRPr="00AB1BCD" w:rsidRDefault="00C05C8C" w:rsidP="00C05C8C">
      <w:pPr>
        <w:rPr>
          <w:rFonts w:cs="Simplified Arabic" w:hint="cs"/>
          <w:sz w:val="28"/>
          <w:szCs w:val="28"/>
          <w:rtl/>
        </w:rPr>
      </w:pPr>
      <w:r w:rsidRPr="006F2827">
        <w:rPr>
          <w:rFonts w:ascii="Traditional Arabic" w:cs="Traditional Arabic" w:hint="eastAsia"/>
          <w:sz w:val="28"/>
          <w:szCs w:val="28"/>
          <w:rtl/>
        </w:rPr>
        <w:t>وَالَّذِينَ</w:t>
      </w:r>
      <w:r w:rsidRPr="006F2827">
        <w:rPr>
          <w:rFonts w:ascii="Traditional Arabic" w:cs="Traditional Arabic"/>
          <w:sz w:val="28"/>
          <w:szCs w:val="28"/>
          <w:rtl/>
        </w:rPr>
        <w:t xml:space="preserve"> </w:t>
      </w:r>
      <w:r w:rsidRPr="006F2827">
        <w:rPr>
          <w:rFonts w:ascii="Traditional Arabic" w:cs="Traditional Arabic" w:hint="eastAsia"/>
          <w:sz w:val="28"/>
          <w:szCs w:val="28"/>
          <w:rtl/>
        </w:rPr>
        <w:t>يُظَاهِرُونَ</w:t>
      </w:r>
      <w:r w:rsidRPr="006F2827">
        <w:rPr>
          <w:rFonts w:ascii="Traditional Arabic" w:cs="Traditional Arabic"/>
          <w:sz w:val="28"/>
          <w:szCs w:val="28"/>
          <w:rtl/>
        </w:rPr>
        <w:t xml:space="preserve"> </w:t>
      </w:r>
      <w:r w:rsidRPr="006F2827">
        <w:rPr>
          <w:rFonts w:ascii="Traditional Arabic" w:cs="Traditional Arabic" w:hint="eastAsia"/>
          <w:sz w:val="28"/>
          <w:szCs w:val="28"/>
          <w:rtl/>
        </w:rPr>
        <w:t>مِنْ</w:t>
      </w:r>
      <w:r w:rsidRPr="006F2827">
        <w:rPr>
          <w:rFonts w:ascii="Traditional Arabic" w:cs="Traditional Arabic"/>
          <w:sz w:val="28"/>
          <w:szCs w:val="28"/>
          <w:rtl/>
        </w:rPr>
        <w:t xml:space="preserve"> </w:t>
      </w:r>
      <w:r w:rsidRPr="006F2827">
        <w:rPr>
          <w:rFonts w:ascii="Traditional Arabic" w:cs="Traditional Arabic" w:hint="eastAsia"/>
          <w:sz w:val="28"/>
          <w:szCs w:val="28"/>
          <w:rtl/>
        </w:rPr>
        <w:t>نِسَائِهِمْ</w:t>
      </w:r>
      <w:r w:rsidRPr="006F2827">
        <w:rPr>
          <w:rFonts w:ascii="Traditional Arabic" w:cs="Traditional Arabic"/>
          <w:sz w:val="28"/>
          <w:szCs w:val="28"/>
          <w:rtl/>
        </w:rPr>
        <w:t xml:space="preserve"> </w:t>
      </w:r>
      <w:r>
        <w:rPr>
          <w:rFonts w:ascii="Traditional Arabic" w:cs="Traditional Arabic" w:hint="cs"/>
          <w:sz w:val="28"/>
          <w:szCs w:val="28"/>
          <w:rtl/>
        </w:rPr>
        <w:t xml:space="preserve">             </w:t>
      </w:r>
      <w:r w:rsidRPr="009D7A5E">
        <w:rPr>
          <w:rFonts w:ascii="Traditional Arabic" w:cs="Simplified Arabic" w:hint="cs"/>
          <w:sz w:val="28"/>
          <w:szCs w:val="28"/>
          <w:rtl/>
        </w:rPr>
        <w:t>المجادلة</w:t>
      </w:r>
      <w:r>
        <w:rPr>
          <w:rFonts w:ascii="Traditional Arabic" w:cs="Traditional Arabic" w:hint="cs"/>
          <w:sz w:val="28"/>
          <w:szCs w:val="28"/>
          <w:rtl/>
        </w:rPr>
        <w:t xml:space="preserve">                   </w:t>
      </w:r>
      <w:r>
        <w:rPr>
          <w:rFonts w:cs="Simplified Arabic" w:hint="cs"/>
          <w:sz w:val="28"/>
          <w:szCs w:val="28"/>
          <w:rtl/>
        </w:rPr>
        <w:t xml:space="preserve">  3           </w:t>
      </w:r>
      <w:r w:rsidRPr="00AB1BCD">
        <w:rPr>
          <w:rFonts w:cs="Simplified Arabic" w:hint="cs"/>
          <w:sz w:val="28"/>
          <w:szCs w:val="28"/>
          <w:rtl/>
        </w:rPr>
        <w:t xml:space="preserve">           45</w:t>
      </w:r>
    </w:p>
    <w:p w:rsidR="00C05C8C" w:rsidRDefault="00C05C8C" w:rsidP="00C05C8C">
      <w:pPr>
        <w:rPr>
          <w:rFonts w:cs="Simplified Arabic" w:hint="cs"/>
          <w:sz w:val="28"/>
          <w:szCs w:val="28"/>
          <w:rtl/>
        </w:rPr>
      </w:pPr>
      <w:r w:rsidRPr="006F2827">
        <w:rPr>
          <w:rFonts w:ascii="Traditional Arabic" w:cs="Traditional Arabic" w:hint="eastAsia"/>
          <w:sz w:val="28"/>
          <w:szCs w:val="28"/>
          <w:rtl/>
        </w:rPr>
        <w:t>فَمَنْ</w:t>
      </w:r>
      <w:r w:rsidRPr="006F2827">
        <w:rPr>
          <w:rFonts w:ascii="Traditional Arabic" w:cs="Traditional Arabic"/>
          <w:sz w:val="28"/>
          <w:szCs w:val="28"/>
          <w:rtl/>
        </w:rPr>
        <w:t xml:space="preserve"> </w:t>
      </w:r>
      <w:r w:rsidRPr="006F2827">
        <w:rPr>
          <w:rFonts w:ascii="Traditional Arabic" w:cs="Traditional Arabic" w:hint="eastAsia"/>
          <w:sz w:val="28"/>
          <w:szCs w:val="28"/>
          <w:rtl/>
        </w:rPr>
        <w:t>لَمْ</w:t>
      </w:r>
      <w:r w:rsidRPr="006F2827">
        <w:rPr>
          <w:rFonts w:ascii="Traditional Arabic" w:cs="Traditional Arabic"/>
          <w:sz w:val="28"/>
          <w:szCs w:val="28"/>
          <w:rtl/>
        </w:rPr>
        <w:t xml:space="preserve"> </w:t>
      </w:r>
      <w:r w:rsidRPr="006F2827">
        <w:rPr>
          <w:rFonts w:ascii="Traditional Arabic" w:cs="Traditional Arabic" w:hint="eastAsia"/>
          <w:sz w:val="28"/>
          <w:szCs w:val="28"/>
          <w:rtl/>
        </w:rPr>
        <w:t>يَجِدْ</w:t>
      </w:r>
      <w:r w:rsidRPr="006F2827">
        <w:rPr>
          <w:rFonts w:ascii="Traditional Arabic" w:cs="Traditional Arabic"/>
          <w:sz w:val="28"/>
          <w:szCs w:val="28"/>
          <w:rtl/>
        </w:rPr>
        <w:t xml:space="preserve"> </w:t>
      </w:r>
      <w:r w:rsidRPr="006F2827">
        <w:rPr>
          <w:rFonts w:ascii="Traditional Arabic" w:cs="Traditional Arabic" w:hint="eastAsia"/>
          <w:sz w:val="28"/>
          <w:szCs w:val="28"/>
          <w:rtl/>
        </w:rPr>
        <w:t>فَصِيَامُ</w:t>
      </w:r>
      <w:r w:rsidRPr="006F2827">
        <w:rPr>
          <w:rFonts w:ascii="Traditional Arabic" w:cs="Traditional Arabic"/>
          <w:sz w:val="28"/>
          <w:szCs w:val="28"/>
          <w:rtl/>
        </w:rPr>
        <w:t xml:space="preserve"> </w:t>
      </w:r>
      <w:r w:rsidRPr="006F2827">
        <w:rPr>
          <w:rFonts w:ascii="Traditional Arabic" w:cs="Traditional Arabic" w:hint="eastAsia"/>
          <w:sz w:val="28"/>
          <w:szCs w:val="28"/>
          <w:rtl/>
        </w:rPr>
        <w:t>شَهْرَيْنِ</w:t>
      </w:r>
      <w:r w:rsidRPr="006F2827">
        <w:rPr>
          <w:rFonts w:ascii="Traditional Arabic" w:cs="Traditional Arabic"/>
          <w:sz w:val="28"/>
          <w:szCs w:val="28"/>
          <w:rtl/>
        </w:rPr>
        <w:t xml:space="preserve"> </w:t>
      </w:r>
      <w:r w:rsidRPr="006F2827">
        <w:rPr>
          <w:rFonts w:ascii="Traditional Arabic" w:cs="Traditional Arabic" w:hint="eastAsia"/>
          <w:sz w:val="28"/>
          <w:szCs w:val="28"/>
          <w:rtl/>
        </w:rPr>
        <w:t>مُتَتَابِعَيْنِ</w:t>
      </w:r>
      <w:r w:rsidRPr="006F2827">
        <w:rPr>
          <w:rFonts w:ascii="Traditional Arabic" w:cs="Traditional Arabic"/>
          <w:sz w:val="28"/>
          <w:szCs w:val="28"/>
          <w:rtl/>
        </w:rPr>
        <w:t xml:space="preserve"> </w:t>
      </w:r>
      <w:r>
        <w:rPr>
          <w:rFonts w:cs="Simplified Arabic" w:hint="cs"/>
          <w:sz w:val="28"/>
          <w:szCs w:val="28"/>
          <w:rtl/>
        </w:rPr>
        <w:t xml:space="preserve">    المجادلة                 4                      45</w:t>
      </w:r>
    </w:p>
    <w:p w:rsidR="00C05C8C" w:rsidRDefault="00C05C8C" w:rsidP="00C05C8C">
      <w:pPr>
        <w:rPr>
          <w:rFonts w:cs="Simplified Arabic" w:hint="cs"/>
          <w:sz w:val="28"/>
          <w:szCs w:val="28"/>
          <w:rtl/>
        </w:rPr>
      </w:pPr>
      <w:r w:rsidRPr="00DF4B75">
        <w:rPr>
          <w:rFonts w:ascii="Traditional Arabic" w:cs="Traditional Arabic" w:hint="eastAsia"/>
          <w:sz w:val="28"/>
          <w:szCs w:val="28"/>
          <w:rtl/>
        </w:rPr>
        <w:t>لَا</w:t>
      </w:r>
      <w:r w:rsidRPr="00DF4B75">
        <w:rPr>
          <w:rFonts w:ascii="Traditional Arabic" w:cs="Traditional Arabic"/>
          <w:sz w:val="28"/>
          <w:szCs w:val="28"/>
          <w:rtl/>
        </w:rPr>
        <w:t xml:space="preserve"> </w:t>
      </w:r>
      <w:r w:rsidRPr="00DF4B75">
        <w:rPr>
          <w:rFonts w:ascii="Traditional Arabic" w:cs="Traditional Arabic" w:hint="eastAsia"/>
          <w:sz w:val="28"/>
          <w:szCs w:val="28"/>
          <w:rtl/>
        </w:rPr>
        <w:t>تَجِدُ</w:t>
      </w:r>
      <w:r w:rsidRPr="00DF4B75">
        <w:rPr>
          <w:rFonts w:ascii="Traditional Arabic" w:cs="Traditional Arabic"/>
          <w:sz w:val="28"/>
          <w:szCs w:val="28"/>
          <w:rtl/>
        </w:rPr>
        <w:t xml:space="preserve"> </w:t>
      </w:r>
      <w:r w:rsidRPr="00DF4B75">
        <w:rPr>
          <w:rFonts w:ascii="Traditional Arabic" w:cs="Traditional Arabic" w:hint="eastAsia"/>
          <w:sz w:val="28"/>
          <w:szCs w:val="28"/>
          <w:rtl/>
        </w:rPr>
        <w:t>قَوْمًا</w:t>
      </w:r>
      <w:r w:rsidRPr="00DF4B75">
        <w:rPr>
          <w:rFonts w:ascii="Traditional Arabic" w:cs="Traditional Arabic"/>
          <w:sz w:val="28"/>
          <w:szCs w:val="28"/>
          <w:rtl/>
        </w:rPr>
        <w:t xml:space="preserve"> </w:t>
      </w:r>
      <w:r w:rsidRPr="00DF4B75">
        <w:rPr>
          <w:rFonts w:ascii="Traditional Arabic" w:cs="Traditional Arabic" w:hint="eastAsia"/>
          <w:sz w:val="28"/>
          <w:szCs w:val="28"/>
          <w:rtl/>
        </w:rPr>
        <w:t>يُؤْمِنُونَ</w:t>
      </w:r>
      <w:r w:rsidRPr="00DF4B75">
        <w:rPr>
          <w:rFonts w:ascii="Traditional Arabic" w:cs="Traditional Arabic"/>
          <w:sz w:val="28"/>
          <w:szCs w:val="28"/>
          <w:rtl/>
        </w:rPr>
        <w:t xml:space="preserve"> </w:t>
      </w:r>
      <w:r w:rsidRPr="00DF4B75">
        <w:rPr>
          <w:rFonts w:ascii="Traditional Arabic" w:cs="Traditional Arabic" w:hint="eastAsia"/>
          <w:sz w:val="28"/>
          <w:szCs w:val="28"/>
          <w:rtl/>
        </w:rPr>
        <w:t>بِاللَّهِ</w:t>
      </w:r>
      <w:r w:rsidRPr="00DF4B75">
        <w:rPr>
          <w:rFonts w:ascii="Traditional Arabic" w:cs="Traditional Arabic"/>
          <w:sz w:val="28"/>
          <w:szCs w:val="28"/>
          <w:rtl/>
        </w:rPr>
        <w:t xml:space="preserve"> </w:t>
      </w:r>
      <w:r w:rsidRPr="00DF4B75">
        <w:rPr>
          <w:rFonts w:ascii="Traditional Arabic" w:cs="Traditional Arabic" w:hint="eastAsia"/>
          <w:sz w:val="28"/>
          <w:szCs w:val="28"/>
          <w:rtl/>
        </w:rPr>
        <w:t>وَالْيَوْمِ</w:t>
      </w:r>
      <w:r w:rsidRPr="00DF4B75">
        <w:rPr>
          <w:rFonts w:ascii="Traditional Arabic" w:cs="Traditional Arabic"/>
          <w:sz w:val="28"/>
          <w:szCs w:val="28"/>
          <w:rtl/>
        </w:rPr>
        <w:t xml:space="preserve"> </w:t>
      </w:r>
      <w:r w:rsidRPr="00DF4B75">
        <w:rPr>
          <w:rFonts w:ascii="Traditional Arabic" w:cs="Traditional Arabic" w:hint="eastAsia"/>
          <w:sz w:val="28"/>
          <w:szCs w:val="28"/>
          <w:rtl/>
        </w:rPr>
        <w:t>الْآَخِرِ</w:t>
      </w:r>
      <w:r>
        <w:rPr>
          <w:rFonts w:cs="Simplified Arabic" w:hint="cs"/>
          <w:sz w:val="28"/>
          <w:szCs w:val="28"/>
          <w:rtl/>
        </w:rPr>
        <w:t xml:space="preserve">   المجادلة                22                     58</w:t>
      </w:r>
    </w:p>
    <w:p w:rsidR="00C05C8C" w:rsidRDefault="00C05C8C" w:rsidP="00C05C8C">
      <w:pPr>
        <w:rPr>
          <w:rFonts w:cs="Simplified Arabic" w:hint="cs"/>
          <w:sz w:val="28"/>
          <w:szCs w:val="28"/>
          <w:rtl/>
        </w:rPr>
      </w:pPr>
      <w:r w:rsidRPr="001E4591">
        <w:rPr>
          <w:rFonts w:ascii="Traditional Arabic" w:cs="Traditional Arabic" w:hint="eastAsia"/>
          <w:sz w:val="28"/>
          <w:szCs w:val="28"/>
          <w:rtl/>
        </w:rPr>
        <w:t>إِذَا</w:t>
      </w:r>
      <w:r w:rsidRPr="001E4591">
        <w:rPr>
          <w:rFonts w:ascii="Traditional Arabic" w:cs="Traditional Arabic"/>
          <w:sz w:val="28"/>
          <w:szCs w:val="28"/>
          <w:rtl/>
        </w:rPr>
        <w:t xml:space="preserve"> </w:t>
      </w:r>
      <w:r w:rsidRPr="001E4591">
        <w:rPr>
          <w:rFonts w:ascii="Traditional Arabic" w:cs="Traditional Arabic" w:hint="eastAsia"/>
          <w:sz w:val="28"/>
          <w:szCs w:val="28"/>
          <w:rtl/>
        </w:rPr>
        <w:t>جَاءَكُمُ</w:t>
      </w:r>
      <w:r w:rsidRPr="001E4591">
        <w:rPr>
          <w:rFonts w:ascii="Traditional Arabic" w:cs="Traditional Arabic"/>
          <w:sz w:val="28"/>
          <w:szCs w:val="28"/>
          <w:rtl/>
        </w:rPr>
        <w:t xml:space="preserve"> </w:t>
      </w:r>
      <w:r w:rsidRPr="001E4591">
        <w:rPr>
          <w:rFonts w:ascii="Traditional Arabic" w:cs="Traditional Arabic" w:hint="eastAsia"/>
          <w:sz w:val="28"/>
          <w:szCs w:val="28"/>
          <w:rtl/>
        </w:rPr>
        <w:t>الْمُؤْمِنَاتُ</w:t>
      </w:r>
      <w:r w:rsidRPr="001E4591">
        <w:rPr>
          <w:rFonts w:ascii="Traditional Arabic" w:cs="Traditional Arabic"/>
          <w:sz w:val="28"/>
          <w:szCs w:val="28"/>
          <w:rtl/>
        </w:rPr>
        <w:t xml:space="preserve"> </w:t>
      </w:r>
      <w:r w:rsidRPr="001E4591">
        <w:rPr>
          <w:rFonts w:ascii="Traditional Arabic" w:cs="Traditional Arabic" w:hint="eastAsia"/>
          <w:sz w:val="28"/>
          <w:szCs w:val="28"/>
          <w:rtl/>
        </w:rPr>
        <w:t>مُهَاجِرَاتٍ</w:t>
      </w:r>
      <w:r>
        <w:rPr>
          <w:rFonts w:cs="Simplified Arabic" w:hint="cs"/>
          <w:sz w:val="28"/>
          <w:szCs w:val="28"/>
          <w:rtl/>
        </w:rPr>
        <w:t xml:space="preserve">        الممتحنة                 7                     113</w:t>
      </w:r>
    </w:p>
    <w:p w:rsidR="00C05C8C" w:rsidRDefault="00C05C8C" w:rsidP="00C05C8C">
      <w:pPr>
        <w:rPr>
          <w:rFonts w:cs="Simplified Arabic" w:hint="cs"/>
          <w:sz w:val="28"/>
          <w:szCs w:val="28"/>
          <w:rtl/>
        </w:rPr>
      </w:pPr>
      <w:r w:rsidRPr="00CB7195">
        <w:rPr>
          <w:rFonts w:ascii="Traditional Arabic" w:cs="Traditional Arabic" w:hint="eastAsia"/>
          <w:sz w:val="28"/>
          <w:szCs w:val="28"/>
          <w:rtl/>
        </w:rPr>
        <w:t>وَاللَّائِي</w:t>
      </w:r>
      <w:r w:rsidRPr="00CB7195">
        <w:rPr>
          <w:rFonts w:ascii="Traditional Arabic" w:cs="Traditional Arabic"/>
          <w:sz w:val="28"/>
          <w:szCs w:val="28"/>
          <w:rtl/>
        </w:rPr>
        <w:t xml:space="preserve"> </w:t>
      </w:r>
      <w:r w:rsidRPr="00CB7195">
        <w:rPr>
          <w:rFonts w:ascii="Traditional Arabic" w:cs="Traditional Arabic" w:hint="eastAsia"/>
          <w:sz w:val="28"/>
          <w:szCs w:val="28"/>
          <w:rtl/>
        </w:rPr>
        <w:t>يَئِسْنَ</w:t>
      </w:r>
      <w:r w:rsidRPr="00CB7195">
        <w:rPr>
          <w:rFonts w:ascii="Traditional Arabic" w:cs="Traditional Arabic"/>
          <w:sz w:val="28"/>
          <w:szCs w:val="28"/>
          <w:rtl/>
        </w:rPr>
        <w:t xml:space="preserve"> </w:t>
      </w:r>
      <w:r w:rsidRPr="00CB7195">
        <w:rPr>
          <w:rFonts w:ascii="Traditional Arabic" w:cs="Traditional Arabic" w:hint="eastAsia"/>
          <w:sz w:val="28"/>
          <w:szCs w:val="28"/>
          <w:rtl/>
        </w:rPr>
        <w:t>مِنَ</w:t>
      </w:r>
      <w:r w:rsidRPr="00CB7195">
        <w:rPr>
          <w:rFonts w:ascii="Traditional Arabic" w:cs="Traditional Arabic"/>
          <w:sz w:val="28"/>
          <w:szCs w:val="28"/>
          <w:rtl/>
        </w:rPr>
        <w:t xml:space="preserve"> </w:t>
      </w:r>
      <w:r w:rsidRPr="00CB7195">
        <w:rPr>
          <w:rFonts w:ascii="Traditional Arabic" w:cs="Traditional Arabic" w:hint="eastAsia"/>
          <w:sz w:val="28"/>
          <w:szCs w:val="28"/>
          <w:rtl/>
        </w:rPr>
        <w:t>الْمَحِيضِ</w:t>
      </w:r>
      <w:r w:rsidRPr="00CB7195">
        <w:rPr>
          <w:rFonts w:ascii="Traditional Arabic" w:cs="Traditional Arabic"/>
          <w:sz w:val="28"/>
          <w:szCs w:val="28"/>
          <w:rtl/>
        </w:rPr>
        <w:t xml:space="preserve"> </w:t>
      </w:r>
      <w:r w:rsidRPr="00CB7195">
        <w:rPr>
          <w:rFonts w:ascii="Traditional Arabic" w:cs="Traditional Arabic" w:hint="eastAsia"/>
          <w:sz w:val="28"/>
          <w:szCs w:val="28"/>
          <w:rtl/>
        </w:rPr>
        <w:t>مِنْ</w:t>
      </w:r>
      <w:r w:rsidRPr="00CB7195">
        <w:rPr>
          <w:rFonts w:ascii="Traditional Arabic" w:cs="Traditional Arabic"/>
          <w:sz w:val="28"/>
          <w:szCs w:val="28"/>
          <w:rtl/>
        </w:rPr>
        <w:t xml:space="preserve"> </w:t>
      </w:r>
      <w:r w:rsidRPr="00CB7195">
        <w:rPr>
          <w:rFonts w:ascii="Traditional Arabic" w:cs="Traditional Arabic" w:hint="eastAsia"/>
          <w:sz w:val="28"/>
          <w:szCs w:val="28"/>
          <w:rtl/>
        </w:rPr>
        <w:t>نِسَائِكُمْ</w:t>
      </w:r>
      <w:r>
        <w:rPr>
          <w:rFonts w:cs="Simplified Arabic" w:hint="cs"/>
          <w:sz w:val="28"/>
          <w:szCs w:val="28"/>
          <w:rtl/>
        </w:rPr>
        <w:t xml:space="preserve">   الطلاق                 4                       17</w:t>
      </w:r>
    </w:p>
    <w:p w:rsidR="00C05C8C" w:rsidRDefault="00C05C8C" w:rsidP="00C05C8C">
      <w:pPr>
        <w:rPr>
          <w:rFonts w:ascii="Traditional Arabic" w:cs="Traditional Arabic" w:hint="cs"/>
          <w:sz w:val="20"/>
          <w:szCs w:val="20"/>
          <w:rtl/>
        </w:rPr>
      </w:pPr>
      <w:r w:rsidRPr="00B90480">
        <w:rPr>
          <w:rFonts w:ascii="Traditional Arabic" w:cs="Traditional Arabic" w:hint="eastAsia"/>
          <w:sz w:val="28"/>
          <w:szCs w:val="28"/>
          <w:rtl/>
        </w:rPr>
        <w:t>لَقَدْ</w:t>
      </w:r>
      <w:r w:rsidRPr="00B90480">
        <w:rPr>
          <w:rFonts w:ascii="Traditional Arabic" w:cs="Traditional Arabic"/>
          <w:sz w:val="28"/>
          <w:szCs w:val="28"/>
          <w:rtl/>
        </w:rPr>
        <w:t xml:space="preserve"> </w:t>
      </w:r>
      <w:r w:rsidRPr="00B90480">
        <w:rPr>
          <w:rFonts w:ascii="Traditional Arabic" w:cs="Traditional Arabic" w:hint="eastAsia"/>
          <w:sz w:val="28"/>
          <w:szCs w:val="28"/>
          <w:rtl/>
        </w:rPr>
        <w:t>خَلَقْنَا</w:t>
      </w:r>
      <w:r w:rsidRPr="00B90480">
        <w:rPr>
          <w:rFonts w:ascii="Traditional Arabic" w:cs="Traditional Arabic"/>
          <w:sz w:val="28"/>
          <w:szCs w:val="28"/>
          <w:rtl/>
        </w:rPr>
        <w:t xml:space="preserve"> </w:t>
      </w:r>
      <w:r w:rsidRPr="00B90480">
        <w:rPr>
          <w:rFonts w:ascii="Traditional Arabic" w:cs="Traditional Arabic" w:hint="eastAsia"/>
          <w:sz w:val="28"/>
          <w:szCs w:val="28"/>
          <w:rtl/>
        </w:rPr>
        <w:t>الْإِنْسَانَ</w:t>
      </w:r>
      <w:r w:rsidRPr="00B90480">
        <w:rPr>
          <w:rFonts w:ascii="Traditional Arabic" w:cs="Traditional Arabic"/>
          <w:sz w:val="28"/>
          <w:szCs w:val="28"/>
          <w:rtl/>
        </w:rPr>
        <w:t xml:space="preserve"> </w:t>
      </w:r>
      <w:r w:rsidRPr="00B90480">
        <w:rPr>
          <w:rFonts w:ascii="Traditional Arabic" w:cs="Traditional Arabic" w:hint="eastAsia"/>
          <w:sz w:val="28"/>
          <w:szCs w:val="28"/>
          <w:rtl/>
        </w:rPr>
        <w:t>فِي</w:t>
      </w:r>
      <w:r w:rsidRPr="00B90480">
        <w:rPr>
          <w:rFonts w:ascii="Traditional Arabic" w:cs="Traditional Arabic"/>
          <w:sz w:val="28"/>
          <w:szCs w:val="28"/>
          <w:rtl/>
        </w:rPr>
        <w:t xml:space="preserve"> </w:t>
      </w:r>
      <w:r w:rsidRPr="00B90480">
        <w:rPr>
          <w:rFonts w:ascii="Traditional Arabic" w:cs="Traditional Arabic" w:hint="eastAsia"/>
          <w:sz w:val="28"/>
          <w:szCs w:val="28"/>
          <w:rtl/>
        </w:rPr>
        <w:t>أَحْسَنِ</w:t>
      </w:r>
      <w:r w:rsidRPr="00B90480">
        <w:rPr>
          <w:rFonts w:ascii="Traditional Arabic" w:cs="Traditional Arabic"/>
          <w:sz w:val="28"/>
          <w:szCs w:val="28"/>
          <w:rtl/>
        </w:rPr>
        <w:t xml:space="preserve"> </w:t>
      </w:r>
      <w:r w:rsidRPr="00B90480">
        <w:rPr>
          <w:rFonts w:ascii="Traditional Arabic" w:cs="Traditional Arabic" w:hint="eastAsia"/>
          <w:sz w:val="28"/>
          <w:szCs w:val="28"/>
          <w:rtl/>
        </w:rPr>
        <w:t>تَقْوِيمٍ</w:t>
      </w:r>
      <w:r w:rsidRPr="00B90480">
        <w:rPr>
          <w:rFonts w:ascii="Traditional Arabic" w:cs="Traditional Arabic"/>
          <w:sz w:val="28"/>
          <w:szCs w:val="28"/>
          <w:rtl/>
        </w:rPr>
        <w:t xml:space="preserve"> </w:t>
      </w:r>
      <w:r>
        <w:rPr>
          <w:rFonts w:ascii="Traditional Arabic" w:cs="Traditional Arabic" w:hint="cs"/>
          <w:sz w:val="20"/>
          <w:szCs w:val="20"/>
          <w:rtl/>
        </w:rPr>
        <w:t xml:space="preserve">             </w:t>
      </w:r>
      <w:r>
        <w:rPr>
          <w:rFonts w:cs="Simplified Arabic" w:hint="cs"/>
          <w:sz w:val="28"/>
          <w:szCs w:val="28"/>
          <w:rtl/>
        </w:rPr>
        <w:t>التين                   4               5، 24، 33، 35، 37</w:t>
      </w:r>
      <w:r>
        <w:rPr>
          <w:rFonts w:ascii="Traditional Arabic" w:cs="Traditional Arabic" w:hint="cs"/>
          <w:sz w:val="20"/>
          <w:szCs w:val="20"/>
          <w:rtl/>
        </w:rPr>
        <w:t xml:space="preserve">    </w:t>
      </w:r>
    </w:p>
    <w:p w:rsidR="00C05C8C" w:rsidRDefault="00C05C8C" w:rsidP="00C05C8C">
      <w:pPr>
        <w:rPr>
          <w:rFonts w:cs="Simplified Arabic" w:hint="cs"/>
          <w:sz w:val="28"/>
          <w:szCs w:val="28"/>
          <w:rtl/>
        </w:rPr>
      </w:pPr>
      <w:r w:rsidRPr="00B90480">
        <w:rPr>
          <w:rFonts w:ascii="Traditional Arabic" w:cs="Traditional Arabic"/>
          <w:sz w:val="28"/>
          <w:szCs w:val="28"/>
          <w:rtl/>
        </w:rPr>
        <w:t xml:space="preserve"> </w:t>
      </w:r>
      <w:r w:rsidRPr="00B90480">
        <w:rPr>
          <w:rFonts w:ascii="Traditional Arabic" w:cs="Traditional Arabic" w:hint="eastAsia"/>
          <w:sz w:val="28"/>
          <w:szCs w:val="28"/>
          <w:rtl/>
        </w:rPr>
        <w:t>ثُمَّ</w:t>
      </w:r>
      <w:r w:rsidRPr="00B90480">
        <w:rPr>
          <w:rFonts w:ascii="Traditional Arabic" w:cs="Traditional Arabic"/>
          <w:sz w:val="28"/>
          <w:szCs w:val="28"/>
          <w:rtl/>
        </w:rPr>
        <w:t xml:space="preserve"> </w:t>
      </w:r>
      <w:r w:rsidRPr="00B90480">
        <w:rPr>
          <w:rFonts w:ascii="Traditional Arabic" w:cs="Traditional Arabic" w:hint="eastAsia"/>
          <w:sz w:val="28"/>
          <w:szCs w:val="28"/>
          <w:rtl/>
        </w:rPr>
        <w:t>رَدَدْنَاهُ</w:t>
      </w:r>
      <w:r w:rsidRPr="00B90480">
        <w:rPr>
          <w:rFonts w:ascii="Traditional Arabic" w:cs="Traditional Arabic"/>
          <w:sz w:val="28"/>
          <w:szCs w:val="28"/>
          <w:rtl/>
        </w:rPr>
        <w:t xml:space="preserve"> </w:t>
      </w:r>
      <w:r w:rsidRPr="00B90480">
        <w:rPr>
          <w:rFonts w:ascii="Traditional Arabic" w:cs="Traditional Arabic" w:hint="eastAsia"/>
          <w:sz w:val="28"/>
          <w:szCs w:val="28"/>
          <w:rtl/>
        </w:rPr>
        <w:t>أَسْفَلَ</w:t>
      </w:r>
      <w:r w:rsidRPr="00B90480">
        <w:rPr>
          <w:rFonts w:ascii="Traditional Arabic" w:cs="Traditional Arabic"/>
          <w:sz w:val="28"/>
          <w:szCs w:val="28"/>
          <w:rtl/>
        </w:rPr>
        <w:t xml:space="preserve"> </w:t>
      </w:r>
      <w:r w:rsidRPr="00B90480">
        <w:rPr>
          <w:rFonts w:ascii="Traditional Arabic" w:cs="Traditional Arabic" w:hint="eastAsia"/>
          <w:sz w:val="28"/>
          <w:szCs w:val="28"/>
          <w:rtl/>
        </w:rPr>
        <w:t>سَافِلِينَ</w:t>
      </w:r>
      <w:r>
        <w:rPr>
          <w:rFonts w:cs="Simplified Arabic" w:hint="cs"/>
          <w:sz w:val="28"/>
          <w:szCs w:val="28"/>
          <w:rtl/>
        </w:rPr>
        <w:t xml:space="preserve">                التين                   5                     5، 24، 35</w:t>
      </w:r>
      <w:r>
        <w:rPr>
          <w:rFonts w:ascii="Traditional Arabic" w:cs="Traditional Arabic" w:hint="cs"/>
          <w:sz w:val="20"/>
          <w:szCs w:val="20"/>
          <w:rtl/>
        </w:rPr>
        <w:t xml:space="preserve">    </w:t>
      </w:r>
    </w:p>
    <w:p w:rsidR="00C05C8C" w:rsidRPr="008B7619" w:rsidRDefault="00C05C8C" w:rsidP="00C05C8C">
      <w:pPr>
        <w:rPr>
          <w:rFonts w:cs="Simplified Arabic" w:hint="cs"/>
          <w:sz w:val="28"/>
          <w:szCs w:val="28"/>
          <w:rtl/>
        </w:rPr>
      </w:pPr>
      <w:r w:rsidRPr="00BD3A41">
        <w:rPr>
          <w:rFonts w:ascii="Traditional Arabic" w:cs="Traditional Arabic" w:hint="eastAsia"/>
          <w:sz w:val="28"/>
          <w:szCs w:val="28"/>
          <w:rtl/>
        </w:rPr>
        <w:t>إِلَّا</w:t>
      </w:r>
      <w:r w:rsidRPr="00BD3A41">
        <w:rPr>
          <w:rFonts w:ascii="Traditional Arabic" w:cs="Traditional Arabic"/>
          <w:sz w:val="28"/>
          <w:szCs w:val="28"/>
          <w:rtl/>
        </w:rPr>
        <w:t xml:space="preserve"> </w:t>
      </w:r>
      <w:r w:rsidRPr="00BD3A41">
        <w:rPr>
          <w:rFonts w:ascii="Traditional Arabic" w:cs="Traditional Arabic" w:hint="eastAsia"/>
          <w:sz w:val="28"/>
          <w:szCs w:val="28"/>
          <w:rtl/>
        </w:rPr>
        <w:t>الَّذِينَ</w:t>
      </w:r>
      <w:r w:rsidRPr="00BD3A41">
        <w:rPr>
          <w:rFonts w:ascii="Traditional Arabic" w:cs="Traditional Arabic"/>
          <w:sz w:val="28"/>
          <w:szCs w:val="28"/>
          <w:rtl/>
        </w:rPr>
        <w:t xml:space="preserve"> </w:t>
      </w:r>
      <w:r w:rsidRPr="00BD3A41">
        <w:rPr>
          <w:rFonts w:ascii="Traditional Arabic" w:cs="Traditional Arabic" w:hint="eastAsia"/>
          <w:sz w:val="28"/>
          <w:szCs w:val="28"/>
          <w:rtl/>
        </w:rPr>
        <w:t>آَمَنُوا</w:t>
      </w:r>
      <w:r w:rsidRPr="00BD3A41">
        <w:rPr>
          <w:rFonts w:ascii="Traditional Arabic" w:cs="Traditional Arabic"/>
          <w:sz w:val="28"/>
          <w:szCs w:val="28"/>
          <w:rtl/>
        </w:rPr>
        <w:t xml:space="preserve"> </w:t>
      </w:r>
      <w:r w:rsidRPr="00BD3A41">
        <w:rPr>
          <w:rFonts w:ascii="Traditional Arabic" w:cs="Traditional Arabic" w:hint="eastAsia"/>
          <w:sz w:val="28"/>
          <w:szCs w:val="28"/>
          <w:rtl/>
        </w:rPr>
        <w:t>وَعَمِلُوا</w:t>
      </w:r>
      <w:r w:rsidRPr="00BD3A41">
        <w:rPr>
          <w:rFonts w:ascii="Traditional Arabic" w:cs="Traditional Arabic"/>
          <w:sz w:val="28"/>
          <w:szCs w:val="28"/>
          <w:rtl/>
        </w:rPr>
        <w:t xml:space="preserve"> </w:t>
      </w:r>
      <w:r w:rsidRPr="00BD3A41">
        <w:rPr>
          <w:rFonts w:ascii="Traditional Arabic" w:cs="Traditional Arabic" w:hint="eastAsia"/>
          <w:sz w:val="28"/>
          <w:szCs w:val="28"/>
          <w:rtl/>
        </w:rPr>
        <w:t>الصَّالِحَاتِ</w:t>
      </w:r>
      <w:r>
        <w:rPr>
          <w:rFonts w:ascii="Traditional Arabic" w:cs="Traditional Arabic" w:hint="cs"/>
          <w:sz w:val="28"/>
          <w:szCs w:val="28"/>
          <w:rtl/>
        </w:rPr>
        <w:t xml:space="preserve">           </w:t>
      </w:r>
      <w:r w:rsidRPr="00552849">
        <w:rPr>
          <w:rFonts w:ascii="Traditional Arabic" w:cs="Simplified Arabic" w:hint="cs"/>
          <w:sz w:val="28"/>
          <w:szCs w:val="28"/>
          <w:rtl/>
        </w:rPr>
        <w:t>التين</w:t>
      </w:r>
      <w:r>
        <w:rPr>
          <w:rFonts w:ascii="Traditional Arabic" w:cs="Traditional Arabic" w:hint="cs"/>
          <w:sz w:val="28"/>
          <w:szCs w:val="28"/>
          <w:rtl/>
        </w:rPr>
        <w:t xml:space="preserve">                        </w:t>
      </w:r>
      <w:r w:rsidRPr="00552849">
        <w:rPr>
          <w:rFonts w:cs="Simplified Arabic" w:hint="cs"/>
          <w:sz w:val="28"/>
          <w:szCs w:val="28"/>
          <w:rtl/>
        </w:rPr>
        <w:t xml:space="preserve"> 6                        35</w:t>
      </w: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r>
        <w:rPr>
          <w:rFonts w:cs="Simplified Arabic" w:hint="cs"/>
          <w:b/>
          <w:bCs/>
          <w:sz w:val="28"/>
          <w:szCs w:val="28"/>
          <w:rtl/>
        </w:rPr>
        <w:t>مسرد الأحاديث النبوية</w:t>
      </w:r>
    </w:p>
    <w:p w:rsidR="00C05C8C" w:rsidRDefault="00C05C8C" w:rsidP="00C05C8C">
      <w:pPr>
        <w:spacing w:line="360" w:lineRule="auto"/>
        <w:rPr>
          <w:rFonts w:cs="Simplified Arabic" w:hint="cs"/>
          <w:b/>
          <w:bCs/>
          <w:sz w:val="28"/>
          <w:szCs w:val="28"/>
          <w:rtl/>
        </w:rPr>
      </w:pPr>
    </w:p>
    <w:p w:rsidR="00C05C8C" w:rsidRDefault="00C05C8C" w:rsidP="00C05C8C">
      <w:pPr>
        <w:rPr>
          <w:rFonts w:cs="Simplified Arabic" w:hint="cs"/>
          <w:sz w:val="28"/>
          <w:szCs w:val="28"/>
          <w:rtl/>
        </w:rPr>
      </w:pPr>
      <w:r w:rsidRPr="007830D2">
        <w:rPr>
          <w:rFonts w:cs="Simplified Arabic" w:hint="cs"/>
          <w:sz w:val="28"/>
          <w:szCs w:val="28"/>
          <w:u w:val="single"/>
          <w:rtl/>
        </w:rPr>
        <w:t>الحديث</w:t>
      </w:r>
      <w:r>
        <w:rPr>
          <w:rFonts w:cs="Simplified Arabic" w:hint="cs"/>
          <w:sz w:val="28"/>
          <w:szCs w:val="28"/>
          <w:rtl/>
        </w:rPr>
        <w:t xml:space="preserve">                                                        </w:t>
      </w:r>
      <w:r w:rsidRPr="007830D2">
        <w:rPr>
          <w:rFonts w:cs="Simplified Arabic" w:hint="cs"/>
          <w:sz w:val="28"/>
          <w:szCs w:val="28"/>
          <w:u w:val="single"/>
          <w:rtl/>
        </w:rPr>
        <w:t xml:space="preserve"> الصفحة</w:t>
      </w:r>
      <w:r>
        <w:rPr>
          <w:rFonts w:cs="Simplified Arabic" w:hint="cs"/>
          <w:sz w:val="28"/>
          <w:szCs w:val="28"/>
          <w:rtl/>
        </w:rPr>
        <w:t xml:space="preserve">    </w:t>
      </w:r>
    </w:p>
    <w:p w:rsidR="00C05C8C" w:rsidRDefault="00C05C8C" w:rsidP="00C05C8C">
      <w:pPr>
        <w:rPr>
          <w:rFonts w:cs="Simplified Arabic" w:hint="cs"/>
          <w:sz w:val="28"/>
          <w:szCs w:val="28"/>
          <w:rtl/>
        </w:rPr>
      </w:pPr>
      <w:r w:rsidRPr="003166A9">
        <w:rPr>
          <w:rFonts w:cs="Simplified Arabic" w:hint="cs"/>
          <w:sz w:val="28"/>
          <w:szCs w:val="28"/>
          <w:rtl/>
        </w:rPr>
        <w:t>أبايعك على الهجرة والجهاد</w:t>
      </w:r>
      <w:r>
        <w:rPr>
          <w:rFonts w:cs="Simplified Arabic" w:hint="cs"/>
          <w:sz w:val="28"/>
          <w:szCs w:val="28"/>
          <w:rtl/>
        </w:rPr>
        <w:t xml:space="preserve">                                        61</w:t>
      </w:r>
    </w:p>
    <w:p w:rsidR="00C05C8C" w:rsidRDefault="00C05C8C" w:rsidP="00C05C8C">
      <w:pPr>
        <w:rPr>
          <w:rFonts w:cs="Simplified Arabic" w:hint="cs"/>
          <w:sz w:val="28"/>
          <w:szCs w:val="28"/>
          <w:rtl/>
        </w:rPr>
      </w:pPr>
      <w:r>
        <w:rPr>
          <w:rFonts w:cs="Simplified Arabic" w:hint="cs"/>
          <w:sz w:val="28"/>
          <w:szCs w:val="28"/>
          <w:rtl/>
        </w:rPr>
        <w:t>احفظ الله يحفظك</w:t>
      </w:r>
      <w:r>
        <w:rPr>
          <w:rFonts w:ascii="Traditional Arabic" w:cs="Simplified Arabic" w:hint="cs"/>
          <w:sz w:val="28"/>
          <w:szCs w:val="28"/>
          <w:rtl/>
        </w:rPr>
        <w:t xml:space="preserve">                                                   </w:t>
      </w:r>
      <w:r w:rsidRPr="00834294">
        <w:rPr>
          <w:rFonts w:cs="Simplified Arabic" w:hint="cs"/>
          <w:sz w:val="28"/>
          <w:szCs w:val="28"/>
          <w:rtl/>
        </w:rPr>
        <w:t>35</w:t>
      </w:r>
    </w:p>
    <w:p w:rsidR="00C05C8C" w:rsidRDefault="00C05C8C" w:rsidP="00C05C8C">
      <w:pPr>
        <w:rPr>
          <w:rFonts w:ascii="Traditional Arabic" w:cs="Simplified Arabic" w:hint="cs"/>
          <w:sz w:val="28"/>
          <w:szCs w:val="28"/>
          <w:rtl/>
        </w:rPr>
      </w:pPr>
      <w:r w:rsidRPr="00126EF2">
        <w:rPr>
          <w:rFonts w:cs="Simplified Arabic" w:hint="cs"/>
          <w:sz w:val="28"/>
          <w:szCs w:val="28"/>
          <w:rtl/>
        </w:rPr>
        <w:t>إذا حضرت الصلاة فليؤذن</w:t>
      </w:r>
      <w:r>
        <w:rPr>
          <w:rFonts w:ascii="Traditional Arabic" w:cs="Simplified Arabic" w:hint="cs"/>
          <w:sz w:val="28"/>
          <w:szCs w:val="28"/>
          <w:rtl/>
        </w:rPr>
        <w:t xml:space="preserve">                                         </w:t>
      </w:r>
      <w:r w:rsidRPr="004E51BD">
        <w:rPr>
          <w:rFonts w:cs="Simplified Arabic" w:hint="cs"/>
          <w:sz w:val="28"/>
          <w:szCs w:val="28"/>
          <w:rtl/>
        </w:rPr>
        <w:t>42</w:t>
      </w:r>
    </w:p>
    <w:p w:rsidR="00C05C8C" w:rsidRDefault="00C05C8C" w:rsidP="00C05C8C">
      <w:pPr>
        <w:rPr>
          <w:rFonts w:cs="Simplified Arabic" w:hint="cs"/>
          <w:sz w:val="28"/>
          <w:szCs w:val="28"/>
          <w:rtl/>
        </w:rPr>
      </w:pPr>
      <w:r w:rsidRPr="008051A2">
        <w:rPr>
          <w:rFonts w:ascii="Traditional Arabic" w:cs="Simplified Arabic" w:hint="eastAsia"/>
          <w:sz w:val="28"/>
          <w:szCs w:val="28"/>
          <w:rtl/>
        </w:rPr>
        <w:t>أربعة</w:t>
      </w:r>
      <w:r w:rsidRPr="008051A2">
        <w:rPr>
          <w:rFonts w:ascii="Traditional Arabic" w:cs="Simplified Arabic"/>
          <w:sz w:val="28"/>
          <w:szCs w:val="28"/>
          <w:rtl/>
        </w:rPr>
        <w:t xml:space="preserve"> </w:t>
      </w:r>
      <w:r w:rsidRPr="008051A2">
        <w:rPr>
          <w:rFonts w:ascii="Traditional Arabic" w:cs="Simplified Arabic" w:hint="eastAsia"/>
          <w:sz w:val="28"/>
          <w:szCs w:val="28"/>
          <w:rtl/>
        </w:rPr>
        <w:t>يوم</w:t>
      </w:r>
      <w:r w:rsidRPr="008051A2">
        <w:rPr>
          <w:rFonts w:ascii="Traditional Arabic" w:cs="Simplified Arabic"/>
          <w:sz w:val="28"/>
          <w:szCs w:val="28"/>
          <w:rtl/>
        </w:rPr>
        <w:t xml:space="preserve"> </w:t>
      </w:r>
      <w:r w:rsidRPr="008051A2">
        <w:rPr>
          <w:rFonts w:ascii="Traditional Arabic" w:cs="Simplified Arabic" w:hint="eastAsia"/>
          <w:sz w:val="28"/>
          <w:szCs w:val="28"/>
          <w:rtl/>
        </w:rPr>
        <w:t>القيامة</w:t>
      </w:r>
      <w:r w:rsidRPr="008051A2">
        <w:rPr>
          <w:rFonts w:ascii="Traditional Arabic" w:cs="Simplified Arabic"/>
          <w:sz w:val="28"/>
          <w:szCs w:val="28"/>
          <w:rtl/>
        </w:rPr>
        <w:t xml:space="preserve"> </w:t>
      </w:r>
      <w:r w:rsidRPr="008051A2">
        <w:rPr>
          <w:rFonts w:ascii="Traditional Arabic" w:cs="Simplified Arabic" w:hint="eastAsia"/>
          <w:sz w:val="28"/>
          <w:szCs w:val="28"/>
          <w:rtl/>
        </w:rPr>
        <w:t>يدلون</w:t>
      </w:r>
      <w:r w:rsidRPr="008051A2">
        <w:rPr>
          <w:rFonts w:ascii="Traditional Arabic" w:cs="Simplified Arabic"/>
          <w:sz w:val="28"/>
          <w:szCs w:val="28"/>
          <w:rtl/>
        </w:rPr>
        <w:t xml:space="preserve"> </w:t>
      </w:r>
      <w:r w:rsidRPr="008051A2">
        <w:rPr>
          <w:rFonts w:ascii="Traditional Arabic" w:cs="Simplified Arabic" w:hint="eastAsia"/>
          <w:sz w:val="28"/>
          <w:szCs w:val="28"/>
          <w:rtl/>
        </w:rPr>
        <w:t>بحجة</w:t>
      </w:r>
      <w:r>
        <w:rPr>
          <w:rFonts w:cs="Simplified Arabic" w:hint="cs"/>
          <w:sz w:val="28"/>
          <w:szCs w:val="28"/>
          <w:rtl/>
        </w:rPr>
        <w:t xml:space="preserve">                                       26</w:t>
      </w:r>
    </w:p>
    <w:p w:rsidR="00C05C8C" w:rsidRDefault="00C05C8C" w:rsidP="00C05C8C">
      <w:pPr>
        <w:rPr>
          <w:rFonts w:cs="Simplified Arabic" w:hint="cs"/>
          <w:sz w:val="28"/>
          <w:szCs w:val="28"/>
          <w:rtl/>
        </w:rPr>
      </w:pPr>
      <w:r w:rsidRPr="00F77960">
        <w:rPr>
          <w:rFonts w:cs="Simplified Arabic" w:hint="cs"/>
          <w:sz w:val="28"/>
          <w:szCs w:val="28"/>
          <w:rtl/>
        </w:rPr>
        <w:t>استأخرن، فإنه ليس لكن أن تحققن</w:t>
      </w:r>
      <w:r>
        <w:rPr>
          <w:rFonts w:cs="Simplified Arabic" w:hint="cs"/>
          <w:sz w:val="28"/>
          <w:szCs w:val="28"/>
          <w:rtl/>
        </w:rPr>
        <w:t xml:space="preserve">                                  106</w:t>
      </w:r>
    </w:p>
    <w:p w:rsidR="00C05C8C" w:rsidRDefault="00C05C8C" w:rsidP="00C05C8C">
      <w:pPr>
        <w:rPr>
          <w:rFonts w:cs="Simplified Arabic" w:hint="cs"/>
          <w:sz w:val="28"/>
          <w:szCs w:val="28"/>
          <w:rtl/>
        </w:rPr>
      </w:pPr>
      <w:r w:rsidRPr="00BD3A41">
        <w:rPr>
          <w:rFonts w:cs="Simplified Arabic" w:hint="cs"/>
          <w:sz w:val="28"/>
          <w:szCs w:val="28"/>
          <w:rtl/>
        </w:rPr>
        <w:t>أعمار أمتي ما بين الستين والسبعين</w:t>
      </w:r>
      <w:r>
        <w:rPr>
          <w:rFonts w:cs="Simplified Arabic" w:hint="cs"/>
          <w:sz w:val="28"/>
          <w:szCs w:val="28"/>
          <w:rtl/>
        </w:rPr>
        <w:t xml:space="preserve">                                 35</w:t>
      </w:r>
    </w:p>
    <w:p w:rsidR="00C05C8C" w:rsidRDefault="00C05C8C" w:rsidP="00C05C8C">
      <w:pPr>
        <w:rPr>
          <w:rFonts w:cs="Simplified Arabic" w:hint="cs"/>
          <w:sz w:val="28"/>
          <w:szCs w:val="28"/>
          <w:rtl/>
        </w:rPr>
      </w:pPr>
      <w:r w:rsidRPr="00495CDE">
        <w:rPr>
          <w:rFonts w:cs="Simplified Arabic" w:hint="cs"/>
          <w:sz w:val="28"/>
          <w:szCs w:val="28"/>
          <w:rtl/>
        </w:rPr>
        <w:t>أفرغت يا أبا الوليد؟</w:t>
      </w:r>
      <w:r>
        <w:rPr>
          <w:rFonts w:cs="Simplified Arabic" w:hint="cs"/>
          <w:sz w:val="28"/>
          <w:szCs w:val="28"/>
          <w:rtl/>
        </w:rPr>
        <w:t xml:space="preserve">                                                 47</w:t>
      </w:r>
    </w:p>
    <w:p w:rsidR="00C05C8C" w:rsidRDefault="00C05C8C" w:rsidP="00C05C8C">
      <w:pPr>
        <w:rPr>
          <w:rFonts w:cs="Simplified Arabic" w:hint="cs"/>
          <w:sz w:val="28"/>
          <w:szCs w:val="28"/>
          <w:rtl/>
        </w:rPr>
      </w:pPr>
      <w:r w:rsidRPr="00BE4D09">
        <w:rPr>
          <w:rFonts w:cs="Simplified Arabic" w:hint="cs"/>
          <w:sz w:val="28"/>
          <w:szCs w:val="28"/>
          <w:rtl/>
        </w:rPr>
        <w:t>ألا أنبئكم بأكبر الكبائر؟</w:t>
      </w:r>
      <w:r>
        <w:rPr>
          <w:rFonts w:cs="Simplified Arabic" w:hint="cs"/>
          <w:sz w:val="28"/>
          <w:szCs w:val="28"/>
          <w:rtl/>
        </w:rPr>
        <w:t xml:space="preserve">                                              65</w:t>
      </w:r>
    </w:p>
    <w:p w:rsidR="00C05C8C" w:rsidRDefault="00C05C8C" w:rsidP="00C05C8C">
      <w:pPr>
        <w:rPr>
          <w:rFonts w:cs="Simplified Arabic" w:hint="cs"/>
          <w:sz w:val="28"/>
          <w:szCs w:val="28"/>
          <w:rtl/>
        </w:rPr>
      </w:pPr>
      <w:r w:rsidRPr="00B04039">
        <w:rPr>
          <w:rFonts w:ascii="Traditional Arabic" w:cs="Simplified Arabic" w:hint="eastAsia"/>
          <w:sz w:val="28"/>
          <w:szCs w:val="28"/>
          <w:rtl/>
        </w:rPr>
        <w:t>ألا</w:t>
      </w:r>
      <w:r w:rsidRPr="00B04039">
        <w:rPr>
          <w:rFonts w:ascii="Traditional Arabic" w:cs="Simplified Arabic"/>
          <w:sz w:val="28"/>
          <w:szCs w:val="28"/>
          <w:rtl/>
        </w:rPr>
        <w:t xml:space="preserve"> </w:t>
      </w:r>
      <w:r w:rsidRPr="00B04039">
        <w:rPr>
          <w:rFonts w:ascii="Traditional Arabic" w:cs="Simplified Arabic" w:hint="eastAsia"/>
          <w:sz w:val="28"/>
          <w:szCs w:val="28"/>
          <w:rtl/>
        </w:rPr>
        <w:t>أنبئكم</w:t>
      </w:r>
      <w:r w:rsidRPr="00B04039">
        <w:rPr>
          <w:rFonts w:ascii="Traditional Arabic" w:cs="Simplified Arabic"/>
          <w:sz w:val="28"/>
          <w:szCs w:val="28"/>
          <w:rtl/>
        </w:rPr>
        <w:t xml:space="preserve"> </w:t>
      </w:r>
      <w:r w:rsidRPr="00B04039">
        <w:rPr>
          <w:rFonts w:ascii="Traditional Arabic" w:cs="Simplified Arabic" w:hint="eastAsia"/>
          <w:sz w:val="28"/>
          <w:szCs w:val="28"/>
          <w:rtl/>
        </w:rPr>
        <w:t>بخياركم</w:t>
      </w:r>
      <w:r w:rsidRPr="00B04039">
        <w:rPr>
          <w:rFonts w:ascii="Traditional Arabic" w:cs="Simplified Arabic"/>
          <w:sz w:val="28"/>
          <w:szCs w:val="28"/>
          <w:rtl/>
        </w:rPr>
        <w:t xml:space="preserve"> </w:t>
      </w:r>
      <w:r w:rsidRPr="00B04039">
        <w:rPr>
          <w:rFonts w:ascii="Traditional Arabic" w:cs="Simplified Arabic" w:hint="eastAsia"/>
          <w:sz w:val="28"/>
          <w:szCs w:val="28"/>
          <w:rtl/>
        </w:rPr>
        <w:t>؟</w:t>
      </w:r>
      <w:r>
        <w:rPr>
          <w:rFonts w:cs="Simplified Arabic" w:hint="cs"/>
          <w:sz w:val="28"/>
          <w:szCs w:val="28"/>
          <w:rtl/>
        </w:rPr>
        <w:t xml:space="preserve">                                                  39</w:t>
      </w:r>
    </w:p>
    <w:p w:rsidR="00C05C8C" w:rsidRDefault="00C05C8C" w:rsidP="00C05C8C">
      <w:pPr>
        <w:rPr>
          <w:rFonts w:cs="Simplified Arabic" w:hint="cs"/>
          <w:sz w:val="28"/>
          <w:szCs w:val="28"/>
          <w:rtl/>
        </w:rPr>
      </w:pPr>
      <w:r w:rsidRPr="00F77960">
        <w:rPr>
          <w:rFonts w:cs="Simplified Arabic" w:hint="cs"/>
          <w:sz w:val="28"/>
          <w:szCs w:val="28"/>
          <w:rtl/>
        </w:rPr>
        <w:t>أما علمت أن الفخذ عورة</w:t>
      </w:r>
      <w:r>
        <w:rPr>
          <w:rFonts w:cs="Simplified Arabic" w:hint="cs"/>
          <w:sz w:val="28"/>
          <w:szCs w:val="28"/>
          <w:rtl/>
        </w:rPr>
        <w:t xml:space="preserve">                                           108  </w:t>
      </w:r>
    </w:p>
    <w:p w:rsidR="00C05C8C" w:rsidRDefault="00C05C8C" w:rsidP="00C05C8C">
      <w:pPr>
        <w:rPr>
          <w:rFonts w:cs="Simplified Arabic" w:hint="cs"/>
          <w:sz w:val="28"/>
          <w:szCs w:val="28"/>
          <w:rtl/>
        </w:rPr>
      </w:pPr>
      <w:r w:rsidRPr="00EF6259">
        <w:rPr>
          <w:rFonts w:cs="Simplified Arabic" w:hint="cs"/>
          <w:sz w:val="28"/>
          <w:szCs w:val="28"/>
          <w:rtl/>
        </w:rPr>
        <w:t>إن أبر البر</w:t>
      </w:r>
      <w:r>
        <w:rPr>
          <w:rFonts w:cs="Simplified Arabic" w:hint="cs"/>
          <w:sz w:val="28"/>
          <w:szCs w:val="28"/>
          <w:rtl/>
        </w:rPr>
        <w:t xml:space="preserve"> </w:t>
      </w:r>
      <w:r w:rsidRPr="00EF6259">
        <w:rPr>
          <w:rFonts w:cs="Simplified Arabic" w:hint="cs"/>
          <w:sz w:val="28"/>
          <w:szCs w:val="28"/>
          <w:rtl/>
        </w:rPr>
        <w:t>صلة الولد</w:t>
      </w:r>
      <w:r>
        <w:rPr>
          <w:rFonts w:cs="Simplified Arabic" w:hint="cs"/>
          <w:sz w:val="28"/>
          <w:szCs w:val="28"/>
          <w:rtl/>
        </w:rPr>
        <w:t xml:space="preserve">                                               64</w:t>
      </w:r>
    </w:p>
    <w:p w:rsidR="00C05C8C" w:rsidRDefault="00C05C8C" w:rsidP="00C05C8C">
      <w:pPr>
        <w:rPr>
          <w:rFonts w:cs="Simplified Arabic" w:hint="cs"/>
          <w:sz w:val="28"/>
          <w:szCs w:val="28"/>
          <w:rtl/>
        </w:rPr>
      </w:pPr>
      <w:r w:rsidRPr="00950B07">
        <w:rPr>
          <w:rFonts w:cs="Simplified Arabic" w:hint="cs"/>
          <w:sz w:val="28"/>
          <w:szCs w:val="28"/>
          <w:rtl/>
        </w:rPr>
        <w:t>إن الدنيا حلوة خضرة</w:t>
      </w:r>
      <w:r>
        <w:rPr>
          <w:rFonts w:cs="Simplified Arabic" w:hint="cs"/>
          <w:sz w:val="28"/>
          <w:szCs w:val="28"/>
          <w:rtl/>
        </w:rPr>
        <w:t xml:space="preserve">                                               104</w:t>
      </w:r>
    </w:p>
    <w:p w:rsidR="00C05C8C" w:rsidRDefault="00C05C8C" w:rsidP="00C05C8C">
      <w:pPr>
        <w:rPr>
          <w:rFonts w:cs="Simplified Arabic" w:hint="cs"/>
          <w:sz w:val="28"/>
          <w:szCs w:val="28"/>
          <w:rtl/>
        </w:rPr>
      </w:pPr>
      <w:r w:rsidRPr="003166A9">
        <w:rPr>
          <w:rFonts w:cs="Simplified Arabic" w:hint="cs"/>
          <w:sz w:val="28"/>
          <w:szCs w:val="28"/>
          <w:rtl/>
        </w:rPr>
        <w:t xml:space="preserve">أن رجلا جاء إلى النبي </w:t>
      </w:r>
      <w:r w:rsidRPr="00180B57">
        <w:rPr>
          <w:rFonts w:cs="Simplified Arabic" w:hint="cs"/>
          <w:sz w:val="20"/>
          <w:szCs w:val="20"/>
          <w:rtl/>
        </w:rPr>
        <w:t>صلى الله عليه وسلم</w:t>
      </w:r>
      <w:r w:rsidRPr="003166A9">
        <w:rPr>
          <w:rFonts w:cs="Simplified Arabic" w:hint="cs"/>
          <w:sz w:val="28"/>
          <w:szCs w:val="28"/>
          <w:rtl/>
        </w:rPr>
        <w:t xml:space="preserve"> يستأذنه في الجهاد</w:t>
      </w:r>
      <w:r>
        <w:rPr>
          <w:rFonts w:cs="Simplified Arabic" w:hint="cs"/>
          <w:sz w:val="28"/>
          <w:szCs w:val="28"/>
          <w:rtl/>
        </w:rPr>
        <w:t xml:space="preserve">            61</w:t>
      </w:r>
    </w:p>
    <w:p w:rsidR="00C05C8C" w:rsidRDefault="00C05C8C" w:rsidP="00C05C8C">
      <w:pPr>
        <w:rPr>
          <w:rFonts w:cs="Simplified Arabic" w:hint="cs"/>
          <w:sz w:val="28"/>
          <w:szCs w:val="28"/>
          <w:rtl/>
        </w:rPr>
      </w:pPr>
      <w:r w:rsidRPr="00370E0C">
        <w:rPr>
          <w:rFonts w:cs="Simplified Arabic" w:hint="cs"/>
          <w:sz w:val="28"/>
          <w:szCs w:val="28"/>
          <w:rtl/>
        </w:rPr>
        <w:t>أن رجلا من الأعراب لقيه</w:t>
      </w:r>
      <w:r>
        <w:rPr>
          <w:rFonts w:cs="Simplified Arabic" w:hint="cs"/>
          <w:sz w:val="28"/>
          <w:szCs w:val="28"/>
          <w:rtl/>
        </w:rPr>
        <w:t xml:space="preserve">                                           63</w:t>
      </w:r>
    </w:p>
    <w:p w:rsidR="00C05C8C" w:rsidRDefault="00C05C8C" w:rsidP="00C05C8C">
      <w:pPr>
        <w:rPr>
          <w:rFonts w:cs="Simplified Arabic" w:hint="cs"/>
          <w:sz w:val="28"/>
          <w:szCs w:val="28"/>
          <w:rtl/>
        </w:rPr>
      </w:pPr>
      <w:r w:rsidRPr="00D54FFE">
        <w:rPr>
          <w:rFonts w:ascii="Traditional Arabic" w:cs="Simplified Arabic" w:hint="eastAsia"/>
          <w:sz w:val="28"/>
          <w:szCs w:val="28"/>
          <w:rtl/>
        </w:rPr>
        <w:t>أن</w:t>
      </w:r>
      <w:r w:rsidRPr="00D54FFE">
        <w:rPr>
          <w:rFonts w:ascii="Traditional Arabic" w:cs="Simplified Arabic"/>
          <w:sz w:val="28"/>
          <w:szCs w:val="28"/>
          <w:rtl/>
        </w:rPr>
        <w:t xml:space="preserve"> </w:t>
      </w:r>
      <w:r w:rsidRPr="00D54FFE">
        <w:rPr>
          <w:rFonts w:ascii="Traditional Arabic" w:cs="Simplified Arabic" w:hint="eastAsia"/>
          <w:sz w:val="28"/>
          <w:szCs w:val="28"/>
          <w:rtl/>
        </w:rPr>
        <w:t>رجلين</w:t>
      </w:r>
      <w:r w:rsidRPr="00D54FFE">
        <w:rPr>
          <w:rFonts w:ascii="Traditional Arabic" w:cs="Simplified Arabic"/>
          <w:sz w:val="28"/>
          <w:szCs w:val="28"/>
          <w:rtl/>
        </w:rPr>
        <w:t xml:space="preserve"> </w:t>
      </w:r>
      <w:r w:rsidRPr="00D54FFE">
        <w:rPr>
          <w:rFonts w:ascii="Traditional Arabic" w:cs="Simplified Arabic" w:hint="eastAsia"/>
          <w:sz w:val="28"/>
          <w:szCs w:val="28"/>
          <w:rtl/>
        </w:rPr>
        <w:t>من</w:t>
      </w:r>
      <w:r w:rsidRPr="00D54FFE">
        <w:rPr>
          <w:rFonts w:ascii="Traditional Arabic" w:cs="Simplified Arabic"/>
          <w:sz w:val="28"/>
          <w:szCs w:val="28"/>
          <w:rtl/>
        </w:rPr>
        <w:t xml:space="preserve"> </w:t>
      </w:r>
      <w:r w:rsidRPr="00D54FFE">
        <w:rPr>
          <w:rFonts w:ascii="Traditional Arabic" w:cs="Simplified Arabic" w:hint="eastAsia"/>
          <w:sz w:val="28"/>
          <w:szCs w:val="28"/>
          <w:rtl/>
        </w:rPr>
        <w:t>بلي</w:t>
      </w:r>
      <w:r>
        <w:rPr>
          <w:rFonts w:cs="Simplified Arabic" w:hint="cs"/>
          <w:sz w:val="28"/>
          <w:szCs w:val="28"/>
          <w:rtl/>
        </w:rPr>
        <w:t xml:space="preserve">                                                    40</w:t>
      </w:r>
    </w:p>
    <w:p w:rsidR="00C05C8C" w:rsidRDefault="00C05C8C" w:rsidP="00C05C8C">
      <w:pPr>
        <w:rPr>
          <w:rFonts w:cs="Simplified Arabic" w:hint="cs"/>
          <w:sz w:val="28"/>
          <w:szCs w:val="28"/>
          <w:rtl/>
        </w:rPr>
      </w:pPr>
      <w:r w:rsidRPr="00CB5BF8">
        <w:rPr>
          <w:rFonts w:cs="Simplified Arabic" w:hint="cs"/>
          <w:sz w:val="28"/>
          <w:szCs w:val="28"/>
          <w:rtl/>
        </w:rPr>
        <w:t xml:space="preserve">أن رسول الله </w:t>
      </w:r>
      <w:r w:rsidRPr="00187F2B">
        <w:rPr>
          <w:rFonts w:cs="Simplified Arabic" w:hint="cs"/>
          <w:sz w:val="20"/>
          <w:szCs w:val="20"/>
          <w:rtl/>
        </w:rPr>
        <w:t>صلى الله عليه وسلم</w:t>
      </w:r>
      <w:r>
        <w:rPr>
          <w:rFonts w:cs="Simplified Arabic" w:hint="cs"/>
          <w:sz w:val="28"/>
          <w:szCs w:val="28"/>
          <w:rtl/>
        </w:rPr>
        <w:t xml:space="preserve"> رأى امرأة فأتى                         105</w:t>
      </w:r>
    </w:p>
    <w:p w:rsidR="00C05C8C" w:rsidRDefault="00C05C8C" w:rsidP="00C05C8C">
      <w:pPr>
        <w:rPr>
          <w:rFonts w:cs="Simplified Arabic" w:hint="cs"/>
          <w:sz w:val="28"/>
          <w:szCs w:val="28"/>
          <w:rtl/>
        </w:rPr>
      </w:pPr>
      <w:r w:rsidRPr="00F77960">
        <w:rPr>
          <w:rFonts w:cs="Simplified Arabic" w:hint="cs"/>
          <w:sz w:val="28"/>
          <w:szCs w:val="28"/>
          <w:rtl/>
        </w:rPr>
        <w:t xml:space="preserve">أن رسول الله </w:t>
      </w:r>
      <w:r w:rsidRPr="00911549">
        <w:rPr>
          <w:rFonts w:cs="Simplified Arabic" w:hint="cs"/>
          <w:sz w:val="20"/>
          <w:szCs w:val="20"/>
          <w:rtl/>
        </w:rPr>
        <w:t>صلى الله عليه وسلم</w:t>
      </w:r>
      <w:r w:rsidRPr="00F77960">
        <w:rPr>
          <w:rFonts w:cs="Simplified Arabic" w:hint="cs"/>
          <w:sz w:val="28"/>
          <w:szCs w:val="28"/>
          <w:rtl/>
        </w:rPr>
        <w:t xml:space="preserve"> كان جالسا كاشفا</w:t>
      </w:r>
      <w:r>
        <w:rPr>
          <w:rFonts w:cs="Simplified Arabic" w:hint="cs"/>
          <w:sz w:val="28"/>
          <w:szCs w:val="28"/>
          <w:rtl/>
        </w:rPr>
        <w:t xml:space="preserve">                        109</w:t>
      </w:r>
    </w:p>
    <w:p w:rsidR="00C05C8C" w:rsidRDefault="00C05C8C" w:rsidP="00C05C8C">
      <w:pPr>
        <w:rPr>
          <w:rFonts w:cs="Simplified Arabic" w:hint="cs"/>
          <w:sz w:val="28"/>
          <w:szCs w:val="28"/>
          <w:rtl/>
        </w:rPr>
      </w:pPr>
      <w:r w:rsidRPr="00120D9F">
        <w:rPr>
          <w:rFonts w:ascii="Traditional Arabic" w:cs="Simplified Arabic" w:hint="eastAsia"/>
          <w:color w:val="000000"/>
          <w:sz w:val="28"/>
          <w:szCs w:val="28"/>
          <w:rtl/>
        </w:rPr>
        <w:t>إن</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رسول</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الله</w:t>
      </w:r>
      <w:r w:rsidRPr="003068AE">
        <w:rPr>
          <w:rFonts w:ascii="Traditional Arabic" w:cs="Simplified Arabic"/>
          <w:color w:val="000000"/>
          <w:sz w:val="38"/>
          <w:szCs w:val="38"/>
          <w:rtl/>
        </w:rPr>
        <w:t xml:space="preserve"> </w:t>
      </w:r>
      <w:r w:rsidRPr="009D7A5E">
        <w:rPr>
          <w:rFonts w:ascii="Traditional Arabic" w:cs="Simplified Arabic" w:hint="cs"/>
          <w:color w:val="000000"/>
          <w:sz w:val="22"/>
          <w:szCs w:val="22"/>
          <w:rtl/>
        </w:rPr>
        <w:t>صلى الله عليه وسلم</w:t>
      </w:r>
      <w:r>
        <w:rPr>
          <w:rFonts w:ascii="Traditional Arabic" w:cs="Simplified Arabic" w:hint="cs"/>
          <w:color w:val="000000"/>
          <w:sz w:val="18"/>
          <w:szCs w:val="18"/>
          <w:rtl/>
        </w:rPr>
        <w:t xml:space="preserve"> </w:t>
      </w:r>
      <w:r w:rsidRPr="00120D9F">
        <w:rPr>
          <w:rFonts w:ascii="Traditional Arabic" w:cs="Simplified Arabic" w:hint="eastAsia"/>
          <w:color w:val="000000"/>
          <w:sz w:val="28"/>
          <w:szCs w:val="28"/>
          <w:rtl/>
        </w:rPr>
        <w:t>لم</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يكن</w:t>
      </w:r>
      <w:r w:rsidRPr="00120D9F">
        <w:rPr>
          <w:rFonts w:ascii="Traditional Arabic" w:cs="Simplified Arabic"/>
          <w:color w:val="000000"/>
          <w:sz w:val="28"/>
          <w:szCs w:val="28"/>
          <w:rtl/>
        </w:rPr>
        <w:t xml:space="preserve"> </w:t>
      </w:r>
      <w:r w:rsidRPr="00120D9F">
        <w:rPr>
          <w:rFonts w:ascii="Traditional Arabic" w:cs="Simplified Arabic" w:hint="eastAsia"/>
          <w:color w:val="000000"/>
          <w:sz w:val="28"/>
          <w:szCs w:val="28"/>
          <w:rtl/>
        </w:rPr>
        <w:t>شاب</w:t>
      </w:r>
      <w:r w:rsidRPr="00120D9F">
        <w:rPr>
          <w:rFonts w:ascii="Traditional Arabic" w:cs="Simplified Arabic"/>
          <w:color w:val="000000"/>
          <w:sz w:val="28"/>
          <w:szCs w:val="28"/>
          <w:rtl/>
        </w:rPr>
        <w:t xml:space="preserve"> </w:t>
      </w:r>
      <w:r>
        <w:rPr>
          <w:rFonts w:ascii="Traditional Arabic" w:cs="Simplified Arabic" w:hint="cs"/>
          <w:color w:val="000000"/>
          <w:sz w:val="28"/>
          <w:szCs w:val="28"/>
          <w:rtl/>
        </w:rPr>
        <w:t xml:space="preserve">                           </w:t>
      </w:r>
      <w:r w:rsidRPr="003068AE">
        <w:rPr>
          <w:rFonts w:cs="Simplified Arabic" w:hint="cs"/>
          <w:sz w:val="28"/>
          <w:szCs w:val="28"/>
          <w:rtl/>
        </w:rPr>
        <w:t>28</w:t>
      </w:r>
    </w:p>
    <w:p w:rsidR="00C05C8C" w:rsidRDefault="00C05C8C" w:rsidP="00C05C8C">
      <w:pPr>
        <w:rPr>
          <w:rFonts w:cs="Simplified Arabic" w:hint="cs"/>
          <w:sz w:val="28"/>
          <w:szCs w:val="28"/>
          <w:rtl/>
        </w:rPr>
      </w:pPr>
      <w:r w:rsidRPr="00F77960">
        <w:rPr>
          <w:rFonts w:cs="Simplified Arabic" w:hint="cs"/>
          <w:sz w:val="28"/>
          <w:szCs w:val="28"/>
          <w:rtl/>
        </w:rPr>
        <w:t xml:space="preserve">أن رسول الله </w:t>
      </w:r>
      <w:r w:rsidRPr="00911549">
        <w:rPr>
          <w:rFonts w:cs="Simplified Arabic" w:hint="cs"/>
          <w:sz w:val="22"/>
          <w:szCs w:val="22"/>
          <w:rtl/>
        </w:rPr>
        <w:t>صلى الله عليه وسلم</w:t>
      </w:r>
      <w:r>
        <w:rPr>
          <w:rFonts w:cs="Simplified Arabic" w:hint="cs"/>
          <w:sz w:val="28"/>
          <w:szCs w:val="28"/>
          <w:rtl/>
        </w:rPr>
        <w:t xml:space="preserve"> يوم خيبر                              109</w:t>
      </w:r>
    </w:p>
    <w:p w:rsidR="00C05C8C" w:rsidRDefault="00C05C8C" w:rsidP="00C05C8C">
      <w:pPr>
        <w:rPr>
          <w:rFonts w:cs="Simplified Arabic" w:hint="cs"/>
          <w:sz w:val="28"/>
          <w:szCs w:val="28"/>
          <w:rtl/>
        </w:rPr>
      </w:pPr>
      <w:r w:rsidRPr="00D27296">
        <w:rPr>
          <w:rFonts w:cs="Simplified Arabic" w:hint="cs"/>
          <w:sz w:val="28"/>
          <w:szCs w:val="28"/>
          <w:rtl/>
        </w:rPr>
        <w:t>إن الشيخ يملك نفسه</w:t>
      </w:r>
      <w:r>
        <w:rPr>
          <w:rFonts w:cs="Simplified Arabic" w:hint="cs"/>
          <w:sz w:val="28"/>
          <w:szCs w:val="28"/>
          <w:rtl/>
        </w:rPr>
        <w:t xml:space="preserve">                                                   28</w:t>
      </w:r>
    </w:p>
    <w:p w:rsidR="00C05C8C" w:rsidRDefault="00C05C8C" w:rsidP="00C05C8C">
      <w:pPr>
        <w:rPr>
          <w:rFonts w:cs="Simplified Arabic" w:hint="cs"/>
          <w:sz w:val="28"/>
          <w:szCs w:val="28"/>
          <w:rtl/>
        </w:rPr>
      </w:pPr>
      <w:r>
        <w:rPr>
          <w:rFonts w:cs="Simplified Arabic" w:hint="cs"/>
          <w:sz w:val="28"/>
          <w:szCs w:val="28"/>
          <w:rtl/>
        </w:rPr>
        <w:t>إن الله كتب الإحسان                                                   38</w:t>
      </w:r>
    </w:p>
    <w:p w:rsidR="00C05C8C" w:rsidRDefault="00C05C8C" w:rsidP="00C05C8C">
      <w:pPr>
        <w:rPr>
          <w:rFonts w:cs="Simplified Arabic" w:hint="cs"/>
          <w:sz w:val="28"/>
          <w:szCs w:val="28"/>
          <w:rtl/>
        </w:rPr>
      </w:pPr>
      <w:r w:rsidRPr="00126EF2">
        <w:rPr>
          <w:rFonts w:cs="Simplified Arabic"/>
          <w:sz w:val="28"/>
          <w:szCs w:val="28"/>
          <w:rtl/>
        </w:rPr>
        <w:t>أن محيصة بن مسعود</w:t>
      </w:r>
      <w:r>
        <w:rPr>
          <w:rFonts w:cs="Simplified Arabic" w:hint="cs"/>
          <w:sz w:val="28"/>
          <w:szCs w:val="28"/>
          <w:rtl/>
        </w:rPr>
        <w:t xml:space="preserve">                                                  43</w:t>
      </w:r>
    </w:p>
    <w:p w:rsidR="00C05C8C" w:rsidRDefault="00C05C8C" w:rsidP="00C05C8C">
      <w:pPr>
        <w:rPr>
          <w:rFonts w:cs="Simplified Arabic" w:hint="cs"/>
          <w:sz w:val="28"/>
          <w:szCs w:val="28"/>
          <w:rtl/>
        </w:rPr>
      </w:pPr>
      <w:r w:rsidRPr="00D54FFE">
        <w:rPr>
          <w:rFonts w:cs="Simplified Arabic" w:hint="cs"/>
          <w:sz w:val="28"/>
          <w:szCs w:val="28"/>
          <w:rtl/>
        </w:rPr>
        <w:t>إن من إجلال الله تعالى إكرام</w:t>
      </w:r>
      <w:r>
        <w:rPr>
          <w:rFonts w:cs="Simplified Arabic" w:hint="cs"/>
          <w:sz w:val="28"/>
          <w:szCs w:val="28"/>
          <w:rtl/>
        </w:rPr>
        <w:t xml:space="preserve">                                         41، 44</w:t>
      </w:r>
    </w:p>
    <w:p w:rsidR="00C05C8C" w:rsidRDefault="00C05C8C" w:rsidP="00C05C8C">
      <w:pPr>
        <w:rPr>
          <w:rFonts w:cs="Simplified Arabic" w:hint="cs"/>
          <w:sz w:val="28"/>
          <w:szCs w:val="28"/>
          <w:rtl/>
        </w:rPr>
      </w:pPr>
      <w:r w:rsidRPr="00B04039">
        <w:rPr>
          <w:rFonts w:cs="Simplified Arabic" w:hint="cs"/>
          <w:sz w:val="28"/>
          <w:szCs w:val="28"/>
          <w:rtl/>
        </w:rPr>
        <w:t>أن نفرا ثلاثة أتوا النبي</w:t>
      </w:r>
      <w:r>
        <w:rPr>
          <w:rFonts w:cs="Simplified Arabic" w:hint="cs"/>
          <w:sz w:val="28"/>
          <w:szCs w:val="28"/>
          <w:rtl/>
        </w:rPr>
        <w:t xml:space="preserve"> </w:t>
      </w:r>
      <w:r w:rsidRPr="009D7A5E">
        <w:rPr>
          <w:rFonts w:cs="Simplified Arabic" w:hint="cs"/>
          <w:sz w:val="22"/>
          <w:szCs w:val="22"/>
          <w:rtl/>
        </w:rPr>
        <w:t>صلى الله عليه وسلم</w:t>
      </w:r>
      <w:r>
        <w:rPr>
          <w:rFonts w:cs="Simplified Arabic" w:hint="cs"/>
          <w:sz w:val="28"/>
          <w:szCs w:val="28"/>
          <w:rtl/>
        </w:rPr>
        <w:t xml:space="preserve">                                 39</w:t>
      </w:r>
    </w:p>
    <w:p w:rsidR="00C05C8C" w:rsidRDefault="00C05C8C" w:rsidP="00C05C8C">
      <w:pPr>
        <w:rPr>
          <w:rFonts w:cs="Simplified Arabic" w:hint="cs"/>
          <w:sz w:val="28"/>
          <w:szCs w:val="28"/>
          <w:rtl/>
        </w:rPr>
      </w:pPr>
      <w:r w:rsidRPr="001E4591">
        <w:rPr>
          <w:rFonts w:cs="Simplified Arabic" w:hint="cs"/>
          <w:sz w:val="28"/>
          <w:szCs w:val="28"/>
          <w:rtl/>
        </w:rPr>
        <w:t>إني لا أصافح النساء</w:t>
      </w:r>
      <w:r>
        <w:rPr>
          <w:rFonts w:cs="Simplified Arabic" w:hint="cs"/>
          <w:sz w:val="28"/>
          <w:szCs w:val="28"/>
          <w:rtl/>
        </w:rPr>
        <w:t xml:space="preserve">                                                 113، 115</w:t>
      </w:r>
    </w:p>
    <w:p w:rsidR="00C05C8C" w:rsidRDefault="00C05C8C" w:rsidP="00C05C8C">
      <w:pPr>
        <w:rPr>
          <w:rFonts w:cs="Simplified Arabic" w:hint="cs"/>
          <w:sz w:val="28"/>
          <w:szCs w:val="28"/>
          <w:rtl/>
        </w:rPr>
      </w:pPr>
      <w:r w:rsidRPr="00950B07">
        <w:rPr>
          <w:rFonts w:cs="Simplified Arabic" w:hint="cs"/>
          <w:sz w:val="28"/>
          <w:szCs w:val="28"/>
          <w:rtl/>
        </w:rPr>
        <w:lastRenderedPageBreak/>
        <w:t>إياكم والدخول على النساء</w:t>
      </w:r>
      <w:r>
        <w:rPr>
          <w:rFonts w:cs="Simplified Arabic" w:hint="cs"/>
          <w:sz w:val="28"/>
          <w:szCs w:val="28"/>
          <w:rtl/>
        </w:rPr>
        <w:t xml:space="preserve">                                               104</w:t>
      </w:r>
    </w:p>
    <w:p w:rsidR="00C05C8C" w:rsidRDefault="00C05C8C" w:rsidP="00C05C8C">
      <w:pPr>
        <w:rPr>
          <w:rFonts w:cs="Simplified Arabic" w:hint="cs"/>
          <w:sz w:val="28"/>
          <w:szCs w:val="28"/>
          <w:rtl/>
        </w:rPr>
      </w:pPr>
      <w:r w:rsidRPr="003166A9">
        <w:rPr>
          <w:rFonts w:cs="Simplified Arabic" w:hint="cs"/>
          <w:sz w:val="28"/>
          <w:szCs w:val="28"/>
          <w:rtl/>
        </w:rPr>
        <w:t>أي العمل أحب إلى الله</w:t>
      </w:r>
      <w:r>
        <w:rPr>
          <w:rFonts w:cs="Simplified Arabic" w:hint="cs"/>
          <w:sz w:val="28"/>
          <w:szCs w:val="28"/>
          <w:rtl/>
        </w:rPr>
        <w:t xml:space="preserve">                                                    61</w:t>
      </w:r>
    </w:p>
    <w:p w:rsidR="00C05C8C" w:rsidRDefault="00C05C8C" w:rsidP="00C05C8C">
      <w:pPr>
        <w:rPr>
          <w:rFonts w:cs="Simplified Arabic" w:hint="cs"/>
          <w:sz w:val="28"/>
          <w:szCs w:val="28"/>
          <w:rtl/>
        </w:rPr>
      </w:pPr>
      <w:r w:rsidRPr="00B1142E">
        <w:rPr>
          <w:rFonts w:cs="Simplified Arabic" w:hint="cs"/>
          <w:sz w:val="28"/>
          <w:szCs w:val="28"/>
          <w:rtl/>
        </w:rPr>
        <w:t>أي الناس خير</w:t>
      </w:r>
      <w:r>
        <w:rPr>
          <w:rFonts w:cs="Simplified Arabic" w:hint="cs"/>
          <w:sz w:val="28"/>
          <w:szCs w:val="28"/>
          <w:rtl/>
        </w:rPr>
        <w:t>؟                                                         34، 40</w:t>
      </w:r>
    </w:p>
    <w:p w:rsidR="00C05C8C" w:rsidRDefault="00C05C8C" w:rsidP="00C05C8C">
      <w:pPr>
        <w:rPr>
          <w:rFonts w:cs="Simplified Arabic" w:hint="cs"/>
          <w:sz w:val="28"/>
          <w:szCs w:val="28"/>
          <w:rtl/>
        </w:rPr>
      </w:pPr>
      <w:r w:rsidRPr="005919DF">
        <w:rPr>
          <w:rFonts w:cs="Simplified Arabic" w:hint="cs"/>
          <w:sz w:val="28"/>
          <w:szCs w:val="28"/>
          <w:rtl/>
        </w:rPr>
        <w:t>بادروا بالأعمال سبعا                                                    2</w:t>
      </w:r>
      <w:r>
        <w:rPr>
          <w:rFonts w:cs="Simplified Arabic" w:hint="cs"/>
          <w:sz w:val="28"/>
          <w:szCs w:val="28"/>
          <w:rtl/>
        </w:rPr>
        <w:t>، 29</w:t>
      </w:r>
    </w:p>
    <w:p w:rsidR="00C05C8C" w:rsidRDefault="00C05C8C" w:rsidP="00C05C8C">
      <w:pPr>
        <w:rPr>
          <w:rFonts w:cs="Simplified Arabic" w:hint="cs"/>
          <w:sz w:val="28"/>
          <w:szCs w:val="28"/>
          <w:rtl/>
        </w:rPr>
      </w:pPr>
      <w:r w:rsidRPr="00D54FFE">
        <w:rPr>
          <w:rFonts w:cs="Simplified Arabic" w:hint="cs"/>
          <w:sz w:val="28"/>
          <w:szCs w:val="28"/>
          <w:rtl/>
        </w:rPr>
        <w:t>البركة مع أكابركم</w:t>
      </w:r>
      <w:r>
        <w:rPr>
          <w:rFonts w:cs="Simplified Arabic" w:hint="cs"/>
          <w:sz w:val="28"/>
          <w:szCs w:val="28"/>
          <w:rtl/>
        </w:rPr>
        <w:t xml:space="preserve">                                                       40، 41</w:t>
      </w:r>
    </w:p>
    <w:p w:rsidR="00C05C8C" w:rsidRPr="005919DF" w:rsidRDefault="00C05C8C" w:rsidP="00C05C8C">
      <w:pPr>
        <w:rPr>
          <w:rFonts w:cs="Simplified Arabic" w:hint="cs"/>
          <w:sz w:val="28"/>
          <w:szCs w:val="28"/>
          <w:rtl/>
        </w:rPr>
      </w:pPr>
      <w:r w:rsidRPr="00DF4B75">
        <w:rPr>
          <w:rFonts w:cs="Simplified Arabic" w:hint="cs"/>
          <w:sz w:val="28"/>
          <w:szCs w:val="28"/>
          <w:rtl/>
        </w:rPr>
        <w:t>بينما ثلاثة نفر يمشون</w:t>
      </w:r>
      <w:r>
        <w:rPr>
          <w:rFonts w:cs="Simplified Arabic" w:hint="cs"/>
          <w:sz w:val="28"/>
          <w:szCs w:val="28"/>
          <w:rtl/>
        </w:rPr>
        <w:t xml:space="preserve">                                                      59</w:t>
      </w:r>
    </w:p>
    <w:p w:rsidR="00C05C8C" w:rsidRDefault="00C05C8C" w:rsidP="00C05C8C">
      <w:pPr>
        <w:rPr>
          <w:rFonts w:cs="Simplified Arabic" w:hint="cs"/>
          <w:sz w:val="28"/>
          <w:szCs w:val="28"/>
          <w:rtl/>
        </w:rPr>
      </w:pPr>
      <w:r w:rsidRPr="005919DF">
        <w:rPr>
          <w:rFonts w:cs="Simplified Arabic" w:hint="cs"/>
          <w:sz w:val="28"/>
          <w:szCs w:val="28"/>
          <w:rtl/>
        </w:rPr>
        <w:t xml:space="preserve">تداووا عباد الله فإن                    </w:t>
      </w:r>
      <w:r>
        <w:rPr>
          <w:rFonts w:cs="Simplified Arabic" w:hint="cs"/>
          <w:sz w:val="28"/>
          <w:szCs w:val="28"/>
          <w:rtl/>
        </w:rPr>
        <w:t xml:space="preserve">   </w:t>
      </w:r>
      <w:r w:rsidRPr="005919DF">
        <w:rPr>
          <w:rFonts w:cs="Simplified Arabic" w:hint="cs"/>
          <w:sz w:val="28"/>
          <w:szCs w:val="28"/>
          <w:rtl/>
        </w:rPr>
        <w:t xml:space="preserve">              </w:t>
      </w:r>
      <w:r>
        <w:rPr>
          <w:rFonts w:cs="Simplified Arabic" w:hint="cs"/>
          <w:sz w:val="28"/>
          <w:szCs w:val="28"/>
          <w:rtl/>
        </w:rPr>
        <w:t xml:space="preserve"> </w:t>
      </w:r>
      <w:r w:rsidRPr="005919DF">
        <w:rPr>
          <w:rFonts w:cs="Simplified Arabic" w:hint="cs"/>
          <w:sz w:val="28"/>
          <w:szCs w:val="28"/>
          <w:rtl/>
        </w:rPr>
        <w:t xml:space="preserve">                    1</w:t>
      </w:r>
    </w:p>
    <w:p w:rsidR="00C05C8C" w:rsidRDefault="00C05C8C" w:rsidP="00C05C8C">
      <w:pPr>
        <w:rPr>
          <w:rFonts w:cs="Simplified Arabic" w:hint="cs"/>
          <w:sz w:val="28"/>
          <w:szCs w:val="28"/>
          <w:rtl/>
        </w:rPr>
      </w:pPr>
      <w:r w:rsidRPr="00D27296">
        <w:rPr>
          <w:rFonts w:cs="Simplified Arabic" w:hint="cs"/>
          <w:sz w:val="28"/>
          <w:szCs w:val="28"/>
          <w:rtl/>
        </w:rPr>
        <w:t>ثلاثة يبغضهم الله عز وجل</w:t>
      </w:r>
      <w:r>
        <w:rPr>
          <w:rFonts w:cs="Simplified Arabic" w:hint="cs"/>
          <w:sz w:val="28"/>
          <w:szCs w:val="28"/>
          <w:rtl/>
        </w:rPr>
        <w:t xml:space="preserve">                                                 27</w:t>
      </w:r>
    </w:p>
    <w:p w:rsidR="00C05C8C" w:rsidRDefault="00C05C8C" w:rsidP="00C05C8C">
      <w:pPr>
        <w:rPr>
          <w:rFonts w:cs="Simplified Arabic" w:hint="cs"/>
          <w:sz w:val="28"/>
          <w:szCs w:val="28"/>
          <w:rtl/>
        </w:rPr>
      </w:pPr>
      <w:r w:rsidRPr="00D27296">
        <w:rPr>
          <w:rFonts w:cs="Simplified Arabic" w:hint="cs"/>
          <w:sz w:val="28"/>
          <w:szCs w:val="28"/>
          <w:rtl/>
        </w:rPr>
        <w:t>ثلاثة لا يكلمهم الله يوم القيامة</w:t>
      </w:r>
      <w:r>
        <w:rPr>
          <w:rFonts w:cs="Simplified Arabic" w:hint="cs"/>
          <w:sz w:val="28"/>
          <w:szCs w:val="28"/>
          <w:rtl/>
        </w:rPr>
        <w:t xml:space="preserve">                                               27</w:t>
      </w:r>
    </w:p>
    <w:p w:rsidR="00C05C8C" w:rsidRDefault="00C05C8C" w:rsidP="00C05C8C">
      <w:pPr>
        <w:rPr>
          <w:rFonts w:cs="Simplified Arabic" w:hint="cs"/>
          <w:sz w:val="28"/>
          <w:szCs w:val="28"/>
          <w:rtl/>
        </w:rPr>
      </w:pPr>
      <w:r w:rsidRPr="00BE4D09">
        <w:rPr>
          <w:rFonts w:cs="Simplified Arabic" w:hint="cs"/>
          <w:sz w:val="28"/>
          <w:szCs w:val="28"/>
          <w:rtl/>
        </w:rPr>
        <w:t>ثلاثة لا ينظر الله إليهم يوم القيامة</w:t>
      </w:r>
      <w:r>
        <w:rPr>
          <w:rFonts w:cs="Simplified Arabic" w:hint="cs"/>
          <w:sz w:val="28"/>
          <w:szCs w:val="28"/>
          <w:rtl/>
        </w:rPr>
        <w:t xml:space="preserve">                                          66</w:t>
      </w:r>
    </w:p>
    <w:p w:rsidR="00C05C8C" w:rsidRDefault="00C05C8C" w:rsidP="00C05C8C">
      <w:pPr>
        <w:rPr>
          <w:rFonts w:cs="Simplified Arabic" w:hint="cs"/>
          <w:sz w:val="28"/>
          <w:szCs w:val="28"/>
          <w:rtl/>
        </w:rPr>
      </w:pPr>
      <w:r w:rsidRPr="003166A9">
        <w:rPr>
          <w:rFonts w:cs="Simplified Arabic" w:hint="cs"/>
          <w:sz w:val="28"/>
          <w:szCs w:val="28"/>
          <w:rtl/>
        </w:rPr>
        <w:t>جاء رجل من أهل اليمن مها</w:t>
      </w:r>
      <w:r>
        <w:rPr>
          <w:rFonts w:cs="Simplified Arabic" w:hint="cs"/>
          <w:sz w:val="28"/>
          <w:szCs w:val="28"/>
          <w:rtl/>
        </w:rPr>
        <w:t>جرا                                           61</w:t>
      </w:r>
    </w:p>
    <w:p w:rsidR="00C05C8C" w:rsidRDefault="00C05C8C" w:rsidP="00C05C8C">
      <w:pPr>
        <w:rPr>
          <w:rFonts w:cs="Simplified Arabic" w:hint="cs"/>
          <w:sz w:val="28"/>
          <w:szCs w:val="28"/>
          <w:rtl/>
        </w:rPr>
      </w:pPr>
      <w:r w:rsidRPr="003166A9">
        <w:rPr>
          <w:rFonts w:cs="Simplified Arabic" w:hint="cs"/>
          <w:sz w:val="28"/>
          <w:szCs w:val="28"/>
          <w:rtl/>
        </w:rPr>
        <w:t>جئت أبايعك على الهجرة</w:t>
      </w:r>
      <w:r>
        <w:rPr>
          <w:rFonts w:cs="Simplified Arabic" w:hint="cs"/>
          <w:sz w:val="28"/>
          <w:szCs w:val="28"/>
          <w:rtl/>
        </w:rPr>
        <w:t xml:space="preserve">                                                   62</w:t>
      </w:r>
    </w:p>
    <w:p w:rsidR="00C05C8C" w:rsidRDefault="00C05C8C" w:rsidP="00C05C8C">
      <w:pPr>
        <w:rPr>
          <w:rFonts w:cs="Simplified Arabic" w:hint="cs"/>
          <w:sz w:val="28"/>
          <w:szCs w:val="28"/>
          <w:rtl/>
        </w:rPr>
      </w:pPr>
      <w:r w:rsidRPr="00DF4B75">
        <w:rPr>
          <w:rFonts w:cs="Simplified Arabic" w:hint="cs"/>
          <w:sz w:val="28"/>
          <w:szCs w:val="28"/>
          <w:rtl/>
        </w:rPr>
        <w:t>حلفت أمه أن لا تكلمه أبدا</w:t>
      </w:r>
      <w:r>
        <w:rPr>
          <w:rFonts w:cs="Simplified Arabic" w:hint="cs"/>
          <w:sz w:val="28"/>
          <w:szCs w:val="28"/>
          <w:rtl/>
        </w:rPr>
        <w:t xml:space="preserve">                                                  58</w:t>
      </w:r>
    </w:p>
    <w:p w:rsidR="00C05C8C" w:rsidRDefault="00C05C8C" w:rsidP="00C05C8C">
      <w:pPr>
        <w:rPr>
          <w:rFonts w:cs="Simplified Arabic" w:hint="cs"/>
          <w:sz w:val="28"/>
          <w:szCs w:val="28"/>
          <w:rtl/>
        </w:rPr>
      </w:pPr>
      <w:r w:rsidRPr="00F77960">
        <w:rPr>
          <w:rFonts w:cs="Simplified Arabic" w:hint="cs"/>
          <w:sz w:val="28"/>
          <w:szCs w:val="28"/>
          <w:rtl/>
        </w:rPr>
        <w:t>خير صفوف الرجال أولها</w:t>
      </w:r>
      <w:r>
        <w:rPr>
          <w:rFonts w:cs="Simplified Arabic" w:hint="cs"/>
          <w:sz w:val="28"/>
          <w:szCs w:val="28"/>
          <w:rtl/>
        </w:rPr>
        <w:t xml:space="preserve">                                                 106</w:t>
      </w:r>
    </w:p>
    <w:p w:rsidR="00C05C8C" w:rsidRDefault="00C05C8C" w:rsidP="00C05C8C">
      <w:pPr>
        <w:rPr>
          <w:rFonts w:cs="Simplified Arabic" w:hint="cs"/>
          <w:sz w:val="28"/>
          <w:szCs w:val="28"/>
          <w:rtl/>
        </w:rPr>
      </w:pPr>
      <w:r w:rsidRPr="00370E0C">
        <w:rPr>
          <w:rFonts w:cs="Simplified Arabic" w:hint="cs"/>
          <w:sz w:val="28"/>
          <w:szCs w:val="28"/>
          <w:rtl/>
        </w:rPr>
        <w:t>رضا الله في رضا الوالد</w:t>
      </w:r>
      <w:r>
        <w:rPr>
          <w:rFonts w:cs="Simplified Arabic" w:hint="cs"/>
          <w:sz w:val="28"/>
          <w:szCs w:val="28"/>
          <w:rtl/>
        </w:rPr>
        <w:t xml:space="preserve">                                                   62</w:t>
      </w:r>
    </w:p>
    <w:p w:rsidR="00C05C8C" w:rsidRDefault="00C05C8C" w:rsidP="00C05C8C">
      <w:pPr>
        <w:rPr>
          <w:rFonts w:cs="Simplified Arabic" w:hint="cs"/>
          <w:sz w:val="28"/>
          <w:szCs w:val="28"/>
          <w:rtl/>
        </w:rPr>
      </w:pPr>
      <w:r w:rsidRPr="003166A9">
        <w:rPr>
          <w:rFonts w:cs="Simplified Arabic" w:hint="cs"/>
          <w:sz w:val="28"/>
          <w:szCs w:val="28"/>
          <w:rtl/>
        </w:rPr>
        <w:t>رغم أنفه، رغم أنفه</w:t>
      </w:r>
      <w:r>
        <w:rPr>
          <w:rFonts w:cs="Simplified Arabic" w:hint="cs"/>
          <w:sz w:val="28"/>
          <w:szCs w:val="28"/>
          <w:rtl/>
        </w:rPr>
        <w:t xml:space="preserve">                                                       62</w:t>
      </w:r>
    </w:p>
    <w:p w:rsidR="00C05C8C" w:rsidRDefault="00C05C8C" w:rsidP="00C05C8C">
      <w:pPr>
        <w:rPr>
          <w:rFonts w:cs="Simplified Arabic" w:hint="cs"/>
          <w:sz w:val="28"/>
          <w:szCs w:val="28"/>
          <w:rtl/>
        </w:rPr>
      </w:pPr>
      <w:r w:rsidRPr="006F2827">
        <w:rPr>
          <w:rFonts w:cs="Simplified Arabic" w:hint="cs"/>
          <w:sz w:val="28"/>
          <w:szCs w:val="28"/>
          <w:rtl/>
        </w:rPr>
        <w:t>ظاهر مني زوجي أوس</w:t>
      </w:r>
      <w:r>
        <w:rPr>
          <w:rFonts w:cs="Simplified Arabic" w:hint="cs"/>
          <w:sz w:val="28"/>
          <w:szCs w:val="28"/>
          <w:rtl/>
        </w:rPr>
        <w:t xml:space="preserve">                                                   44</w:t>
      </w:r>
    </w:p>
    <w:p w:rsidR="00C05C8C" w:rsidRDefault="00C05C8C" w:rsidP="00C05C8C">
      <w:pPr>
        <w:rPr>
          <w:rFonts w:cs="Simplified Arabic" w:hint="cs"/>
          <w:sz w:val="28"/>
          <w:szCs w:val="28"/>
          <w:rtl/>
        </w:rPr>
      </w:pPr>
      <w:r w:rsidRPr="00370E0C">
        <w:rPr>
          <w:rFonts w:cs="Simplified Arabic" w:hint="cs"/>
          <w:sz w:val="28"/>
          <w:szCs w:val="28"/>
          <w:rtl/>
        </w:rPr>
        <w:t>عفوا عن نساء الناس تعف</w:t>
      </w:r>
      <w:r>
        <w:rPr>
          <w:rFonts w:cs="Simplified Arabic" w:hint="cs"/>
          <w:sz w:val="28"/>
          <w:szCs w:val="28"/>
          <w:rtl/>
        </w:rPr>
        <w:t xml:space="preserve">                                                63</w:t>
      </w:r>
    </w:p>
    <w:p w:rsidR="00C05C8C" w:rsidRPr="005919DF" w:rsidRDefault="00C05C8C" w:rsidP="00C05C8C">
      <w:pPr>
        <w:rPr>
          <w:rFonts w:cs="Simplified Arabic" w:hint="cs"/>
          <w:sz w:val="28"/>
          <w:szCs w:val="28"/>
          <w:rtl/>
        </w:rPr>
      </w:pPr>
      <w:r w:rsidRPr="00F77960">
        <w:rPr>
          <w:rFonts w:cs="Simplified Arabic" w:hint="cs"/>
          <w:sz w:val="28"/>
          <w:szCs w:val="28"/>
          <w:rtl/>
        </w:rPr>
        <w:t>الفخذ عورة</w:t>
      </w:r>
      <w:r>
        <w:rPr>
          <w:rFonts w:cs="Simplified Arabic" w:hint="cs"/>
          <w:sz w:val="28"/>
          <w:szCs w:val="28"/>
          <w:rtl/>
        </w:rPr>
        <w:t xml:space="preserve">                                                              109</w:t>
      </w:r>
    </w:p>
    <w:p w:rsidR="00C05C8C" w:rsidRDefault="00C05C8C" w:rsidP="00C05C8C">
      <w:pPr>
        <w:rPr>
          <w:rFonts w:cs="Simplified Arabic" w:hint="cs"/>
          <w:sz w:val="28"/>
          <w:szCs w:val="28"/>
          <w:rtl/>
        </w:rPr>
      </w:pPr>
      <w:r w:rsidRPr="005919DF">
        <w:rPr>
          <w:rFonts w:cs="Simplified Arabic" w:hint="cs"/>
          <w:sz w:val="28"/>
          <w:szCs w:val="28"/>
          <w:rtl/>
        </w:rPr>
        <w:t>قد حللت حين وضعت                                                    17</w:t>
      </w:r>
    </w:p>
    <w:p w:rsidR="00C05C8C" w:rsidRDefault="00C05C8C" w:rsidP="00C05C8C">
      <w:pPr>
        <w:rPr>
          <w:rFonts w:cs="Simplified Arabic" w:hint="cs"/>
          <w:sz w:val="28"/>
          <w:szCs w:val="28"/>
          <w:rtl/>
        </w:rPr>
      </w:pPr>
      <w:r w:rsidRPr="00DF4B75">
        <w:rPr>
          <w:rFonts w:cs="Simplified Arabic" w:hint="cs"/>
          <w:sz w:val="28"/>
          <w:szCs w:val="28"/>
          <w:rtl/>
        </w:rPr>
        <w:t>قدمت علي أمي وهي مشركة</w:t>
      </w:r>
      <w:r>
        <w:rPr>
          <w:rFonts w:cs="Simplified Arabic" w:hint="cs"/>
          <w:sz w:val="28"/>
          <w:szCs w:val="28"/>
          <w:rtl/>
        </w:rPr>
        <w:t xml:space="preserve">                                             57</w:t>
      </w:r>
    </w:p>
    <w:p w:rsidR="00C05C8C" w:rsidRDefault="00C05C8C" w:rsidP="00C05C8C">
      <w:pPr>
        <w:rPr>
          <w:rFonts w:cs="Simplified Arabic" w:hint="cs"/>
          <w:sz w:val="28"/>
          <w:szCs w:val="28"/>
          <w:rtl/>
        </w:rPr>
      </w:pPr>
      <w:r w:rsidRPr="008051A2">
        <w:rPr>
          <w:rFonts w:cs="Simplified Arabic" w:hint="cs"/>
          <w:sz w:val="28"/>
          <w:szCs w:val="28"/>
          <w:rtl/>
        </w:rPr>
        <w:t>قلب الشيخ شاب على حب</w:t>
      </w:r>
      <w:r>
        <w:rPr>
          <w:rFonts w:cs="Simplified Arabic" w:hint="cs"/>
          <w:sz w:val="28"/>
          <w:szCs w:val="28"/>
          <w:rtl/>
        </w:rPr>
        <w:t xml:space="preserve">                                                27</w:t>
      </w:r>
    </w:p>
    <w:p w:rsidR="00C05C8C" w:rsidRDefault="00C05C8C" w:rsidP="00C05C8C">
      <w:pPr>
        <w:rPr>
          <w:rFonts w:cs="Simplified Arabic" w:hint="cs"/>
          <w:sz w:val="28"/>
          <w:szCs w:val="28"/>
          <w:rtl/>
        </w:rPr>
      </w:pPr>
      <w:r w:rsidRPr="003166A9">
        <w:rPr>
          <w:rFonts w:cs="Simplified Arabic" w:hint="cs"/>
          <w:sz w:val="28"/>
          <w:szCs w:val="28"/>
          <w:rtl/>
        </w:rPr>
        <w:t>كان تحتي امرأة أحبها</w:t>
      </w:r>
      <w:r>
        <w:rPr>
          <w:rFonts w:cs="Simplified Arabic" w:hint="cs"/>
          <w:sz w:val="28"/>
          <w:szCs w:val="28"/>
          <w:rtl/>
        </w:rPr>
        <w:t xml:space="preserve">                                                    60</w:t>
      </w:r>
    </w:p>
    <w:p w:rsidR="00C05C8C" w:rsidRDefault="00C05C8C" w:rsidP="00C05C8C">
      <w:pPr>
        <w:rPr>
          <w:rFonts w:cs="Simplified Arabic" w:hint="cs"/>
          <w:sz w:val="28"/>
          <w:szCs w:val="28"/>
          <w:rtl/>
        </w:rPr>
      </w:pPr>
      <w:r w:rsidRPr="001E4591">
        <w:rPr>
          <w:rFonts w:cs="Simplified Arabic" w:hint="cs"/>
          <w:sz w:val="28"/>
          <w:szCs w:val="28"/>
          <w:rtl/>
        </w:rPr>
        <w:t>كانت المؤمنات إذا هاجرن إلى النبي</w:t>
      </w:r>
      <w:r>
        <w:rPr>
          <w:rFonts w:cs="Simplified Arabic" w:hint="cs"/>
          <w:sz w:val="28"/>
          <w:szCs w:val="28"/>
          <w:rtl/>
        </w:rPr>
        <w:t xml:space="preserve">                                  113، 115</w:t>
      </w:r>
    </w:p>
    <w:p w:rsidR="00C05C8C" w:rsidRPr="005919DF" w:rsidRDefault="00C05C8C" w:rsidP="00C05C8C">
      <w:pPr>
        <w:rPr>
          <w:rFonts w:cs="Simplified Arabic" w:hint="cs"/>
          <w:sz w:val="28"/>
          <w:szCs w:val="28"/>
          <w:rtl/>
        </w:rPr>
      </w:pPr>
      <w:r w:rsidRPr="00CB5BF8">
        <w:rPr>
          <w:rFonts w:cs="Simplified Arabic" w:hint="cs"/>
          <w:sz w:val="28"/>
          <w:szCs w:val="28"/>
          <w:rtl/>
        </w:rPr>
        <w:t xml:space="preserve">كان رسول الله </w:t>
      </w:r>
      <w:r w:rsidRPr="00911549">
        <w:rPr>
          <w:rFonts w:cs="Simplified Arabic" w:hint="cs"/>
          <w:sz w:val="20"/>
          <w:szCs w:val="20"/>
          <w:rtl/>
        </w:rPr>
        <w:t>صلى الله عليه وسلم</w:t>
      </w:r>
      <w:r>
        <w:rPr>
          <w:rFonts w:cs="Simplified Arabic" w:hint="cs"/>
          <w:sz w:val="28"/>
          <w:szCs w:val="28"/>
          <w:rtl/>
        </w:rPr>
        <w:t xml:space="preserve"> إذا سلم قام                                 105</w:t>
      </w:r>
    </w:p>
    <w:p w:rsidR="00C05C8C" w:rsidRPr="005919DF" w:rsidRDefault="00C05C8C" w:rsidP="00C05C8C">
      <w:pPr>
        <w:rPr>
          <w:rFonts w:cs="Simplified Arabic" w:hint="cs"/>
          <w:sz w:val="28"/>
          <w:szCs w:val="28"/>
          <w:rtl/>
        </w:rPr>
      </w:pPr>
      <w:r w:rsidRPr="005919DF">
        <w:rPr>
          <w:rFonts w:cs="Simplified Arabic" w:hint="cs"/>
          <w:sz w:val="28"/>
          <w:szCs w:val="28"/>
          <w:rtl/>
        </w:rPr>
        <w:t xml:space="preserve">كان يتعوذ بالله من أن يرد إلى أرذل                             </w:t>
      </w:r>
      <w:r>
        <w:rPr>
          <w:rFonts w:cs="Simplified Arabic" w:hint="cs"/>
          <w:sz w:val="28"/>
          <w:szCs w:val="28"/>
          <w:rtl/>
        </w:rPr>
        <w:t xml:space="preserve"> </w:t>
      </w:r>
      <w:r w:rsidRPr="005919DF">
        <w:rPr>
          <w:rFonts w:cs="Simplified Arabic" w:hint="cs"/>
          <w:sz w:val="28"/>
          <w:szCs w:val="28"/>
          <w:rtl/>
        </w:rPr>
        <w:t xml:space="preserve">       2، 24</w:t>
      </w:r>
    </w:p>
    <w:p w:rsidR="00C05C8C" w:rsidRDefault="00C05C8C" w:rsidP="00C05C8C">
      <w:pPr>
        <w:autoSpaceDE w:val="0"/>
        <w:autoSpaceDN w:val="0"/>
        <w:adjustRightInd w:val="0"/>
        <w:rPr>
          <w:rFonts w:cs="Simplified Arabic" w:hint="cs"/>
          <w:sz w:val="28"/>
          <w:szCs w:val="28"/>
          <w:rtl/>
        </w:rPr>
      </w:pPr>
      <w:r w:rsidRPr="005919DF">
        <w:rPr>
          <w:rFonts w:cs="Simplified Arabic" w:hint="cs"/>
          <w:sz w:val="28"/>
          <w:szCs w:val="28"/>
          <w:rtl/>
        </w:rPr>
        <w:t xml:space="preserve">كان يتعوذ بالله من الهرم                                         </w:t>
      </w:r>
      <w:r>
        <w:rPr>
          <w:rFonts w:cs="Simplified Arabic" w:hint="cs"/>
          <w:sz w:val="28"/>
          <w:szCs w:val="28"/>
          <w:rtl/>
        </w:rPr>
        <w:t xml:space="preserve"> </w:t>
      </w:r>
      <w:r w:rsidRPr="005919DF">
        <w:rPr>
          <w:rFonts w:cs="Simplified Arabic" w:hint="cs"/>
          <w:sz w:val="28"/>
          <w:szCs w:val="28"/>
          <w:rtl/>
        </w:rPr>
        <w:t xml:space="preserve">         1</w:t>
      </w:r>
    </w:p>
    <w:p w:rsidR="00C05C8C" w:rsidRDefault="00C05C8C" w:rsidP="00C05C8C">
      <w:pPr>
        <w:autoSpaceDE w:val="0"/>
        <w:autoSpaceDN w:val="0"/>
        <w:adjustRightInd w:val="0"/>
        <w:rPr>
          <w:rFonts w:cs="Simplified Arabic" w:hint="cs"/>
          <w:sz w:val="28"/>
          <w:szCs w:val="28"/>
          <w:rtl/>
        </w:rPr>
      </w:pPr>
      <w:r w:rsidRPr="00126EF2">
        <w:rPr>
          <w:rFonts w:cs="Simplified Arabic" w:hint="cs"/>
          <w:sz w:val="28"/>
          <w:szCs w:val="28"/>
          <w:rtl/>
        </w:rPr>
        <w:t xml:space="preserve">كان </w:t>
      </w:r>
      <w:r w:rsidRPr="004E51BD">
        <w:rPr>
          <w:rFonts w:cs="Simplified Arabic" w:hint="cs"/>
          <w:sz w:val="22"/>
          <w:szCs w:val="22"/>
          <w:rtl/>
        </w:rPr>
        <w:t>صلى الله عليه وسلم</w:t>
      </w:r>
      <w:r w:rsidRPr="00126EF2">
        <w:rPr>
          <w:rFonts w:cs="Simplified Arabic" w:hint="cs"/>
          <w:sz w:val="28"/>
          <w:szCs w:val="28"/>
          <w:rtl/>
        </w:rPr>
        <w:t xml:space="preserve"> يستن وعنده رجلان</w:t>
      </w:r>
      <w:r>
        <w:rPr>
          <w:rFonts w:cs="Simplified Arabic" w:hint="cs"/>
          <w:sz w:val="28"/>
          <w:szCs w:val="28"/>
          <w:rtl/>
        </w:rPr>
        <w:t xml:space="preserve">                                  42</w:t>
      </w:r>
    </w:p>
    <w:p w:rsidR="00C05C8C" w:rsidRDefault="00C05C8C" w:rsidP="00C05C8C">
      <w:pPr>
        <w:autoSpaceDE w:val="0"/>
        <w:autoSpaceDN w:val="0"/>
        <w:adjustRightInd w:val="0"/>
        <w:rPr>
          <w:rFonts w:cs="Simplified Arabic" w:hint="cs"/>
          <w:sz w:val="28"/>
          <w:szCs w:val="28"/>
          <w:rtl/>
        </w:rPr>
      </w:pPr>
      <w:r w:rsidRPr="00BE4D09">
        <w:rPr>
          <w:rFonts w:cs="Simplified Arabic" w:hint="cs"/>
          <w:sz w:val="28"/>
          <w:szCs w:val="28"/>
          <w:rtl/>
        </w:rPr>
        <w:t>كل الذنوب يؤخر الله منها</w:t>
      </w:r>
      <w:r>
        <w:rPr>
          <w:rFonts w:cs="Simplified Arabic" w:hint="cs"/>
          <w:sz w:val="28"/>
          <w:szCs w:val="28"/>
          <w:rtl/>
        </w:rPr>
        <w:t xml:space="preserve">                                                 66</w:t>
      </w:r>
    </w:p>
    <w:p w:rsidR="00C05C8C" w:rsidRDefault="00C05C8C" w:rsidP="00C05C8C">
      <w:pPr>
        <w:autoSpaceDE w:val="0"/>
        <w:autoSpaceDN w:val="0"/>
        <w:adjustRightInd w:val="0"/>
        <w:rPr>
          <w:rFonts w:cs="Simplified Arabic" w:hint="cs"/>
          <w:sz w:val="28"/>
          <w:szCs w:val="28"/>
          <w:rtl/>
        </w:rPr>
      </w:pPr>
      <w:r w:rsidRPr="006F2827">
        <w:rPr>
          <w:rFonts w:cs="Simplified Arabic" w:hint="cs"/>
          <w:sz w:val="28"/>
          <w:szCs w:val="28"/>
          <w:rtl/>
        </w:rPr>
        <w:t>كلكم راع ومسؤول عن رعيته</w:t>
      </w:r>
      <w:r>
        <w:rPr>
          <w:rFonts w:cs="Simplified Arabic" w:hint="cs"/>
          <w:sz w:val="28"/>
          <w:szCs w:val="28"/>
          <w:rtl/>
        </w:rPr>
        <w:t xml:space="preserve">                                            44</w:t>
      </w:r>
    </w:p>
    <w:p w:rsidR="00C05C8C" w:rsidRDefault="00C05C8C" w:rsidP="00C05C8C">
      <w:pPr>
        <w:autoSpaceDE w:val="0"/>
        <w:autoSpaceDN w:val="0"/>
        <w:adjustRightInd w:val="0"/>
        <w:rPr>
          <w:rFonts w:cs="Simplified Arabic" w:hint="cs"/>
          <w:sz w:val="28"/>
          <w:szCs w:val="28"/>
          <w:rtl/>
        </w:rPr>
      </w:pPr>
      <w:r w:rsidRPr="00B1142E">
        <w:rPr>
          <w:rFonts w:cs="Simplified Arabic" w:hint="cs"/>
          <w:sz w:val="28"/>
          <w:szCs w:val="28"/>
          <w:rtl/>
        </w:rPr>
        <w:lastRenderedPageBreak/>
        <w:t>لا تمنوا الموت فإن هول المطلع</w:t>
      </w:r>
      <w:r>
        <w:rPr>
          <w:rFonts w:cs="Simplified Arabic" w:hint="cs"/>
          <w:sz w:val="28"/>
          <w:szCs w:val="28"/>
          <w:rtl/>
        </w:rPr>
        <w:t xml:space="preserve">                                           34</w:t>
      </w:r>
    </w:p>
    <w:p w:rsidR="00C05C8C" w:rsidRDefault="00C05C8C" w:rsidP="00C05C8C">
      <w:pPr>
        <w:autoSpaceDE w:val="0"/>
        <w:autoSpaceDN w:val="0"/>
        <w:adjustRightInd w:val="0"/>
        <w:rPr>
          <w:rFonts w:cs="Simplified Arabic" w:hint="cs"/>
          <w:sz w:val="28"/>
          <w:szCs w:val="28"/>
          <w:rtl/>
        </w:rPr>
      </w:pPr>
      <w:r w:rsidRPr="001E4591">
        <w:rPr>
          <w:rFonts w:cs="Simplified Arabic" w:hint="cs"/>
          <w:sz w:val="28"/>
          <w:szCs w:val="28"/>
          <w:rtl/>
        </w:rPr>
        <w:t>لإن يطعن أحدكم بمخيط</w:t>
      </w:r>
      <w:r>
        <w:rPr>
          <w:rFonts w:cs="Simplified Arabic" w:hint="cs"/>
          <w:sz w:val="28"/>
          <w:szCs w:val="28"/>
          <w:rtl/>
        </w:rPr>
        <w:t xml:space="preserve">                                                  113</w:t>
      </w:r>
    </w:p>
    <w:p w:rsidR="00C05C8C" w:rsidRDefault="00C05C8C" w:rsidP="00C05C8C">
      <w:pPr>
        <w:autoSpaceDE w:val="0"/>
        <w:autoSpaceDN w:val="0"/>
        <w:adjustRightInd w:val="0"/>
        <w:rPr>
          <w:rFonts w:cs="Simplified Arabic" w:hint="cs"/>
          <w:sz w:val="28"/>
          <w:szCs w:val="28"/>
          <w:rtl/>
        </w:rPr>
      </w:pPr>
      <w:r w:rsidRPr="006420B0">
        <w:rPr>
          <w:rFonts w:cs="Simplified Arabic" w:hint="cs"/>
          <w:sz w:val="28"/>
          <w:szCs w:val="28"/>
          <w:rtl/>
        </w:rPr>
        <w:t>لا يؤمن أحدكم حتى يحب</w:t>
      </w:r>
      <w:r>
        <w:rPr>
          <w:rFonts w:cs="Simplified Arabic" w:hint="cs"/>
          <w:sz w:val="28"/>
          <w:szCs w:val="28"/>
          <w:rtl/>
        </w:rPr>
        <w:t xml:space="preserve">                                                 37   </w:t>
      </w:r>
    </w:p>
    <w:p w:rsidR="00C05C8C" w:rsidRDefault="00C05C8C" w:rsidP="00C05C8C">
      <w:pPr>
        <w:autoSpaceDE w:val="0"/>
        <w:autoSpaceDN w:val="0"/>
        <w:adjustRightInd w:val="0"/>
        <w:rPr>
          <w:rFonts w:cs="Simplified Arabic" w:hint="cs"/>
          <w:sz w:val="28"/>
          <w:szCs w:val="28"/>
          <w:rtl/>
        </w:rPr>
      </w:pPr>
      <w:r w:rsidRPr="00B04039">
        <w:rPr>
          <w:rFonts w:cs="Simplified Arabic"/>
          <w:sz w:val="28"/>
          <w:szCs w:val="28"/>
          <w:rtl/>
        </w:rPr>
        <w:t>لا يتمنى أحدكم الموت</w:t>
      </w:r>
      <w:r>
        <w:rPr>
          <w:rFonts w:cs="Simplified Arabic" w:hint="cs"/>
          <w:sz w:val="28"/>
          <w:szCs w:val="28"/>
          <w:rtl/>
        </w:rPr>
        <w:t xml:space="preserve">                                                     39</w:t>
      </w:r>
    </w:p>
    <w:p w:rsidR="00C05C8C" w:rsidRDefault="00C05C8C" w:rsidP="00C05C8C">
      <w:pPr>
        <w:autoSpaceDE w:val="0"/>
        <w:autoSpaceDN w:val="0"/>
        <w:adjustRightInd w:val="0"/>
        <w:rPr>
          <w:rFonts w:cs="Simplified Arabic" w:hint="cs"/>
          <w:sz w:val="28"/>
          <w:szCs w:val="28"/>
          <w:rtl/>
        </w:rPr>
      </w:pPr>
      <w:r w:rsidRPr="00576425">
        <w:rPr>
          <w:rFonts w:cs="Simplified Arabic" w:hint="cs"/>
          <w:sz w:val="28"/>
          <w:szCs w:val="28"/>
          <w:rtl/>
        </w:rPr>
        <w:t>لا يجزي ولد والدا إلا</w:t>
      </w:r>
      <w:r>
        <w:rPr>
          <w:rFonts w:cs="Simplified Arabic" w:hint="cs"/>
          <w:sz w:val="28"/>
          <w:szCs w:val="28"/>
          <w:rtl/>
        </w:rPr>
        <w:t xml:space="preserve">                                                     56</w:t>
      </w:r>
    </w:p>
    <w:p w:rsidR="00C05C8C" w:rsidRDefault="00C05C8C" w:rsidP="00C05C8C">
      <w:pPr>
        <w:autoSpaceDE w:val="0"/>
        <w:autoSpaceDN w:val="0"/>
        <w:adjustRightInd w:val="0"/>
        <w:rPr>
          <w:rFonts w:cs="Simplified Arabic" w:hint="cs"/>
          <w:sz w:val="28"/>
          <w:szCs w:val="28"/>
          <w:rtl/>
        </w:rPr>
      </w:pPr>
      <w:r w:rsidRPr="00CB5BF8">
        <w:rPr>
          <w:rFonts w:cs="Simplified Arabic" w:hint="cs"/>
          <w:sz w:val="28"/>
          <w:szCs w:val="28"/>
          <w:rtl/>
        </w:rPr>
        <w:t>لا يخلون رجل بامرأة</w:t>
      </w:r>
      <w:r>
        <w:rPr>
          <w:rFonts w:cs="Simplified Arabic" w:hint="cs"/>
          <w:sz w:val="28"/>
          <w:szCs w:val="28"/>
          <w:rtl/>
        </w:rPr>
        <w:t xml:space="preserve">                                                    105</w:t>
      </w:r>
    </w:p>
    <w:p w:rsidR="00C05C8C" w:rsidRDefault="00C05C8C" w:rsidP="00C05C8C">
      <w:pPr>
        <w:autoSpaceDE w:val="0"/>
        <w:autoSpaceDN w:val="0"/>
        <w:adjustRightInd w:val="0"/>
        <w:rPr>
          <w:rFonts w:cs="Simplified Arabic" w:hint="cs"/>
          <w:sz w:val="28"/>
          <w:szCs w:val="28"/>
          <w:rtl/>
        </w:rPr>
      </w:pPr>
      <w:r w:rsidRPr="00B1142E">
        <w:rPr>
          <w:rFonts w:cs="Simplified Arabic" w:hint="cs"/>
          <w:sz w:val="28"/>
          <w:szCs w:val="28"/>
          <w:rtl/>
        </w:rPr>
        <w:t>لا يرد القضاء إلا الدعاء</w:t>
      </w:r>
      <w:r>
        <w:rPr>
          <w:rFonts w:cs="Simplified Arabic" w:hint="cs"/>
          <w:sz w:val="28"/>
          <w:szCs w:val="28"/>
          <w:rtl/>
        </w:rPr>
        <w:t xml:space="preserve">                                                  35</w:t>
      </w:r>
    </w:p>
    <w:p w:rsidR="00C05C8C" w:rsidRDefault="00C05C8C" w:rsidP="00C05C8C">
      <w:pPr>
        <w:autoSpaceDE w:val="0"/>
        <w:autoSpaceDN w:val="0"/>
        <w:adjustRightInd w:val="0"/>
        <w:rPr>
          <w:rFonts w:cs="Simplified Arabic" w:hint="cs"/>
          <w:sz w:val="28"/>
          <w:szCs w:val="28"/>
          <w:rtl/>
        </w:rPr>
      </w:pPr>
      <w:r w:rsidRPr="008051A2">
        <w:rPr>
          <w:rFonts w:cs="Simplified Arabic" w:hint="cs"/>
          <w:sz w:val="28"/>
          <w:szCs w:val="28"/>
          <w:rtl/>
        </w:rPr>
        <w:t>لا يزال قلب الكبير شابا</w:t>
      </w:r>
      <w:r>
        <w:rPr>
          <w:rFonts w:cs="Simplified Arabic" w:hint="cs"/>
          <w:sz w:val="28"/>
          <w:szCs w:val="28"/>
          <w:rtl/>
        </w:rPr>
        <w:t xml:space="preserve">                                                   26</w:t>
      </w:r>
    </w:p>
    <w:p w:rsidR="00C05C8C" w:rsidRDefault="00C05C8C" w:rsidP="00C05C8C">
      <w:pPr>
        <w:autoSpaceDE w:val="0"/>
        <w:autoSpaceDN w:val="0"/>
        <w:adjustRightInd w:val="0"/>
        <w:rPr>
          <w:rFonts w:cs="Simplified Arabic" w:hint="cs"/>
          <w:sz w:val="28"/>
          <w:szCs w:val="28"/>
          <w:rtl/>
        </w:rPr>
      </w:pPr>
      <w:r w:rsidRPr="00F77960">
        <w:rPr>
          <w:rFonts w:cs="Simplified Arabic" w:hint="cs"/>
          <w:sz w:val="28"/>
          <w:szCs w:val="28"/>
          <w:rtl/>
        </w:rPr>
        <w:t>لا ينظر الرجل إلى عورة الرجل</w:t>
      </w:r>
      <w:r>
        <w:rPr>
          <w:rFonts w:cs="Simplified Arabic" w:hint="cs"/>
          <w:sz w:val="28"/>
          <w:szCs w:val="28"/>
          <w:rtl/>
        </w:rPr>
        <w:t xml:space="preserve">                                         108</w:t>
      </w:r>
    </w:p>
    <w:p w:rsidR="00C05C8C" w:rsidRDefault="00C05C8C" w:rsidP="00C05C8C">
      <w:pPr>
        <w:autoSpaceDE w:val="0"/>
        <w:autoSpaceDN w:val="0"/>
        <w:adjustRightInd w:val="0"/>
        <w:rPr>
          <w:rFonts w:cs="Simplified Arabic" w:hint="cs"/>
          <w:sz w:val="28"/>
          <w:szCs w:val="28"/>
          <w:rtl/>
        </w:rPr>
      </w:pPr>
      <w:r w:rsidRPr="00BD3A41">
        <w:rPr>
          <w:rFonts w:ascii="Traditional Arabic" w:cs="Simplified Arabic" w:hint="eastAsia"/>
          <w:sz w:val="28"/>
          <w:szCs w:val="28"/>
          <w:rtl/>
        </w:rPr>
        <w:t>اللهم</w:t>
      </w:r>
      <w:r w:rsidRPr="00BD3A41">
        <w:rPr>
          <w:rFonts w:ascii="Traditional Arabic" w:cs="Simplified Arabic"/>
          <w:sz w:val="28"/>
          <w:szCs w:val="28"/>
          <w:rtl/>
        </w:rPr>
        <w:t xml:space="preserve"> </w:t>
      </w:r>
      <w:r w:rsidRPr="00BD3A41">
        <w:rPr>
          <w:rFonts w:ascii="Traditional Arabic" w:cs="Simplified Arabic" w:hint="eastAsia"/>
          <w:sz w:val="28"/>
          <w:szCs w:val="28"/>
          <w:rtl/>
        </w:rPr>
        <w:t>اقسم</w:t>
      </w:r>
      <w:r w:rsidRPr="00BD3A41">
        <w:rPr>
          <w:rFonts w:ascii="Traditional Arabic" w:cs="Simplified Arabic"/>
          <w:sz w:val="28"/>
          <w:szCs w:val="28"/>
          <w:rtl/>
        </w:rPr>
        <w:t xml:space="preserve"> </w:t>
      </w:r>
      <w:r w:rsidRPr="00BD3A41">
        <w:rPr>
          <w:rFonts w:ascii="Traditional Arabic" w:cs="Simplified Arabic" w:hint="eastAsia"/>
          <w:sz w:val="28"/>
          <w:szCs w:val="28"/>
          <w:rtl/>
        </w:rPr>
        <w:t>لنا</w:t>
      </w:r>
      <w:r w:rsidRPr="00BD3A41">
        <w:rPr>
          <w:rFonts w:ascii="Traditional Arabic" w:cs="Simplified Arabic"/>
          <w:sz w:val="28"/>
          <w:szCs w:val="28"/>
          <w:rtl/>
        </w:rPr>
        <w:t xml:space="preserve"> </w:t>
      </w:r>
      <w:r w:rsidRPr="00BD3A41">
        <w:rPr>
          <w:rFonts w:ascii="Traditional Arabic" w:cs="Simplified Arabic" w:hint="eastAsia"/>
          <w:sz w:val="28"/>
          <w:szCs w:val="28"/>
          <w:rtl/>
        </w:rPr>
        <w:t>من</w:t>
      </w:r>
      <w:r w:rsidRPr="00BD3A41">
        <w:rPr>
          <w:rFonts w:ascii="Traditional Arabic" w:cs="Simplified Arabic"/>
          <w:sz w:val="28"/>
          <w:szCs w:val="28"/>
          <w:rtl/>
        </w:rPr>
        <w:t xml:space="preserve"> </w:t>
      </w:r>
      <w:r w:rsidRPr="00BD3A41">
        <w:rPr>
          <w:rFonts w:ascii="Traditional Arabic" w:cs="Simplified Arabic" w:hint="eastAsia"/>
          <w:sz w:val="28"/>
          <w:szCs w:val="28"/>
          <w:rtl/>
        </w:rPr>
        <w:t>خشيتك</w:t>
      </w:r>
      <w:r w:rsidRPr="00BD3A41">
        <w:rPr>
          <w:rFonts w:ascii="Traditional Arabic" w:cs="Simplified Arabic"/>
          <w:sz w:val="28"/>
          <w:szCs w:val="28"/>
          <w:rtl/>
        </w:rPr>
        <w:t xml:space="preserve"> </w:t>
      </w:r>
      <w:r>
        <w:rPr>
          <w:rFonts w:ascii="Traditional Arabic" w:cs="Simplified Arabic" w:hint="cs"/>
          <w:sz w:val="28"/>
          <w:szCs w:val="28"/>
          <w:rtl/>
        </w:rPr>
        <w:t xml:space="preserve">                                                 </w:t>
      </w:r>
      <w:r w:rsidRPr="00834294">
        <w:rPr>
          <w:rFonts w:cs="Simplified Arabic" w:hint="cs"/>
          <w:sz w:val="28"/>
          <w:szCs w:val="28"/>
          <w:rtl/>
        </w:rPr>
        <w:t>36</w:t>
      </w:r>
    </w:p>
    <w:p w:rsidR="00C05C8C" w:rsidRDefault="00C05C8C" w:rsidP="00C05C8C">
      <w:pPr>
        <w:autoSpaceDE w:val="0"/>
        <w:autoSpaceDN w:val="0"/>
        <w:adjustRightInd w:val="0"/>
        <w:rPr>
          <w:rFonts w:cs="Simplified Arabic" w:hint="cs"/>
          <w:sz w:val="28"/>
          <w:szCs w:val="28"/>
          <w:rtl/>
        </w:rPr>
      </w:pPr>
      <w:r>
        <w:rPr>
          <w:rFonts w:cs="Simplified Arabic" w:hint="cs"/>
          <w:sz w:val="28"/>
          <w:szCs w:val="28"/>
          <w:rtl/>
        </w:rPr>
        <w:t>اللهم أكثر ماله وولده                                                      34</w:t>
      </w:r>
    </w:p>
    <w:p w:rsidR="00C05C8C" w:rsidRDefault="00C05C8C" w:rsidP="00C05C8C">
      <w:pPr>
        <w:autoSpaceDE w:val="0"/>
        <w:autoSpaceDN w:val="0"/>
        <w:adjustRightInd w:val="0"/>
        <w:rPr>
          <w:rFonts w:cs="Simplified Arabic" w:hint="cs"/>
          <w:sz w:val="28"/>
          <w:szCs w:val="28"/>
          <w:rtl/>
        </w:rPr>
      </w:pPr>
      <w:r w:rsidRPr="00BD3A41">
        <w:rPr>
          <w:rFonts w:cs="Simplified Arabic" w:hint="cs"/>
          <w:sz w:val="28"/>
          <w:szCs w:val="28"/>
          <w:rtl/>
        </w:rPr>
        <w:t>الل</w:t>
      </w:r>
      <w:r>
        <w:rPr>
          <w:rFonts w:cs="Simplified Arabic" w:hint="cs"/>
          <w:sz w:val="28"/>
          <w:szCs w:val="28"/>
          <w:rtl/>
        </w:rPr>
        <w:t>هم فالق الإصباح                                                        36</w:t>
      </w:r>
    </w:p>
    <w:p w:rsidR="00C05C8C" w:rsidRDefault="00C05C8C" w:rsidP="00C05C8C">
      <w:pPr>
        <w:autoSpaceDE w:val="0"/>
        <w:autoSpaceDN w:val="0"/>
        <w:adjustRightInd w:val="0"/>
        <w:rPr>
          <w:rFonts w:cs="Simplified Arabic" w:hint="cs"/>
          <w:sz w:val="28"/>
          <w:szCs w:val="28"/>
          <w:rtl/>
        </w:rPr>
      </w:pPr>
      <w:r w:rsidRPr="00120D9F">
        <w:rPr>
          <w:rFonts w:ascii="Traditional Arabic" w:cs="Simplified Arabic" w:hint="eastAsia"/>
          <w:sz w:val="28"/>
          <w:szCs w:val="28"/>
          <w:rtl/>
        </w:rPr>
        <w:t>لو</w:t>
      </w:r>
      <w:r w:rsidRPr="00120D9F">
        <w:rPr>
          <w:rFonts w:ascii="Traditional Arabic" w:cs="Simplified Arabic"/>
          <w:sz w:val="28"/>
          <w:szCs w:val="28"/>
          <w:rtl/>
        </w:rPr>
        <w:t xml:space="preserve"> </w:t>
      </w:r>
      <w:r w:rsidRPr="00120D9F">
        <w:rPr>
          <w:rFonts w:ascii="Traditional Arabic" w:cs="Simplified Arabic" w:hint="eastAsia"/>
          <w:sz w:val="28"/>
          <w:szCs w:val="28"/>
          <w:rtl/>
        </w:rPr>
        <w:t>أقررت</w:t>
      </w:r>
      <w:r w:rsidRPr="00120D9F">
        <w:rPr>
          <w:rFonts w:ascii="Traditional Arabic" w:cs="Simplified Arabic"/>
          <w:sz w:val="28"/>
          <w:szCs w:val="28"/>
          <w:rtl/>
        </w:rPr>
        <w:t xml:space="preserve"> </w:t>
      </w:r>
      <w:r w:rsidRPr="00120D9F">
        <w:rPr>
          <w:rFonts w:ascii="Traditional Arabic" w:cs="Simplified Arabic" w:hint="eastAsia"/>
          <w:sz w:val="28"/>
          <w:szCs w:val="28"/>
          <w:rtl/>
        </w:rPr>
        <w:t>الشيخ</w:t>
      </w:r>
      <w:r>
        <w:rPr>
          <w:rFonts w:ascii="Traditional Arabic" w:cs="Simplified Arabic" w:hint="cs"/>
          <w:sz w:val="28"/>
          <w:szCs w:val="28"/>
          <w:rtl/>
        </w:rPr>
        <w:t xml:space="preserve"> لأتيناه</w:t>
      </w:r>
      <w:r>
        <w:rPr>
          <w:rFonts w:cs="Simplified Arabic" w:hint="cs"/>
          <w:sz w:val="28"/>
          <w:szCs w:val="28"/>
          <w:rtl/>
        </w:rPr>
        <w:t xml:space="preserve">                                                    28  </w:t>
      </w:r>
    </w:p>
    <w:p w:rsidR="00C05C8C" w:rsidRDefault="00C05C8C" w:rsidP="00C05C8C">
      <w:pPr>
        <w:autoSpaceDE w:val="0"/>
        <w:autoSpaceDN w:val="0"/>
        <w:adjustRightInd w:val="0"/>
        <w:rPr>
          <w:rFonts w:cs="Simplified Arabic" w:hint="cs"/>
          <w:sz w:val="28"/>
          <w:szCs w:val="28"/>
          <w:rtl/>
        </w:rPr>
      </w:pPr>
      <w:r w:rsidRPr="00F77960">
        <w:rPr>
          <w:rFonts w:cs="Simplified Arabic" w:hint="cs"/>
          <w:sz w:val="28"/>
          <w:szCs w:val="28"/>
          <w:rtl/>
        </w:rPr>
        <w:t>لو تركنا هذا الباب للنساء</w:t>
      </w:r>
      <w:r>
        <w:rPr>
          <w:rFonts w:cs="Simplified Arabic" w:hint="cs"/>
          <w:sz w:val="28"/>
          <w:szCs w:val="28"/>
          <w:rtl/>
        </w:rPr>
        <w:t xml:space="preserve">                                                 106</w:t>
      </w:r>
    </w:p>
    <w:p w:rsidR="00C05C8C" w:rsidRDefault="00C05C8C" w:rsidP="00C05C8C">
      <w:pPr>
        <w:autoSpaceDE w:val="0"/>
        <w:autoSpaceDN w:val="0"/>
        <w:adjustRightInd w:val="0"/>
        <w:rPr>
          <w:rFonts w:cs="Simplified Arabic" w:hint="cs"/>
          <w:sz w:val="28"/>
          <w:szCs w:val="28"/>
          <w:rtl/>
        </w:rPr>
      </w:pPr>
      <w:r w:rsidRPr="00B1142E">
        <w:rPr>
          <w:rFonts w:cs="Simplified Arabic" w:hint="cs"/>
          <w:sz w:val="28"/>
          <w:szCs w:val="28"/>
          <w:rtl/>
        </w:rPr>
        <w:t>ليس منا من لم يرحم</w:t>
      </w:r>
      <w:r>
        <w:rPr>
          <w:rFonts w:cs="Simplified Arabic" w:hint="cs"/>
          <w:sz w:val="28"/>
          <w:szCs w:val="28"/>
          <w:rtl/>
        </w:rPr>
        <w:t xml:space="preserve">                                                    33، 41</w:t>
      </w:r>
    </w:p>
    <w:p w:rsidR="00C05C8C" w:rsidRDefault="00C05C8C" w:rsidP="00C05C8C">
      <w:pPr>
        <w:autoSpaceDE w:val="0"/>
        <w:autoSpaceDN w:val="0"/>
        <w:adjustRightInd w:val="0"/>
        <w:rPr>
          <w:rFonts w:cs="Simplified Arabic" w:hint="cs"/>
          <w:sz w:val="28"/>
          <w:szCs w:val="28"/>
          <w:rtl/>
        </w:rPr>
      </w:pPr>
      <w:r w:rsidRPr="00126EF2">
        <w:rPr>
          <w:rFonts w:cs="Simplified Arabic" w:hint="cs"/>
          <w:sz w:val="28"/>
          <w:szCs w:val="28"/>
          <w:rtl/>
        </w:rPr>
        <w:t>ما أكرم شاب شيخا لسنه</w:t>
      </w:r>
      <w:r>
        <w:rPr>
          <w:rFonts w:cs="Simplified Arabic" w:hint="cs"/>
          <w:sz w:val="28"/>
          <w:szCs w:val="28"/>
          <w:rtl/>
        </w:rPr>
        <w:t xml:space="preserve">                                                   42</w:t>
      </w:r>
    </w:p>
    <w:p w:rsidR="00C05C8C" w:rsidRDefault="00C05C8C" w:rsidP="00C05C8C">
      <w:pPr>
        <w:autoSpaceDE w:val="0"/>
        <w:autoSpaceDN w:val="0"/>
        <w:adjustRightInd w:val="0"/>
        <w:rPr>
          <w:rFonts w:cs="Simplified Arabic" w:hint="cs"/>
          <w:sz w:val="28"/>
          <w:szCs w:val="28"/>
          <w:rtl/>
        </w:rPr>
      </w:pPr>
      <w:r w:rsidRPr="00F77960">
        <w:rPr>
          <w:rFonts w:cs="Simplified Arabic" w:hint="cs"/>
          <w:sz w:val="28"/>
          <w:szCs w:val="28"/>
          <w:rtl/>
        </w:rPr>
        <w:t>ما تحت السرة إلى الركبة</w:t>
      </w:r>
      <w:r>
        <w:rPr>
          <w:rFonts w:cs="Simplified Arabic" w:hint="cs"/>
          <w:sz w:val="28"/>
          <w:szCs w:val="28"/>
          <w:rtl/>
        </w:rPr>
        <w:t xml:space="preserve">                                                  109</w:t>
      </w:r>
    </w:p>
    <w:p w:rsidR="00C05C8C" w:rsidRDefault="00C05C8C" w:rsidP="00C05C8C">
      <w:pPr>
        <w:autoSpaceDE w:val="0"/>
        <w:autoSpaceDN w:val="0"/>
        <w:adjustRightInd w:val="0"/>
        <w:rPr>
          <w:rFonts w:cs="Simplified Arabic" w:hint="cs"/>
          <w:sz w:val="28"/>
          <w:szCs w:val="28"/>
          <w:rtl/>
        </w:rPr>
      </w:pPr>
      <w:r w:rsidRPr="00950B07">
        <w:rPr>
          <w:rFonts w:cs="Simplified Arabic" w:hint="cs"/>
          <w:sz w:val="28"/>
          <w:szCs w:val="28"/>
          <w:rtl/>
        </w:rPr>
        <w:t>ما تركت بعدي فتنة أضر</w:t>
      </w:r>
      <w:r>
        <w:rPr>
          <w:rFonts w:cs="Simplified Arabic" w:hint="cs"/>
          <w:sz w:val="28"/>
          <w:szCs w:val="28"/>
          <w:rtl/>
        </w:rPr>
        <w:t xml:space="preserve">                                                  104</w:t>
      </w:r>
    </w:p>
    <w:p w:rsidR="00C05C8C" w:rsidRDefault="00C05C8C" w:rsidP="00C05C8C">
      <w:pPr>
        <w:autoSpaceDE w:val="0"/>
        <w:autoSpaceDN w:val="0"/>
        <w:adjustRightInd w:val="0"/>
        <w:rPr>
          <w:rFonts w:cs="Simplified Arabic" w:hint="cs"/>
          <w:sz w:val="28"/>
          <w:szCs w:val="28"/>
          <w:rtl/>
        </w:rPr>
      </w:pPr>
      <w:r w:rsidRPr="00497BE5">
        <w:rPr>
          <w:rFonts w:ascii="Traditional Arabic" w:cs="Simplified Arabic" w:hint="eastAsia"/>
          <w:color w:val="000000"/>
          <w:sz w:val="28"/>
          <w:szCs w:val="28"/>
          <w:rtl/>
        </w:rPr>
        <w:t>ما</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من</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أحد</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يموت</w:t>
      </w:r>
      <w:r w:rsidRPr="00497BE5">
        <w:rPr>
          <w:rFonts w:ascii="Traditional Arabic" w:cs="Simplified Arabic"/>
          <w:color w:val="000000"/>
          <w:sz w:val="28"/>
          <w:szCs w:val="28"/>
          <w:rtl/>
        </w:rPr>
        <w:t xml:space="preserve"> </w:t>
      </w:r>
      <w:r w:rsidRPr="00497BE5">
        <w:rPr>
          <w:rFonts w:ascii="Traditional Arabic" w:cs="Simplified Arabic" w:hint="eastAsia"/>
          <w:color w:val="000000"/>
          <w:sz w:val="28"/>
          <w:szCs w:val="28"/>
          <w:rtl/>
        </w:rPr>
        <w:t>سقطا</w:t>
      </w:r>
      <w:r>
        <w:rPr>
          <w:rFonts w:cs="Simplified Arabic" w:hint="cs"/>
          <w:sz w:val="28"/>
          <w:szCs w:val="28"/>
          <w:rtl/>
        </w:rPr>
        <w:t xml:space="preserve">                                                     25</w:t>
      </w:r>
    </w:p>
    <w:p w:rsidR="00C05C8C" w:rsidRDefault="00C05C8C" w:rsidP="00C05C8C">
      <w:pPr>
        <w:autoSpaceDE w:val="0"/>
        <w:autoSpaceDN w:val="0"/>
        <w:adjustRightInd w:val="0"/>
        <w:rPr>
          <w:rFonts w:cs="Simplified Arabic" w:hint="cs"/>
          <w:sz w:val="28"/>
          <w:szCs w:val="28"/>
          <w:rtl/>
        </w:rPr>
      </w:pPr>
      <w:r w:rsidRPr="006F2827">
        <w:rPr>
          <w:rFonts w:cs="Simplified Arabic" w:hint="cs"/>
          <w:sz w:val="28"/>
          <w:szCs w:val="28"/>
          <w:rtl/>
        </w:rPr>
        <w:t>ما من عبد يسترعيه الله رعية</w:t>
      </w:r>
      <w:r>
        <w:rPr>
          <w:rFonts w:cs="Simplified Arabic" w:hint="cs"/>
          <w:sz w:val="28"/>
          <w:szCs w:val="28"/>
          <w:rtl/>
        </w:rPr>
        <w:t xml:space="preserve">                                               44</w:t>
      </w:r>
    </w:p>
    <w:p w:rsidR="00C05C8C" w:rsidRPr="005919DF" w:rsidRDefault="00C05C8C" w:rsidP="00C05C8C">
      <w:pPr>
        <w:autoSpaceDE w:val="0"/>
        <w:autoSpaceDN w:val="0"/>
        <w:adjustRightInd w:val="0"/>
        <w:rPr>
          <w:rFonts w:cs="Simplified Arabic" w:hint="cs"/>
          <w:sz w:val="28"/>
          <w:szCs w:val="28"/>
          <w:rtl/>
        </w:rPr>
      </w:pPr>
      <w:r w:rsidRPr="00D54FFE">
        <w:rPr>
          <w:rFonts w:cs="Simplified Arabic" w:hint="cs"/>
          <w:sz w:val="28"/>
          <w:szCs w:val="28"/>
          <w:rtl/>
        </w:rPr>
        <w:t>ما من معمر يعمر في الإسلام</w:t>
      </w:r>
      <w:r>
        <w:rPr>
          <w:rFonts w:cs="Simplified Arabic" w:hint="cs"/>
          <w:sz w:val="28"/>
          <w:szCs w:val="28"/>
          <w:rtl/>
        </w:rPr>
        <w:t xml:space="preserve">                                               40</w:t>
      </w:r>
    </w:p>
    <w:p w:rsidR="00C05C8C" w:rsidRDefault="00C05C8C" w:rsidP="00C05C8C">
      <w:pPr>
        <w:rPr>
          <w:rFonts w:cs="Simplified Arabic" w:hint="cs"/>
          <w:sz w:val="28"/>
          <w:szCs w:val="28"/>
          <w:rtl/>
        </w:rPr>
      </w:pPr>
      <w:r w:rsidRPr="005919DF">
        <w:rPr>
          <w:rFonts w:cs="Simplified Arabic" w:hint="cs"/>
          <w:sz w:val="28"/>
          <w:szCs w:val="28"/>
          <w:rtl/>
        </w:rPr>
        <w:t xml:space="preserve">مثل ابن آدم وإلى جنبه تسع      </w:t>
      </w:r>
      <w:r>
        <w:rPr>
          <w:rFonts w:cs="Simplified Arabic" w:hint="cs"/>
          <w:sz w:val="28"/>
          <w:szCs w:val="28"/>
          <w:rtl/>
        </w:rPr>
        <w:t xml:space="preserve"> </w:t>
      </w:r>
      <w:r w:rsidRPr="005919DF">
        <w:rPr>
          <w:rFonts w:cs="Simplified Arabic" w:hint="cs"/>
          <w:sz w:val="28"/>
          <w:szCs w:val="28"/>
          <w:rtl/>
        </w:rPr>
        <w:t xml:space="preserve">                                           3</w:t>
      </w:r>
    </w:p>
    <w:p w:rsidR="00C05C8C" w:rsidRDefault="00C05C8C" w:rsidP="00C05C8C">
      <w:pPr>
        <w:rPr>
          <w:rFonts w:cs="Simplified Arabic" w:hint="cs"/>
          <w:sz w:val="28"/>
          <w:szCs w:val="28"/>
          <w:rtl/>
        </w:rPr>
      </w:pPr>
      <w:r>
        <w:rPr>
          <w:rFonts w:cs="Simplified Arabic" w:hint="cs"/>
          <w:sz w:val="28"/>
          <w:szCs w:val="28"/>
          <w:rtl/>
        </w:rPr>
        <w:t>مثل المؤمنين في تراحمهم                                                   37</w:t>
      </w:r>
    </w:p>
    <w:p w:rsidR="00C05C8C" w:rsidRDefault="00C05C8C" w:rsidP="00C05C8C">
      <w:pPr>
        <w:rPr>
          <w:rFonts w:cs="Simplified Arabic" w:hint="cs"/>
          <w:sz w:val="28"/>
          <w:szCs w:val="28"/>
          <w:rtl/>
        </w:rPr>
      </w:pPr>
      <w:r w:rsidRPr="004A12D2">
        <w:rPr>
          <w:rFonts w:cs="Simplified Arabic"/>
          <w:sz w:val="28"/>
          <w:szCs w:val="28"/>
          <w:rtl/>
        </w:rPr>
        <w:t>المسلم أخو المسلم</w:t>
      </w:r>
      <w:r>
        <w:rPr>
          <w:rFonts w:cs="Simplified Arabic" w:hint="cs"/>
          <w:sz w:val="28"/>
          <w:szCs w:val="28"/>
          <w:rtl/>
        </w:rPr>
        <w:t xml:space="preserve">                                                           37</w:t>
      </w:r>
    </w:p>
    <w:p w:rsidR="00C05C8C" w:rsidRDefault="00C05C8C" w:rsidP="00C05C8C">
      <w:pPr>
        <w:rPr>
          <w:rFonts w:cs="Simplified Arabic" w:hint="cs"/>
          <w:sz w:val="28"/>
          <w:szCs w:val="28"/>
          <w:rtl/>
        </w:rPr>
      </w:pPr>
      <w:r w:rsidRPr="00B1142E">
        <w:rPr>
          <w:rFonts w:cs="Simplified Arabic" w:hint="cs"/>
          <w:sz w:val="28"/>
          <w:szCs w:val="28"/>
          <w:rtl/>
        </w:rPr>
        <w:t>من أحب أن يبسط له في رزقه</w:t>
      </w:r>
      <w:r>
        <w:rPr>
          <w:rFonts w:cs="Simplified Arabic" w:hint="cs"/>
          <w:sz w:val="28"/>
          <w:szCs w:val="28"/>
          <w:rtl/>
        </w:rPr>
        <w:t xml:space="preserve">                                              34</w:t>
      </w:r>
    </w:p>
    <w:p w:rsidR="00C05C8C" w:rsidRDefault="00C05C8C" w:rsidP="00C05C8C">
      <w:pPr>
        <w:rPr>
          <w:rFonts w:cs="Simplified Arabic" w:hint="cs"/>
          <w:sz w:val="28"/>
          <w:szCs w:val="28"/>
          <w:rtl/>
        </w:rPr>
      </w:pPr>
      <w:r w:rsidRPr="003E4A99">
        <w:rPr>
          <w:rFonts w:cs="Simplified Arabic" w:hint="cs"/>
          <w:sz w:val="28"/>
          <w:szCs w:val="28"/>
          <w:rtl/>
        </w:rPr>
        <w:t>من أحق الناس بحسن صحابتي</w:t>
      </w:r>
      <w:r>
        <w:rPr>
          <w:rFonts w:cs="Simplified Arabic" w:hint="cs"/>
          <w:sz w:val="28"/>
          <w:szCs w:val="28"/>
          <w:rtl/>
        </w:rPr>
        <w:t xml:space="preserve">                                              60</w:t>
      </w:r>
    </w:p>
    <w:p w:rsidR="00C05C8C" w:rsidRDefault="00C05C8C" w:rsidP="00C05C8C">
      <w:pPr>
        <w:rPr>
          <w:rFonts w:cs="Simplified Arabic" w:hint="cs"/>
          <w:sz w:val="28"/>
          <w:szCs w:val="28"/>
          <w:rtl/>
        </w:rPr>
      </w:pPr>
      <w:r w:rsidRPr="00370E0C">
        <w:rPr>
          <w:rFonts w:cs="Simplified Arabic" w:hint="cs"/>
          <w:sz w:val="28"/>
          <w:szCs w:val="28"/>
          <w:rtl/>
        </w:rPr>
        <w:t>من أعتق رقبة مسلمة فهي</w:t>
      </w:r>
      <w:r>
        <w:rPr>
          <w:rFonts w:cs="Simplified Arabic" w:hint="cs"/>
          <w:sz w:val="28"/>
          <w:szCs w:val="28"/>
          <w:rtl/>
        </w:rPr>
        <w:t xml:space="preserve">                                                  63</w:t>
      </w:r>
    </w:p>
    <w:p w:rsidR="00C05C8C" w:rsidRDefault="00C05C8C" w:rsidP="00C05C8C">
      <w:pPr>
        <w:rPr>
          <w:rFonts w:cs="Simplified Arabic" w:hint="cs"/>
          <w:sz w:val="28"/>
          <w:szCs w:val="28"/>
          <w:rtl/>
        </w:rPr>
      </w:pPr>
      <w:r w:rsidRPr="00B1142E">
        <w:rPr>
          <w:rFonts w:cs="Simplified Arabic" w:hint="cs"/>
          <w:sz w:val="28"/>
          <w:szCs w:val="28"/>
          <w:rtl/>
        </w:rPr>
        <w:t>من أعطي حظه من الرفق</w:t>
      </w:r>
      <w:r>
        <w:rPr>
          <w:rFonts w:cs="Simplified Arabic" w:hint="cs"/>
          <w:sz w:val="28"/>
          <w:szCs w:val="28"/>
          <w:rtl/>
        </w:rPr>
        <w:t xml:space="preserve">                                                   35   </w:t>
      </w:r>
    </w:p>
    <w:p w:rsidR="00C05C8C" w:rsidRPr="005919DF" w:rsidRDefault="00C05C8C" w:rsidP="00C05C8C">
      <w:pPr>
        <w:rPr>
          <w:rFonts w:cs="Simplified Arabic" w:hint="cs"/>
          <w:sz w:val="28"/>
          <w:szCs w:val="28"/>
          <w:rtl/>
        </w:rPr>
      </w:pPr>
      <w:r w:rsidRPr="00370E0C">
        <w:rPr>
          <w:rFonts w:cs="Simplified Arabic" w:hint="cs"/>
          <w:sz w:val="28"/>
          <w:szCs w:val="28"/>
          <w:rtl/>
        </w:rPr>
        <w:t>من بر والديه طوبى له</w:t>
      </w:r>
      <w:r>
        <w:rPr>
          <w:rFonts w:cs="Simplified Arabic" w:hint="cs"/>
          <w:sz w:val="28"/>
          <w:szCs w:val="28"/>
          <w:rtl/>
        </w:rPr>
        <w:t xml:space="preserve">                                                      63</w:t>
      </w:r>
    </w:p>
    <w:p w:rsidR="00C05C8C" w:rsidRDefault="00C05C8C" w:rsidP="00C05C8C">
      <w:pPr>
        <w:rPr>
          <w:rFonts w:cs="Simplified Arabic" w:hint="cs"/>
          <w:sz w:val="28"/>
          <w:szCs w:val="28"/>
          <w:rtl/>
        </w:rPr>
      </w:pPr>
      <w:r w:rsidRPr="005919DF">
        <w:rPr>
          <w:rFonts w:cs="Simplified Arabic" w:hint="cs"/>
          <w:sz w:val="28"/>
          <w:szCs w:val="28"/>
          <w:rtl/>
        </w:rPr>
        <w:t>من سره أن يبسط له في رزقه                                               13</w:t>
      </w:r>
    </w:p>
    <w:p w:rsidR="00C05C8C" w:rsidRDefault="00C05C8C" w:rsidP="00C05C8C">
      <w:pPr>
        <w:rPr>
          <w:rFonts w:cs="Simplified Arabic" w:hint="cs"/>
          <w:sz w:val="28"/>
          <w:szCs w:val="28"/>
          <w:rtl/>
        </w:rPr>
      </w:pPr>
      <w:r w:rsidRPr="00126EF2">
        <w:rPr>
          <w:rFonts w:cs="Simplified Arabic" w:hint="cs"/>
          <w:sz w:val="28"/>
          <w:szCs w:val="28"/>
          <w:rtl/>
        </w:rPr>
        <w:lastRenderedPageBreak/>
        <w:t>من شاب شيبة في الإسلام</w:t>
      </w:r>
      <w:r>
        <w:rPr>
          <w:rFonts w:cs="Simplified Arabic" w:hint="cs"/>
          <w:sz w:val="28"/>
          <w:szCs w:val="28"/>
          <w:rtl/>
        </w:rPr>
        <w:t xml:space="preserve">                                                  44</w:t>
      </w:r>
    </w:p>
    <w:p w:rsidR="00C05C8C" w:rsidRPr="005919DF" w:rsidRDefault="00C05C8C" w:rsidP="00C05C8C">
      <w:pPr>
        <w:rPr>
          <w:rFonts w:cs="Simplified Arabic" w:hint="cs"/>
          <w:sz w:val="28"/>
          <w:szCs w:val="28"/>
          <w:rtl/>
        </w:rPr>
      </w:pPr>
      <w:r w:rsidRPr="00773FED">
        <w:rPr>
          <w:rFonts w:cs="Simplified Arabic" w:hint="cs"/>
          <w:sz w:val="28"/>
          <w:szCs w:val="28"/>
          <w:rtl/>
        </w:rPr>
        <w:t>من لا يشكر الناس لا يشكر</w:t>
      </w:r>
      <w:r>
        <w:rPr>
          <w:rFonts w:cs="Simplified Arabic" w:hint="cs"/>
          <w:sz w:val="28"/>
          <w:szCs w:val="28"/>
          <w:rtl/>
        </w:rPr>
        <w:t xml:space="preserve">                                                 ب</w:t>
      </w:r>
    </w:p>
    <w:p w:rsidR="00C05C8C" w:rsidRPr="005919DF" w:rsidRDefault="00C05C8C" w:rsidP="00C05C8C">
      <w:pPr>
        <w:rPr>
          <w:rFonts w:cs="Simplified Arabic" w:hint="cs"/>
          <w:sz w:val="28"/>
          <w:szCs w:val="28"/>
          <w:rtl/>
        </w:rPr>
      </w:pPr>
      <w:r>
        <w:rPr>
          <w:rFonts w:cs="Simplified Arabic" w:hint="cs"/>
          <w:sz w:val="28"/>
          <w:szCs w:val="28"/>
          <w:rtl/>
        </w:rPr>
        <w:t xml:space="preserve">نهى عن نتف الشيب             </w:t>
      </w:r>
      <w:r w:rsidRPr="005919DF">
        <w:rPr>
          <w:rFonts w:cs="Simplified Arabic" w:hint="cs"/>
          <w:sz w:val="28"/>
          <w:szCs w:val="28"/>
          <w:rtl/>
        </w:rPr>
        <w:t xml:space="preserve">                                          15</w:t>
      </w:r>
    </w:p>
    <w:p w:rsidR="00C05C8C" w:rsidRDefault="00C05C8C" w:rsidP="00C05C8C">
      <w:pPr>
        <w:rPr>
          <w:rFonts w:cs="Simplified Arabic" w:hint="cs"/>
          <w:sz w:val="28"/>
          <w:szCs w:val="28"/>
          <w:rtl/>
        </w:rPr>
      </w:pPr>
      <w:r>
        <w:rPr>
          <w:rFonts w:cs="Simplified Arabic" w:hint="cs"/>
          <w:sz w:val="28"/>
          <w:szCs w:val="28"/>
          <w:rtl/>
        </w:rPr>
        <w:t xml:space="preserve">هذان سيدا كهول أهل الجنة    </w:t>
      </w:r>
      <w:r w:rsidRPr="005919DF">
        <w:rPr>
          <w:rFonts w:cs="Simplified Arabic" w:hint="cs"/>
          <w:sz w:val="28"/>
          <w:szCs w:val="28"/>
          <w:rtl/>
        </w:rPr>
        <w:t xml:space="preserve">                                             2</w:t>
      </w:r>
    </w:p>
    <w:p w:rsidR="00C05C8C" w:rsidRDefault="00C05C8C" w:rsidP="00C05C8C">
      <w:pPr>
        <w:rPr>
          <w:rFonts w:cs="Simplified Arabic" w:hint="cs"/>
          <w:sz w:val="28"/>
          <w:szCs w:val="28"/>
          <w:rtl/>
        </w:rPr>
      </w:pPr>
      <w:r w:rsidRPr="00471C4D">
        <w:rPr>
          <w:rFonts w:cs="Simplified Arabic" w:hint="cs"/>
          <w:sz w:val="28"/>
          <w:szCs w:val="28"/>
          <w:rtl/>
        </w:rPr>
        <w:t>هلا تركت الشيخ في بيته</w:t>
      </w:r>
      <w:r>
        <w:rPr>
          <w:rFonts w:cs="Simplified Arabic" w:hint="cs"/>
          <w:sz w:val="28"/>
          <w:szCs w:val="28"/>
          <w:rtl/>
        </w:rPr>
        <w:t xml:space="preserve">                                                   47</w:t>
      </w:r>
    </w:p>
    <w:p w:rsidR="00C05C8C" w:rsidRDefault="00C05C8C" w:rsidP="00C05C8C">
      <w:pPr>
        <w:rPr>
          <w:rFonts w:cs="Simplified Arabic" w:hint="cs"/>
          <w:sz w:val="28"/>
          <w:szCs w:val="28"/>
          <w:rtl/>
        </w:rPr>
      </w:pPr>
      <w:r w:rsidRPr="00EF6259">
        <w:rPr>
          <w:rFonts w:cs="Simplified Arabic" w:hint="cs"/>
          <w:sz w:val="28"/>
          <w:szCs w:val="28"/>
          <w:rtl/>
        </w:rPr>
        <w:t>هل بقي من بر أبَوَيّ شيء</w:t>
      </w:r>
      <w:r>
        <w:rPr>
          <w:rFonts w:cs="Simplified Arabic" w:hint="cs"/>
          <w:sz w:val="28"/>
          <w:szCs w:val="28"/>
          <w:rtl/>
        </w:rPr>
        <w:t xml:space="preserve">                                                 64</w:t>
      </w:r>
    </w:p>
    <w:p w:rsidR="00C05C8C" w:rsidRDefault="00C05C8C" w:rsidP="00C05C8C">
      <w:pPr>
        <w:rPr>
          <w:rFonts w:cs="Simplified Arabic" w:hint="cs"/>
          <w:sz w:val="28"/>
          <w:szCs w:val="28"/>
          <w:rtl/>
        </w:rPr>
      </w:pPr>
      <w:r w:rsidRPr="003166A9">
        <w:rPr>
          <w:rFonts w:cs="Simplified Arabic" w:hint="cs"/>
          <w:sz w:val="28"/>
          <w:szCs w:val="28"/>
          <w:rtl/>
        </w:rPr>
        <w:t>الوالد أوسط أبواب الجنة</w:t>
      </w:r>
      <w:r>
        <w:rPr>
          <w:rFonts w:cs="Simplified Arabic" w:hint="cs"/>
          <w:sz w:val="28"/>
          <w:szCs w:val="28"/>
          <w:rtl/>
        </w:rPr>
        <w:t xml:space="preserve">                                                   62</w:t>
      </w:r>
    </w:p>
    <w:p w:rsidR="00C05C8C" w:rsidRDefault="00C05C8C" w:rsidP="00C05C8C">
      <w:pPr>
        <w:rPr>
          <w:rFonts w:cs="Simplified Arabic" w:hint="cs"/>
          <w:sz w:val="28"/>
          <w:szCs w:val="28"/>
          <w:rtl/>
        </w:rPr>
      </w:pPr>
      <w:r w:rsidRPr="001E4591">
        <w:rPr>
          <w:rFonts w:cs="Simplified Arabic" w:hint="cs"/>
          <w:sz w:val="28"/>
          <w:szCs w:val="28"/>
          <w:rtl/>
        </w:rPr>
        <w:t>ولا مست كف رسول الله</w:t>
      </w:r>
      <w:r>
        <w:rPr>
          <w:rFonts w:cs="Simplified Arabic" w:hint="cs"/>
          <w:sz w:val="28"/>
          <w:szCs w:val="28"/>
          <w:rtl/>
        </w:rPr>
        <w:t xml:space="preserve">                                                  113</w:t>
      </w:r>
    </w:p>
    <w:p w:rsidR="00C05C8C" w:rsidRPr="005919DF" w:rsidRDefault="00C05C8C" w:rsidP="00C05C8C">
      <w:pPr>
        <w:rPr>
          <w:rFonts w:cs="Simplified Arabic" w:hint="cs"/>
          <w:sz w:val="28"/>
          <w:szCs w:val="28"/>
          <w:rtl/>
        </w:rPr>
      </w:pPr>
      <w:r w:rsidRPr="008051A2">
        <w:rPr>
          <w:rFonts w:ascii="Traditional Arabic" w:cs="Simplified Arabic" w:hint="eastAsia"/>
          <w:sz w:val="28"/>
          <w:szCs w:val="28"/>
          <w:rtl/>
        </w:rPr>
        <w:t>يؤتى</w:t>
      </w:r>
      <w:r w:rsidRPr="008051A2">
        <w:rPr>
          <w:rFonts w:ascii="Traditional Arabic" w:cs="Simplified Arabic"/>
          <w:sz w:val="28"/>
          <w:szCs w:val="28"/>
          <w:rtl/>
        </w:rPr>
        <w:t xml:space="preserve"> </w:t>
      </w:r>
      <w:r w:rsidRPr="008051A2">
        <w:rPr>
          <w:rFonts w:ascii="Traditional Arabic" w:cs="Simplified Arabic" w:hint="eastAsia"/>
          <w:sz w:val="28"/>
          <w:szCs w:val="28"/>
          <w:rtl/>
        </w:rPr>
        <w:t>بأربعة</w:t>
      </w:r>
      <w:r w:rsidRPr="008051A2">
        <w:rPr>
          <w:rFonts w:ascii="Traditional Arabic" w:cs="Simplified Arabic"/>
          <w:sz w:val="28"/>
          <w:szCs w:val="28"/>
          <w:rtl/>
        </w:rPr>
        <w:t xml:space="preserve"> </w:t>
      </w:r>
      <w:r w:rsidRPr="008051A2">
        <w:rPr>
          <w:rFonts w:ascii="Traditional Arabic" w:cs="Simplified Arabic" w:hint="eastAsia"/>
          <w:sz w:val="28"/>
          <w:szCs w:val="28"/>
          <w:rtl/>
        </w:rPr>
        <w:t>يوم</w:t>
      </w:r>
      <w:r w:rsidRPr="008051A2">
        <w:rPr>
          <w:rFonts w:ascii="Traditional Arabic" w:cs="Simplified Arabic"/>
          <w:sz w:val="28"/>
          <w:szCs w:val="28"/>
          <w:rtl/>
        </w:rPr>
        <w:t xml:space="preserve"> </w:t>
      </w:r>
      <w:r w:rsidRPr="008051A2">
        <w:rPr>
          <w:rFonts w:ascii="Traditional Arabic" w:cs="Simplified Arabic" w:hint="eastAsia"/>
          <w:sz w:val="28"/>
          <w:szCs w:val="28"/>
          <w:rtl/>
        </w:rPr>
        <w:t>القيامة</w:t>
      </w:r>
      <w:r>
        <w:rPr>
          <w:rFonts w:cs="Simplified Arabic" w:hint="cs"/>
          <w:sz w:val="28"/>
          <w:szCs w:val="28"/>
          <w:rtl/>
        </w:rPr>
        <w:t xml:space="preserve">                                                     26</w:t>
      </w:r>
    </w:p>
    <w:p w:rsidR="00C05C8C" w:rsidRDefault="00C05C8C" w:rsidP="00C05C8C">
      <w:pPr>
        <w:rPr>
          <w:rFonts w:cs="Simplified Arabic" w:hint="cs"/>
          <w:sz w:val="28"/>
          <w:szCs w:val="28"/>
          <w:rtl/>
        </w:rPr>
      </w:pPr>
      <w:r>
        <w:rPr>
          <w:rFonts w:cs="Simplified Arabic" w:hint="cs"/>
          <w:sz w:val="28"/>
          <w:szCs w:val="28"/>
          <w:rtl/>
        </w:rPr>
        <w:t xml:space="preserve">يا أسماء إن المرأة إذا   </w:t>
      </w:r>
      <w:r w:rsidRPr="005919DF">
        <w:rPr>
          <w:rFonts w:cs="Simplified Arabic" w:hint="cs"/>
          <w:sz w:val="28"/>
          <w:szCs w:val="28"/>
          <w:rtl/>
        </w:rPr>
        <w:t xml:space="preserve">                                                    17</w:t>
      </w:r>
    </w:p>
    <w:p w:rsidR="00C05C8C" w:rsidRDefault="00C05C8C" w:rsidP="00C05C8C">
      <w:pPr>
        <w:rPr>
          <w:rFonts w:cs="Simplified Arabic" w:hint="cs"/>
          <w:sz w:val="28"/>
          <w:szCs w:val="28"/>
          <w:rtl/>
        </w:rPr>
      </w:pPr>
      <w:r w:rsidRPr="003166A9">
        <w:rPr>
          <w:rFonts w:cs="Simplified Arabic" w:hint="cs"/>
          <w:sz w:val="28"/>
          <w:szCs w:val="28"/>
          <w:rtl/>
        </w:rPr>
        <w:t>يا رسول الله أردت أن أغزو</w:t>
      </w:r>
      <w:r>
        <w:rPr>
          <w:rFonts w:cs="Simplified Arabic" w:hint="cs"/>
          <w:sz w:val="28"/>
          <w:szCs w:val="28"/>
          <w:rtl/>
        </w:rPr>
        <w:t xml:space="preserve">                                                62</w:t>
      </w:r>
    </w:p>
    <w:p w:rsidR="00C05C8C" w:rsidRDefault="00C05C8C" w:rsidP="00C05C8C">
      <w:pPr>
        <w:rPr>
          <w:rFonts w:cs="Simplified Arabic" w:hint="cs"/>
          <w:sz w:val="28"/>
          <w:szCs w:val="28"/>
          <w:rtl/>
        </w:rPr>
      </w:pPr>
      <w:r>
        <w:rPr>
          <w:rFonts w:cs="Simplified Arabic" w:hint="cs"/>
          <w:sz w:val="28"/>
          <w:szCs w:val="28"/>
          <w:rtl/>
        </w:rPr>
        <w:t xml:space="preserve">يا رسول الله </w:t>
      </w:r>
      <w:r w:rsidRPr="00BF0D24">
        <w:rPr>
          <w:rFonts w:cs="Simplified Arabic" w:hint="cs"/>
          <w:sz w:val="28"/>
          <w:szCs w:val="28"/>
          <w:rtl/>
        </w:rPr>
        <w:t xml:space="preserve">إن أبي شيخ كبير </w:t>
      </w:r>
      <w:r>
        <w:rPr>
          <w:rFonts w:cs="Simplified Arabic" w:hint="cs"/>
          <w:sz w:val="28"/>
          <w:szCs w:val="28"/>
          <w:rtl/>
        </w:rPr>
        <w:t xml:space="preserve">                                             45</w:t>
      </w:r>
    </w:p>
    <w:p w:rsidR="00C05C8C" w:rsidRPr="005919DF" w:rsidRDefault="00C05C8C" w:rsidP="00C05C8C">
      <w:pPr>
        <w:rPr>
          <w:rFonts w:cs="Simplified Arabic" w:hint="cs"/>
          <w:sz w:val="28"/>
          <w:szCs w:val="28"/>
          <w:rtl/>
        </w:rPr>
      </w:pPr>
      <w:r w:rsidRPr="00370E0C">
        <w:rPr>
          <w:rFonts w:cs="Simplified Arabic" w:hint="cs"/>
          <w:sz w:val="28"/>
          <w:szCs w:val="28"/>
          <w:rtl/>
        </w:rPr>
        <w:t>يا رسول الله، إني أذنبت ذنبا</w:t>
      </w:r>
      <w:r>
        <w:rPr>
          <w:rFonts w:cs="Simplified Arabic" w:hint="cs"/>
          <w:sz w:val="28"/>
          <w:szCs w:val="28"/>
          <w:rtl/>
        </w:rPr>
        <w:t xml:space="preserve">                                                63</w:t>
      </w:r>
    </w:p>
    <w:p w:rsidR="00C05C8C" w:rsidRDefault="00C05C8C" w:rsidP="00C05C8C">
      <w:pPr>
        <w:rPr>
          <w:rFonts w:ascii="Traditional Arabic" w:cs="Simplified Arabic" w:hint="cs"/>
          <w:sz w:val="28"/>
          <w:szCs w:val="28"/>
          <w:rtl/>
        </w:rPr>
      </w:pPr>
      <w:r w:rsidRPr="00BF0D24">
        <w:rPr>
          <w:rFonts w:cs="Simplified Arabic" w:hint="cs"/>
          <w:sz w:val="28"/>
          <w:szCs w:val="28"/>
          <w:rtl/>
        </w:rPr>
        <w:t>يا معاذ! أفتان أنت!</w:t>
      </w:r>
      <w:r>
        <w:rPr>
          <w:rFonts w:ascii="Traditional Arabic" w:cs="Simplified Arabic" w:hint="cs"/>
          <w:sz w:val="28"/>
          <w:szCs w:val="28"/>
          <w:rtl/>
        </w:rPr>
        <w:t xml:space="preserve">                                                         </w:t>
      </w:r>
      <w:r w:rsidRPr="001C24F4">
        <w:rPr>
          <w:rFonts w:cs="Simplified Arabic" w:hint="cs"/>
          <w:sz w:val="28"/>
          <w:szCs w:val="28"/>
          <w:rtl/>
        </w:rPr>
        <w:t>45</w:t>
      </w:r>
      <w:r>
        <w:rPr>
          <w:rFonts w:ascii="Traditional Arabic" w:cs="Simplified Arabic" w:hint="cs"/>
          <w:sz w:val="28"/>
          <w:szCs w:val="28"/>
          <w:rtl/>
        </w:rPr>
        <w:t xml:space="preserve">  </w:t>
      </w:r>
    </w:p>
    <w:p w:rsidR="00C05C8C" w:rsidRDefault="00C05C8C" w:rsidP="00C05C8C">
      <w:pPr>
        <w:rPr>
          <w:rFonts w:cs="Simplified Arabic" w:hint="cs"/>
          <w:sz w:val="28"/>
          <w:szCs w:val="28"/>
          <w:rtl/>
        </w:rPr>
      </w:pPr>
      <w:r w:rsidRPr="005919DF">
        <w:rPr>
          <w:rFonts w:ascii="Traditional Arabic" w:cs="Simplified Arabic" w:hint="eastAsia"/>
          <w:sz w:val="28"/>
          <w:szCs w:val="28"/>
          <w:rtl/>
        </w:rPr>
        <w:t>يدرس</w:t>
      </w:r>
      <w:r w:rsidRPr="005919DF">
        <w:rPr>
          <w:rFonts w:ascii="Traditional Arabic" w:cs="Simplified Arabic"/>
          <w:sz w:val="28"/>
          <w:szCs w:val="28"/>
          <w:rtl/>
        </w:rPr>
        <w:t xml:space="preserve"> </w:t>
      </w:r>
      <w:r w:rsidRPr="005919DF">
        <w:rPr>
          <w:rFonts w:ascii="Traditional Arabic" w:cs="Simplified Arabic" w:hint="eastAsia"/>
          <w:sz w:val="28"/>
          <w:szCs w:val="28"/>
          <w:rtl/>
        </w:rPr>
        <w:t>الإسلام</w:t>
      </w:r>
      <w:r w:rsidRPr="005919DF">
        <w:rPr>
          <w:rFonts w:ascii="Traditional Arabic" w:cs="Simplified Arabic"/>
          <w:sz w:val="28"/>
          <w:szCs w:val="28"/>
          <w:rtl/>
        </w:rPr>
        <w:t xml:space="preserve"> </w:t>
      </w:r>
      <w:r w:rsidRPr="005919DF">
        <w:rPr>
          <w:rFonts w:ascii="Traditional Arabic" w:cs="Simplified Arabic" w:hint="eastAsia"/>
          <w:sz w:val="28"/>
          <w:szCs w:val="28"/>
          <w:rtl/>
        </w:rPr>
        <w:t>كما</w:t>
      </w:r>
      <w:r w:rsidRPr="005919DF">
        <w:rPr>
          <w:rFonts w:ascii="Traditional Arabic" w:cs="Simplified Arabic"/>
          <w:sz w:val="28"/>
          <w:szCs w:val="28"/>
          <w:rtl/>
        </w:rPr>
        <w:t xml:space="preserve"> </w:t>
      </w:r>
      <w:r w:rsidRPr="005919DF">
        <w:rPr>
          <w:rFonts w:ascii="Traditional Arabic" w:cs="Simplified Arabic" w:hint="eastAsia"/>
          <w:sz w:val="28"/>
          <w:szCs w:val="28"/>
          <w:rtl/>
        </w:rPr>
        <w:t>يدرس</w:t>
      </w:r>
      <w:r w:rsidRPr="005919DF">
        <w:rPr>
          <w:rFonts w:cs="Simplified Arabic" w:hint="cs"/>
          <w:sz w:val="28"/>
          <w:szCs w:val="28"/>
          <w:rtl/>
        </w:rPr>
        <w:t xml:space="preserve">       </w:t>
      </w:r>
      <w:r>
        <w:rPr>
          <w:rFonts w:cs="Simplified Arabic" w:hint="cs"/>
          <w:sz w:val="28"/>
          <w:szCs w:val="28"/>
          <w:rtl/>
        </w:rPr>
        <w:t xml:space="preserve">    </w:t>
      </w:r>
      <w:r w:rsidRPr="005919DF">
        <w:rPr>
          <w:rFonts w:cs="Simplified Arabic" w:hint="cs"/>
          <w:sz w:val="28"/>
          <w:szCs w:val="28"/>
          <w:rtl/>
        </w:rPr>
        <w:t xml:space="preserve">                                        25</w:t>
      </w:r>
    </w:p>
    <w:p w:rsidR="00C05C8C" w:rsidRPr="005919DF" w:rsidRDefault="00C05C8C" w:rsidP="00C05C8C">
      <w:pPr>
        <w:rPr>
          <w:rFonts w:cs="Simplified Arabic" w:hint="cs"/>
          <w:sz w:val="28"/>
          <w:szCs w:val="28"/>
          <w:rtl/>
        </w:rPr>
      </w:pPr>
      <w:r w:rsidRPr="00126EF2">
        <w:rPr>
          <w:rFonts w:cs="Simplified Arabic" w:hint="cs"/>
          <w:sz w:val="28"/>
          <w:szCs w:val="28"/>
          <w:rtl/>
        </w:rPr>
        <w:t>يسلم الصغير على الكبير</w:t>
      </w:r>
      <w:r>
        <w:rPr>
          <w:rFonts w:cs="Simplified Arabic" w:hint="cs"/>
          <w:sz w:val="28"/>
          <w:szCs w:val="28"/>
          <w:rtl/>
        </w:rPr>
        <w:t xml:space="preserve">                                                    42</w:t>
      </w: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r>
        <w:rPr>
          <w:rFonts w:cs="Simplified Arabic" w:hint="cs"/>
          <w:b/>
          <w:bCs/>
          <w:sz w:val="28"/>
          <w:szCs w:val="28"/>
          <w:rtl/>
        </w:rPr>
        <w:t>مسرد الأعلام</w:t>
      </w:r>
    </w:p>
    <w:p w:rsidR="00C05C8C" w:rsidRDefault="00C05C8C" w:rsidP="00C05C8C">
      <w:pPr>
        <w:spacing w:line="360" w:lineRule="auto"/>
        <w:rPr>
          <w:rFonts w:cs="Simplified Arabic" w:hint="cs"/>
          <w:b/>
          <w:bCs/>
          <w:sz w:val="28"/>
          <w:szCs w:val="28"/>
          <w:rtl/>
        </w:rPr>
      </w:pPr>
    </w:p>
    <w:p w:rsidR="00C05C8C" w:rsidRPr="00C7029A" w:rsidRDefault="00C05C8C" w:rsidP="00C05C8C">
      <w:pPr>
        <w:spacing w:line="360" w:lineRule="auto"/>
        <w:rPr>
          <w:rFonts w:cs="Simplified Arabic" w:hint="cs"/>
          <w:sz w:val="28"/>
          <w:szCs w:val="28"/>
          <w:rtl/>
        </w:rPr>
      </w:pPr>
      <w:r w:rsidRPr="00C7029A">
        <w:rPr>
          <w:rFonts w:cs="Simplified Arabic" w:hint="cs"/>
          <w:sz w:val="28"/>
          <w:szCs w:val="28"/>
          <w:u w:val="single"/>
          <w:rtl/>
        </w:rPr>
        <w:t xml:space="preserve">الاسم </w:t>
      </w:r>
      <w:r w:rsidRPr="00C7029A">
        <w:rPr>
          <w:rFonts w:cs="Simplified Arabic" w:hint="cs"/>
          <w:sz w:val="28"/>
          <w:szCs w:val="28"/>
          <w:rtl/>
        </w:rPr>
        <w:t xml:space="preserve">                                          </w:t>
      </w:r>
      <w:r w:rsidRPr="00C7029A">
        <w:rPr>
          <w:rFonts w:cs="Simplified Arabic" w:hint="cs"/>
          <w:sz w:val="28"/>
          <w:szCs w:val="28"/>
          <w:u w:val="single"/>
          <w:rtl/>
        </w:rPr>
        <w:t xml:space="preserve"> الصفحة</w:t>
      </w:r>
    </w:p>
    <w:p w:rsidR="00C05C8C" w:rsidRDefault="00C05C8C" w:rsidP="00C05C8C">
      <w:pPr>
        <w:rPr>
          <w:rFonts w:cs="Simplified Arabic" w:hint="cs"/>
          <w:sz w:val="28"/>
          <w:szCs w:val="28"/>
          <w:rtl/>
        </w:rPr>
      </w:pPr>
      <w:r>
        <w:rPr>
          <w:rFonts w:cs="Simplified Arabic" w:hint="cs"/>
          <w:sz w:val="28"/>
          <w:szCs w:val="28"/>
          <w:rtl/>
        </w:rPr>
        <w:t>أسماء بنت أبي بكر                                 57</w:t>
      </w:r>
    </w:p>
    <w:p w:rsidR="00C05C8C" w:rsidRDefault="00C05C8C" w:rsidP="00C05C8C">
      <w:pPr>
        <w:rPr>
          <w:rFonts w:cs="Simplified Arabic" w:hint="cs"/>
          <w:sz w:val="28"/>
          <w:szCs w:val="28"/>
          <w:rtl/>
        </w:rPr>
      </w:pPr>
      <w:r>
        <w:rPr>
          <w:rFonts w:cs="Simplified Arabic" w:hint="cs"/>
          <w:sz w:val="28"/>
          <w:szCs w:val="28"/>
          <w:rtl/>
        </w:rPr>
        <w:t>أبو أسيد الأنصاري                                 106</w:t>
      </w:r>
    </w:p>
    <w:p w:rsidR="00C05C8C" w:rsidRDefault="00C05C8C" w:rsidP="00C05C8C">
      <w:pPr>
        <w:rPr>
          <w:rFonts w:cs="Simplified Arabic" w:hint="cs"/>
          <w:sz w:val="28"/>
          <w:szCs w:val="28"/>
          <w:rtl/>
        </w:rPr>
      </w:pPr>
      <w:r>
        <w:rPr>
          <w:rFonts w:cs="Simplified Arabic" w:hint="cs"/>
          <w:sz w:val="28"/>
          <w:szCs w:val="28"/>
          <w:rtl/>
        </w:rPr>
        <w:t>أنس بن مالك                                        28</w:t>
      </w:r>
    </w:p>
    <w:p w:rsidR="00C05C8C" w:rsidRDefault="00C05C8C" w:rsidP="00C05C8C">
      <w:pPr>
        <w:rPr>
          <w:rFonts w:cs="Simplified Arabic" w:hint="cs"/>
          <w:sz w:val="28"/>
          <w:szCs w:val="28"/>
          <w:rtl/>
        </w:rPr>
      </w:pPr>
      <w:r>
        <w:rPr>
          <w:rFonts w:cs="Simplified Arabic" w:hint="cs"/>
          <w:sz w:val="28"/>
          <w:szCs w:val="28"/>
          <w:rtl/>
        </w:rPr>
        <w:t>أوس بن الصامت                                    44</w:t>
      </w:r>
    </w:p>
    <w:p w:rsidR="00C05C8C" w:rsidRDefault="00C05C8C" w:rsidP="00C05C8C">
      <w:pPr>
        <w:rPr>
          <w:rFonts w:cs="Simplified Arabic" w:hint="cs"/>
          <w:sz w:val="28"/>
          <w:szCs w:val="28"/>
          <w:rtl/>
        </w:rPr>
      </w:pPr>
      <w:r>
        <w:rPr>
          <w:rFonts w:cs="Simplified Arabic" w:hint="cs"/>
          <w:sz w:val="28"/>
          <w:szCs w:val="28"/>
          <w:rtl/>
        </w:rPr>
        <w:t>جابر بن عبد الله                                     105</w:t>
      </w:r>
    </w:p>
    <w:p w:rsidR="00C05C8C" w:rsidRDefault="00C05C8C" w:rsidP="00C05C8C">
      <w:pPr>
        <w:rPr>
          <w:rFonts w:cs="Simplified Arabic" w:hint="cs"/>
          <w:sz w:val="28"/>
          <w:szCs w:val="28"/>
          <w:rtl/>
        </w:rPr>
      </w:pPr>
      <w:r>
        <w:rPr>
          <w:rFonts w:cs="Simplified Arabic" w:hint="cs"/>
          <w:sz w:val="28"/>
          <w:szCs w:val="28"/>
          <w:rtl/>
        </w:rPr>
        <w:t>جرهد الأسلمي                                       108</w:t>
      </w:r>
    </w:p>
    <w:p w:rsidR="00C05C8C" w:rsidRDefault="00C05C8C" w:rsidP="00C05C8C">
      <w:pPr>
        <w:rPr>
          <w:rFonts w:cs="Simplified Arabic" w:hint="cs"/>
          <w:sz w:val="28"/>
          <w:szCs w:val="28"/>
          <w:rtl/>
        </w:rPr>
      </w:pPr>
      <w:r>
        <w:rPr>
          <w:rFonts w:cs="Simplified Arabic" w:hint="cs"/>
          <w:sz w:val="28"/>
          <w:szCs w:val="28"/>
          <w:rtl/>
        </w:rPr>
        <w:t>حويصة بن مسعود                                    43</w:t>
      </w:r>
    </w:p>
    <w:p w:rsidR="00C05C8C" w:rsidRDefault="00C05C8C" w:rsidP="00C05C8C">
      <w:pPr>
        <w:rPr>
          <w:rFonts w:cs="Simplified Arabic" w:hint="cs"/>
          <w:sz w:val="28"/>
          <w:szCs w:val="28"/>
          <w:rtl/>
        </w:rPr>
      </w:pPr>
      <w:r>
        <w:rPr>
          <w:rFonts w:cs="Simplified Arabic" w:hint="cs"/>
          <w:sz w:val="28"/>
          <w:szCs w:val="28"/>
          <w:rtl/>
        </w:rPr>
        <w:t>أبو حيان الأندلسي                                      6</w:t>
      </w:r>
    </w:p>
    <w:p w:rsidR="00C05C8C" w:rsidRDefault="00C05C8C" w:rsidP="00C05C8C">
      <w:pPr>
        <w:rPr>
          <w:rFonts w:cs="Simplified Arabic" w:hint="cs"/>
          <w:sz w:val="28"/>
          <w:szCs w:val="28"/>
          <w:rtl/>
        </w:rPr>
      </w:pPr>
      <w:r>
        <w:rPr>
          <w:rFonts w:cs="Simplified Arabic" w:hint="cs"/>
          <w:sz w:val="28"/>
          <w:szCs w:val="28"/>
          <w:rtl/>
        </w:rPr>
        <w:t>خولة بنت ثعلبة                                        44</w:t>
      </w:r>
    </w:p>
    <w:p w:rsidR="00C05C8C" w:rsidRDefault="00C05C8C" w:rsidP="00C05C8C">
      <w:pPr>
        <w:rPr>
          <w:rFonts w:cs="Simplified Arabic" w:hint="cs"/>
          <w:sz w:val="28"/>
          <w:szCs w:val="28"/>
          <w:rtl/>
        </w:rPr>
      </w:pPr>
      <w:r>
        <w:rPr>
          <w:rFonts w:cs="Simplified Arabic" w:hint="cs"/>
          <w:sz w:val="28"/>
          <w:szCs w:val="28"/>
          <w:rtl/>
        </w:rPr>
        <w:t xml:space="preserve">الرازي                                                 5 </w:t>
      </w:r>
    </w:p>
    <w:p w:rsidR="00C05C8C" w:rsidRDefault="00C05C8C" w:rsidP="00C05C8C">
      <w:pPr>
        <w:rPr>
          <w:rFonts w:cs="Simplified Arabic" w:hint="cs"/>
          <w:sz w:val="28"/>
          <w:szCs w:val="28"/>
          <w:rtl/>
        </w:rPr>
      </w:pPr>
      <w:r>
        <w:rPr>
          <w:rFonts w:cs="Simplified Arabic" w:hint="cs"/>
          <w:sz w:val="28"/>
          <w:szCs w:val="28"/>
          <w:rtl/>
        </w:rPr>
        <w:t>سعد بن أبي وقاص                                     57</w:t>
      </w:r>
    </w:p>
    <w:p w:rsidR="00C05C8C" w:rsidRDefault="00C05C8C" w:rsidP="00C05C8C">
      <w:pPr>
        <w:rPr>
          <w:rFonts w:cs="Simplified Arabic" w:hint="cs"/>
          <w:sz w:val="28"/>
          <w:szCs w:val="28"/>
          <w:rtl/>
        </w:rPr>
      </w:pPr>
      <w:r>
        <w:rPr>
          <w:rFonts w:cs="Simplified Arabic" w:hint="cs"/>
          <w:sz w:val="28"/>
          <w:szCs w:val="28"/>
          <w:rtl/>
        </w:rPr>
        <w:t>أم سلمة                                                105</w:t>
      </w:r>
    </w:p>
    <w:p w:rsidR="00C05C8C" w:rsidRDefault="00C05C8C" w:rsidP="00C05C8C">
      <w:pPr>
        <w:rPr>
          <w:rFonts w:cs="Simplified Arabic" w:hint="cs"/>
          <w:sz w:val="28"/>
          <w:szCs w:val="28"/>
          <w:rtl/>
        </w:rPr>
      </w:pPr>
      <w:r>
        <w:rPr>
          <w:rFonts w:cs="Simplified Arabic" w:hint="cs"/>
          <w:sz w:val="28"/>
          <w:szCs w:val="28"/>
          <w:rtl/>
        </w:rPr>
        <w:t>سهل بن أبي حثمة                                      43</w:t>
      </w:r>
    </w:p>
    <w:p w:rsidR="00C05C8C" w:rsidRDefault="00C05C8C" w:rsidP="00C05C8C">
      <w:pPr>
        <w:rPr>
          <w:rFonts w:cs="Simplified Arabic" w:hint="cs"/>
          <w:sz w:val="28"/>
          <w:szCs w:val="28"/>
          <w:rtl/>
        </w:rPr>
      </w:pPr>
      <w:r w:rsidRPr="00E450F3">
        <w:rPr>
          <w:rFonts w:cs="Simplified Arabic" w:hint="cs"/>
          <w:sz w:val="28"/>
          <w:szCs w:val="28"/>
          <w:rtl/>
        </w:rPr>
        <w:t xml:space="preserve">الشوكاني   </w:t>
      </w:r>
      <w:r>
        <w:rPr>
          <w:rFonts w:cs="Simplified Arabic" w:hint="cs"/>
          <w:sz w:val="28"/>
          <w:szCs w:val="28"/>
          <w:rtl/>
        </w:rPr>
        <w:t xml:space="preserve">              </w:t>
      </w:r>
      <w:r w:rsidRPr="00E450F3">
        <w:rPr>
          <w:rFonts w:cs="Simplified Arabic" w:hint="cs"/>
          <w:sz w:val="28"/>
          <w:szCs w:val="28"/>
          <w:rtl/>
        </w:rPr>
        <w:t xml:space="preserve">                               5</w:t>
      </w:r>
    </w:p>
    <w:p w:rsidR="00C05C8C" w:rsidRDefault="00C05C8C" w:rsidP="00C05C8C">
      <w:pPr>
        <w:rPr>
          <w:rFonts w:cs="Simplified Arabic" w:hint="cs"/>
          <w:sz w:val="28"/>
          <w:szCs w:val="28"/>
          <w:rtl/>
        </w:rPr>
      </w:pPr>
      <w:r>
        <w:rPr>
          <w:rFonts w:cs="Simplified Arabic" w:hint="cs"/>
          <w:sz w:val="28"/>
          <w:szCs w:val="28"/>
          <w:rtl/>
        </w:rPr>
        <w:t>طلحة بن عبيد الله                                       39</w:t>
      </w:r>
    </w:p>
    <w:p w:rsidR="00C05C8C" w:rsidRDefault="00C05C8C" w:rsidP="00C05C8C">
      <w:pPr>
        <w:rPr>
          <w:rFonts w:cs="Simplified Arabic" w:hint="cs"/>
          <w:sz w:val="28"/>
          <w:szCs w:val="28"/>
          <w:rtl/>
        </w:rPr>
      </w:pPr>
      <w:r>
        <w:rPr>
          <w:rFonts w:cs="Simplified Arabic" w:hint="cs"/>
          <w:sz w:val="28"/>
          <w:szCs w:val="28"/>
          <w:rtl/>
        </w:rPr>
        <w:t>عبد الرحمن السعدي                                    102</w:t>
      </w:r>
    </w:p>
    <w:p w:rsidR="00C05C8C" w:rsidRDefault="00C05C8C" w:rsidP="00C05C8C">
      <w:pPr>
        <w:rPr>
          <w:rFonts w:cs="Simplified Arabic" w:hint="cs"/>
          <w:sz w:val="28"/>
          <w:szCs w:val="28"/>
          <w:rtl/>
        </w:rPr>
      </w:pPr>
      <w:r>
        <w:rPr>
          <w:rFonts w:cs="Simplified Arabic" w:hint="cs"/>
          <w:sz w:val="28"/>
          <w:szCs w:val="28"/>
          <w:rtl/>
        </w:rPr>
        <w:t>عبد الرحمن بن سهل                                    43</w:t>
      </w:r>
    </w:p>
    <w:p w:rsidR="00C05C8C" w:rsidRPr="00E450F3" w:rsidRDefault="00C05C8C" w:rsidP="00C05C8C">
      <w:pPr>
        <w:rPr>
          <w:rFonts w:cs="Simplified Arabic" w:hint="cs"/>
          <w:sz w:val="28"/>
          <w:szCs w:val="28"/>
        </w:rPr>
      </w:pPr>
      <w:r>
        <w:rPr>
          <w:rFonts w:cs="Simplified Arabic" w:hint="cs"/>
          <w:sz w:val="28"/>
          <w:szCs w:val="28"/>
          <w:rtl/>
        </w:rPr>
        <w:t>عبد العزيز بن باز                                      115</w:t>
      </w:r>
    </w:p>
    <w:p w:rsidR="00C05C8C" w:rsidRDefault="00C05C8C" w:rsidP="00C05C8C">
      <w:pPr>
        <w:rPr>
          <w:rFonts w:cs="Simplified Arabic" w:hint="cs"/>
          <w:sz w:val="28"/>
          <w:szCs w:val="28"/>
          <w:rtl/>
        </w:rPr>
      </w:pPr>
      <w:r>
        <w:rPr>
          <w:rFonts w:cs="Simplified Arabic" w:hint="cs"/>
          <w:sz w:val="28"/>
          <w:szCs w:val="28"/>
          <w:rtl/>
        </w:rPr>
        <w:t>عبد الله بن دينار                                        63</w:t>
      </w:r>
    </w:p>
    <w:p w:rsidR="00C05C8C" w:rsidRDefault="00C05C8C" w:rsidP="00C05C8C">
      <w:pPr>
        <w:rPr>
          <w:rFonts w:cs="Simplified Arabic" w:hint="cs"/>
          <w:sz w:val="28"/>
          <w:szCs w:val="28"/>
          <w:rtl/>
        </w:rPr>
      </w:pPr>
      <w:r>
        <w:rPr>
          <w:rFonts w:cs="Simplified Arabic" w:hint="cs"/>
          <w:sz w:val="28"/>
          <w:szCs w:val="28"/>
          <w:rtl/>
        </w:rPr>
        <w:t>عبد الله بن سهل                                        43</w:t>
      </w:r>
    </w:p>
    <w:p w:rsidR="00C05C8C" w:rsidRDefault="00C05C8C" w:rsidP="00C05C8C">
      <w:pPr>
        <w:rPr>
          <w:rFonts w:cs="Simplified Arabic" w:hint="cs"/>
          <w:sz w:val="28"/>
          <w:szCs w:val="28"/>
          <w:rtl/>
        </w:rPr>
      </w:pPr>
      <w:r>
        <w:rPr>
          <w:rFonts w:cs="Simplified Arabic" w:hint="cs"/>
          <w:sz w:val="28"/>
          <w:szCs w:val="28"/>
          <w:rtl/>
        </w:rPr>
        <w:t>عبد الله بن عمر                                        60</w:t>
      </w:r>
    </w:p>
    <w:p w:rsidR="00C05C8C" w:rsidRDefault="00C05C8C" w:rsidP="00C05C8C">
      <w:pPr>
        <w:rPr>
          <w:rFonts w:cs="Simplified Arabic" w:hint="cs"/>
          <w:sz w:val="28"/>
          <w:szCs w:val="28"/>
          <w:rtl/>
        </w:rPr>
      </w:pPr>
      <w:r>
        <w:rPr>
          <w:rFonts w:cs="Simplified Arabic" w:hint="cs"/>
          <w:sz w:val="28"/>
          <w:szCs w:val="28"/>
          <w:rtl/>
        </w:rPr>
        <w:t>عبد الله بن مسعود                                      61</w:t>
      </w:r>
    </w:p>
    <w:p w:rsidR="00C05C8C" w:rsidRDefault="00C05C8C" w:rsidP="00C05C8C">
      <w:pPr>
        <w:rPr>
          <w:rFonts w:cs="Simplified Arabic" w:hint="cs"/>
          <w:sz w:val="28"/>
          <w:szCs w:val="28"/>
          <w:rtl/>
        </w:rPr>
      </w:pPr>
      <w:r>
        <w:rPr>
          <w:rFonts w:cs="Simplified Arabic" w:hint="cs"/>
          <w:sz w:val="28"/>
          <w:szCs w:val="28"/>
          <w:rtl/>
        </w:rPr>
        <w:t>عتبة بن ربيعة                                          46</w:t>
      </w:r>
    </w:p>
    <w:p w:rsidR="00C05C8C" w:rsidRDefault="00C05C8C" w:rsidP="00C05C8C">
      <w:pPr>
        <w:rPr>
          <w:rFonts w:cs="Simplified Arabic" w:hint="cs"/>
          <w:sz w:val="28"/>
          <w:szCs w:val="28"/>
          <w:rtl/>
        </w:rPr>
      </w:pPr>
      <w:r>
        <w:rPr>
          <w:rFonts w:cs="Simplified Arabic" w:hint="cs"/>
          <w:sz w:val="28"/>
          <w:szCs w:val="28"/>
          <w:rtl/>
        </w:rPr>
        <w:t>عمرو بن العاص                                       27</w:t>
      </w:r>
    </w:p>
    <w:p w:rsidR="00C05C8C" w:rsidRDefault="00C05C8C" w:rsidP="00C05C8C">
      <w:pPr>
        <w:rPr>
          <w:rFonts w:cs="Simplified Arabic" w:hint="cs"/>
          <w:sz w:val="28"/>
          <w:szCs w:val="28"/>
          <w:rtl/>
        </w:rPr>
      </w:pPr>
      <w:r>
        <w:rPr>
          <w:rFonts w:cs="Simplified Arabic" w:hint="cs"/>
          <w:sz w:val="28"/>
          <w:szCs w:val="28"/>
          <w:rtl/>
        </w:rPr>
        <w:lastRenderedPageBreak/>
        <w:t>أبو قحافة                                                   28</w:t>
      </w:r>
    </w:p>
    <w:p w:rsidR="00C05C8C" w:rsidRDefault="00C05C8C" w:rsidP="00C05C8C">
      <w:pPr>
        <w:rPr>
          <w:rFonts w:cs="Simplified Arabic" w:hint="cs"/>
          <w:sz w:val="28"/>
          <w:szCs w:val="28"/>
          <w:rtl/>
        </w:rPr>
      </w:pPr>
      <w:r>
        <w:rPr>
          <w:rFonts w:cs="Simplified Arabic" w:hint="cs"/>
          <w:sz w:val="28"/>
          <w:szCs w:val="28"/>
          <w:rtl/>
        </w:rPr>
        <w:t>القرطبي                                                     6</w:t>
      </w:r>
    </w:p>
    <w:p w:rsidR="00C05C8C" w:rsidRDefault="00C05C8C" w:rsidP="00C05C8C">
      <w:pPr>
        <w:rPr>
          <w:rFonts w:cs="Simplified Arabic" w:hint="cs"/>
          <w:sz w:val="28"/>
          <w:szCs w:val="28"/>
          <w:rtl/>
        </w:rPr>
      </w:pPr>
      <w:r>
        <w:rPr>
          <w:rFonts w:cs="Simplified Arabic" w:hint="cs"/>
          <w:sz w:val="28"/>
          <w:szCs w:val="28"/>
          <w:rtl/>
        </w:rPr>
        <w:t>محيصة بن مسعود                                          43</w:t>
      </w:r>
    </w:p>
    <w:p w:rsidR="00C05C8C" w:rsidRDefault="00C05C8C" w:rsidP="00C05C8C">
      <w:pPr>
        <w:rPr>
          <w:rFonts w:cs="Simplified Arabic" w:hint="cs"/>
          <w:sz w:val="28"/>
          <w:szCs w:val="28"/>
          <w:rtl/>
        </w:rPr>
      </w:pPr>
      <w:r>
        <w:rPr>
          <w:rFonts w:cs="Simplified Arabic" w:hint="cs"/>
          <w:sz w:val="28"/>
          <w:szCs w:val="28"/>
          <w:rtl/>
        </w:rPr>
        <w:t>معاذ بن جبل                                                45</w:t>
      </w: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Pr="00A1688C" w:rsidRDefault="00C05C8C" w:rsidP="00C05C8C">
      <w:pPr>
        <w:rPr>
          <w:rFonts w:cs="Simplified Arabic" w:hint="cs"/>
          <w:b/>
          <w:bCs/>
          <w:sz w:val="28"/>
          <w:szCs w:val="28"/>
          <w:rtl/>
        </w:rPr>
      </w:pPr>
      <w:r w:rsidRPr="00A1688C">
        <w:rPr>
          <w:rFonts w:cs="Simplified Arabic" w:hint="cs"/>
          <w:b/>
          <w:bCs/>
          <w:sz w:val="28"/>
          <w:szCs w:val="28"/>
          <w:rtl/>
        </w:rPr>
        <w:t>مسرد المراجع:</w:t>
      </w:r>
    </w:p>
    <w:p w:rsidR="00C05C8C" w:rsidRDefault="00C05C8C" w:rsidP="00C05C8C">
      <w:pPr>
        <w:rPr>
          <w:rFonts w:hint="cs"/>
          <w:sz w:val="32"/>
          <w:szCs w:val="32"/>
          <w:rtl/>
        </w:rPr>
      </w:pPr>
    </w:p>
    <w:p w:rsidR="00C05C8C" w:rsidRPr="00A1688C" w:rsidRDefault="00C05C8C" w:rsidP="00C05C8C">
      <w:pPr>
        <w:rPr>
          <w:rFonts w:cs="Simplified Arabic" w:hint="cs"/>
          <w:sz w:val="28"/>
          <w:szCs w:val="28"/>
          <w:rtl/>
        </w:rPr>
      </w:pPr>
      <w:r>
        <w:rPr>
          <w:rFonts w:cs="Simplified Arabic" w:hint="cs"/>
          <w:sz w:val="28"/>
          <w:szCs w:val="28"/>
          <w:rtl/>
        </w:rPr>
        <w:t xml:space="preserve">1- </w:t>
      </w:r>
      <w:r w:rsidRPr="00A1688C">
        <w:rPr>
          <w:rFonts w:cs="Simplified Arabic"/>
          <w:sz w:val="28"/>
          <w:szCs w:val="28"/>
          <w:rtl/>
        </w:rPr>
        <w:t>إبراهيم مصطفى، حامد عبد القادر، أحمد الزيات، محمد عل</w:t>
      </w:r>
      <w:r w:rsidRPr="00A1688C">
        <w:rPr>
          <w:rFonts w:cs="Simplified Arabic" w:hint="cs"/>
          <w:sz w:val="28"/>
          <w:szCs w:val="28"/>
          <w:rtl/>
        </w:rPr>
        <w:t>ي</w:t>
      </w:r>
      <w:r w:rsidRPr="00A1688C">
        <w:rPr>
          <w:rFonts w:cs="Simplified Arabic"/>
          <w:sz w:val="28"/>
          <w:szCs w:val="28"/>
          <w:rtl/>
        </w:rPr>
        <w:t xml:space="preserve"> النجار</w:t>
      </w:r>
      <w:r w:rsidRPr="00A1688C">
        <w:rPr>
          <w:rFonts w:cs="Simplified Arabic" w:hint="cs"/>
          <w:sz w:val="28"/>
          <w:szCs w:val="28"/>
          <w:rtl/>
        </w:rPr>
        <w:t>،</w:t>
      </w:r>
      <w:r w:rsidRPr="00A1688C">
        <w:rPr>
          <w:rFonts w:cs="Simplified Arabic"/>
          <w:sz w:val="28"/>
          <w:szCs w:val="28"/>
          <w:rtl/>
        </w:rPr>
        <w:t xml:space="preserve"> المعجم </w:t>
      </w:r>
      <w:r w:rsidRPr="00A1688C">
        <w:rPr>
          <w:rFonts w:cs="Simplified Arabic" w:hint="cs"/>
          <w:sz w:val="28"/>
          <w:szCs w:val="28"/>
          <w:rtl/>
        </w:rPr>
        <w:t xml:space="preserve">الوسيط، </w:t>
      </w:r>
      <w:r w:rsidRPr="00A1688C">
        <w:rPr>
          <w:rFonts w:cs="Simplified Arabic"/>
          <w:sz w:val="28"/>
          <w:szCs w:val="28"/>
          <w:rtl/>
        </w:rPr>
        <w:t>المكتبة الإسلامية/ استانبول/ تركيا</w:t>
      </w:r>
      <w:r w:rsidRPr="00A1688C">
        <w:rPr>
          <w:rFonts w:cs="Simplified Arabic" w:hint="cs"/>
          <w:sz w:val="28"/>
          <w:szCs w:val="28"/>
          <w:rtl/>
        </w:rPr>
        <w:t>.</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2- </w:t>
      </w:r>
      <w:r w:rsidRPr="00A1688C">
        <w:rPr>
          <w:rFonts w:cs="Simplified Arabic" w:hint="cs"/>
          <w:sz w:val="28"/>
          <w:szCs w:val="28"/>
          <w:rtl/>
        </w:rPr>
        <w:t>الأدنروي، أحمد بن محمد، طبقات المفسرين، مكتبة العلوم والحكم، المدينة المنورة، السعودية، ط1، 1417هـ.</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3- </w:t>
      </w:r>
      <w:r w:rsidRPr="00A1688C">
        <w:rPr>
          <w:rFonts w:cs="Simplified Arabic" w:hint="cs"/>
          <w:sz w:val="28"/>
          <w:szCs w:val="28"/>
          <w:rtl/>
        </w:rPr>
        <w:t xml:space="preserve">ابن إسماعيل، محمد بن أحمد، أدلة تحريم مصافحة المرأة الأجنبية، شركة دار الأرقم بن أبي الأرقم، بيروت، لبنان، ط5، 1411هـ. </w:t>
      </w:r>
      <w:r w:rsidRPr="00A1688C">
        <w:rPr>
          <w:rFonts w:cs="Simplified Arabic" w:hint="cs"/>
          <w:sz w:val="28"/>
          <w:szCs w:val="28"/>
          <w:rtl/>
        </w:rPr>
        <w:br/>
      </w:r>
    </w:p>
    <w:p w:rsidR="00C05C8C" w:rsidRPr="00A1688C" w:rsidRDefault="00C05C8C" w:rsidP="00C05C8C">
      <w:pPr>
        <w:rPr>
          <w:rFonts w:cs="Simplified Arabic" w:hint="cs"/>
          <w:sz w:val="28"/>
          <w:szCs w:val="28"/>
          <w:rtl/>
        </w:rPr>
      </w:pPr>
      <w:r>
        <w:rPr>
          <w:rFonts w:cs="Simplified Arabic" w:hint="cs"/>
          <w:sz w:val="28"/>
          <w:szCs w:val="28"/>
          <w:rtl/>
        </w:rPr>
        <w:t xml:space="preserve">4- </w:t>
      </w:r>
      <w:r w:rsidRPr="00A1688C">
        <w:rPr>
          <w:rFonts w:cs="Simplified Arabic" w:hint="cs"/>
          <w:sz w:val="28"/>
          <w:szCs w:val="28"/>
          <w:rtl/>
        </w:rPr>
        <w:t>ابن باز، عبد العزيز بن عبد الله، دار أصداء المجتمع للنشر والتوزيع، القصيم، السعودية، ط3، 1421هـ.</w:t>
      </w:r>
    </w:p>
    <w:p w:rsidR="00C05C8C" w:rsidRPr="00A1688C" w:rsidRDefault="00C05C8C" w:rsidP="00C05C8C">
      <w:pPr>
        <w:rPr>
          <w:rFonts w:cs="Simplified Arabic" w:hint="cs"/>
          <w:sz w:val="28"/>
          <w:szCs w:val="28"/>
          <w:rtl/>
        </w:rPr>
      </w:pPr>
      <w:r w:rsidRPr="00A1688C">
        <w:rPr>
          <w:rFonts w:cs="Simplified Arabic" w:hint="cs"/>
          <w:sz w:val="28"/>
          <w:szCs w:val="28"/>
          <w:rtl/>
        </w:rPr>
        <w:t xml:space="preserve"> </w:t>
      </w:r>
    </w:p>
    <w:p w:rsidR="00C05C8C" w:rsidRPr="00A1688C" w:rsidRDefault="00C05C8C" w:rsidP="00C05C8C">
      <w:pPr>
        <w:rPr>
          <w:rFonts w:cs="Simplified Arabic" w:hint="cs"/>
          <w:sz w:val="28"/>
          <w:szCs w:val="28"/>
          <w:rtl/>
        </w:rPr>
      </w:pPr>
      <w:r>
        <w:rPr>
          <w:rFonts w:cs="Simplified Arabic" w:hint="cs"/>
          <w:sz w:val="28"/>
          <w:szCs w:val="28"/>
          <w:rtl/>
        </w:rPr>
        <w:t xml:space="preserve">5- </w:t>
      </w:r>
      <w:r w:rsidRPr="00A1688C">
        <w:rPr>
          <w:rFonts w:cs="Simplified Arabic" w:hint="cs"/>
          <w:sz w:val="28"/>
          <w:szCs w:val="28"/>
          <w:rtl/>
        </w:rPr>
        <w:t>البخاري، محمد بن إسماعيل، صحيح البخاري، دار البيان العربي، القاهرة، مصر، ط1، 1426هـ.</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6- </w:t>
      </w:r>
      <w:r w:rsidRPr="00A1688C">
        <w:rPr>
          <w:rFonts w:cs="Simplified Arabic" w:hint="cs"/>
          <w:sz w:val="28"/>
          <w:szCs w:val="28"/>
          <w:rtl/>
        </w:rPr>
        <w:t>البخاري، محمد بن إسماعيل، الأدب المفرد، دار الحديث، القاهرة، مصر، 426هـ.</w:t>
      </w:r>
    </w:p>
    <w:p w:rsidR="00C05C8C" w:rsidRPr="00A1688C" w:rsidRDefault="00C05C8C" w:rsidP="00C05C8C">
      <w:pPr>
        <w:autoSpaceDE w:val="0"/>
        <w:autoSpaceDN w:val="0"/>
        <w:adjustRightInd w:val="0"/>
        <w:rPr>
          <w:rFonts w:cs="Simplified Arabic" w:hint="cs"/>
          <w:sz w:val="28"/>
          <w:szCs w:val="28"/>
          <w:rtl/>
        </w:rPr>
      </w:pPr>
    </w:p>
    <w:p w:rsidR="00C05C8C" w:rsidRPr="00A1688C" w:rsidRDefault="00C05C8C" w:rsidP="00C05C8C">
      <w:pPr>
        <w:autoSpaceDE w:val="0"/>
        <w:autoSpaceDN w:val="0"/>
        <w:adjustRightInd w:val="0"/>
        <w:rPr>
          <w:rFonts w:cs="Simplified Arabic" w:hint="cs"/>
          <w:sz w:val="28"/>
          <w:szCs w:val="28"/>
          <w:rtl/>
        </w:rPr>
      </w:pPr>
      <w:r>
        <w:rPr>
          <w:rFonts w:cs="Simplified Arabic" w:hint="cs"/>
          <w:sz w:val="28"/>
          <w:szCs w:val="28"/>
          <w:rtl/>
        </w:rPr>
        <w:t xml:space="preserve">7- </w:t>
      </w:r>
      <w:r w:rsidRPr="00A1688C">
        <w:rPr>
          <w:rFonts w:cs="Simplified Arabic" w:hint="cs"/>
          <w:sz w:val="28"/>
          <w:szCs w:val="28"/>
          <w:rtl/>
        </w:rPr>
        <w:t>البقاعي، إبراهيم بن عمر، نظم الدرر في تناسب الآيات والسور، دار الكتب العلمية، بيروت، لبنان، ط3، 1427هـ.</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8- </w:t>
      </w:r>
      <w:r w:rsidRPr="00A1688C">
        <w:rPr>
          <w:rFonts w:cs="Simplified Arabic" w:hint="cs"/>
          <w:sz w:val="28"/>
          <w:szCs w:val="28"/>
          <w:rtl/>
        </w:rPr>
        <w:t>أبو بكر الجزائري، أيسر التفاسير لكلام العلي الكبير، مكتبة العلوم والحكم، المدينة المنورة، المملكة العربية السعودية، ط3، 1418هـ.</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9- </w:t>
      </w:r>
      <w:r w:rsidRPr="00A1688C">
        <w:rPr>
          <w:rFonts w:cs="Simplified Arabic" w:hint="cs"/>
          <w:sz w:val="28"/>
          <w:szCs w:val="28"/>
          <w:rtl/>
        </w:rPr>
        <w:t>البهوتي، منصور بن يوسف، كشاف القناع عن متن الإقناع، دار الكتب العلمية، بيروت، لبنان، ط1، 1418هـ.</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10- </w:t>
      </w:r>
      <w:r w:rsidRPr="00A1688C">
        <w:rPr>
          <w:rFonts w:cs="Simplified Arabic" w:hint="cs"/>
          <w:sz w:val="28"/>
          <w:szCs w:val="28"/>
          <w:rtl/>
        </w:rPr>
        <w:t xml:space="preserve">الترمذي، محمد بن عيسى بن سورة، سنن الترمذي، مكتبة المعارف للنشر والتوزيع، الرياض، السعودية، ط1، 1417هـ.  </w:t>
      </w:r>
    </w:p>
    <w:p w:rsidR="00C05C8C" w:rsidRPr="00A1688C" w:rsidRDefault="00C05C8C" w:rsidP="00C05C8C">
      <w:pPr>
        <w:pStyle w:val="NormalWeb"/>
        <w:bidi/>
        <w:rPr>
          <w:rFonts w:cs="Simplified Arabic" w:hint="cs"/>
          <w:sz w:val="28"/>
          <w:szCs w:val="28"/>
          <w:rtl/>
        </w:rPr>
      </w:pPr>
      <w:r>
        <w:rPr>
          <w:rFonts w:cs="Simplified Arabic" w:hint="cs"/>
          <w:sz w:val="28"/>
          <w:szCs w:val="28"/>
          <w:rtl/>
        </w:rPr>
        <w:lastRenderedPageBreak/>
        <w:t xml:space="preserve">11- </w:t>
      </w:r>
      <w:r w:rsidRPr="00A1688C">
        <w:rPr>
          <w:rFonts w:cs="Simplified Arabic" w:hint="cs"/>
          <w:sz w:val="28"/>
          <w:szCs w:val="28"/>
          <w:rtl/>
        </w:rPr>
        <w:t>الجهاز المركزي للإحصاء الفلسطيني، كبار السن في الأراضي الفلسطينية حقائق وأرقام، رام الله، فلسطين، ط1، 2005م.</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12- </w:t>
      </w:r>
      <w:r w:rsidRPr="00A1688C">
        <w:rPr>
          <w:rFonts w:cs="Simplified Arabic" w:hint="cs"/>
          <w:sz w:val="28"/>
          <w:szCs w:val="28"/>
          <w:rtl/>
        </w:rPr>
        <w:t>الحاكم النيسابوري، محمد بن عبد الله، المستدرك على الصحيحين، دار الكتب العلمية، بيروت، لبنان، ط1، 1415هـ.</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13- </w:t>
      </w:r>
      <w:r w:rsidRPr="00A1688C">
        <w:rPr>
          <w:rFonts w:cs="Simplified Arabic" w:hint="cs"/>
          <w:sz w:val="28"/>
          <w:szCs w:val="28"/>
          <w:rtl/>
        </w:rPr>
        <w:t xml:space="preserve">ابن حبان، علاء الدين علي بن بلبان، الإحسان بترتيب صحيح ابن حبان، دار الفكر، بيروت، لبنان، ط1، 1417هـ. </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14- </w:t>
      </w:r>
      <w:r w:rsidRPr="00A1688C">
        <w:rPr>
          <w:rFonts w:cs="Simplified Arabic" w:hint="cs"/>
          <w:sz w:val="28"/>
          <w:szCs w:val="28"/>
          <w:rtl/>
        </w:rPr>
        <w:t>ابن حجر العسقلاني، أحمد بن علي، الإصابة في تمييز الصحابة، دار الفكر، بيروت، لبنان، ط1، 1421هـ.</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15- </w:t>
      </w:r>
      <w:r w:rsidRPr="00A1688C">
        <w:rPr>
          <w:rFonts w:cs="Simplified Arabic" w:hint="cs"/>
          <w:sz w:val="28"/>
          <w:szCs w:val="28"/>
          <w:rtl/>
        </w:rPr>
        <w:t>ابن حجر العسقلاني، أحمد بن علي، التلخيص الحبير في تخريج أحاديث الرافعي الكبير، مؤسسة قرطبة، القاهرة، مصر، ط1، 1416هـ.</w:t>
      </w:r>
    </w:p>
    <w:p w:rsidR="00C05C8C" w:rsidRPr="00A1688C" w:rsidRDefault="00C05C8C" w:rsidP="00C05C8C">
      <w:pPr>
        <w:rPr>
          <w:rFonts w:cs="Simplified Arabic" w:hint="cs"/>
          <w:sz w:val="28"/>
          <w:szCs w:val="28"/>
          <w:rtl/>
        </w:rPr>
      </w:pPr>
    </w:p>
    <w:p w:rsidR="00C05C8C" w:rsidRPr="00A1688C" w:rsidRDefault="00C05C8C" w:rsidP="00C05C8C">
      <w:pPr>
        <w:autoSpaceDE w:val="0"/>
        <w:autoSpaceDN w:val="0"/>
        <w:adjustRightInd w:val="0"/>
        <w:rPr>
          <w:rFonts w:ascii="Traditional Arabic" w:cs="Simplified Arabic" w:hint="cs"/>
          <w:color w:val="000000"/>
          <w:sz w:val="28"/>
          <w:szCs w:val="28"/>
          <w:rtl/>
        </w:rPr>
      </w:pPr>
      <w:r>
        <w:rPr>
          <w:rFonts w:cs="Simplified Arabic" w:hint="cs"/>
          <w:sz w:val="28"/>
          <w:szCs w:val="28"/>
          <w:rtl/>
        </w:rPr>
        <w:t xml:space="preserve">16- </w:t>
      </w:r>
      <w:r w:rsidRPr="00A1688C">
        <w:rPr>
          <w:rFonts w:cs="Simplified Arabic" w:hint="cs"/>
          <w:sz w:val="28"/>
          <w:szCs w:val="28"/>
          <w:rtl/>
        </w:rPr>
        <w:t>ابن حجر العسقلاني، أحمد بن علي، فتح الباري شرح صحيح البخاري، دار الفكر، بيروت، لبنان، 1416هـ.</w:t>
      </w:r>
      <w:r w:rsidRPr="00A1688C">
        <w:rPr>
          <w:rFonts w:ascii="Traditional Arabic" w:cs="Simplified Arabic" w:hint="cs"/>
          <w:color w:val="000000"/>
          <w:sz w:val="28"/>
          <w:szCs w:val="28"/>
          <w:rtl/>
        </w:rPr>
        <w:t xml:space="preserve">  </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17- </w:t>
      </w:r>
      <w:r w:rsidRPr="00A1688C">
        <w:rPr>
          <w:rFonts w:cs="Simplified Arabic" w:hint="cs"/>
          <w:sz w:val="28"/>
          <w:szCs w:val="28"/>
          <w:rtl/>
        </w:rPr>
        <w:t>ابن حزم، علي بن أحمد، المحلى بالآثار، دار الفكر، بيروت، لبنان.</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18- </w:t>
      </w:r>
      <w:r w:rsidRPr="00A1688C">
        <w:rPr>
          <w:rFonts w:cs="Simplified Arabic" w:hint="cs"/>
          <w:sz w:val="28"/>
          <w:szCs w:val="28"/>
          <w:rtl/>
        </w:rPr>
        <w:t>الحمد، محمد بن إبراهي</w:t>
      </w:r>
      <w:r w:rsidRPr="00A1688C">
        <w:rPr>
          <w:rFonts w:cs="Simplified Arabic" w:hint="eastAsia"/>
          <w:sz w:val="28"/>
          <w:szCs w:val="28"/>
          <w:rtl/>
        </w:rPr>
        <w:t>م</w:t>
      </w:r>
      <w:r w:rsidRPr="00A1688C">
        <w:rPr>
          <w:rFonts w:cs="Simplified Arabic" w:hint="cs"/>
          <w:sz w:val="28"/>
          <w:szCs w:val="28"/>
          <w:rtl/>
        </w:rPr>
        <w:t>، عقوق الوالدين، وزارة الشؤون الإسلامية والدعوة والإرشاد، الرياض، السعودية، ط</w:t>
      </w:r>
      <w:r w:rsidRPr="00A1688C">
        <w:rPr>
          <w:rFonts w:cs="Simplified Arabic"/>
          <w:sz w:val="28"/>
          <w:szCs w:val="28"/>
          <w:rtl/>
        </w:rPr>
        <w:t>1</w:t>
      </w:r>
      <w:r w:rsidRPr="00A1688C">
        <w:rPr>
          <w:rFonts w:cs="Simplified Arabic" w:hint="cs"/>
          <w:sz w:val="28"/>
          <w:szCs w:val="28"/>
          <w:rtl/>
        </w:rPr>
        <w:t>، 1423هـ.</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19- </w:t>
      </w:r>
      <w:r w:rsidRPr="00A1688C">
        <w:rPr>
          <w:rFonts w:cs="Simplified Arabic" w:hint="cs"/>
          <w:sz w:val="28"/>
          <w:szCs w:val="28"/>
          <w:rtl/>
        </w:rPr>
        <w:t>ابن حنبل، أحمد بن حنبل، المسند، دار الفكر، بيروت، لبنان، ط2، 1414هـ.</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20- </w:t>
      </w:r>
      <w:r w:rsidRPr="00A1688C">
        <w:rPr>
          <w:rFonts w:cs="Simplified Arabic" w:hint="cs"/>
          <w:sz w:val="28"/>
          <w:szCs w:val="28"/>
          <w:rtl/>
        </w:rPr>
        <w:t xml:space="preserve">أبو حيان الأندلسي، محمد بن يوسف، تفسير البحر المحيط، دار الكتب العلمية، بيروت، لبنان، ط1، 1413هـ.   </w:t>
      </w:r>
    </w:p>
    <w:p w:rsidR="00C05C8C" w:rsidRPr="00A1688C" w:rsidRDefault="00C05C8C" w:rsidP="00C05C8C">
      <w:pPr>
        <w:autoSpaceDE w:val="0"/>
        <w:autoSpaceDN w:val="0"/>
        <w:adjustRightInd w:val="0"/>
        <w:rPr>
          <w:rFonts w:cs="Simplified Arabic" w:hint="cs"/>
          <w:sz w:val="28"/>
          <w:szCs w:val="28"/>
          <w:rtl/>
        </w:rPr>
      </w:pPr>
    </w:p>
    <w:p w:rsidR="00C05C8C" w:rsidRPr="00A1688C" w:rsidRDefault="00C05C8C" w:rsidP="00C05C8C">
      <w:pPr>
        <w:autoSpaceDE w:val="0"/>
        <w:autoSpaceDN w:val="0"/>
        <w:adjustRightInd w:val="0"/>
        <w:rPr>
          <w:rFonts w:cs="Simplified Arabic" w:hint="cs"/>
          <w:sz w:val="28"/>
          <w:szCs w:val="28"/>
          <w:rtl/>
        </w:rPr>
      </w:pPr>
      <w:r>
        <w:rPr>
          <w:rFonts w:cs="Simplified Arabic" w:hint="cs"/>
          <w:sz w:val="28"/>
          <w:szCs w:val="28"/>
          <w:rtl/>
        </w:rPr>
        <w:t xml:space="preserve">21- </w:t>
      </w:r>
      <w:r w:rsidRPr="00A1688C">
        <w:rPr>
          <w:rFonts w:cs="Simplified Arabic" w:hint="cs"/>
          <w:sz w:val="28"/>
          <w:szCs w:val="28"/>
          <w:rtl/>
        </w:rPr>
        <w:t>الخالدي، الدكتور صلاح عبد الفتاح، القصص القرآني، دار القلم، دمشق، سوريا، ط1، 1419هـ.</w:t>
      </w:r>
    </w:p>
    <w:p w:rsidR="00C05C8C" w:rsidRPr="00A1688C" w:rsidRDefault="00C05C8C" w:rsidP="00C05C8C">
      <w:pPr>
        <w:rPr>
          <w:rFonts w:cs="Simplified Arabic" w:hint="cs"/>
          <w:sz w:val="28"/>
          <w:szCs w:val="28"/>
          <w:rtl/>
        </w:rPr>
      </w:pPr>
      <w:r w:rsidRPr="00A1688C">
        <w:rPr>
          <w:rFonts w:cs="Simplified Arabic" w:hint="cs"/>
          <w:sz w:val="28"/>
          <w:szCs w:val="28"/>
          <w:rtl/>
        </w:rPr>
        <w:t xml:space="preserve"> </w:t>
      </w:r>
    </w:p>
    <w:p w:rsidR="00C05C8C" w:rsidRPr="00A1688C" w:rsidRDefault="00C05C8C" w:rsidP="00C05C8C">
      <w:pPr>
        <w:rPr>
          <w:rFonts w:cs="Simplified Arabic" w:hint="cs"/>
          <w:sz w:val="28"/>
          <w:szCs w:val="28"/>
          <w:rtl/>
        </w:rPr>
      </w:pPr>
      <w:r>
        <w:rPr>
          <w:rFonts w:cs="Simplified Arabic" w:hint="cs"/>
          <w:sz w:val="28"/>
          <w:szCs w:val="28"/>
          <w:rtl/>
        </w:rPr>
        <w:lastRenderedPageBreak/>
        <w:t xml:space="preserve">22- </w:t>
      </w:r>
      <w:r w:rsidRPr="00A1688C">
        <w:rPr>
          <w:rFonts w:cs="Simplified Arabic" w:hint="cs"/>
          <w:sz w:val="28"/>
          <w:szCs w:val="28"/>
          <w:rtl/>
        </w:rPr>
        <w:t>ابن خزيمة، محمد بن إسحاق، صحيح ابن خزيمة، المكتب الإسلامي، بيروت، لبنان، 1390هـ.</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23- </w:t>
      </w:r>
      <w:r w:rsidRPr="00A1688C">
        <w:rPr>
          <w:rFonts w:cs="Simplified Arabic" w:hint="cs"/>
          <w:sz w:val="28"/>
          <w:szCs w:val="28"/>
          <w:rtl/>
        </w:rPr>
        <w:t>خليفة، الدكتور عبد اللطيف محمد، دراسات في سكيولوجية المسنين، دار غريب للطباعة والنشر والتوزيع، القاهرة، مصر.</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24- </w:t>
      </w:r>
      <w:r w:rsidRPr="00A1688C">
        <w:rPr>
          <w:rFonts w:cs="Simplified Arabic" w:hint="cs"/>
          <w:sz w:val="28"/>
          <w:szCs w:val="28"/>
          <w:rtl/>
        </w:rPr>
        <w:t xml:space="preserve">أبو داود، سليمان بن الأشعث السجستاني، سنن أبي داود، مكتبة المعارف للنشر والتوزيع، الرياض، السعودية، ط1، 1417هـ.  </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25- </w:t>
      </w:r>
      <w:r w:rsidRPr="00A1688C">
        <w:rPr>
          <w:rFonts w:cs="Simplified Arabic" w:hint="cs"/>
          <w:sz w:val="28"/>
          <w:szCs w:val="28"/>
          <w:rtl/>
        </w:rPr>
        <w:t>الرازي، فخر الدين محمد بن عمر، التفسير الكبير( أو مفاتيح الغيب)، المكتبة التوفيقية، القاهرة، مصر.</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26- </w:t>
      </w:r>
      <w:r w:rsidRPr="00A1688C">
        <w:rPr>
          <w:rFonts w:cs="Simplified Arabic" w:hint="cs"/>
          <w:sz w:val="28"/>
          <w:szCs w:val="28"/>
          <w:rtl/>
        </w:rPr>
        <w:t>ابن رشد، محمد بن أحمد، بداية المجتهد ونهاية المقتصد، دار الحديث، القاهرة، مصر، 1425هـ</w:t>
      </w:r>
      <w:r w:rsidRPr="00A1688C">
        <w:rPr>
          <w:rFonts w:cs="Simplified Arabic" w:hint="cs"/>
          <w:sz w:val="28"/>
          <w:szCs w:val="28"/>
          <w:rtl/>
        </w:rPr>
        <w:br/>
      </w:r>
    </w:p>
    <w:p w:rsidR="00C05C8C" w:rsidRPr="00A1688C" w:rsidRDefault="00C05C8C" w:rsidP="00C05C8C">
      <w:pPr>
        <w:rPr>
          <w:rFonts w:cs="Simplified Arabic" w:hint="cs"/>
          <w:sz w:val="28"/>
          <w:szCs w:val="28"/>
          <w:rtl/>
        </w:rPr>
      </w:pPr>
      <w:r>
        <w:rPr>
          <w:rFonts w:cs="Simplified Arabic" w:hint="cs"/>
          <w:sz w:val="28"/>
          <w:szCs w:val="28"/>
          <w:rtl/>
        </w:rPr>
        <w:t xml:space="preserve">27- </w:t>
      </w:r>
      <w:r w:rsidRPr="00A1688C">
        <w:rPr>
          <w:rFonts w:cs="Simplified Arabic" w:hint="cs"/>
          <w:sz w:val="28"/>
          <w:szCs w:val="28"/>
          <w:rtl/>
        </w:rPr>
        <w:t>الزحيلي، الدكتور وهبة، الفقه الإسلامي وأدلته، دار الفكر، دمشق، سورية، ط4، 1418هـ.</w:t>
      </w:r>
    </w:p>
    <w:p w:rsidR="00C05C8C" w:rsidRPr="00A1688C" w:rsidRDefault="00C05C8C" w:rsidP="00C05C8C">
      <w:pPr>
        <w:rPr>
          <w:rFonts w:cs="Simplified Arabic" w:hint="cs"/>
          <w:sz w:val="28"/>
          <w:szCs w:val="28"/>
          <w:rtl/>
        </w:rPr>
      </w:pPr>
      <w:r w:rsidRPr="00A1688C">
        <w:rPr>
          <w:rFonts w:cs="Simplified Arabic" w:hint="cs"/>
          <w:sz w:val="28"/>
          <w:szCs w:val="28"/>
          <w:rtl/>
        </w:rPr>
        <w:t xml:space="preserve"> </w:t>
      </w:r>
    </w:p>
    <w:p w:rsidR="00C05C8C" w:rsidRPr="00A1688C" w:rsidRDefault="00C05C8C" w:rsidP="00C05C8C">
      <w:pPr>
        <w:rPr>
          <w:rFonts w:cs="Simplified Arabic" w:hint="cs"/>
          <w:sz w:val="28"/>
          <w:szCs w:val="28"/>
          <w:rtl/>
        </w:rPr>
      </w:pPr>
      <w:r>
        <w:rPr>
          <w:rFonts w:cs="Simplified Arabic" w:hint="cs"/>
          <w:sz w:val="28"/>
          <w:szCs w:val="28"/>
          <w:rtl/>
        </w:rPr>
        <w:t xml:space="preserve">28- </w:t>
      </w:r>
      <w:r w:rsidRPr="00A1688C">
        <w:rPr>
          <w:rFonts w:cs="Simplified Arabic" w:hint="cs"/>
          <w:sz w:val="28"/>
          <w:szCs w:val="28"/>
          <w:rtl/>
        </w:rPr>
        <w:t>الزركلي، خير الدين الزركلي، الأعلام، دار العلم للملايين، بيروت، لبنان، ط4، 2007م.</w:t>
      </w:r>
    </w:p>
    <w:p w:rsidR="00C05C8C" w:rsidRPr="00A1688C" w:rsidRDefault="00C05C8C" w:rsidP="00C05C8C">
      <w:pPr>
        <w:rPr>
          <w:rFonts w:cs="Simplified Arabic" w:hint="cs"/>
          <w:sz w:val="32"/>
          <w:szCs w:val="32"/>
          <w:rtl/>
        </w:rPr>
      </w:pPr>
    </w:p>
    <w:p w:rsidR="00C05C8C" w:rsidRPr="00A1688C" w:rsidRDefault="00C05C8C" w:rsidP="00C05C8C">
      <w:pPr>
        <w:autoSpaceDE w:val="0"/>
        <w:autoSpaceDN w:val="0"/>
        <w:adjustRightInd w:val="0"/>
        <w:rPr>
          <w:rFonts w:cs="Simplified Arabic" w:hint="cs"/>
          <w:sz w:val="28"/>
          <w:szCs w:val="28"/>
          <w:rtl/>
        </w:rPr>
      </w:pPr>
      <w:r>
        <w:rPr>
          <w:rFonts w:cs="Simplified Arabic" w:hint="cs"/>
          <w:sz w:val="28"/>
          <w:szCs w:val="28"/>
          <w:rtl/>
        </w:rPr>
        <w:t xml:space="preserve">29- </w:t>
      </w:r>
      <w:r w:rsidRPr="00A1688C">
        <w:rPr>
          <w:rFonts w:cs="Simplified Arabic" w:hint="cs"/>
          <w:sz w:val="28"/>
          <w:szCs w:val="28"/>
          <w:rtl/>
        </w:rPr>
        <w:t>الزيلعي، عثمان بن علي، تبيين الحقائق شرح كنز الدقائق، دار الكتب العلمية، ط1، 1420هـ.</w:t>
      </w:r>
    </w:p>
    <w:p w:rsidR="00C05C8C" w:rsidRPr="00A1688C" w:rsidRDefault="00C05C8C" w:rsidP="00C05C8C">
      <w:pPr>
        <w:autoSpaceDE w:val="0"/>
        <w:autoSpaceDN w:val="0"/>
        <w:adjustRightInd w:val="0"/>
        <w:rPr>
          <w:rFonts w:cs="Simplified Arabic" w:hint="cs"/>
          <w:sz w:val="28"/>
          <w:szCs w:val="28"/>
          <w:rtl/>
        </w:rPr>
      </w:pPr>
    </w:p>
    <w:p w:rsidR="00C05C8C" w:rsidRPr="00A1688C" w:rsidRDefault="00C05C8C" w:rsidP="00C05C8C">
      <w:pPr>
        <w:autoSpaceDE w:val="0"/>
        <w:autoSpaceDN w:val="0"/>
        <w:adjustRightInd w:val="0"/>
        <w:rPr>
          <w:rFonts w:cs="Simplified Arabic" w:hint="cs"/>
          <w:sz w:val="28"/>
          <w:szCs w:val="28"/>
          <w:rtl/>
        </w:rPr>
      </w:pPr>
      <w:r>
        <w:rPr>
          <w:rFonts w:cs="Simplified Arabic" w:hint="cs"/>
          <w:sz w:val="28"/>
          <w:szCs w:val="28"/>
          <w:rtl/>
        </w:rPr>
        <w:t xml:space="preserve">30- </w:t>
      </w:r>
      <w:r w:rsidRPr="00A1688C">
        <w:rPr>
          <w:rFonts w:cs="Simplified Arabic" w:hint="cs"/>
          <w:sz w:val="28"/>
          <w:szCs w:val="28"/>
          <w:rtl/>
        </w:rPr>
        <w:t>السعدي، عبد الرحمن بن ناصر، تيسير الكريم الرحمن في تفسير كلام المنان، جمعية إحياء التراث الإسلامي، الضاحية، الكويت، ط2، 1422هـ.</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31- </w:t>
      </w:r>
      <w:r w:rsidRPr="00A1688C">
        <w:rPr>
          <w:rFonts w:cs="Simplified Arabic" w:hint="cs"/>
          <w:sz w:val="28"/>
          <w:szCs w:val="28"/>
          <w:rtl/>
        </w:rPr>
        <w:t>السيد سابق، فقه السنة، دار الفتح للإعلام العربي، القاهرة، مصر، ط21، 1420هـ.</w:t>
      </w:r>
    </w:p>
    <w:p w:rsidR="00C05C8C" w:rsidRPr="00A1688C" w:rsidRDefault="00C05C8C" w:rsidP="00C05C8C">
      <w:pPr>
        <w:rPr>
          <w:rFonts w:cs="Simplified Arabic" w:hint="cs"/>
          <w:sz w:val="28"/>
          <w:szCs w:val="28"/>
          <w:rtl/>
        </w:rPr>
      </w:pPr>
    </w:p>
    <w:p w:rsidR="00C05C8C" w:rsidRPr="00A1688C" w:rsidRDefault="00C05C8C" w:rsidP="00C05C8C">
      <w:pPr>
        <w:rPr>
          <w:rFonts w:ascii="Traditional Arabic" w:cs="Simplified Arabic" w:hint="cs"/>
          <w:b/>
          <w:bCs/>
          <w:sz w:val="28"/>
          <w:szCs w:val="28"/>
          <w:rtl/>
        </w:rPr>
      </w:pPr>
      <w:r>
        <w:rPr>
          <w:rFonts w:cs="Simplified Arabic" w:hint="cs"/>
          <w:sz w:val="28"/>
          <w:szCs w:val="28"/>
          <w:rtl/>
        </w:rPr>
        <w:t xml:space="preserve">32- </w:t>
      </w:r>
      <w:r w:rsidRPr="00A1688C">
        <w:rPr>
          <w:rFonts w:cs="Simplified Arabic" w:hint="cs"/>
          <w:sz w:val="28"/>
          <w:szCs w:val="28"/>
          <w:rtl/>
        </w:rPr>
        <w:t>سيد قطب، في ظلال القرآن، دار إحياء التراث العربي، بيروت، لبنان، ط7، 1391هـ.</w:t>
      </w:r>
      <w:r w:rsidRPr="00A1688C">
        <w:rPr>
          <w:rFonts w:ascii="Traditional Arabic" w:cs="Simplified Arabic" w:hint="cs"/>
          <w:b/>
          <w:bCs/>
          <w:sz w:val="28"/>
          <w:szCs w:val="28"/>
          <w:rtl/>
        </w:rPr>
        <w:t xml:space="preserve"> </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33- </w:t>
      </w:r>
      <w:r w:rsidRPr="00A1688C">
        <w:rPr>
          <w:rFonts w:cs="Simplified Arabic" w:hint="cs"/>
          <w:sz w:val="28"/>
          <w:szCs w:val="28"/>
          <w:rtl/>
        </w:rPr>
        <w:t xml:space="preserve">الشاطبي، إبراهيم بن موسى، الموافقات في الشريعة الإسلامية، المكتبة التوفيقية، القاهرة، مصر. </w:t>
      </w:r>
    </w:p>
    <w:p w:rsidR="00C05C8C" w:rsidRPr="00A1688C" w:rsidRDefault="00C05C8C" w:rsidP="00C05C8C">
      <w:pPr>
        <w:rPr>
          <w:rFonts w:cs="Simplified Arabic" w:hint="cs"/>
          <w:sz w:val="28"/>
          <w:szCs w:val="28"/>
          <w:rtl/>
        </w:rPr>
      </w:pPr>
    </w:p>
    <w:p w:rsidR="00C05C8C" w:rsidRPr="00A1688C" w:rsidRDefault="00C05C8C" w:rsidP="00C05C8C">
      <w:pPr>
        <w:autoSpaceDE w:val="0"/>
        <w:autoSpaceDN w:val="0"/>
        <w:adjustRightInd w:val="0"/>
        <w:rPr>
          <w:rFonts w:cs="Simplified Arabic" w:hint="cs"/>
          <w:sz w:val="28"/>
          <w:szCs w:val="28"/>
          <w:rtl/>
        </w:rPr>
      </w:pPr>
      <w:r>
        <w:rPr>
          <w:rFonts w:cs="Simplified Arabic" w:hint="cs"/>
          <w:sz w:val="28"/>
          <w:szCs w:val="28"/>
          <w:rtl/>
        </w:rPr>
        <w:t xml:space="preserve">34- </w:t>
      </w:r>
      <w:r w:rsidRPr="00A1688C">
        <w:rPr>
          <w:rFonts w:cs="Simplified Arabic" w:hint="cs"/>
          <w:sz w:val="28"/>
          <w:szCs w:val="28"/>
          <w:rtl/>
        </w:rPr>
        <w:t>الشافعي، محمد بن إدريس، الأم، دار الفكر، بيروت، لبنان، ط1، 1423هـ.</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lastRenderedPageBreak/>
        <w:t xml:space="preserve">35- </w:t>
      </w:r>
      <w:r w:rsidRPr="00A1688C">
        <w:rPr>
          <w:rFonts w:cs="Simplified Arabic" w:hint="cs"/>
          <w:sz w:val="28"/>
          <w:szCs w:val="28"/>
          <w:rtl/>
        </w:rPr>
        <w:t>الشربيني، شمس الدين محمد بن محمد الخطيب، مغني المحتاج إلى معرفة معاني ألفاظ المنهاج، دار الفكر، بيروت، لبنان، ط1، 1417هـ.</w:t>
      </w:r>
    </w:p>
    <w:p w:rsidR="00C05C8C" w:rsidRPr="00A1688C" w:rsidRDefault="00C05C8C" w:rsidP="00C05C8C">
      <w:pPr>
        <w:autoSpaceDE w:val="0"/>
        <w:autoSpaceDN w:val="0"/>
        <w:adjustRightInd w:val="0"/>
        <w:rPr>
          <w:rFonts w:cs="Simplified Arabic" w:hint="cs"/>
          <w:sz w:val="28"/>
          <w:szCs w:val="28"/>
          <w:rtl/>
        </w:rPr>
      </w:pPr>
    </w:p>
    <w:p w:rsidR="00C05C8C" w:rsidRPr="00A1688C" w:rsidRDefault="00C05C8C" w:rsidP="00C05C8C">
      <w:pPr>
        <w:autoSpaceDE w:val="0"/>
        <w:autoSpaceDN w:val="0"/>
        <w:adjustRightInd w:val="0"/>
        <w:rPr>
          <w:rFonts w:cs="Simplified Arabic" w:hint="cs"/>
          <w:sz w:val="28"/>
          <w:szCs w:val="28"/>
          <w:rtl/>
        </w:rPr>
      </w:pPr>
      <w:r>
        <w:rPr>
          <w:rFonts w:cs="Simplified Arabic" w:hint="cs"/>
          <w:sz w:val="28"/>
          <w:szCs w:val="28"/>
          <w:rtl/>
        </w:rPr>
        <w:t xml:space="preserve">36- </w:t>
      </w:r>
      <w:r w:rsidRPr="00A1688C">
        <w:rPr>
          <w:rFonts w:cs="Simplified Arabic" w:hint="cs"/>
          <w:sz w:val="28"/>
          <w:szCs w:val="28"/>
          <w:rtl/>
        </w:rPr>
        <w:t>الشعراوي، محمد متولي، تفسير الشعراوي، قطاع التوزيع، أخبار اليوم، بترخيص من مجمع البحوث الإسلامية في الأزهر.</w:t>
      </w:r>
      <w:r w:rsidRPr="00A1688C">
        <w:rPr>
          <w:rFonts w:cs="Simplified Arabic" w:hint="cs"/>
          <w:sz w:val="28"/>
          <w:szCs w:val="28"/>
          <w:rtl/>
        </w:rPr>
        <w:br/>
      </w:r>
    </w:p>
    <w:p w:rsidR="00C05C8C" w:rsidRPr="00A1688C" w:rsidRDefault="00C05C8C" w:rsidP="00C05C8C">
      <w:pPr>
        <w:autoSpaceDE w:val="0"/>
        <w:autoSpaceDN w:val="0"/>
        <w:adjustRightInd w:val="0"/>
        <w:rPr>
          <w:rFonts w:cs="Simplified Arabic" w:hint="cs"/>
          <w:sz w:val="28"/>
          <w:szCs w:val="28"/>
          <w:rtl/>
        </w:rPr>
      </w:pPr>
      <w:r>
        <w:rPr>
          <w:rFonts w:cs="Simplified Arabic" w:hint="cs"/>
          <w:sz w:val="28"/>
          <w:szCs w:val="28"/>
          <w:rtl/>
        </w:rPr>
        <w:t xml:space="preserve">37- </w:t>
      </w:r>
      <w:r w:rsidRPr="00A1688C">
        <w:rPr>
          <w:rFonts w:cs="Simplified Arabic" w:hint="cs"/>
          <w:sz w:val="28"/>
          <w:szCs w:val="28"/>
          <w:rtl/>
        </w:rPr>
        <w:t xml:space="preserve">الشنقيطي، محمد الأمين بن محمد المختار، أضواء البيان في إيضاح القرآن بالقرآن، دار الحديث، القاهرة، مصر، 1426هـ. </w:t>
      </w:r>
    </w:p>
    <w:p w:rsidR="00C05C8C" w:rsidRPr="00A1688C" w:rsidRDefault="00C05C8C" w:rsidP="00C05C8C">
      <w:pPr>
        <w:rPr>
          <w:rFonts w:cs="Simplified Arabic" w:hint="cs"/>
          <w:sz w:val="28"/>
          <w:szCs w:val="28"/>
          <w:rtl/>
        </w:rPr>
      </w:pPr>
      <w:r w:rsidRPr="00A1688C">
        <w:rPr>
          <w:rFonts w:cs="Simplified Arabic" w:hint="cs"/>
          <w:sz w:val="28"/>
          <w:szCs w:val="28"/>
          <w:rtl/>
        </w:rPr>
        <w:t xml:space="preserve"> </w:t>
      </w:r>
    </w:p>
    <w:p w:rsidR="00C05C8C" w:rsidRPr="00A1688C" w:rsidRDefault="00C05C8C" w:rsidP="00C05C8C">
      <w:pPr>
        <w:rPr>
          <w:rFonts w:cs="Simplified Arabic" w:hint="cs"/>
          <w:sz w:val="28"/>
          <w:szCs w:val="28"/>
          <w:rtl/>
        </w:rPr>
      </w:pPr>
      <w:r>
        <w:rPr>
          <w:rFonts w:cs="Simplified Arabic" w:hint="cs"/>
          <w:sz w:val="28"/>
          <w:szCs w:val="28"/>
          <w:rtl/>
        </w:rPr>
        <w:t xml:space="preserve">38- </w:t>
      </w:r>
      <w:r w:rsidRPr="00A1688C">
        <w:rPr>
          <w:rFonts w:cs="Simplified Arabic" w:hint="cs"/>
          <w:sz w:val="28"/>
          <w:szCs w:val="28"/>
          <w:rtl/>
        </w:rPr>
        <w:t>الشوكاني، محمد بن علي، فتح القدير الجامع بين فني الرواية والدراية م</w:t>
      </w:r>
      <w:r w:rsidRPr="00A1688C">
        <w:rPr>
          <w:rFonts w:cs="Simplified Arabic" w:hint="eastAsia"/>
          <w:sz w:val="28"/>
          <w:szCs w:val="28"/>
          <w:rtl/>
        </w:rPr>
        <w:t>ن</w:t>
      </w:r>
      <w:r w:rsidRPr="00A1688C">
        <w:rPr>
          <w:rFonts w:cs="Simplified Arabic" w:hint="cs"/>
          <w:sz w:val="28"/>
          <w:szCs w:val="28"/>
          <w:rtl/>
        </w:rPr>
        <w:t xml:space="preserve"> علم التفسير، المكتبة العصرية، بيروت، لبنان، ط1، 1418هـ.</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39- </w:t>
      </w:r>
      <w:r w:rsidRPr="00A1688C">
        <w:rPr>
          <w:rFonts w:cs="Simplified Arabic" w:hint="cs"/>
          <w:sz w:val="28"/>
          <w:szCs w:val="28"/>
          <w:rtl/>
        </w:rPr>
        <w:t>الشوكاني، محمد بن علي، نيل الأوطار شرح منتقى الأخبار من أحاديث سيد الأخيار، مكتبة الإيمان، المنصورة، مصر، ط1، 1420هـ.</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40- </w:t>
      </w:r>
      <w:r w:rsidRPr="00A1688C">
        <w:rPr>
          <w:rFonts w:cs="Simplified Arabic" w:hint="cs"/>
          <w:sz w:val="28"/>
          <w:szCs w:val="28"/>
          <w:rtl/>
        </w:rPr>
        <w:t xml:space="preserve">الصابوني، محمد علي، روائع البيان تفسير آيات الأحكام من القرآن، المكتبة العصرية، بيروت، لبنان، ط1، 1421هـ. </w:t>
      </w:r>
      <w:r w:rsidRPr="00A1688C">
        <w:rPr>
          <w:rFonts w:cs="Simplified Arabic" w:hint="cs"/>
          <w:sz w:val="28"/>
          <w:szCs w:val="28"/>
          <w:rtl/>
        </w:rPr>
        <w:br/>
      </w:r>
    </w:p>
    <w:p w:rsidR="00C05C8C" w:rsidRPr="00A1688C" w:rsidRDefault="00C05C8C" w:rsidP="00C05C8C">
      <w:pPr>
        <w:rPr>
          <w:rFonts w:cs="Simplified Arabic" w:hint="cs"/>
          <w:sz w:val="28"/>
          <w:szCs w:val="28"/>
          <w:rtl/>
        </w:rPr>
      </w:pPr>
      <w:r>
        <w:rPr>
          <w:rFonts w:cs="Simplified Arabic" w:hint="cs"/>
          <w:sz w:val="28"/>
          <w:szCs w:val="28"/>
          <w:rtl/>
        </w:rPr>
        <w:t xml:space="preserve">41- </w:t>
      </w:r>
      <w:r w:rsidRPr="00A1688C">
        <w:rPr>
          <w:rFonts w:cs="Simplified Arabic" w:hint="cs"/>
          <w:sz w:val="28"/>
          <w:szCs w:val="28"/>
          <w:rtl/>
        </w:rPr>
        <w:t>الصابوني، محمد علي، صفوة التفاسير، دار الصابوني للطباعة والنشر والتوزيع، القاهرة، مصر، ط9.</w:t>
      </w:r>
    </w:p>
    <w:p w:rsidR="00C05C8C" w:rsidRPr="00A1688C" w:rsidRDefault="00C05C8C" w:rsidP="00C05C8C">
      <w:pPr>
        <w:rPr>
          <w:rFonts w:cs="Simplified Arabic" w:hint="cs"/>
          <w:sz w:val="28"/>
          <w:szCs w:val="28"/>
          <w:rtl/>
        </w:rPr>
      </w:pPr>
      <w:r w:rsidRPr="00A1688C">
        <w:rPr>
          <w:rFonts w:cs="Simplified Arabic" w:hint="cs"/>
          <w:sz w:val="28"/>
          <w:szCs w:val="28"/>
          <w:rtl/>
        </w:rPr>
        <w:t xml:space="preserve">  </w:t>
      </w:r>
    </w:p>
    <w:p w:rsidR="00C05C8C" w:rsidRPr="00A1688C" w:rsidRDefault="00C05C8C" w:rsidP="00C05C8C">
      <w:pPr>
        <w:rPr>
          <w:rFonts w:cs="Simplified Arabic" w:hint="cs"/>
          <w:sz w:val="28"/>
          <w:szCs w:val="28"/>
          <w:rtl/>
        </w:rPr>
      </w:pPr>
      <w:r>
        <w:rPr>
          <w:rFonts w:cs="Simplified Arabic" w:hint="cs"/>
          <w:sz w:val="28"/>
          <w:szCs w:val="28"/>
          <w:rtl/>
        </w:rPr>
        <w:t xml:space="preserve">42- </w:t>
      </w:r>
      <w:r w:rsidRPr="00A1688C">
        <w:rPr>
          <w:rFonts w:cs="Simplified Arabic" w:hint="cs"/>
          <w:sz w:val="28"/>
          <w:szCs w:val="28"/>
          <w:rtl/>
        </w:rPr>
        <w:t>الطبراني، سليمان بن أحمد، المعجم الكبير، مكتبة العلوم والحكم، الموصل، العراق، ط2، 1404هـ.</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43- </w:t>
      </w:r>
      <w:r w:rsidRPr="00A1688C">
        <w:rPr>
          <w:rFonts w:cs="Simplified Arabic" w:hint="cs"/>
          <w:sz w:val="28"/>
          <w:szCs w:val="28"/>
          <w:rtl/>
        </w:rPr>
        <w:t>الطبري، محمد بن جرير، جامع البيان عن تأويل آي القرآن، دار الفكر، بيروت، لبنان، ط1، 1421هـ.</w:t>
      </w:r>
    </w:p>
    <w:p w:rsidR="00C05C8C" w:rsidRPr="00A1688C" w:rsidRDefault="00C05C8C" w:rsidP="00C05C8C">
      <w:pPr>
        <w:rPr>
          <w:rFonts w:cs="Simplified Arabic" w:hint="cs"/>
          <w:sz w:val="28"/>
          <w:szCs w:val="28"/>
          <w:rtl/>
        </w:rPr>
      </w:pPr>
    </w:p>
    <w:p w:rsidR="00C05C8C" w:rsidRPr="00A1688C" w:rsidRDefault="00C05C8C" w:rsidP="00C05C8C">
      <w:pPr>
        <w:autoSpaceDE w:val="0"/>
        <w:autoSpaceDN w:val="0"/>
        <w:adjustRightInd w:val="0"/>
        <w:rPr>
          <w:rFonts w:cs="Simplified Arabic" w:hint="cs"/>
          <w:sz w:val="28"/>
          <w:szCs w:val="28"/>
          <w:rtl/>
        </w:rPr>
      </w:pPr>
      <w:r>
        <w:rPr>
          <w:rFonts w:cs="Simplified Arabic" w:hint="cs"/>
          <w:sz w:val="28"/>
          <w:szCs w:val="28"/>
          <w:rtl/>
        </w:rPr>
        <w:t xml:space="preserve">44- </w:t>
      </w:r>
      <w:r w:rsidRPr="00A1688C">
        <w:rPr>
          <w:rFonts w:cs="Simplified Arabic" w:hint="cs"/>
          <w:sz w:val="28"/>
          <w:szCs w:val="28"/>
          <w:rtl/>
        </w:rPr>
        <w:t>ابن عابدين، محمد أمين، رد المحتار على الدر المختار شرح تنوير الأبصار، دار الكتب العلمية، بيروت، لبنان، ط1، 1415هـ.</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45- </w:t>
      </w:r>
      <w:r w:rsidRPr="00A1688C">
        <w:rPr>
          <w:rFonts w:cs="Simplified Arabic" w:hint="cs"/>
          <w:sz w:val="28"/>
          <w:szCs w:val="28"/>
          <w:rtl/>
        </w:rPr>
        <w:t xml:space="preserve">ابن العربي، محمد بن عبد الله، أحكام القرآن، المكتبة التوفيقية، القاهرة، مصر. </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46- </w:t>
      </w:r>
      <w:r w:rsidRPr="00A1688C">
        <w:rPr>
          <w:rFonts w:cs="Simplified Arabic" w:hint="cs"/>
          <w:sz w:val="28"/>
          <w:szCs w:val="28"/>
          <w:rtl/>
        </w:rPr>
        <w:t xml:space="preserve">العظيم أبادي، أبي الطيب محمد شمس الحق، عون المعبود شرح سنن أبي داود،  المكتبة التوفيقية، القاهرة، مصر.  </w:t>
      </w:r>
      <w:r w:rsidRPr="00A1688C">
        <w:rPr>
          <w:rFonts w:cs="Simplified Arabic" w:hint="cs"/>
          <w:sz w:val="28"/>
          <w:szCs w:val="28"/>
          <w:rtl/>
        </w:rPr>
        <w:br/>
      </w:r>
    </w:p>
    <w:p w:rsidR="00C05C8C" w:rsidRPr="00A1688C" w:rsidRDefault="00C05C8C" w:rsidP="00C05C8C">
      <w:pPr>
        <w:rPr>
          <w:rFonts w:cs="Simplified Arabic" w:hint="cs"/>
          <w:sz w:val="28"/>
          <w:szCs w:val="28"/>
          <w:rtl/>
        </w:rPr>
      </w:pPr>
      <w:r>
        <w:rPr>
          <w:rFonts w:cs="Simplified Arabic" w:hint="cs"/>
          <w:sz w:val="28"/>
          <w:szCs w:val="28"/>
          <w:rtl/>
        </w:rPr>
        <w:t xml:space="preserve">47- </w:t>
      </w:r>
      <w:r w:rsidRPr="00A1688C">
        <w:rPr>
          <w:rFonts w:cs="Simplified Arabic" w:hint="cs"/>
          <w:sz w:val="28"/>
          <w:szCs w:val="28"/>
          <w:rtl/>
        </w:rPr>
        <w:t>عفانة، الدكتور حسام الدين، الأدلة الشرعية على تحريم مصافحة المرأة الأجنبية،  مطبعة الإسراء، القدس، فلسطين، ط1.</w:t>
      </w:r>
    </w:p>
    <w:p w:rsidR="00C05C8C" w:rsidRPr="00A1688C" w:rsidRDefault="00C05C8C" w:rsidP="00C05C8C">
      <w:pPr>
        <w:rPr>
          <w:rFonts w:cs="Simplified Arabic" w:hint="cs"/>
          <w:sz w:val="28"/>
          <w:szCs w:val="28"/>
          <w:rtl/>
        </w:rPr>
      </w:pPr>
      <w:r w:rsidRPr="00A1688C">
        <w:rPr>
          <w:rFonts w:cs="Simplified Arabic" w:hint="cs"/>
          <w:sz w:val="28"/>
          <w:szCs w:val="28"/>
          <w:rtl/>
        </w:rPr>
        <w:t xml:space="preserve">  </w:t>
      </w:r>
    </w:p>
    <w:p w:rsidR="00C05C8C" w:rsidRPr="00A1688C" w:rsidRDefault="00C05C8C" w:rsidP="00C05C8C">
      <w:pPr>
        <w:rPr>
          <w:rFonts w:cs="Simplified Arabic" w:hint="cs"/>
          <w:color w:val="000000"/>
          <w:sz w:val="28"/>
          <w:szCs w:val="28"/>
          <w:rtl/>
        </w:rPr>
      </w:pPr>
      <w:r>
        <w:rPr>
          <w:rFonts w:cs="Simplified Arabic" w:hint="cs"/>
          <w:color w:val="000000"/>
          <w:sz w:val="28"/>
          <w:szCs w:val="28"/>
          <w:rtl/>
        </w:rPr>
        <w:t xml:space="preserve">48- </w:t>
      </w:r>
      <w:r w:rsidRPr="00A1688C">
        <w:rPr>
          <w:rFonts w:cs="Simplified Arabic" w:hint="cs"/>
          <w:color w:val="000000"/>
          <w:sz w:val="28"/>
          <w:szCs w:val="28"/>
          <w:rtl/>
        </w:rPr>
        <w:t>غندور، الدكتور فادي، الشيخوخة نافذة على حياة المسنين، الدار العربية للعلوم، بيروت، لبنان، ط1، 1410هـ.</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49- </w:t>
      </w:r>
      <w:r w:rsidRPr="00A1688C">
        <w:rPr>
          <w:rFonts w:cs="Simplified Arabic" w:hint="cs"/>
          <w:sz w:val="28"/>
          <w:szCs w:val="28"/>
          <w:rtl/>
        </w:rPr>
        <w:t>ابن قدامة، موفق الدين بن قدامة، المغني والشرح الكبير، دار الحديث، القاهرة، مصر، ط1، 1416هـ.</w:t>
      </w:r>
    </w:p>
    <w:p w:rsidR="00C05C8C" w:rsidRPr="00A1688C" w:rsidRDefault="00C05C8C" w:rsidP="00C05C8C">
      <w:pPr>
        <w:rPr>
          <w:rFonts w:cs="Simplified Arabic" w:hint="cs"/>
          <w:sz w:val="28"/>
          <w:szCs w:val="28"/>
          <w:rtl/>
        </w:rPr>
      </w:pPr>
    </w:p>
    <w:p w:rsidR="00C05C8C" w:rsidRPr="00A1688C" w:rsidRDefault="00C05C8C" w:rsidP="00C05C8C">
      <w:pPr>
        <w:autoSpaceDE w:val="0"/>
        <w:autoSpaceDN w:val="0"/>
        <w:adjustRightInd w:val="0"/>
        <w:rPr>
          <w:rFonts w:cs="Simplified Arabic" w:hint="cs"/>
          <w:sz w:val="28"/>
          <w:szCs w:val="28"/>
          <w:rtl/>
        </w:rPr>
      </w:pPr>
      <w:r>
        <w:rPr>
          <w:rFonts w:cs="Simplified Arabic" w:hint="cs"/>
          <w:sz w:val="28"/>
          <w:szCs w:val="28"/>
          <w:rtl/>
        </w:rPr>
        <w:t xml:space="preserve">50- </w:t>
      </w:r>
      <w:r w:rsidRPr="00A1688C">
        <w:rPr>
          <w:rFonts w:cs="Simplified Arabic" w:hint="cs"/>
          <w:sz w:val="28"/>
          <w:szCs w:val="28"/>
          <w:rtl/>
        </w:rPr>
        <w:t>القرطبي، محمد بن أحمد الأنصاري، الجامع لأحكام القرآن، دار الفكر، بيروت، لبنان، ط1، 1419هـ.</w:t>
      </w:r>
    </w:p>
    <w:p w:rsidR="00C05C8C" w:rsidRPr="00A1688C" w:rsidRDefault="00C05C8C" w:rsidP="00C05C8C">
      <w:pPr>
        <w:rPr>
          <w:rFonts w:cs="Simplified Arabic" w:hint="cs"/>
          <w:color w:val="000000"/>
          <w:sz w:val="28"/>
          <w:szCs w:val="28"/>
          <w:rtl/>
        </w:rPr>
      </w:pPr>
    </w:p>
    <w:p w:rsidR="00C05C8C" w:rsidRPr="00A1688C" w:rsidRDefault="00C05C8C" w:rsidP="00C05C8C">
      <w:pPr>
        <w:rPr>
          <w:rFonts w:cs="Simplified Arabic" w:hint="cs"/>
          <w:color w:val="000000"/>
          <w:sz w:val="28"/>
          <w:szCs w:val="28"/>
          <w:rtl/>
        </w:rPr>
      </w:pPr>
      <w:r>
        <w:rPr>
          <w:rFonts w:cs="Simplified Arabic" w:hint="cs"/>
          <w:color w:val="000000"/>
          <w:sz w:val="28"/>
          <w:szCs w:val="28"/>
          <w:rtl/>
        </w:rPr>
        <w:t xml:space="preserve">51- </w:t>
      </w:r>
      <w:r w:rsidRPr="00A1688C">
        <w:rPr>
          <w:rFonts w:cs="Simplified Arabic" w:hint="cs"/>
          <w:color w:val="000000"/>
          <w:sz w:val="28"/>
          <w:szCs w:val="28"/>
          <w:rtl/>
        </w:rPr>
        <w:t>القصار، الدكتور عبد العزيز خليفة، صوم الشيوخ المسنين، دار ابن حزم، بيروت، لبنان، ط1، 1410هـ.</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52- </w:t>
      </w:r>
      <w:r w:rsidRPr="00A1688C">
        <w:rPr>
          <w:rFonts w:cs="Simplified Arabic" w:hint="cs"/>
          <w:sz w:val="28"/>
          <w:szCs w:val="28"/>
          <w:rtl/>
        </w:rPr>
        <w:t>الكاساني، علاء الدين أبي بكر بن مسعود، بدائع الصنائع في ترتيب الشرائع، دار الفكر، بيروت، لبنان، ط1، 1417هـ.</w:t>
      </w:r>
    </w:p>
    <w:p w:rsidR="00C05C8C" w:rsidRPr="00A1688C" w:rsidRDefault="00C05C8C" w:rsidP="00C05C8C">
      <w:pPr>
        <w:rPr>
          <w:rFonts w:cs="Simplified Arabic" w:hint="cs"/>
          <w:sz w:val="28"/>
          <w:szCs w:val="28"/>
          <w:rtl/>
        </w:rPr>
      </w:pPr>
    </w:p>
    <w:p w:rsidR="00C05C8C" w:rsidRPr="00A1688C" w:rsidRDefault="00C05C8C" w:rsidP="00C05C8C">
      <w:pPr>
        <w:autoSpaceDE w:val="0"/>
        <w:autoSpaceDN w:val="0"/>
        <w:adjustRightInd w:val="0"/>
        <w:rPr>
          <w:rFonts w:cs="Simplified Arabic" w:hint="cs"/>
          <w:sz w:val="28"/>
          <w:szCs w:val="28"/>
          <w:rtl/>
        </w:rPr>
      </w:pPr>
      <w:r>
        <w:rPr>
          <w:rFonts w:cs="Simplified Arabic" w:hint="cs"/>
          <w:sz w:val="28"/>
          <w:szCs w:val="28"/>
          <w:rtl/>
        </w:rPr>
        <w:t xml:space="preserve">53- </w:t>
      </w:r>
      <w:r w:rsidRPr="00A1688C">
        <w:rPr>
          <w:rFonts w:cs="Simplified Arabic" w:hint="cs"/>
          <w:sz w:val="28"/>
          <w:szCs w:val="28"/>
          <w:rtl/>
        </w:rPr>
        <w:t>ابن كثير، إسماعيل بن كثير، تفسير القرآن العظيم، دار الكتاب العربي، بيروت، لبنان، ط1، 1422هـ.</w:t>
      </w:r>
    </w:p>
    <w:p w:rsidR="00C05C8C" w:rsidRPr="00A1688C" w:rsidRDefault="00C05C8C" w:rsidP="00C05C8C">
      <w:pPr>
        <w:autoSpaceDE w:val="0"/>
        <w:autoSpaceDN w:val="0"/>
        <w:adjustRightInd w:val="0"/>
        <w:rPr>
          <w:rFonts w:cs="Simplified Arabic" w:hint="cs"/>
          <w:sz w:val="28"/>
          <w:szCs w:val="28"/>
          <w:rtl/>
        </w:rPr>
      </w:pPr>
    </w:p>
    <w:p w:rsidR="00C05C8C" w:rsidRPr="00A1688C" w:rsidRDefault="00C05C8C" w:rsidP="00C05C8C">
      <w:pPr>
        <w:autoSpaceDE w:val="0"/>
        <w:autoSpaceDN w:val="0"/>
        <w:adjustRightInd w:val="0"/>
        <w:rPr>
          <w:rFonts w:cs="Simplified Arabic" w:hint="cs"/>
          <w:sz w:val="28"/>
          <w:szCs w:val="28"/>
          <w:rtl/>
        </w:rPr>
      </w:pPr>
      <w:r>
        <w:rPr>
          <w:rFonts w:cs="Simplified Arabic" w:hint="cs"/>
          <w:sz w:val="28"/>
          <w:szCs w:val="28"/>
          <w:rtl/>
        </w:rPr>
        <w:t xml:space="preserve">54- </w:t>
      </w:r>
      <w:r w:rsidRPr="00A1688C">
        <w:rPr>
          <w:rFonts w:cs="Simplified Arabic" w:hint="cs"/>
          <w:sz w:val="28"/>
          <w:szCs w:val="28"/>
          <w:rtl/>
        </w:rPr>
        <w:t>الألباني، محمد ناصر الدين، جلباب المرأة المسلمة، شركة النور للطباعة والنشر والتوزي</w:t>
      </w:r>
      <w:r w:rsidRPr="00A1688C">
        <w:rPr>
          <w:rFonts w:cs="Simplified Arabic" w:hint="eastAsia"/>
          <w:sz w:val="28"/>
          <w:szCs w:val="28"/>
          <w:rtl/>
        </w:rPr>
        <w:t>ع</w:t>
      </w:r>
      <w:r w:rsidRPr="00A1688C">
        <w:rPr>
          <w:rFonts w:cs="Simplified Arabic" w:hint="cs"/>
          <w:sz w:val="28"/>
          <w:szCs w:val="28"/>
          <w:rtl/>
        </w:rPr>
        <w:t xml:space="preserve">، بيرنبالا، فلسطين، ط1، 1423هـ.  </w:t>
      </w:r>
    </w:p>
    <w:p w:rsidR="00C05C8C" w:rsidRPr="00A1688C" w:rsidRDefault="00C05C8C" w:rsidP="00C05C8C">
      <w:pPr>
        <w:rPr>
          <w:rFonts w:cs="Simplified Arabic" w:hint="cs"/>
          <w:sz w:val="28"/>
          <w:szCs w:val="28"/>
          <w:rtl/>
        </w:rPr>
      </w:pPr>
      <w:r w:rsidRPr="00A1688C">
        <w:rPr>
          <w:rFonts w:cs="Simplified Arabic" w:hint="cs"/>
          <w:sz w:val="28"/>
          <w:szCs w:val="28"/>
          <w:rtl/>
        </w:rPr>
        <w:t xml:space="preserve"> </w:t>
      </w:r>
    </w:p>
    <w:p w:rsidR="00C05C8C" w:rsidRPr="00A1688C" w:rsidRDefault="00C05C8C" w:rsidP="00C05C8C">
      <w:pPr>
        <w:rPr>
          <w:rFonts w:cs="Simplified Arabic" w:hint="cs"/>
          <w:sz w:val="28"/>
          <w:szCs w:val="28"/>
          <w:rtl/>
        </w:rPr>
      </w:pPr>
      <w:r>
        <w:rPr>
          <w:rFonts w:cs="Simplified Arabic" w:hint="cs"/>
          <w:sz w:val="28"/>
          <w:szCs w:val="28"/>
          <w:rtl/>
        </w:rPr>
        <w:t xml:space="preserve">55- </w:t>
      </w:r>
      <w:r w:rsidRPr="00A1688C">
        <w:rPr>
          <w:rFonts w:cs="Simplified Arabic" w:hint="cs"/>
          <w:sz w:val="28"/>
          <w:szCs w:val="28"/>
          <w:rtl/>
        </w:rPr>
        <w:t>الألباني، محمد ناصر الدين، سلسلة الأحاديث الصحيحة وشيء من فقهها وفوائدها، مكتبة المعارف للنشر والتوزيع، الرياض، السعودية، ط1، 1415هـ.</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56- </w:t>
      </w:r>
      <w:r w:rsidRPr="00A1688C">
        <w:rPr>
          <w:rFonts w:cs="Simplified Arabic" w:hint="cs"/>
          <w:sz w:val="28"/>
          <w:szCs w:val="28"/>
          <w:rtl/>
        </w:rPr>
        <w:t>الألباني، محمد ناصر الدين، سلسلة الأحاديث الضعيفة والموضوعة، مكتبة المعارف للنشر والتوزيع، الرياض، السعودية، ط1، 1421هـ.</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57- </w:t>
      </w:r>
      <w:r w:rsidRPr="00A1688C">
        <w:rPr>
          <w:rFonts w:cs="Simplified Arabic" w:hint="cs"/>
          <w:sz w:val="28"/>
          <w:szCs w:val="28"/>
          <w:rtl/>
        </w:rPr>
        <w:t>الألباني، محمد ناصر الدين، صحيح الترغيب والترهيب، مكتبة المعارف للنشر والتوزيع، الرياض، السعودية، ط1، 1421هـ.</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58- </w:t>
      </w:r>
      <w:r w:rsidRPr="00A1688C">
        <w:rPr>
          <w:rFonts w:cs="Simplified Arabic" w:hint="cs"/>
          <w:sz w:val="28"/>
          <w:szCs w:val="28"/>
          <w:rtl/>
        </w:rPr>
        <w:t>الألباني، محمد ناصر الدين، صحيح الجامع الصغير وزيادته، المكتب الإسلامي، بيروت، لبنان، ط3، 1408هـ.</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59- </w:t>
      </w:r>
      <w:r w:rsidRPr="00A1688C">
        <w:rPr>
          <w:rFonts w:cs="Simplified Arabic" w:hint="cs"/>
          <w:sz w:val="28"/>
          <w:szCs w:val="28"/>
          <w:rtl/>
        </w:rPr>
        <w:t>الألباني، محمد ناصر الدين، ضعيف الترغيب والترهيب، مكتبة المعارف للنشر والتوزيع، الرياض، السعودية، ط1، 1421هـ.</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60- </w:t>
      </w:r>
      <w:r w:rsidRPr="00A1688C">
        <w:rPr>
          <w:rFonts w:cs="Simplified Arabic" w:hint="cs"/>
          <w:sz w:val="28"/>
          <w:szCs w:val="28"/>
          <w:rtl/>
        </w:rPr>
        <w:t>الألباني، محمد ناصر الدين، ضعيف الجامع الصغير وزيادته، المكتب الإسلامي، بيروت، لبنان، ط3، 1408هـ.</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61- </w:t>
      </w:r>
      <w:r w:rsidRPr="00A1688C">
        <w:rPr>
          <w:rFonts w:cs="Simplified Arabic" w:hint="cs"/>
          <w:sz w:val="28"/>
          <w:szCs w:val="28"/>
          <w:rtl/>
        </w:rPr>
        <w:t xml:space="preserve">ابن ماجه، محمد بن يزيد القزويني، سنن ابن ماجه، مكتبة المعارف للنشر والتوزيع، الرياض، السعودية، ط1، 1417هـ. </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62- </w:t>
      </w:r>
      <w:r w:rsidRPr="00A1688C">
        <w:rPr>
          <w:rFonts w:cs="Simplified Arabic" w:hint="cs"/>
          <w:sz w:val="28"/>
          <w:szCs w:val="28"/>
          <w:rtl/>
        </w:rPr>
        <w:t>مالك بن أنس، الموطأ، مكتبة الصفا، القاهرة، مصر، ط1، 1422هـ.</w:t>
      </w:r>
    </w:p>
    <w:p w:rsidR="00C05C8C" w:rsidRPr="00A1688C" w:rsidRDefault="00C05C8C" w:rsidP="00C05C8C">
      <w:pPr>
        <w:jc w:val="lowKashida"/>
        <w:rPr>
          <w:rFonts w:cs="Simplified Arabic" w:hint="cs"/>
          <w:sz w:val="28"/>
          <w:szCs w:val="28"/>
          <w:rtl/>
        </w:rPr>
      </w:pPr>
    </w:p>
    <w:p w:rsidR="00C05C8C" w:rsidRPr="00A1688C" w:rsidRDefault="00C05C8C" w:rsidP="00C05C8C">
      <w:pPr>
        <w:jc w:val="lowKashida"/>
        <w:rPr>
          <w:rFonts w:cs="Simplified Arabic" w:hint="cs"/>
          <w:sz w:val="28"/>
          <w:szCs w:val="28"/>
          <w:rtl/>
        </w:rPr>
      </w:pPr>
      <w:r>
        <w:rPr>
          <w:rFonts w:cs="Simplified Arabic" w:hint="cs"/>
          <w:sz w:val="28"/>
          <w:szCs w:val="28"/>
          <w:rtl/>
        </w:rPr>
        <w:t xml:space="preserve">63- </w:t>
      </w:r>
      <w:r w:rsidRPr="00A1688C">
        <w:rPr>
          <w:rFonts w:cs="Simplified Arabic" w:hint="cs"/>
          <w:sz w:val="28"/>
          <w:szCs w:val="28"/>
          <w:rtl/>
        </w:rPr>
        <w:t>المباركفوري، محمد عبد الرحمن بن عبد الرحيم، تحفة الأحوذي شرح جامع الترمذي، دار الحديث، القاهرة، مص</w:t>
      </w:r>
      <w:r w:rsidRPr="00A1688C">
        <w:rPr>
          <w:rFonts w:cs="Simplified Arabic" w:hint="eastAsia"/>
          <w:sz w:val="28"/>
          <w:szCs w:val="28"/>
          <w:rtl/>
        </w:rPr>
        <w:t>ر</w:t>
      </w:r>
      <w:r w:rsidRPr="00A1688C">
        <w:rPr>
          <w:rFonts w:cs="Simplified Arabic" w:hint="cs"/>
          <w:sz w:val="28"/>
          <w:szCs w:val="28"/>
          <w:rtl/>
        </w:rPr>
        <w:t xml:space="preserve">، ط1، 1421هـ. </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64- </w:t>
      </w:r>
      <w:r w:rsidRPr="00A1688C">
        <w:rPr>
          <w:rFonts w:cs="Simplified Arabic" w:hint="cs"/>
          <w:sz w:val="28"/>
          <w:szCs w:val="28"/>
          <w:rtl/>
        </w:rPr>
        <w:t>مجموعة من العلماء، فتاوى وأحكام المرأة المسلمة، مكتبة الصفا، القاهرة، مصر، ط1، 1424هـ.</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65- </w:t>
      </w:r>
      <w:r w:rsidRPr="00A1688C">
        <w:rPr>
          <w:rFonts w:cs="Simplified Arabic" w:hint="cs"/>
          <w:sz w:val="28"/>
          <w:szCs w:val="28"/>
          <w:rtl/>
        </w:rPr>
        <w:t>مسلم بن الحجاج، صحيح مسلم، مؤسسة المختار، القاهرة، مصر، ط1، 1426هـ.</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66- </w:t>
      </w:r>
      <w:r w:rsidRPr="00A1688C">
        <w:rPr>
          <w:rFonts w:cs="Simplified Arabic" w:hint="cs"/>
          <w:sz w:val="28"/>
          <w:szCs w:val="28"/>
          <w:rtl/>
        </w:rPr>
        <w:t>المناوي، عبد الرؤوف المناوي، فيض القدير شرح الجامع الصغير، المكتبة التجارية الكبرى، القاهرة، مصر، ط1.</w:t>
      </w:r>
    </w:p>
    <w:p w:rsidR="00C05C8C" w:rsidRPr="00A1688C" w:rsidRDefault="00C05C8C" w:rsidP="00C05C8C">
      <w:pPr>
        <w:jc w:val="lowKashida"/>
        <w:rPr>
          <w:rFonts w:cs="Simplified Arabic" w:hint="cs"/>
          <w:sz w:val="28"/>
          <w:szCs w:val="28"/>
          <w:rtl/>
        </w:rPr>
      </w:pPr>
    </w:p>
    <w:p w:rsidR="00C05C8C" w:rsidRPr="00A1688C" w:rsidRDefault="00C05C8C" w:rsidP="00C05C8C">
      <w:pPr>
        <w:jc w:val="lowKashida"/>
        <w:rPr>
          <w:rFonts w:cs="Simplified Arabic" w:hint="cs"/>
          <w:sz w:val="28"/>
          <w:szCs w:val="28"/>
          <w:rtl/>
        </w:rPr>
      </w:pPr>
      <w:r>
        <w:rPr>
          <w:rFonts w:cs="Simplified Arabic" w:hint="cs"/>
          <w:sz w:val="28"/>
          <w:szCs w:val="28"/>
          <w:rtl/>
        </w:rPr>
        <w:t xml:space="preserve">67- </w:t>
      </w:r>
      <w:r w:rsidRPr="00A1688C">
        <w:rPr>
          <w:rFonts w:cs="Simplified Arabic" w:hint="cs"/>
          <w:sz w:val="28"/>
          <w:szCs w:val="28"/>
          <w:rtl/>
        </w:rPr>
        <w:t>المنذري، عبد العظيم بن عبد القوي، الترغيب والترهيب، المكتبة التوفيقية، القاهرة، مصر.</w:t>
      </w:r>
    </w:p>
    <w:p w:rsidR="00C05C8C" w:rsidRPr="00A1688C" w:rsidRDefault="00C05C8C" w:rsidP="00C05C8C">
      <w:pPr>
        <w:jc w:val="lowKashida"/>
        <w:rPr>
          <w:rFonts w:cs="Simplified Arabic" w:hint="cs"/>
          <w:sz w:val="28"/>
          <w:szCs w:val="28"/>
          <w:rtl/>
        </w:rPr>
      </w:pPr>
    </w:p>
    <w:p w:rsidR="00C05C8C" w:rsidRPr="00A1688C" w:rsidRDefault="00C05C8C" w:rsidP="00C05C8C">
      <w:pPr>
        <w:jc w:val="lowKashida"/>
        <w:rPr>
          <w:rFonts w:cs="Simplified Arabic" w:hint="cs"/>
          <w:sz w:val="28"/>
          <w:szCs w:val="28"/>
          <w:rtl/>
        </w:rPr>
      </w:pPr>
      <w:r>
        <w:rPr>
          <w:rFonts w:cs="Simplified Arabic" w:hint="cs"/>
          <w:sz w:val="28"/>
          <w:szCs w:val="28"/>
          <w:rtl/>
        </w:rPr>
        <w:t xml:space="preserve">68- </w:t>
      </w:r>
      <w:r w:rsidRPr="00A1688C">
        <w:rPr>
          <w:rFonts w:cs="Simplified Arabic" w:hint="cs"/>
          <w:sz w:val="28"/>
          <w:szCs w:val="28"/>
          <w:rtl/>
        </w:rPr>
        <w:t>ابن منظور، محمد بن مكرمة الأنصاري، لسان العرب، دار إحياء التراث، بيروت، لبنان، ط3، 1419هـ.</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69- </w:t>
      </w:r>
      <w:r w:rsidRPr="00A1688C">
        <w:rPr>
          <w:rFonts w:cs="Simplified Arabic" w:hint="cs"/>
          <w:sz w:val="28"/>
          <w:szCs w:val="28"/>
          <w:rtl/>
        </w:rPr>
        <w:t>ابن مودود الموصلي، عبد الله بن محمود، الاختيار لتعليل المختار، شركة دار الأرقم بن أبي الأرقم، بيروت، لبنان، ط1، 1420هـ.</w:t>
      </w:r>
    </w:p>
    <w:p w:rsidR="00C05C8C" w:rsidRPr="00A1688C" w:rsidRDefault="00C05C8C" w:rsidP="00C05C8C">
      <w:pPr>
        <w:rPr>
          <w:rFonts w:cs="Simplified Arabic" w:hint="cs"/>
          <w:sz w:val="28"/>
          <w:szCs w:val="28"/>
          <w:rtl/>
        </w:rPr>
      </w:pPr>
      <w:r w:rsidRPr="00A1688C">
        <w:rPr>
          <w:rFonts w:cs="Simplified Arabic" w:hint="cs"/>
          <w:sz w:val="28"/>
          <w:szCs w:val="28"/>
          <w:rtl/>
        </w:rPr>
        <w:br/>
      </w:r>
      <w:r>
        <w:rPr>
          <w:rFonts w:cs="Simplified Arabic" w:hint="cs"/>
          <w:sz w:val="28"/>
          <w:szCs w:val="28"/>
          <w:rtl/>
        </w:rPr>
        <w:t xml:space="preserve">70- </w:t>
      </w:r>
      <w:r w:rsidRPr="00A1688C">
        <w:rPr>
          <w:rFonts w:cs="Simplified Arabic" w:hint="cs"/>
          <w:sz w:val="28"/>
          <w:szCs w:val="28"/>
          <w:rtl/>
        </w:rPr>
        <w:t xml:space="preserve">النووي، يحيى بن شرف، الأذكار المنتخب من كلام سيد الأبرار صلى الله عليه وسلم، دار المنار، القاهرة، مصر، ط1، 1420هـ. </w:t>
      </w:r>
      <w:r w:rsidRPr="00A1688C">
        <w:rPr>
          <w:rFonts w:cs="Simplified Arabic" w:hint="cs"/>
          <w:sz w:val="28"/>
          <w:szCs w:val="28"/>
          <w:rtl/>
        </w:rPr>
        <w:br/>
        <w:t xml:space="preserve"> </w:t>
      </w:r>
    </w:p>
    <w:p w:rsidR="00C05C8C" w:rsidRPr="00A1688C" w:rsidRDefault="00C05C8C" w:rsidP="00C05C8C">
      <w:pPr>
        <w:autoSpaceDE w:val="0"/>
        <w:autoSpaceDN w:val="0"/>
        <w:adjustRightInd w:val="0"/>
        <w:rPr>
          <w:rFonts w:cs="Simplified Arabic" w:hint="cs"/>
          <w:sz w:val="28"/>
          <w:szCs w:val="28"/>
          <w:rtl/>
        </w:rPr>
      </w:pPr>
      <w:r>
        <w:rPr>
          <w:rFonts w:cs="Simplified Arabic" w:hint="cs"/>
          <w:sz w:val="28"/>
          <w:szCs w:val="28"/>
          <w:rtl/>
        </w:rPr>
        <w:t xml:space="preserve">71- </w:t>
      </w:r>
      <w:r w:rsidRPr="00A1688C">
        <w:rPr>
          <w:rFonts w:cs="Simplified Arabic" w:hint="cs"/>
          <w:sz w:val="28"/>
          <w:szCs w:val="28"/>
          <w:rtl/>
        </w:rPr>
        <w:t>النووي، يحيى بن شرف، روضة الطالبين وعمدة المفتين، دار الفكر، بيروت، لبنان، ط1، 1415هـ.</w:t>
      </w:r>
    </w:p>
    <w:p w:rsidR="00C05C8C" w:rsidRPr="00A1688C" w:rsidRDefault="00C05C8C" w:rsidP="00C05C8C">
      <w:pPr>
        <w:autoSpaceDE w:val="0"/>
        <w:autoSpaceDN w:val="0"/>
        <w:adjustRightInd w:val="0"/>
        <w:rPr>
          <w:rFonts w:cs="Simplified Arabic" w:hint="cs"/>
          <w:sz w:val="28"/>
          <w:szCs w:val="28"/>
          <w:rtl/>
        </w:rPr>
      </w:pPr>
    </w:p>
    <w:p w:rsidR="00C05C8C" w:rsidRPr="00A1688C" w:rsidRDefault="00C05C8C" w:rsidP="00C05C8C">
      <w:pPr>
        <w:autoSpaceDE w:val="0"/>
        <w:autoSpaceDN w:val="0"/>
        <w:adjustRightInd w:val="0"/>
        <w:rPr>
          <w:rFonts w:cs="Simplified Arabic" w:hint="cs"/>
          <w:sz w:val="28"/>
          <w:szCs w:val="28"/>
          <w:rtl/>
        </w:rPr>
      </w:pPr>
      <w:r>
        <w:rPr>
          <w:rFonts w:cs="Simplified Arabic" w:hint="cs"/>
          <w:sz w:val="28"/>
          <w:szCs w:val="28"/>
          <w:rtl/>
        </w:rPr>
        <w:t xml:space="preserve">72- </w:t>
      </w:r>
      <w:r w:rsidRPr="00A1688C">
        <w:rPr>
          <w:rFonts w:cs="Simplified Arabic" w:hint="cs"/>
          <w:sz w:val="28"/>
          <w:szCs w:val="28"/>
          <w:rtl/>
        </w:rPr>
        <w:t>النووي، يحيى بن شرف، رياض الصالحين، مطبعة بيت المقدس، القدس، فلسطين، 1412هـ.</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 xml:space="preserve">73- </w:t>
      </w:r>
      <w:r w:rsidRPr="00A1688C">
        <w:rPr>
          <w:rFonts w:cs="Simplified Arabic" w:hint="cs"/>
          <w:sz w:val="28"/>
          <w:szCs w:val="28"/>
          <w:rtl/>
        </w:rPr>
        <w:t>النووي، يحيى بن شرف، شرح صحيح مسلم، المكتبة التوفيقية، القاهرة، مصر.</w:t>
      </w:r>
    </w:p>
    <w:p w:rsidR="00C05C8C" w:rsidRPr="00A1688C" w:rsidRDefault="00C05C8C" w:rsidP="00C05C8C">
      <w:pPr>
        <w:autoSpaceDE w:val="0"/>
        <w:autoSpaceDN w:val="0"/>
        <w:adjustRightInd w:val="0"/>
        <w:rPr>
          <w:rFonts w:cs="Simplified Arabic" w:hint="cs"/>
          <w:sz w:val="28"/>
          <w:szCs w:val="28"/>
          <w:rtl/>
        </w:rPr>
      </w:pPr>
    </w:p>
    <w:p w:rsidR="00C05C8C" w:rsidRPr="00A1688C" w:rsidRDefault="00C05C8C" w:rsidP="00C05C8C">
      <w:pPr>
        <w:autoSpaceDE w:val="0"/>
        <w:autoSpaceDN w:val="0"/>
        <w:adjustRightInd w:val="0"/>
        <w:rPr>
          <w:rFonts w:cs="Simplified Arabic" w:hint="cs"/>
          <w:sz w:val="28"/>
          <w:szCs w:val="28"/>
          <w:rtl/>
        </w:rPr>
      </w:pPr>
      <w:r>
        <w:rPr>
          <w:rFonts w:cs="Simplified Arabic" w:hint="cs"/>
          <w:sz w:val="28"/>
          <w:szCs w:val="28"/>
          <w:rtl/>
        </w:rPr>
        <w:t xml:space="preserve">74- </w:t>
      </w:r>
      <w:r w:rsidRPr="00A1688C">
        <w:rPr>
          <w:rFonts w:cs="Simplified Arabic" w:hint="cs"/>
          <w:sz w:val="28"/>
          <w:szCs w:val="28"/>
          <w:rtl/>
        </w:rPr>
        <w:t>النووي، يحيى بن شرف، المجموع شرح المهذب، دار الفكر، بيروت، لبنان، ط1، 1417هـ.</w:t>
      </w:r>
    </w:p>
    <w:p w:rsidR="00C05C8C" w:rsidRPr="00A1688C" w:rsidRDefault="00C05C8C" w:rsidP="00C05C8C">
      <w:pPr>
        <w:autoSpaceDE w:val="0"/>
        <w:autoSpaceDN w:val="0"/>
        <w:adjustRightInd w:val="0"/>
        <w:rPr>
          <w:rFonts w:cs="Simplified Arabic" w:hint="cs"/>
          <w:sz w:val="28"/>
          <w:szCs w:val="28"/>
          <w:rtl/>
        </w:rPr>
      </w:pPr>
    </w:p>
    <w:p w:rsidR="00C05C8C" w:rsidRPr="00A1688C" w:rsidRDefault="00C05C8C" w:rsidP="00C05C8C">
      <w:pPr>
        <w:autoSpaceDE w:val="0"/>
        <w:autoSpaceDN w:val="0"/>
        <w:adjustRightInd w:val="0"/>
        <w:rPr>
          <w:rFonts w:cs="Simplified Arabic" w:hint="cs"/>
          <w:sz w:val="28"/>
          <w:szCs w:val="28"/>
          <w:rtl/>
        </w:rPr>
      </w:pPr>
      <w:r>
        <w:rPr>
          <w:rFonts w:cs="Simplified Arabic" w:hint="cs"/>
          <w:sz w:val="28"/>
          <w:szCs w:val="28"/>
          <w:rtl/>
        </w:rPr>
        <w:t xml:space="preserve">75- </w:t>
      </w:r>
      <w:r w:rsidRPr="00A1688C">
        <w:rPr>
          <w:rFonts w:cs="Simplified Arabic" w:hint="cs"/>
          <w:sz w:val="28"/>
          <w:szCs w:val="28"/>
          <w:rtl/>
        </w:rPr>
        <w:t>ابن الهمام، كمال الدين محمد بن عبد الواحد، شرح فتح القدير، دار الكتب العلمية، بيروت، لبنان.</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hint="cs"/>
          <w:sz w:val="28"/>
          <w:szCs w:val="28"/>
          <w:rtl/>
        </w:rPr>
      </w:pPr>
      <w:r>
        <w:rPr>
          <w:rFonts w:cs="Simplified Arabic" w:hint="cs"/>
          <w:sz w:val="28"/>
          <w:szCs w:val="28"/>
          <w:rtl/>
        </w:rPr>
        <w:t>76-</w:t>
      </w:r>
      <w:r w:rsidRPr="00A1688C">
        <w:rPr>
          <w:rFonts w:cs="Simplified Arabic" w:hint="cs"/>
          <w:sz w:val="28"/>
          <w:szCs w:val="28"/>
          <w:rtl/>
        </w:rPr>
        <w:t>الهيثمي، علي بن أبي بكر، مجمع الزوائد ومنبع الفوائد، مكتبة القدسي، القاهرة، مصر، 1414هـ</w:t>
      </w:r>
    </w:p>
    <w:p w:rsidR="00C05C8C" w:rsidRPr="00A1688C" w:rsidRDefault="00C05C8C" w:rsidP="00C05C8C">
      <w:pPr>
        <w:rPr>
          <w:rFonts w:cs="Simplified Arabic" w:hint="cs"/>
          <w:sz w:val="28"/>
          <w:szCs w:val="28"/>
          <w:rtl/>
        </w:rPr>
      </w:pPr>
    </w:p>
    <w:p w:rsidR="00C05C8C" w:rsidRPr="00A1688C" w:rsidRDefault="00C05C8C" w:rsidP="00C05C8C">
      <w:pPr>
        <w:rPr>
          <w:rFonts w:cs="Simplified Arabic"/>
          <w:sz w:val="28"/>
          <w:szCs w:val="28"/>
        </w:rPr>
      </w:pPr>
      <w:r>
        <w:rPr>
          <w:rFonts w:cs="Simplified Arabic" w:hint="cs"/>
          <w:sz w:val="28"/>
          <w:szCs w:val="28"/>
          <w:rtl/>
        </w:rPr>
        <w:t xml:space="preserve">78- </w:t>
      </w:r>
      <w:r w:rsidRPr="00A1688C">
        <w:rPr>
          <w:rFonts w:cs="Simplified Arabic" w:hint="cs"/>
          <w:sz w:val="28"/>
          <w:szCs w:val="28"/>
          <w:rtl/>
        </w:rPr>
        <w:t>أبو يعلى الموصلي، أحمد بن علي بن المثنى، مسند أبي يعلى، دار الفكر، بيروت، لبنان، 1422هـ.</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p>
    <w:p w:rsidR="00C05C8C" w:rsidRPr="00A1688C" w:rsidRDefault="00C05C8C" w:rsidP="00C05C8C">
      <w:pPr>
        <w:rPr>
          <w:rFonts w:cs="Simplified Arabic" w:hint="cs"/>
          <w:sz w:val="28"/>
          <w:szCs w:val="28"/>
        </w:rPr>
      </w:pPr>
    </w:p>
    <w:p w:rsidR="00C05C8C" w:rsidRPr="00A1688C" w:rsidRDefault="00C05C8C" w:rsidP="00C05C8C">
      <w:pPr>
        <w:rPr>
          <w:rFonts w:hint="cs"/>
          <w:b/>
          <w:bCs/>
          <w:sz w:val="28"/>
          <w:szCs w:val="28"/>
          <w:rtl/>
        </w:rPr>
      </w:pPr>
      <w:r w:rsidRPr="00A1688C">
        <w:rPr>
          <w:rFonts w:hint="cs"/>
          <w:b/>
          <w:bCs/>
          <w:sz w:val="28"/>
          <w:szCs w:val="28"/>
          <w:rtl/>
        </w:rPr>
        <w:t>مسرد مراجع الانترنت</w:t>
      </w:r>
    </w:p>
    <w:p w:rsidR="00C05C8C" w:rsidRPr="00AE15FD" w:rsidRDefault="00C05C8C" w:rsidP="00C05C8C">
      <w:pPr>
        <w:rPr>
          <w:rFonts w:hint="cs"/>
          <w:sz w:val="32"/>
          <w:szCs w:val="32"/>
          <w:rtl/>
        </w:rPr>
      </w:pPr>
    </w:p>
    <w:p w:rsidR="00C05C8C" w:rsidRPr="00A1688C" w:rsidRDefault="00C05C8C" w:rsidP="00C05C8C">
      <w:pPr>
        <w:rPr>
          <w:rFonts w:hint="cs"/>
          <w:sz w:val="28"/>
          <w:szCs w:val="28"/>
          <w:rtl/>
        </w:rPr>
      </w:pPr>
      <w:r>
        <w:rPr>
          <w:rFonts w:hint="cs"/>
          <w:sz w:val="28"/>
          <w:szCs w:val="28"/>
          <w:rtl/>
        </w:rPr>
        <w:t>79-</w:t>
      </w:r>
      <w:r w:rsidRPr="00A1688C">
        <w:rPr>
          <w:rFonts w:hint="cs"/>
          <w:sz w:val="28"/>
          <w:szCs w:val="28"/>
          <w:rtl/>
        </w:rPr>
        <w:t xml:space="preserve">  </w:t>
      </w:r>
      <w:r w:rsidRPr="00DB39FE">
        <w:t>http://www.balagh.com/mosoa/horiat/yp1bo912.htm</w:t>
      </w:r>
    </w:p>
    <w:p w:rsidR="00C05C8C" w:rsidRPr="00DB39FE" w:rsidRDefault="00C05C8C" w:rsidP="00C05C8C">
      <w:pPr>
        <w:autoSpaceDE w:val="0"/>
        <w:autoSpaceDN w:val="0"/>
        <w:adjustRightInd w:val="0"/>
        <w:rPr>
          <w:rFonts w:hint="cs"/>
          <w:sz w:val="28"/>
          <w:szCs w:val="28"/>
          <w:rtl/>
        </w:rPr>
      </w:pPr>
    </w:p>
    <w:p w:rsidR="00C05C8C" w:rsidRPr="00DB39FE" w:rsidRDefault="00C05C8C" w:rsidP="00C05C8C">
      <w:pPr>
        <w:autoSpaceDE w:val="0"/>
        <w:autoSpaceDN w:val="0"/>
        <w:adjustRightInd w:val="0"/>
        <w:rPr>
          <w:rFonts w:hint="cs"/>
          <w:rtl/>
        </w:rPr>
      </w:pPr>
      <w:r>
        <w:rPr>
          <w:rFonts w:hint="cs"/>
          <w:sz w:val="28"/>
          <w:szCs w:val="28"/>
          <w:rtl/>
        </w:rPr>
        <w:t xml:space="preserve">80- </w:t>
      </w:r>
      <w:r w:rsidRPr="00DB39FE">
        <w:t>http://216.239.59.104/search?q=cache:yupY85L2kq0J:www.shaorg.sa/arabic/patients</w:t>
      </w:r>
    </w:p>
    <w:p w:rsidR="00C05C8C" w:rsidRPr="00A1688C" w:rsidRDefault="00C05C8C" w:rsidP="00C05C8C">
      <w:pPr>
        <w:autoSpaceDE w:val="0"/>
        <w:autoSpaceDN w:val="0"/>
        <w:adjustRightInd w:val="0"/>
        <w:rPr>
          <w:rFonts w:hint="cs"/>
          <w:sz w:val="28"/>
          <w:szCs w:val="28"/>
          <w:rtl/>
        </w:rPr>
      </w:pPr>
    </w:p>
    <w:p w:rsidR="00C05C8C" w:rsidRPr="00D80696" w:rsidRDefault="00C05C8C" w:rsidP="00C05C8C">
      <w:pPr>
        <w:autoSpaceDE w:val="0"/>
        <w:autoSpaceDN w:val="0"/>
        <w:adjustRightInd w:val="0"/>
        <w:rPr>
          <w:rFonts w:cs="Simplified Arabic" w:hint="cs"/>
          <w:sz w:val="28"/>
          <w:szCs w:val="28"/>
          <w:rtl/>
        </w:rPr>
      </w:pPr>
      <w:r w:rsidRPr="00DB39FE">
        <w:rPr>
          <w:rFonts w:ascii="Traditional Arabic" w:cs="Simplified Arabic" w:hint="cs"/>
          <w:sz w:val="28"/>
          <w:szCs w:val="28"/>
          <w:rtl/>
        </w:rPr>
        <w:t>81-</w:t>
      </w:r>
      <w:r w:rsidRPr="00D80696">
        <w:rPr>
          <w:rFonts w:cs="Simplified Arabic" w:hint="cs"/>
          <w:sz w:val="28"/>
          <w:szCs w:val="28"/>
          <w:rtl/>
        </w:rPr>
        <w:t xml:space="preserve"> </w:t>
      </w:r>
      <w:r w:rsidRPr="00DB39FE">
        <w:rPr>
          <w:rFonts w:cs="Simplified Arabic" w:hint="cs"/>
          <w:rtl/>
        </w:rPr>
        <w:t xml:space="preserve">   </w:t>
      </w:r>
      <w:hyperlink r:id="rId20" w:history="1">
        <w:r w:rsidRPr="00DB39FE">
          <w:rPr>
            <w:rStyle w:val="Hyperlink"/>
            <w:rFonts w:ascii="Arial" w:hAnsi="Arial" w:cs="Simplified Arabic"/>
          </w:rPr>
          <w:t>http://www.elazayem.com/new_page_167.htm</w:t>
        </w:r>
      </w:hyperlink>
    </w:p>
    <w:p w:rsidR="00C05C8C" w:rsidRPr="00DB39FE" w:rsidRDefault="00C05C8C" w:rsidP="00C05C8C">
      <w:pPr>
        <w:pStyle w:val="NormalWeb"/>
        <w:bidi/>
        <w:rPr>
          <w:rFonts w:hint="cs"/>
          <w:color w:val="auto"/>
          <w:rtl/>
        </w:rPr>
      </w:pPr>
      <w:r>
        <w:rPr>
          <w:rFonts w:ascii="Arial" w:hAnsi="Arial" w:cs="Monotype Koufi" w:hint="cs"/>
          <w:color w:val="auto"/>
          <w:sz w:val="28"/>
          <w:szCs w:val="28"/>
          <w:rtl/>
        </w:rPr>
        <w:t xml:space="preserve">82- </w:t>
      </w:r>
      <w:hyperlink r:id="rId21" w:history="1">
        <w:r w:rsidRPr="00DB39FE">
          <w:rPr>
            <w:rStyle w:val="Hyperlink"/>
            <w:color w:val="auto"/>
          </w:rPr>
          <w:t>http://64.233.183.104/search?q=cache:vIGUv_PYUVcJ:ar.wikipedia.org/wiki</w:t>
        </w:r>
      </w:hyperlink>
    </w:p>
    <w:p w:rsidR="00C05C8C" w:rsidRPr="00A1688C" w:rsidRDefault="00C05C8C" w:rsidP="00C05C8C">
      <w:pPr>
        <w:pStyle w:val="NormalWeb"/>
        <w:bidi/>
        <w:rPr>
          <w:rFonts w:hint="cs"/>
          <w:sz w:val="28"/>
          <w:szCs w:val="28"/>
          <w:rtl/>
        </w:rPr>
      </w:pPr>
      <w:r>
        <w:rPr>
          <w:rFonts w:hint="cs"/>
          <w:sz w:val="28"/>
          <w:szCs w:val="28"/>
          <w:rtl/>
        </w:rPr>
        <w:t xml:space="preserve">83- </w:t>
      </w:r>
      <w:r w:rsidRPr="00A1688C">
        <w:rPr>
          <w:rFonts w:hint="cs"/>
          <w:sz w:val="28"/>
          <w:szCs w:val="28"/>
          <w:rtl/>
        </w:rPr>
        <w:t xml:space="preserve"> </w:t>
      </w:r>
      <w:r w:rsidRPr="00DB39FE">
        <w:t>http://www.alamuae.com/uae/showtopics-818.html</w:t>
      </w:r>
      <w:r w:rsidRPr="00A1688C">
        <w:rPr>
          <w:rFonts w:hint="cs"/>
          <w:sz w:val="28"/>
          <w:szCs w:val="28"/>
          <w:rtl/>
        </w:rPr>
        <w:t xml:space="preserve"> </w:t>
      </w:r>
    </w:p>
    <w:p w:rsidR="00C05C8C" w:rsidRPr="00F33DC5" w:rsidRDefault="00C05C8C" w:rsidP="00C05C8C">
      <w:pPr>
        <w:rPr>
          <w:rFonts w:hint="cs"/>
          <w:color w:val="000000"/>
          <w:sz w:val="28"/>
          <w:szCs w:val="28"/>
          <w:rtl/>
        </w:rPr>
      </w:pPr>
      <w:r>
        <w:rPr>
          <w:color w:val="000000"/>
          <w:sz w:val="28"/>
          <w:szCs w:val="28"/>
        </w:rPr>
        <w:lastRenderedPageBreak/>
        <w:t>84</w:t>
      </w:r>
      <w:r>
        <w:rPr>
          <w:rFonts w:hint="cs"/>
          <w:color w:val="000000"/>
          <w:sz w:val="28"/>
          <w:szCs w:val="28"/>
          <w:rtl/>
        </w:rPr>
        <w:t>-</w:t>
      </w:r>
      <w:r w:rsidRPr="00F33DC5">
        <w:rPr>
          <w:rFonts w:hint="cs"/>
          <w:color w:val="000000"/>
          <w:sz w:val="28"/>
          <w:szCs w:val="28"/>
          <w:rtl/>
        </w:rPr>
        <w:t xml:space="preserve"> </w:t>
      </w:r>
      <w:hyperlink r:id="rId22" w:history="1">
        <w:r w:rsidRPr="00DB39FE">
          <w:rPr>
            <w:rStyle w:val="Hyperlink"/>
            <w:color w:val="000000"/>
          </w:rPr>
          <w:t>http://saaid.net/tabeeb/65.htm</w:t>
        </w:r>
      </w:hyperlink>
      <w:r w:rsidRPr="00F33DC5">
        <w:rPr>
          <w:rFonts w:hint="cs"/>
          <w:color w:val="000000"/>
          <w:sz w:val="28"/>
          <w:szCs w:val="28"/>
          <w:rtl/>
        </w:rPr>
        <w:t xml:space="preserve"> </w:t>
      </w:r>
    </w:p>
    <w:p w:rsidR="00C05C8C" w:rsidRPr="00A1688C" w:rsidRDefault="00C05C8C" w:rsidP="00C05C8C">
      <w:pPr>
        <w:pStyle w:val="NormalWeb"/>
        <w:bidi/>
        <w:rPr>
          <w:rFonts w:ascii="Arial" w:hAnsi="Arial" w:cs="Monotype Koufi" w:hint="cs"/>
          <w:color w:val="auto"/>
          <w:sz w:val="28"/>
          <w:szCs w:val="28"/>
          <w:rtl/>
        </w:rPr>
      </w:pPr>
      <w:r>
        <w:rPr>
          <w:rFonts w:ascii="Arial" w:hAnsi="Arial" w:cs="Monotype Koufi" w:hint="cs"/>
          <w:color w:val="auto"/>
          <w:sz w:val="28"/>
          <w:szCs w:val="28"/>
          <w:rtl/>
        </w:rPr>
        <w:t>85-</w:t>
      </w:r>
    </w:p>
    <w:p w:rsidR="00C05C8C" w:rsidRPr="00DB39FE" w:rsidRDefault="00C05C8C" w:rsidP="00C05C8C">
      <w:pPr>
        <w:rPr>
          <w:rFonts w:hint="cs"/>
          <w:color w:val="000000"/>
          <w:rtl/>
        </w:rPr>
      </w:pPr>
      <w:r w:rsidRPr="00DB39FE">
        <w:rPr>
          <w:color w:val="000000"/>
        </w:rPr>
        <w:t>http://64.233.183.104/search?q=cache:2TUeTRFh5noJ:www.alamuae.com/uae/showtopics-818.html+%D8%AA%D8%B9%D8%B1%D9%8A%D9%81+%D8%A7%D9%84%D8%B4%D9%8A%D8%AE%D9%88%D8%AE%D8%A9+%D8%A3%D9%84%D9%85+%D8%A7%D9%84%D8%A5%D9%85%D8%A7%D8%B1%D8%A7%D8%AA&amp;hl=ar&amp;ct=clnk&amp;cd=1&amp;lr=lang_ar</w:t>
      </w:r>
    </w:p>
    <w:p w:rsidR="00C05C8C" w:rsidRPr="00A1688C" w:rsidRDefault="00C05C8C" w:rsidP="00C05C8C">
      <w:pPr>
        <w:rPr>
          <w:rFonts w:hint="cs"/>
          <w:sz w:val="28"/>
          <w:szCs w:val="28"/>
          <w:rtl/>
        </w:rPr>
      </w:pPr>
      <w:r w:rsidRPr="00A1688C">
        <w:rPr>
          <w:rFonts w:hint="cs"/>
          <w:sz w:val="28"/>
          <w:szCs w:val="28"/>
          <w:rtl/>
        </w:rPr>
        <w:t xml:space="preserve"> </w:t>
      </w:r>
    </w:p>
    <w:p w:rsidR="00C05C8C" w:rsidRPr="00A1688C" w:rsidRDefault="00C05C8C" w:rsidP="00C05C8C">
      <w:pPr>
        <w:rPr>
          <w:rFonts w:cs="Simplified Arabic"/>
          <w:sz w:val="28"/>
          <w:szCs w:val="28"/>
          <w:rtl/>
        </w:rPr>
      </w:pPr>
      <w:r>
        <w:rPr>
          <w:rFonts w:hint="cs"/>
          <w:sz w:val="28"/>
          <w:szCs w:val="28"/>
          <w:rtl/>
        </w:rPr>
        <w:t xml:space="preserve">86- </w:t>
      </w:r>
      <w:r w:rsidRPr="00DB39FE">
        <w:t>http://www.islamset.com/arabic/aethics/alwseka/sad/shaekoka27.htm</w:t>
      </w:r>
    </w:p>
    <w:p w:rsidR="00C05C8C" w:rsidRDefault="00C05C8C" w:rsidP="00C05C8C">
      <w:pPr>
        <w:autoSpaceDE w:val="0"/>
        <w:autoSpaceDN w:val="0"/>
        <w:adjustRightInd w:val="0"/>
        <w:rPr>
          <w:rFonts w:hint="cs"/>
          <w:sz w:val="28"/>
          <w:szCs w:val="28"/>
          <w:rtl/>
        </w:rPr>
      </w:pPr>
    </w:p>
    <w:p w:rsidR="00C05C8C" w:rsidRPr="00F33DC5" w:rsidRDefault="00C05C8C" w:rsidP="00C05C8C">
      <w:pPr>
        <w:autoSpaceDE w:val="0"/>
        <w:autoSpaceDN w:val="0"/>
        <w:adjustRightInd w:val="0"/>
        <w:rPr>
          <w:rFonts w:hint="cs"/>
          <w:sz w:val="28"/>
          <w:szCs w:val="28"/>
          <w:rtl/>
        </w:rPr>
      </w:pPr>
      <w:r>
        <w:rPr>
          <w:rFonts w:hint="cs"/>
          <w:sz w:val="28"/>
          <w:szCs w:val="28"/>
          <w:rtl/>
        </w:rPr>
        <w:t>87-</w:t>
      </w:r>
      <w:r w:rsidRPr="00F33DC5">
        <w:rPr>
          <w:rFonts w:hint="cs"/>
          <w:sz w:val="28"/>
          <w:szCs w:val="28"/>
          <w:rtl/>
        </w:rPr>
        <w:t xml:space="preserve">  </w:t>
      </w:r>
      <w:hyperlink r:id="rId23" w:history="1">
        <w:r w:rsidRPr="00DB39FE">
          <w:rPr>
            <w:rStyle w:val="Hyperlink"/>
          </w:rPr>
          <w:t>http://www.balagh.com/mosoa/horiat/yp1bo912.htm</w:t>
        </w:r>
      </w:hyperlink>
    </w:p>
    <w:p w:rsidR="00C05C8C" w:rsidRPr="00F33DC5" w:rsidRDefault="00C05C8C" w:rsidP="00C05C8C">
      <w:pPr>
        <w:autoSpaceDE w:val="0"/>
        <w:autoSpaceDN w:val="0"/>
        <w:adjustRightInd w:val="0"/>
        <w:rPr>
          <w:rFonts w:hint="cs"/>
          <w:sz w:val="28"/>
          <w:szCs w:val="28"/>
          <w:rtl/>
        </w:rPr>
      </w:pPr>
    </w:p>
    <w:p w:rsidR="00C05C8C" w:rsidRPr="00F33DC5" w:rsidRDefault="00C05C8C" w:rsidP="00C05C8C">
      <w:pPr>
        <w:rPr>
          <w:rFonts w:hint="cs"/>
          <w:sz w:val="28"/>
          <w:szCs w:val="28"/>
          <w:rtl/>
        </w:rPr>
      </w:pPr>
      <w:r>
        <w:rPr>
          <w:rFonts w:hint="cs"/>
          <w:sz w:val="28"/>
          <w:szCs w:val="28"/>
          <w:rtl/>
        </w:rPr>
        <w:t>88-</w:t>
      </w:r>
      <w:r w:rsidRPr="00F33DC5">
        <w:rPr>
          <w:rFonts w:hint="cs"/>
          <w:sz w:val="28"/>
          <w:szCs w:val="28"/>
          <w:rtl/>
        </w:rPr>
        <w:t xml:space="preserve"> </w:t>
      </w:r>
      <w:hyperlink r:id="rId24" w:history="1">
        <w:r w:rsidRPr="00DB39FE">
          <w:rPr>
            <w:rStyle w:val="Hyperlink"/>
          </w:rPr>
          <w:t>http://www.islam-qa.com</w:t>
        </w:r>
      </w:hyperlink>
    </w:p>
    <w:p w:rsidR="00C05C8C" w:rsidRPr="00A1688C" w:rsidRDefault="00C05C8C" w:rsidP="00C05C8C">
      <w:pPr>
        <w:rPr>
          <w:rFonts w:hint="cs"/>
          <w:sz w:val="28"/>
          <w:szCs w:val="28"/>
          <w:rtl/>
        </w:rPr>
      </w:pPr>
    </w:p>
    <w:p w:rsidR="00C05C8C" w:rsidRPr="00A1688C" w:rsidRDefault="00C05C8C" w:rsidP="00C05C8C">
      <w:pPr>
        <w:rPr>
          <w:rFonts w:hint="cs"/>
          <w:sz w:val="28"/>
          <w:szCs w:val="28"/>
          <w:rtl/>
        </w:rPr>
      </w:pPr>
      <w:r>
        <w:rPr>
          <w:rFonts w:hint="cs"/>
          <w:sz w:val="28"/>
          <w:szCs w:val="28"/>
          <w:rtl/>
        </w:rPr>
        <w:t>89-</w:t>
      </w:r>
      <w:r w:rsidRPr="00A1688C">
        <w:rPr>
          <w:rFonts w:hint="cs"/>
          <w:sz w:val="28"/>
          <w:szCs w:val="28"/>
          <w:rtl/>
        </w:rPr>
        <w:t xml:space="preserve"> </w:t>
      </w:r>
      <w:r w:rsidRPr="00DB39FE">
        <w:t>http://www.binbaz.org.sa</w:t>
      </w:r>
      <w:r w:rsidRPr="00A1688C">
        <w:rPr>
          <w:sz w:val="28"/>
          <w:szCs w:val="28"/>
          <w:rtl/>
        </w:rPr>
        <w:t>/</w:t>
      </w:r>
    </w:p>
    <w:p w:rsidR="00C05C8C" w:rsidRPr="00A1688C" w:rsidRDefault="00C05C8C" w:rsidP="00C05C8C">
      <w:pPr>
        <w:rPr>
          <w:rFonts w:hint="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p>
    <w:p w:rsidR="00C05C8C" w:rsidRDefault="00C05C8C" w:rsidP="00C05C8C">
      <w:pPr>
        <w:spacing w:line="360" w:lineRule="auto"/>
        <w:rPr>
          <w:rFonts w:cs="Simplified Arabic" w:hint="cs"/>
          <w:b/>
          <w:bCs/>
          <w:sz w:val="28"/>
          <w:szCs w:val="28"/>
          <w:rtl/>
        </w:rPr>
      </w:pPr>
      <w:r>
        <w:rPr>
          <w:rFonts w:cs="Simplified Arabic" w:hint="cs"/>
          <w:b/>
          <w:bCs/>
          <w:sz w:val="28"/>
          <w:szCs w:val="28"/>
          <w:rtl/>
        </w:rPr>
        <w:t>مسرد الموضوعات</w:t>
      </w:r>
    </w:p>
    <w:p w:rsidR="00C05C8C" w:rsidRDefault="00C05C8C" w:rsidP="00C05C8C">
      <w:pPr>
        <w:spacing w:line="360" w:lineRule="auto"/>
        <w:rPr>
          <w:rFonts w:cs="Simplified Arabic" w:hint="cs"/>
          <w:b/>
          <w:bCs/>
          <w:sz w:val="28"/>
          <w:szCs w:val="28"/>
          <w:rtl/>
        </w:rPr>
      </w:pPr>
    </w:p>
    <w:p w:rsidR="00C05C8C" w:rsidRDefault="00C05C8C" w:rsidP="00C05C8C">
      <w:pPr>
        <w:rPr>
          <w:rFonts w:cs="Simplified Arabic" w:hint="cs"/>
          <w:sz w:val="28"/>
          <w:szCs w:val="28"/>
          <w:rtl/>
        </w:rPr>
      </w:pPr>
      <w:r w:rsidRPr="00173789">
        <w:rPr>
          <w:rFonts w:cs="Simplified Arabic" w:hint="cs"/>
          <w:sz w:val="28"/>
          <w:szCs w:val="28"/>
          <w:u w:val="single"/>
          <w:rtl/>
        </w:rPr>
        <w:t xml:space="preserve">الموضوع </w:t>
      </w:r>
      <w:r>
        <w:rPr>
          <w:rFonts w:cs="Simplified Arabic" w:hint="cs"/>
          <w:sz w:val="28"/>
          <w:szCs w:val="28"/>
          <w:rtl/>
        </w:rPr>
        <w:t xml:space="preserve">                                                                    </w:t>
      </w:r>
      <w:r w:rsidRPr="00173789">
        <w:rPr>
          <w:rFonts w:cs="Simplified Arabic" w:hint="cs"/>
          <w:sz w:val="28"/>
          <w:szCs w:val="28"/>
          <w:u w:val="single"/>
          <w:rtl/>
        </w:rPr>
        <w:t>الصفحة</w:t>
      </w:r>
    </w:p>
    <w:p w:rsidR="00C05C8C" w:rsidRDefault="00C05C8C" w:rsidP="00C05C8C">
      <w:pPr>
        <w:rPr>
          <w:rFonts w:cs="Simplified Arabic"/>
          <w:sz w:val="28"/>
          <w:szCs w:val="28"/>
        </w:rPr>
      </w:pPr>
      <w:r>
        <w:rPr>
          <w:rFonts w:cs="Simplified Arabic" w:hint="cs"/>
          <w:sz w:val="28"/>
          <w:szCs w:val="28"/>
          <w:rtl/>
        </w:rPr>
        <w:t>إقرار                                                                                أ</w:t>
      </w:r>
    </w:p>
    <w:p w:rsidR="00C05C8C" w:rsidRDefault="00C05C8C" w:rsidP="00C05C8C">
      <w:pPr>
        <w:rPr>
          <w:rFonts w:cs="Simplified Arabic" w:hint="cs"/>
          <w:sz w:val="28"/>
          <w:szCs w:val="28"/>
          <w:rtl/>
        </w:rPr>
      </w:pPr>
      <w:r>
        <w:rPr>
          <w:rFonts w:cs="Simplified Arabic" w:hint="cs"/>
          <w:sz w:val="28"/>
          <w:szCs w:val="28"/>
          <w:rtl/>
        </w:rPr>
        <w:t>شكر وعرفان                                                                       ب</w:t>
      </w:r>
    </w:p>
    <w:p w:rsidR="00C05C8C" w:rsidRDefault="00C05C8C" w:rsidP="00C05C8C">
      <w:pPr>
        <w:rPr>
          <w:rFonts w:cs="Simplified Arabic" w:hint="cs"/>
          <w:sz w:val="28"/>
          <w:szCs w:val="28"/>
          <w:rtl/>
        </w:rPr>
      </w:pPr>
      <w:r>
        <w:rPr>
          <w:rFonts w:cs="Simplified Arabic" w:hint="cs"/>
          <w:sz w:val="28"/>
          <w:szCs w:val="28"/>
          <w:rtl/>
        </w:rPr>
        <w:t>ملخص باللغة العربية                                                               ت</w:t>
      </w:r>
    </w:p>
    <w:p w:rsidR="00C05C8C" w:rsidRDefault="00C05C8C" w:rsidP="00C05C8C">
      <w:pPr>
        <w:rPr>
          <w:rFonts w:cs="Simplified Arabic" w:hint="cs"/>
          <w:sz w:val="28"/>
          <w:szCs w:val="28"/>
          <w:rtl/>
        </w:rPr>
      </w:pPr>
      <w:r>
        <w:rPr>
          <w:rFonts w:cs="Simplified Arabic" w:hint="cs"/>
          <w:sz w:val="28"/>
          <w:szCs w:val="28"/>
          <w:rtl/>
        </w:rPr>
        <w:t>ملخص باللغة الإنجليزية                                                             ج</w:t>
      </w:r>
    </w:p>
    <w:p w:rsidR="00C05C8C" w:rsidRDefault="00C05C8C" w:rsidP="00C05C8C">
      <w:pPr>
        <w:rPr>
          <w:rFonts w:cs="Simplified Arabic" w:hint="cs"/>
          <w:sz w:val="28"/>
          <w:szCs w:val="28"/>
          <w:rtl/>
        </w:rPr>
      </w:pPr>
      <w:r>
        <w:rPr>
          <w:rFonts w:cs="Simplified Arabic" w:hint="cs"/>
          <w:sz w:val="28"/>
          <w:szCs w:val="28"/>
          <w:rtl/>
        </w:rPr>
        <w:t>المقدمة                                                                              خ</w:t>
      </w:r>
    </w:p>
    <w:p w:rsidR="00C05C8C" w:rsidRDefault="00C05C8C" w:rsidP="00C05C8C">
      <w:pPr>
        <w:jc w:val="lowKashida"/>
        <w:rPr>
          <w:rFonts w:cs="Simplified Arabic" w:hint="cs"/>
          <w:b/>
          <w:bCs/>
          <w:sz w:val="28"/>
          <w:szCs w:val="28"/>
          <w:rtl/>
        </w:rPr>
      </w:pPr>
      <w:r>
        <w:rPr>
          <w:rFonts w:cs="Simplified Arabic" w:hint="cs"/>
          <w:b/>
          <w:bCs/>
          <w:sz w:val="28"/>
          <w:szCs w:val="28"/>
          <w:rtl/>
        </w:rPr>
        <w:t>الفصل الأول: المسنون ومعاملتهم في الإسلام                                      1</w:t>
      </w:r>
    </w:p>
    <w:p w:rsidR="00C05C8C" w:rsidRDefault="00C05C8C" w:rsidP="00C05C8C">
      <w:pPr>
        <w:jc w:val="lowKashida"/>
        <w:rPr>
          <w:rFonts w:cs="Simplified Arabic" w:hint="cs"/>
          <w:sz w:val="28"/>
          <w:szCs w:val="28"/>
          <w:rtl/>
        </w:rPr>
      </w:pPr>
    </w:p>
    <w:p w:rsidR="00C05C8C" w:rsidRDefault="00C05C8C" w:rsidP="00C05C8C">
      <w:pPr>
        <w:rPr>
          <w:rFonts w:cs="Simplified Arabic" w:hint="cs"/>
          <w:sz w:val="28"/>
          <w:szCs w:val="28"/>
          <w:rtl/>
        </w:rPr>
      </w:pPr>
      <w:r>
        <w:rPr>
          <w:rFonts w:cs="Simplified Arabic" w:hint="cs"/>
          <w:sz w:val="28"/>
          <w:szCs w:val="28"/>
          <w:rtl/>
        </w:rPr>
        <w:lastRenderedPageBreak/>
        <w:t>المبحث الأول: المقصود بالمسنين والتغيرات التي تطرأ على مرحلة الشيخوخة       1</w:t>
      </w:r>
    </w:p>
    <w:p w:rsidR="00C05C8C" w:rsidRDefault="00C05C8C" w:rsidP="00C05C8C">
      <w:pPr>
        <w:rPr>
          <w:rFonts w:cs="Simplified Arabic" w:hint="cs"/>
          <w:sz w:val="28"/>
          <w:szCs w:val="28"/>
          <w:rtl/>
        </w:rPr>
      </w:pPr>
      <w:r>
        <w:rPr>
          <w:rFonts w:cs="Simplified Arabic" w:hint="cs"/>
          <w:sz w:val="28"/>
          <w:szCs w:val="28"/>
          <w:rtl/>
        </w:rPr>
        <w:t>المطلب الأول: المعنى اللغوي لكلمة مُسّّن والألفاظ ذات الصلة                        1</w:t>
      </w:r>
    </w:p>
    <w:p w:rsidR="00C05C8C" w:rsidRDefault="00C05C8C" w:rsidP="00C05C8C">
      <w:pPr>
        <w:rPr>
          <w:rFonts w:cs="Simplified Arabic" w:hint="cs"/>
          <w:sz w:val="28"/>
          <w:szCs w:val="28"/>
          <w:rtl/>
        </w:rPr>
      </w:pPr>
      <w:r>
        <w:rPr>
          <w:rFonts w:cs="Simplified Arabic" w:hint="cs"/>
          <w:sz w:val="28"/>
          <w:szCs w:val="28"/>
          <w:rtl/>
        </w:rPr>
        <w:t xml:space="preserve">المطلب الثاني: المقصود بالمسنين في الاصطلاح وكلام العلماء في ذلك               4   </w:t>
      </w:r>
    </w:p>
    <w:p w:rsidR="00C05C8C" w:rsidRDefault="00C05C8C" w:rsidP="00C05C8C">
      <w:pPr>
        <w:rPr>
          <w:rFonts w:cs="Simplified Arabic" w:hint="cs"/>
          <w:sz w:val="28"/>
          <w:szCs w:val="28"/>
          <w:rtl/>
        </w:rPr>
      </w:pPr>
      <w:r>
        <w:rPr>
          <w:rFonts w:cs="Simplified Arabic" w:hint="cs"/>
          <w:sz w:val="28"/>
          <w:szCs w:val="28"/>
          <w:rtl/>
        </w:rPr>
        <w:t xml:space="preserve">   الفرع الأول: الشيخوخة عند المفسرين                                             4</w:t>
      </w:r>
    </w:p>
    <w:p w:rsidR="00C05C8C" w:rsidRDefault="00C05C8C" w:rsidP="00C05C8C">
      <w:pPr>
        <w:autoSpaceDE w:val="0"/>
        <w:autoSpaceDN w:val="0"/>
        <w:adjustRightInd w:val="0"/>
        <w:rPr>
          <w:rFonts w:cs="Simplified Arabic" w:hint="cs"/>
          <w:sz w:val="28"/>
          <w:szCs w:val="28"/>
          <w:rtl/>
        </w:rPr>
      </w:pPr>
      <w:r>
        <w:rPr>
          <w:rFonts w:cs="Simplified Arabic" w:hint="cs"/>
          <w:sz w:val="28"/>
          <w:szCs w:val="28"/>
          <w:rtl/>
        </w:rPr>
        <w:t xml:space="preserve">   الفرع الثاني: الشيخوخة عند الفقهاء                                                7</w:t>
      </w:r>
    </w:p>
    <w:p w:rsidR="00C05C8C" w:rsidRDefault="00C05C8C" w:rsidP="00C05C8C">
      <w:pPr>
        <w:autoSpaceDE w:val="0"/>
        <w:autoSpaceDN w:val="0"/>
        <w:adjustRightInd w:val="0"/>
        <w:rPr>
          <w:rFonts w:cs="Simplified Arabic" w:hint="cs"/>
          <w:sz w:val="28"/>
          <w:szCs w:val="28"/>
          <w:rtl/>
        </w:rPr>
      </w:pPr>
      <w:r>
        <w:rPr>
          <w:rFonts w:cs="Simplified Arabic" w:hint="cs"/>
          <w:sz w:val="28"/>
          <w:szCs w:val="28"/>
          <w:rtl/>
        </w:rPr>
        <w:t xml:space="preserve">   الفرع الثالث: الشيخوخة عند المعاصرين                                          8</w:t>
      </w:r>
    </w:p>
    <w:p w:rsidR="00C05C8C" w:rsidRDefault="00C05C8C" w:rsidP="00C05C8C">
      <w:pPr>
        <w:autoSpaceDE w:val="0"/>
        <w:autoSpaceDN w:val="0"/>
        <w:adjustRightInd w:val="0"/>
        <w:rPr>
          <w:rFonts w:cs="Simplified Arabic" w:hint="cs"/>
          <w:sz w:val="28"/>
          <w:szCs w:val="28"/>
          <w:rtl/>
        </w:rPr>
      </w:pPr>
      <w:r>
        <w:rPr>
          <w:rFonts w:cs="Simplified Arabic" w:hint="cs"/>
          <w:sz w:val="28"/>
          <w:szCs w:val="28"/>
          <w:rtl/>
        </w:rPr>
        <w:t>المطلب الثالث: التغيرات التي تطرأ على مرحلة الشيخوخة                          10</w:t>
      </w:r>
    </w:p>
    <w:p w:rsidR="00C05C8C" w:rsidRDefault="00C05C8C" w:rsidP="00C05C8C">
      <w:pPr>
        <w:rPr>
          <w:rFonts w:cs="Simplified Arabic" w:hint="cs"/>
          <w:sz w:val="28"/>
          <w:szCs w:val="28"/>
          <w:rtl/>
        </w:rPr>
      </w:pPr>
      <w:r>
        <w:rPr>
          <w:rFonts w:cs="Simplified Arabic" w:hint="cs"/>
          <w:sz w:val="28"/>
          <w:szCs w:val="28"/>
          <w:rtl/>
        </w:rPr>
        <w:t>المبحث الثاني: رعاية المسنين في الإسلام                                           12</w:t>
      </w:r>
    </w:p>
    <w:p w:rsidR="00C05C8C" w:rsidRDefault="00C05C8C" w:rsidP="00C05C8C">
      <w:pPr>
        <w:rPr>
          <w:rFonts w:cs="Simplified Arabic" w:hint="cs"/>
          <w:sz w:val="28"/>
          <w:szCs w:val="28"/>
          <w:rtl/>
        </w:rPr>
      </w:pPr>
      <w:r>
        <w:rPr>
          <w:rFonts w:cs="Simplified Arabic" w:hint="cs"/>
          <w:sz w:val="28"/>
          <w:szCs w:val="28"/>
          <w:rtl/>
        </w:rPr>
        <w:t xml:space="preserve">المطلب الأول: المُسِنّون في القرآن والسنة                                           12      </w:t>
      </w:r>
    </w:p>
    <w:p w:rsidR="00C05C8C" w:rsidRDefault="00C05C8C" w:rsidP="00C05C8C">
      <w:pPr>
        <w:rPr>
          <w:rFonts w:cs="Simplified Arabic" w:hint="cs"/>
          <w:sz w:val="28"/>
          <w:szCs w:val="28"/>
          <w:rtl/>
        </w:rPr>
      </w:pPr>
      <w:r>
        <w:rPr>
          <w:rFonts w:cs="Simplified Arabic" w:hint="cs"/>
          <w:sz w:val="28"/>
          <w:szCs w:val="28"/>
          <w:rtl/>
        </w:rPr>
        <w:t xml:space="preserve">   الفرع الأول: المسنون في القرآن                                                 12</w:t>
      </w:r>
    </w:p>
    <w:p w:rsidR="00C05C8C" w:rsidRDefault="00C05C8C" w:rsidP="00C05C8C">
      <w:pPr>
        <w:rPr>
          <w:rFonts w:cs="Simplified Arabic" w:hint="cs"/>
          <w:sz w:val="28"/>
          <w:szCs w:val="28"/>
          <w:rtl/>
        </w:rPr>
      </w:pPr>
      <w:r>
        <w:rPr>
          <w:rFonts w:cs="Simplified Arabic" w:hint="cs"/>
          <w:sz w:val="28"/>
          <w:szCs w:val="28"/>
          <w:rtl/>
        </w:rPr>
        <w:t xml:space="preserve">   الفرع الثاني: المُسِنّون في السنة                                                  25</w:t>
      </w:r>
    </w:p>
    <w:p w:rsidR="00C05C8C" w:rsidRDefault="00C05C8C" w:rsidP="00C05C8C">
      <w:pPr>
        <w:rPr>
          <w:rFonts w:cs="Simplified Arabic" w:hint="cs"/>
          <w:sz w:val="28"/>
          <w:szCs w:val="28"/>
          <w:rtl/>
        </w:rPr>
      </w:pPr>
      <w:r>
        <w:rPr>
          <w:rFonts w:cs="Simplified Arabic" w:hint="cs"/>
          <w:sz w:val="28"/>
          <w:szCs w:val="28"/>
          <w:rtl/>
        </w:rPr>
        <w:t>المطلب الثاني: رعاية المسنين في الشريعة الإسلامية والقوانين الدولية               30</w:t>
      </w:r>
    </w:p>
    <w:p w:rsidR="00C05C8C" w:rsidRDefault="00C05C8C" w:rsidP="00C05C8C">
      <w:pPr>
        <w:rPr>
          <w:rFonts w:cs="Simplified Arabic" w:hint="cs"/>
          <w:sz w:val="28"/>
          <w:szCs w:val="28"/>
          <w:rtl/>
        </w:rPr>
      </w:pPr>
      <w:r>
        <w:rPr>
          <w:rFonts w:cs="Simplified Arabic" w:hint="cs"/>
          <w:sz w:val="28"/>
          <w:szCs w:val="28"/>
          <w:rtl/>
        </w:rPr>
        <w:t xml:space="preserve">   الفرع الأول: مشكلة المسنين في نظر القوانين الدولية                             30</w:t>
      </w:r>
    </w:p>
    <w:p w:rsidR="00C05C8C" w:rsidRDefault="00C05C8C" w:rsidP="00C05C8C">
      <w:pPr>
        <w:rPr>
          <w:rFonts w:cs="Simplified Arabic" w:hint="cs"/>
          <w:sz w:val="28"/>
          <w:szCs w:val="28"/>
          <w:rtl/>
        </w:rPr>
      </w:pPr>
      <w:r>
        <w:rPr>
          <w:rFonts w:cs="Simplified Arabic" w:hint="cs"/>
          <w:sz w:val="28"/>
          <w:szCs w:val="28"/>
          <w:rtl/>
        </w:rPr>
        <w:t xml:space="preserve">   الفرع الثاني: طول العمر من منظور إسلامي                                     33</w:t>
      </w:r>
    </w:p>
    <w:p w:rsidR="00C05C8C" w:rsidRDefault="00C05C8C" w:rsidP="00C05C8C">
      <w:pPr>
        <w:rPr>
          <w:rFonts w:cs="Simplified Arabic" w:hint="cs"/>
          <w:sz w:val="28"/>
          <w:szCs w:val="28"/>
          <w:rtl/>
        </w:rPr>
      </w:pPr>
      <w:r>
        <w:rPr>
          <w:rFonts w:cs="Simplified Arabic" w:hint="cs"/>
          <w:sz w:val="28"/>
          <w:szCs w:val="28"/>
          <w:rtl/>
        </w:rPr>
        <w:t xml:space="preserve">   الفرع الثالث: أسس رعاية المسنين في الإسلام                                    36</w:t>
      </w:r>
    </w:p>
    <w:p w:rsidR="00C05C8C" w:rsidRDefault="00C05C8C" w:rsidP="00C05C8C">
      <w:pPr>
        <w:rPr>
          <w:rFonts w:cs="Simplified Arabic" w:hint="cs"/>
          <w:sz w:val="28"/>
          <w:szCs w:val="28"/>
          <w:rtl/>
        </w:rPr>
      </w:pPr>
      <w:r>
        <w:rPr>
          <w:rFonts w:cs="Simplified Arabic" w:hint="cs"/>
          <w:sz w:val="28"/>
          <w:szCs w:val="28"/>
          <w:rtl/>
        </w:rPr>
        <w:t>المطلب الثالث: معاملة المسنين في الإسلام                                          38</w:t>
      </w:r>
    </w:p>
    <w:p w:rsidR="00C05C8C" w:rsidRDefault="00C05C8C" w:rsidP="00C05C8C">
      <w:pPr>
        <w:rPr>
          <w:rFonts w:cs="Simplified Arabic" w:hint="cs"/>
          <w:sz w:val="28"/>
          <w:szCs w:val="28"/>
          <w:rtl/>
        </w:rPr>
      </w:pPr>
      <w:r>
        <w:rPr>
          <w:rFonts w:cs="Simplified Arabic" w:hint="cs"/>
          <w:sz w:val="28"/>
          <w:szCs w:val="28"/>
          <w:rtl/>
        </w:rPr>
        <w:t>المطلب الرابع: توصيات المنظمة الإسلامية للعلوم الطبية                            48</w:t>
      </w:r>
    </w:p>
    <w:p w:rsidR="00C05C8C" w:rsidRDefault="00C05C8C" w:rsidP="00C05C8C">
      <w:pPr>
        <w:rPr>
          <w:rFonts w:cs="Simplified Arabic" w:hint="cs"/>
          <w:sz w:val="28"/>
          <w:szCs w:val="28"/>
          <w:rtl/>
        </w:rPr>
      </w:pPr>
      <w:r>
        <w:rPr>
          <w:rFonts w:cs="Simplified Arabic" w:hint="cs"/>
          <w:sz w:val="28"/>
          <w:szCs w:val="28"/>
          <w:rtl/>
        </w:rPr>
        <w:t xml:space="preserve">                 توصيات المنظمة                                                  49          </w:t>
      </w:r>
    </w:p>
    <w:p w:rsidR="00C05C8C" w:rsidRDefault="00C05C8C" w:rsidP="00C05C8C">
      <w:pPr>
        <w:rPr>
          <w:rFonts w:cs="Simplified Arabic" w:hint="cs"/>
          <w:sz w:val="28"/>
          <w:szCs w:val="28"/>
          <w:rtl/>
        </w:rPr>
      </w:pPr>
      <w:r>
        <w:rPr>
          <w:rFonts w:cs="Simplified Arabic" w:hint="cs"/>
          <w:sz w:val="28"/>
          <w:szCs w:val="28"/>
          <w:rtl/>
        </w:rPr>
        <w:t>المطلب الخامس: رعاية الوالدين في الإسلام كمظهر من مظاهر رعاية المسنين    54</w:t>
      </w:r>
    </w:p>
    <w:p w:rsidR="00C05C8C" w:rsidRDefault="00C05C8C" w:rsidP="00C05C8C">
      <w:pPr>
        <w:rPr>
          <w:rFonts w:cs="Simplified Arabic" w:hint="cs"/>
          <w:sz w:val="28"/>
          <w:szCs w:val="28"/>
          <w:rtl/>
        </w:rPr>
      </w:pPr>
      <w:r>
        <w:rPr>
          <w:rFonts w:cs="Simplified Arabic" w:hint="cs"/>
          <w:sz w:val="28"/>
          <w:szCs w:val="28"/>
          <w:rtl/>
        </w:rPr>
        <w:t xml:space="preserve">   الفرع الأول: الوالدان في القرآن الكريم.                                        54</w:t>
      </w:r>
    </w:p>
    <w:p w:rsidR="00C05C8C" w:rsidRDefault="00C05C8C" w:rsidP="00C05C8C">
      <w:pPr>
        <w:rPr>
          <w:rFonts w:hint="cs"/>
          <w:sz w:val="28"/>
          <w:szCs w:val="28"/>
          <w:rtl/>
        </w:rPr>
      </w:pPr>
      <w:r>
        <w:rPr>
          <w:rFonts w:hint="cs"/>
          <w:sz w:val="28"/>
          <w:szCs w:val="28"/>
          <w:rtl/>
        </w:rPr>
        <w:t xml:space="preserve">   الفرع الثاني: الوالدان في السنة                                                                59</w:t>
      </w:r>
    </w:p>
    <w:p w:rsidR="00C05C8C" w:rsidRDefault="00C05C8C" w:rsidP="00C05C8C">
      <w:pPr>
        <w:rPr>
          <w:rFonts w:cs="Simplified Arabic" w:hint="cs"/>
          <w:sz w:val="28"/>
          <w:szCs w:val="28"/>
          <w:rtl/>
        </w:rPr>
      </w:pPr>
      <w:r>
        <w:rPr>
          <w:rFonts w:cs="Simplified Arabic" w:hint="cs"/>
          <w:sz w:val="28"/>
          <w:szCs w:val="28"/>
          <w:rtl/>
        </w:rPr>
        <w:t xml:space="preserve">   الفرع الثالث: عقوق الوالدين                                                   64</w:t>
      </w:r>
    </w:p>
    <w:p w:rsidR="00C05C8C" w:rsidRDefault="00C05C8C" w:rsidP="00C05C8C">
      <w:pPr>
        <w:rPr>
          <w:rFonts w:cs="Simplified Arabic" w:hint="cs"/>
          <w:sz w:val="28"/>
          <w:szCs w:val="28"/>
          <w:rtl/>
        </w:rPr>
      </w:pPr>
    </w:p>
    <w:p w:rsidR="00C05C8C" w:rsidRDefault="00C05C8C" w:rsidP="00C05C8C">
      <w:pPr>
        <w:spacing w:line="360" w:lineRule="auto"/>
        <w:rPr>
          <w:rFonts w:cs="Arabic Transparent" w:hint="cs"/>
          <w:b/>
          <w:bCs/>
          <w:sz w:val="32"/>
          <w:szCs w:val="32"/>
          <w:rtl/>
        </w:rPr>
      </w:pPr>
      <w:r>
        <w:rPr>
          <w:rFonts w:cs="Arabic Transparent" w:hint="cs"/>
          <w:b/>
          <w:bCs/>
          <w:sz w:val="32"/>
          <w:szCs w:val="32"/>
          <w:rtl/>
        </w:rPr>
        <w:t>الفصل الثاني: دور المسنين في منطقة وسط الضفة الغربية والدراسة</w:t>
      </w:r>
    </w:p>
    <w:p w:rsidR="00C05C8C" w:rsidRDefault="00C05C8C" w:rsidP="00C05C8C">
      <w:pPr>
        <w:spacing w:line="360" w:lineRule="auto"/>
        <w:rPr>
          <w:rFonts w:cs="Arabic Transparent" w:hint="cs"/>
          <w:b/>
          <w:bCs/>
          <w:sz w:val="32"/>
          <w:szCs w:val="32"/>
          <w:rtl/>
        </w:rPr>
      </w:pPr>
      <w:r>
        <w:rPr>
          <w:rFonts w:cs="Arabic Transparent" w:hint="cs"/>
          <w:b/>
          <w:bCs/>
          <w:sz w:val="32"/>
          <w:szCs w:val="32"/>
          <w:rtl/>
        </w:rPr>
        <w:t xml:space="preserve"> المتعلقة بها وبعض الأحكام الشرعية المتعلقة بدور المسنين           67</w:t>
      </w:r>
    </w:p>
    <w:p w:rsidR="00C05C8C" w:rsidRDefault="00C05C8C" w:rsidP="00C05C8C">
      <w:pPr>
        <w:spacing w:line="360" w:lineRule="auto"/>
        <w:rPr>
          <w:rFonts w:cs="Arabic Transparent" w:hint="cs"/>
          <w:b/>
          <w:bCs/>
          <w:sz w:val="32"/>
          <w:szCs w:val="32"/>
          <w:rtl/>
        </w:rPr>
      </w:pPr>
    </w:p>
    <w:p w:rsidR="00C05C8C" w:rsidRDefault="00C05C8C" w:rsidP="00C05C8C">
      <w:pPr>
        <w:rPr>
          <w:rFonts w:cs="Simplified Arabic" w:hint="cs"/>
          <w:sz w:val="28"/>
          <w:szCs w:val="28"/>
          <w:rtl/>
        </w:rPr>
      </w:pPr>
      <w:r>
        <w:rPr>
          <w:rFonts w:cs="Simplified Arabic" w:hint="cs"/>
          <w:sz w:val="28"/>
          <w:szCs w:val="28"/>
          <w:rtl/>
        </w:rPr>
        <w:t xml:space="preserve">المبحث الأول: دور المسنين في منطقة وسط الضفة الغربية والدراسة المتعلقة بها  68      </w:t>
      </w:r>
    </w:p>
    <w:p w:rsidR="00C05C8C" w:rsidRDefault="00C05C8C" w:rsidP="00C05C8C">
      <w:pPr>
        <w:rPr>
          <w:rFonts w:cs="Simplified Arabic" w:hint="cs"/>
          <w:sz w:val="28"/>
          <w:szCs w:val="28"/>
          <w:rtl/>
        </w:rPr>
      </w:pPr>
      <w:r>
        <w:rPr>
          <w:rFonts w:cs="Simplified Arabic" w:hint="cs"/>
          <w:sz w:val="28"/>
          <w:szCs w:val="28"/>
          <w:rtl/>
        </w:rPr>
        <w:t xml:space="preserve">المطلب الأول: دور المسنين في منطقة وسط الضفة الغربية                        68 </w:t>
      </w:r>
    </w:p>
    <w:p w:rsidR="00C05C8C" w:rsidRDefault="00C05C8C" w:rsidP="00C05C8C">
      <w:pPr>
        <w:rPr>
          <w:rFonts w:cs="Simplified Arabic" w:hint="cs"/>
          <w:sz w:val="28"/>
          <w:szCs w:val="28"/>
          <w:rtl/>
        </w:rPr>
      </w:pPr>
      <w:r>
        <w:rPr>
          <w:rFonts w:cs="Simplified Arabic" w:hint="cs"/>
          <w:sz w:val="28"/>
          <w:szCs w:val="28"/>
          <w:rtl/>
        </w:rPr>
        <w:t xml:space="preserve">   الفرع الأول: دور المسنين في محافظة رام الله والبيرة                           68</w:t>
      </w:r>
    </w:p>
    <w:p w:rsidR="00C05C8C" w:rsidRDefault="00C05C8C" w:rsidP="00C05C8C">
      <w:pPr>
        <w:rPr>
          <w:rFonts w:cs="Simplified Arabic" w:hint="cs"/>
          <w:sz w:val="28"/>
          <w:szCs w:val="28"/>
          <w:rtl/>
        </w:rPr>
      </w:pPr>
      <w:r>
        <w:rPr>
          <w:rFonts w:cs="Simplified Arabic" w:hint="cs"/>
          <w:sz w:val="28"/>
          <w:szCs w:val="28"/>
          <w:rtl/>
        </w:rPr>
        <w:t xml:space="preserve">   الفرع الثاني: دور المسنين في محافظة بيت لحم                                 69</w:t>
      </w:r>
    </w:p>
    <w:p w:rsidR="00C05C8C" w:rsidRDefault="00C05C8C" w:rsidP="00C05C8C">
      <w:pPr>
        <w:rPr>
          <w:rFonts w:cs="Simplified Arabic" w:hint="cs"/>
          <w:sz w:val="28"/>
          <w:szCs w:val="28"/>
          <w:rtl/>
        </w:rPr>
      </w:pPr>
      <w:r>
        <w:rPr>
          <w:rFonts w:cs="Simplified Arabic" w:hint="cs"/>
          <w:sz w:val="28"/>
          <w:szCs w:val="28"/>
          <w:rtl/>
        </w:rPr>
        <w:lastRenderedPageBreak/>
        <w:t xml:space="preserve">   الفرع الثالث: دور المسنين في محافظة القدس                                   70</w:t>
      </w:r>
    </w:p>
    <w:p w:rsidR="00C05C8C" w:rsidRDefault="00C05C8C" w:rsidP="00C05C8C">
      <w:pPr>
        <w:rPr>
          <w:rFonts w:cs="Simplified Arabic" w:hint="cs"/>
          <w:sz w:val="28"/>
          <w:szCs w:val="28"/>
          <w:rtl/>
        </w:rPr>
      </w:pPr>
      <w:r>
        <w:rPr>
          <w:rFonts w:cs="Simplified Arabic" w:hint="cs"/>
          <w:sz w:val="28"/>
          <w:szCs w:val="28"/>
          <w:rtl/>
        </w:rPr>
        <w:t xml:space="preserve">المطلب الثاني: الدراسة المتعلقة بدور المسنين في منطقة وسط الضفة الغربية      72  </w:t>
      </w:r>
    </w:p>
    <w:p w:rsidR="00C05C8C" w:rsidRDefault="00C05C8C" w:rsidP="00C05C8C">
      <w:pPr>
        <w:rPr>
          <w:rFonts w:cs="Simplified Arabic" w:hint="cs"/>
          <w:sz w:val="28"/>
          <w:szCs w:val="28"/>
          <w:rtl/>
        </w:rPr>
      </w:pPr>
      <w:r>
        <w:rPr>
          <w:rFonts w:cs="Simplified Arabic" w:hint="cs"/>
          <w:sz w:val="28"/>
          <w:szCs w:val="28"/>
          <w:rtl/>
        </w:rPr>
        <w:t xml:space="preserve">   الفرع الأول: أهمية الدراسة وأهدافها                                            72                                   </w:t>
      </w:r>
    </w:p>
    <w:p w:rsidR="00C05C8C" w:rsidRDefault="00C05C8C" w:rsidP="00C05C8C">
      <w:pPr>
        <w:rPr>
          <w:rFonts w:cs="Simplified Arabic" w:hint="cs"/>
          <w:sz w:val="28"/>
          <w:szCs w:val="28"/>
          <w:rtl/>
        </w:rPr>
      </w:pPr>
      <w:r>
        <w:rPr>
          <w:rFonts w:cs="Simplified Arabic" w:hint="cs"/>
          <w:sz w:val="28"/>
          <w:szCs w:val="28"/>
          <w:rtl/>
        </w:rPr>
        <w:t xml:space="preserve">                   أهمية الدراسة                                                   72 </w:t>
      </w:r>
    </w:p>
    <w:p w:rsidR="00C05C8C" w:rsidRDefault="00C05C8C" w:rsidP="00C05C8C">
      <w:pPr>
        <w:rPr>
          <w:rFonts w:cs="Simplified Arabic" w:hint="cs"/>
          <w:sz w:val="28"/>
          <w:szCs w:val="28"/>
          <w:rtl/>
        </w:rPr>
      </w:pPr>
      <w:r>
        <w:rPr>
          <w:rFonts w:cs="Simplified Arabic" w:hint="cs"/>
          <w:sz w:val="28"/>
          <w:szCs w:val="28"/>
          <w:rtl/>
        </w:rPr>
        <w:t xml:space="preserve">                   أهداف الدراسة                                                  73  </w:t>
      </w:r>
    </w:p>
    <w:p w:rsidR="00C05C8C" w:rsidRDefault="00C05C8C" w:rsidP="00C05C8C">
      <w:pPr>
        <w:rPr>
          <w:rFonts w:cs="Simplified Arabic" w:hint="cs"/>
          <w:sz w:val="28"/>
          <w:szCs w:val="28"/>
          <w:rtl/>
        </w:rPr>
      </w:pPr>
      <w:r>
        <w:rPr>
          <w:rFonts w:cs="Simplified Arabic" w:hint="cs"/>
          <w:sz w:val="28"/>
          <w:szCs w:val="28"/>
          <w:rtl/>
        </w:rPr>
        <w:t xml:space="preserve">   الفرع الثاني: أسئلة الدراسة ومحدداتها                                           73</w:t>
      </w:r>
    </w:p>
    <w:p w:rsidR="00C05C8C" w:rsidRDefault="00C05C8C" w:rsidP="00C05C8C">
      <w:pPr>
        <w:rPr>
          <w:rFonts w:cs="Simplified Arabic" w:hint="cs"/>
          <w:sz w:val="28"/>
          <w:szCs w:val="28"/>
          <w:rtl/>
        </w:rPr>
      </w:pPr>
      <w:r>
        <w:rPr>
          <w:rFonts w:cs="Simplified Arabic" w:hint="cs"/>
          <w:sz w:val="28"/>
          <w:szCs w:val="28"/>
          <w:rtl/>
        </w:rPr>
        <w:t xml:space="preserve">                  أسئلة الدراسة                                                     73</w:t>
      </w:r>
    </w:p>
    <w:p w:rsidR="00C05C8C" w:rsidRDefault="00C05C8C" w:rsidP="00C05C8C">
      <w:pPr>
        <w:rPr>
          <w:rFonts w:cs="Simplified Arabic" w:hint="cs"/>
          <w:sz w:val="28"/>
          <w:szCs w:val="28"/>
          <w:rtl/>
        </w:rPr>
      </w:pPr>
      <w:r>
        <w:rPr>
          <w:rFonts w:cs="Simplified Arabic" w:hint="cs"/>
          <w:sz w:val="28"/>
          <w:szCs w:val="28"/>
          <w:rtl/>
        </w:rPr>
        <w:t xml:space="preserve">                  محددات الدراسة                                                  73</w:t>
      </w:r>
    </w:p>
    <w:p w:rsidR="00C05C8C" w:rsidRDefault="00C05C8C" w:rsidP="00C05C8C">
      <w:pPr>
        <w:spacing w:line="360" w:lineRule="auto"/>
        <w:jc w:val="both"/>
        <w:rPr>
          <w:rFonts w:cs="Simplified Arabic" w:hint="cs"/>
          <w:sz w:val="28"/>
          <w:szCs w:val="28"/>
          <w:rtl/>
        </w:rPr>
      </w:pPr>
      <w:r>
        <w:rPr>
          <w:rFonts w:cs="Simplified Arabic" w:hint="cs"/>
          <w:sz w:val="28"/>
          <w:szCs w:val="28"/>
          <w:rtl/>
        </w:rPr>
        <w:t xml:space="preserve">   الفرع الثالث: إجراءات الدراسة                                                  74</w:t>
      </w:r>
    </w:p>
    <w:p w:rsidR="00C05C8C" w:rsidRDefault="00C05C8C" w:rsidP="00C05C8C">
      <w:pPr>
        <w:spacing w:line="360" w:lineRule="auto"/>
        <w:jc w:val="both"/>
        <w:rPr>
          <w:rFonts w:cs="Simplified Arabic" w:hint="cs"/>
          <w:sz w:val="28"/>
          <w:szCs w:val="28"/>
          <w:rtl/>
        </w:rPr>
      </w:pPr>
      <w:r>
        <w:rPr>
          <w:rFonts w:cs="Simplified Arabic" w:hint="cs"/>
          <w:sz w:val="28"/>
          <w:szCs w:val="28"/>
          <w:rtl/>
        </w:rPr>
        <w:t xml:space="preserve">                  تصميم الدراسة                                                   74                        </w:t>
      </w:r>
    </w:p>
    <w:p w:rsidR="00C05C8C" w:rsidRDefault="00C05C8C" w:rsidP="00C05C8C">
      <w:pPr>
        <w:spacing w:line="360" w:lineRule="auto"/>
        <w:jc w:val="both"/>
        <w:rPr>
          <w:rFonts w:cs="Simplified Arabic" w:hint="cs"/>
          <w:sz w:val="28"/>
          <w:szCs w:val="28"/>
          <w:rtl/>
        </w:rPr>
      </w:pPr>
      <w:r>
        <w:rPr>
          <w:rFonts w:cs="Simplified Arabic" w:hint="cs"/>
          <w:sz w:val="28"/>
          <w:szCs w:val="28"/>
          <w:rtl/>
        </w:rPr>
        <w:t xml:space="preserve">                 مجتمع الدراسة                                                     74</w:t>
      </w:r>
    </w:p>
    <w:p w:rsidR="00C05C8C" w:rsidRDefault="00C05C8C" w:rsidP="00C05C8C">
      <w:pPr>
        <w:spacing w:line="360" w:lineRule="auto"/>
        <w:jc w:val="both"/>
        <w:rPr>
          <w:rFonts w:cs="Arabic Transparent" w:hint="cs"/>
          <w:sz w:val="28"/>
          <w:szCs w:val="28"/>
          <w:rtl/>
        </w:rPr>
      </w:pPr>
      <w:r>
        <w:rPr>
          <w:rFonts w:cs="Simplified Arabic" w:hint="cs"/>
          <w:sz w:val="28"/>
          <w:szCs w:val="28"/>
          <w:rtl/>
        </w:rPr>
        <w:t xml:space="preserve">                 </w:t>
      </w:r>
      <w:r>
        <w:rPr>
          <w:rFonts w:cs="Arabic Transparent" w:hint="cs"/>
          <w:sz w:val="28"/>
          <w:szCs w:val="28"/>
          <w:rtl/>
        </w:rPr>
        <w:t xml:space="preserve">عينة الدراسة </w:t>
      </w:r>
      <w:r>
        <w:rPr>
          <w:rFonts w:cs="Arabic Transparent" w:hint="cs"/>
          <w:sz w:val="28"/>
          <w:szCs w:val="28"/>
          <w:rtl/>
        </w:rPr>
        <w:tab/>
        <w:t xml:space="preserve">                                                    76</w:t>
      </w:r>
    </w:p>
    <w:p w:rsidR="00C05C8C" w:rsidRDefault="00C05C8C" w:rsidP="00C05C8C">
      <w:pPr>
        <w:spacing w:line="360" w:lineRule="auto"/>
        <w:jc w:val="both"/>
        <w:rPr>
          <w:rFonts w:cs="Simplified Arabic" w:hint="cs"/>
          <w:sz w:val="28"/>
          <w:szCs w:val="28"/>
          <w:rtl/>
        </w:rPr>
      </w:pPr>
      <w:r>
        <w:rPr>
          <w:rFonts w:cs="Simplified Arabic" w:hint="cs"/>
          <w:sz w:val="28"/>
          <w:szCs w:val="28"/>
          <w:rtl/>
        </w:rPr>
        <w:t xml:space="preserve">                 جمع المعلومات                                                    76</w:t>
      </w:r>
    </w:p>
    <w:p w:rsidR="00C05C8C" w:rsidRDefault="00C05C8C" w:rsidP="00C05C8C">
      <w:pPr>
        <w:spacing w:line="360" w:lineRule="auto"/>
        <w:jc w:val="both"/>
        <w:rPr>
          <w:rFonts w:cs="Simplified Arabic" w:hint="cs"/>
          <w:sz w:val="28"/>
          <w:szCs w:val="28"/>
          <w:rtl/>
        </w:rPr>
      </w:pPr>
      <w:r>
        <w:rPr>
          <w:rFonts w:cs="Simplified Arabic" w:hint="cs"/>
          <w:sz w:val="28"/>
          <w:szCs w:val="28"/>
          <w:rtl/>
        </w:rPr>
        <w:t xml:space="preserve">                 أداة الدراسة                                                        79</w:t>
      </w:r>
    </w:p>
    <w:p w:rsidR="00C05C8C" w:rsidRDefault="00C05C8C" w:rsidP="00C05C8C">
      <w:pPr>
        <w:spacing w:line="360" w:lineRule="auto"/>
        <w:jc w:val="both"/>
        <w:rPr>
          <w:rFonts w:cs="Arabic Transparent" w:hint="cs"/>
          <w:sz w:val="28"/>
          <w:szCs w:val="28"/>
          <w:rtl/>
        </w:rPr>
      </w:pPr>
      <w:r>
        <w:rPr>
          <w:rFonts w:cs="Simplified Arabic" w:hint="cs"/>
          <w:sz w:val="28"/>
          <w:szCs w:val="28"/>
          <w:rtl/>
        </w:rPr>
        <w:t xml:space="preserve">                 </w:t>
      </w:r>
      <w:r>
        <w:rPr>
          <w:rFonts w:cs="Arabic Transparent" w:hint="cs"/>
          <w:sz w:val="28"/>
          <w:szCs w:val="28"/>
          <w:rtl/>
        </w:rPr>
        <w:t>صدق الأداة                                                        80</w:t>
      </w:r>
    </w:p>
    <w:p w:rsidR="00C05C8C" w:rsidRDefault="00C05C8C" w:rsidP="00C05C8C">
      <w:pPr>
        <w:spacing w:line="360" w:lineRule="auto"/>
        <w:jc w:val="both"/>
        <w:rPr>
          <w:rFonts w:cs="Simplified Arabic" w:hint="cs"/>
          <w:sz w:val="28"/>
          <w:szCs w:val="28"/>
          <w:rtl/>
        </w:rPr>
      </w:pPr>
      <w:r>
        <w:rPr>
          <w:rFonts w:cs="Arabic Transparent" w:hint="cs"/>
          <w:sz w:val="28"/>
          <w:szCs w:val="28"/>
          <w:rtl/>
        </w:rPr>
        <w:t xml:space="preserve">                 </w:t>
      </w:r>
      <w:r>
        <w:rPr>
          <w:rFonts w:cs="Simplified Arabic" w:hint="cs"/>
          <w:sz w:val="28"/>
          <w:szCs w:val="28"/>
          <w:rtl/>
        </w:rPr>
        <w:t>ثبات الأداة                                                          81</w:t>
      </w:r>
    </w:p>
    <w:p w:rsidR="00C05C8C" w:rsidRDefault="00C05C8C" w:rsidP="00C05C8C">
      <w:pPr>
        <w:spacing w:line="360" w:lineRule="auto"/>
        <w:rPr>
          <w:rFonts w:cs="Simplified Arabic" w:hint="cs"/>
          <w:sz w:val="28"/>
          <w:szCs w:val="28"/>
          <w:rtl/>
        </w:rPr>
      </w:pPr>
      <w:r>
        <w:rPr>
          <w:rFonts w:cs="Simplified Arabic" w:hint="cs"/>
          <w:sz w:val="28"/>
          <w:szCs w:val="28"/>
          <w:rtl/>
        </w:rPr>
        <w:t>المطلب الثالث: نتائج الدراسة المتعلقة بدور المسنين في منطقة وسط الضفة الغربية   83</w:t>
      </w:r>
    </w:p>
    <w:p w:rsidR="00C05C8C" w:rsidRDefault="00C05C8C" w:rsidP="00C05C8C">
      <w:pPr>
        <w:spacing w:line="360" w:lineRule="auto"/>
        <w:rPr>
          <w:rFonts w:cs="Arabic Transparent" w:hint="cs"/>
          <w:sz w:val="28"/>
          <w:szCs w:val="28"/>
          <w:rtl/>
        </w:rPr>
      </w:pPr>
      <w:r>
        <w:rPr>
          <w:rFonts w:cs="Simplified Arabic" w:hint="cs"/>
          <w:sz w:val="28"/>
          <w:szCs w:val="28"/>
          <w:rtl/>
        </w:rPr>
        <w:t xml:space="preserve">               </w:t>
      </w:r>
      <w:r>
        <w:rPr>
          <w:rFonts w:cs="Arabic Transparent" w:hint="cs"/>
          <w:sz w:val="28"/>
          <w:szCs w:val="28"/>
          <w:rtl/>
        </w:rPr>
        <w:t>تواجد كبار السن في دور المسنين                                     84</w:t>
      </w:r>
    </w:p>
    <w:p w:rsidR="00C05C8C" w:rsidRDefault="00C05C8C" w:rsidP="00C05C8C">
      <w:pPr>
        <w:spacing w:line="360" w:lineRule="auto"/>
        <w:jc w:val="both"/>
        <w:rPr>
          <w:rFonts w:cs="Arabic Transparent" w:hint="cs"/>
          <w:sz w:val="28"/>
          <w:szCs w:val="28"/>
          <w:rtl/>
        </w:rPr>
      </w:pPr>
      <w:r>
        <w:rPr>
          <w:rFonts w:cs="Arabic Transparent" w:hint="cs"/>
          <w:sz w:val="28"/>
          <w:szCs w:val="28"/>
          <w:rtl/>
        </w:rPr>
        <w:t xml:space="preserve">               معاملة المسؤولين للمسنين                                             84</w:t>
      </w:r>
    </w:p>
    <w:p w:rsidR="00C05C8C" w:rsidRDefault="00C05C8C" w:rsidP="00C05C8C">
      <w:pPr>
        <w:spacing w:line="360" w:lineRule="auto"/>
        <w:jc w:val="both"/>
        <w:rPr>
          <w:rFonts w:cs="Arabic Transparent" w:hint="cs"/>
          <w:sz w:val="28"/>
          <w:szCs w:val="28"/>
          <w:rtl/>
        </w:rPr>
      </w:pPr>
      <w:r>
        <w:rPr>
          <w:rFonts w:cs="Arabic Transparent" w:hint="cs"/>
          <w:sz w:val="28"/>
          <w:szCs w:val="28"/>
          <w:rtl/>
        </w:rPr>
        <w:t xml:space="preserve">               الخدمات الصحية                                                      85   </w:t>
      </w:r>
    </w:p>
    <w:p w:rsidR="00C05C8C" w:rsidRDefault="00C05C8C" w:rsidP="00C05C8C">
      <w:pPr>
        <w:spacing w:line="360" w:lineRule="auto"/>
        <w:jc w:val="both"/>
        <w:rPr>
          <w:rFonts w:cs="Arabic Transparent" w:hint="cs"/>
          <w:sz w:val="28"/>
          <w:szCs w:val="28"/>
          <w:rtl/>
        </w:rPr>
      </w:pPr>
      <w:r>
        <w:rPr>
          <w:rFonts w:cs="Arabic Transparent" w:hint="cs"/>
          <w:sz w:val="28"/>
          <w:szCs w:val="28"/>
          <w:rtl/>
        </w:rPr>
        <w:t xml:space="preserve">               خدمات النظافة:                                                       85</w:t>
      </w:r>
    </w:p>
    <w:p w:rsidR="00C05C8C" w:rsidRDefault="00C05C8C" w:rsidP="00C05C8C">
      <w:pPr>
        <w:spacing w:line="360" w:lineRule="auto"/>
        <w:jc w:val="both"/>
        <w:rPr>
          <w:rFonts w:cs="Arabic Transparent" w:hint="cs"/>
          <w:sz w:val="28"/>
          <w:szCs w:val="28"/>
          <w:rtl/>
        </w:rPr>
      </w:pPr>
      <w:r>
        <w:rPr>
          <w:rFonts w:cs="Arabic Transparent" w:hint="cs"/>
          <w:sz w:val="28"/>
          <w:szCs w:val="28"/>
          <w:rtl/>
        </w:rPr>
        <w:t xml:space="preserve">              وسائل الترفيه والتثقيف                                                  86</w:t>
      </w:r>
    </w:p>
    <w:p w:rsidR="00C05C8C" w:rsidRDefault="00C05C8C" w:rsidP="00C05C8C">
      <w:pPr>
        <w:spacing w:line="360" w:lineRule="auto"/>
        <w:jc w:val="both"/>
        <w:rPr>
          <w:rFonts w:cs="Simplified Arabic" w:hint="cs"/>
          <w:sz w:val="28"/>
          <w:szCs w:val="28"/>
          <w:rtl/>
        </w:rPr>
      </w:pPr>
      <w:r>
        <w:rPr>
          <w:rFonts w:cs="Arabic Transparent" w:hint="cs"/>
          <w:sz w:val="28"/>
          <w:szCs w:val="28"/>
          <w:rtl/>
        </w:rPr>
        <w:t xml:space="preserve">              </w:t>
      </w:r>
      <w:r>
        <w:rPr>
          <w:rFonts w:cs="Simplified Arabic" w:hint="cs"/>
          <w:sz w:val="28"/>
          <w:szCs w:val="28"/>
          <w:rtl/>
        </w:rPr>
        <w:t>تسهيلات العبادة                                                         86</w:t>
      </w:r>
    </w:p>
    <w:p w:rsidR="00C05C8C" w:rsidRDefault="00C05C8C" w:rsidP="00C05C8C">
      <w:pPr>
        <w:spacing w:line="360" w:lineRule="auto"/>
        <w:jc w:val="both"/>
        <w:rPr>
          <w:rFonts w:cs="Simplified Arabic" w:hint="cs"/>
          <w:sz w:val="28"/>
          <w:szCs w:val="28"/>
          <w:rtl/>
        </w:rPr>
      </w:pPr>
      <w:r>
        <w:rPr>
          <w:rFonts w:cs="Simplified Arabic" w:hint="cs"/>
          <w:sz w:val="28"/>
          <w:szCs w:val="28"/>
          <w:rtl/>
        </w:rPr>
        <w:t xml:space="preserve">              مجالات الاستبانة                                                       87</w:t>
      </w:r>
    </w:p>
    <w:p w:rsidR="00C05C8C" w:rsidRDefault="00C05C8C" w:rsidP="00C05C8C">
      <w:pPr>
        <w:spacing w:line="360" w:lineRule="auto"/>
        <w:jc w:val="both"/>
        <w:rPr>
          <w:rFonts w:cs="Simplified Arabic" w:hint="cs"/>
          <w:sz w:val="28"/>
          <w:szCs w:val="28"/>
          <w:rtl/>
        </w:rPr>
      </w:pPr>
      <w:r>
        <w:rPr>
          <w:rFonts w:cs="Simplified Arabic" w:hint="cs"/>
          <w:sz w:val="28"/>
          <w:szCs w:val="28"/>
          <w:rtl/>
        </w:rPr>
        <w:t xml:space="preserve">              نظرة عامة حول نتائج الاستبانة                                        87</w:t>
      </w:r>
    </w:p>
    <w:p w:rsidR="00C05C8C" w:rsidRDefault="00C05C8C" w:rsidP="00C05C8C">
      <w:pPr>
        <w:spacing w:line="360" w:lineRule="auto"/>
        <w:rPr>
          <w:rFonts w:cs="Simplified Arabic" w:hint="cs"/>
          <w:sz w:val="28"/>
          <w:szCs w:val="28"/>
          <w:rtl/>
        </w:rPr>
      </w:pPr>
      <w:r>
        <w:rPr>
          <w:rFonts w:cs="Simplified Arabic" w:hint="cs"/>
          <w:sz w:val="28"/>
          <w:szCs w:val="28"/>
          <w:rtl/>
        </w:rPr>
        <w:lastRenderedPageBreak/>
        <w:t>المطلب الرابع: مناقشة النتائج                                                        92</w:t>
      </w:r>
    </w:p>
    <w:p w:rsidR="00C05C8C" w:rsidRDefault="00C05C8C" w:rsidP="00C05C8C">
      <w:pPr>
        <w:spacing w:line="360" w:lineRule="auto"/>
        <w:rPr>
          <w:rFonts w:cs="Simplified Arabic" w:hint="cs"/>
          <w:rtl/>
        </w:rPr>
      </w:pPr>
      <w:r>
        <w:rPr>
          <w:rFonts w:cs="Simplified Arabic" w:hint="cs"/>
          <w:sz w:val="28"/>
          <w:szCs w:val="28"/>
          <w:rtl/>
        </w:rPr>
        <w:t>المبحث الثاني: بعض الأحكام الشرعية اللازمة في دور المسنين                     100</w:t>
      </w:r>
    </w:p>
    <w:p w:rsidR="00C05C8C" w:rsidRDefault="00C05C8C" w:rsidP="00C05C8C">
      <w:pPr>
        <w:spacing w:line="360" w:lineRule="auto"/>
        <w:rPr>
          <w:rFonts w:cs="Simplified Arabic" w:hint="cs"/>
          <w:sz w:val="28"/>
          <w:szCs w:val="28"/>
          <w:rtl/>
        </w:rPr>
      </w:pPr>
      <w:r>
        <w:rPr>
          <w:rFonts w:cs="Simplified Arabic" w:hint="cs"/>
          <w:sz w:val="28"/>
          <w:szCs w:val="28"/>
          <w:rtl/>
        </w:rPr>
        <w:t>المطلب الأول: حكم وضع المسن في دور المسنين                                   100</w:t>
      </w:r>
    </w:p>
    <w:p w:rsidR="00C05C8C" w:rsidRDefault="00C05C8C" w:rsidP="00C05C8C">
      <w:pPr>
        <w:rPr>
          <w:rFonts w:cs="Simplified Arabic" w:hint="cs"/>
          <w:sz w:val="28"/>
          <w:szCs w:val="28"/>
          <w:rtl/>
        </w:rPr>
      </w:pPr>
      <w:r>
        <w:rPr>
          <w:rFonts w:cs="Simplified Arabic" w:hint="cs"/>
          <w:sz w:val="28"/>
          <w:szCs w:val="28"/>
          <w:rtl/>
        </w:rPr>
        <w:t>المطلب الثاني: الاختلاط في دور المسنين                                            103</w:t>
      </w:r>
    </w:p>
    <w:p w:rsidR="00C05C8C" w:rsidRDefault="00C05C8C" w:rsidP="00C05C8C">
      <w:pPr>
        <w:rPr>
          <w:rFonts w:cs="Simplified Arabic" w:hint="cs"/>
          <w:sz w:val="28"/>
          <w:szCs w:val="28"/>
          <w:rtl/>
        </w:rPr>
      </w:pPr>
      <w:r>
        <w:rPr>
          <w:rFonts w:cs="Simplified Arabic" w:hint="cs"/>
          <w:sz w:val="28"/>
          <w:szCs w:val="28"/>
          <w:rtl/>
        </w:rPr>
        <w:t>المطلب الثالث: النظر إلى عورة المسنين للضرورة                                   107</w:t>
      </w:r>
    </w:p>
    <w:p w:rsidR="00C05C8C" w:rsidRDefault="00C05C8C" w:rsidP="00C05C8C">
      <w:pPr>
        <w:rPr>
          <w:rFonts w:cs="Simplified Arabic" w:hint="cs"/>
          <w:sz w:val="28"/>
          <w:szCs w:val="28"/>
          <w:rtl/>
        </w:rPr>
      </w:pPr>
      <w:r>
        <w:rPr>
          <w:rFonts w:cs="Simplified Arabic" w:hint="cs"/>
          <w:sz w:val="28"/>
          <w:szCs w:val="28"/>
          <w:rtl/>
        </w:rPr>
        <w:t xml:space="preserve">   الفرع الأول: عورة الرجل أمام الرجل، وأمام المرأة                               108</w:t>
      </w:r>
    </w:p>
    <w:p w:rsidR="00C05C8C" w:rsidRDefault="00C05C8C" w:rsidP="00C05C8C">
      <w:pPr>
        <w:rPr>
          <w:rFonts w:cs="Simplified Arabic" w:hint="cs"/>
          <w:sz w:val="28"/>
          <w:szCs w:val="28"/>
          <w:rtl/>
        </w:rPr>
      </w:pPr>
      <w:r>
        <w:rPr>
          <w:rFonts w:cs="Simplified Arabic" w:hint="cs"/>
          <w:sz w:val="28"/>
          <w:szCs w:val="28"/>
          <w:rtl/>
        </w:rPr>
        <w:t xml:space="preserve">   الفرع الثاني: عورة المرأة أمام النساء                                             110</w:t>
      </w:r>
    </w:p>
    <w:p w:rsidR="00C05C8C" w:rsidRDefault="00C05C8C" w:rsidP="00C05C8C">
      <w:pPr>
        <w:rPr>
          <w:rFonts w:cs="Simplified Arabic" w:hint="cs"/>
          <w:sz w:val="28"/>
          <w:szCs w:val="28"/>
          <w:rtl/>
        </w:rPr>
      </w:pPr>
      <w:r>
        <w:rPr>
          <w:rFonts w:cs="Simplified Arabic" w:hint="cs"/>
          <w:sz w:val="28"/>
          <w:szCs w:val="28"/>
          <w:rtl/>
        </w:rPr>
        <w:t xml:space="preserve">   الفرع الثالث: عورة المرأة أمام الرجال                                            111</w:t>
      </w:r>
    </w:p>
    <w:p w:rsidR="00C05C8C" w:rsidRDefault="00C05C8C" w:rsidP="00C05C8C">
      <w:pPr>
        <w:rPr>
          <w:rFonts w:cs="Simplified Arabic" w:hint="cs"/>
          <w:sz w:val="28"/>
          <w:szCs w:val="28"/>
          <w:rtl/>
        </w:rPr>
      </w:pPr>
      <w:r>
        <w:rPr>
          <w:rFonts w:cs="Simplified Arabic" w:hint="cs"/>
          <w:sz w:val="28"/>
          <w:szCs w:val="28"/>
          <w:rtl/>
        </w:rPr>
        <w:t>المطلب الرابع: مصافحة كبير السن                                                  112</w:t>
      </w:r>
    </w:p>
    <w:p w:rsidR="00C05C8C" w:rsidRDefault="00C05C8C" w:rsidP="00C05C8C">
      <w:pPr>
        <w:rPr>
          <w:rFonts w:cs="Simplified Arabic" w:hint="cs"/>
          <w:sz w:val="28"/>
          <w:szCs w:val="28"/>
          <w:rtl/>
        </w:rPr>
      </w:pPr>
    </w:p>
    <w:p w:rsidR="00C05C8C" w:rsidRDefault="00C05C8C" w:rsidP="00C05C8C">
      <w:pPr>
        <w:rPr>
          <w:rFonts w:cs="Simplified Arabic" w:hint="cs"/>
          <w:sz w:val="28"/>
          <w:szCs w:val="28"/>
          <w:rtl/>
        </w:rPr>
      </w:pPr>
      <w:r>
        <w:rPr>
          <w:rFonts w:cs="Simplified Arabic" w:hint="cs"/>
          <w:sz w:val="28"/>
          <w:szCs w:val="28"/>
          <w:rtl/>
        </w:rPr>
        <w:t>الخاتمة:                                                                             115</w:t>
      </w:r>
    </w:p>
    <w:p w:rsidR="00C05C8C" w:rsidRDefault="00C05C8C" w:rsidP="00C05C8C">
      <w:pPr>
        <w:spacing w:line="360" w:lineRule="auto"/>
        <w:rPr>
          <w:rFonts w:cs="Simplified Arabic" w:hint="cs"/>
          <w:sz w:val="28"/>
          <w:szCs w:val="28"/>
          <w:rtl/>
        </w:rPr>
      </w:pPr>
      <w:r>
        <w:rPr>
          <w:rFonts w:cs="Simplified Arabic" w:hint="cs"/>
          <w:sz w:val="28"/>
          <w:szCs w:val="28"/>
          <w:rtl/>
        </w:rPr>
        <w:t>ملحق رقم ( 1 ): رسالة إلى المحكمين                                              119</w:t>
      </w:r>
    </w:p>
    <w:p w:rsidR="00C05C8C" w:rsidRDefault="00C05C8C" w:rsidP="00C05C8C">
      <w:pPr>
        <w:spacing w:line="360" w:lineRule="auto"/>
        <w:rPr>
          <w:rFonts w:cs="Simplified Arabic" w:hint="cs"/>
          <w:sz w:val="28"/>
          <w:szCs w:val="28"/>
          <w:rtl/>
        </w:rPr>
      </w:pPr>
      <w:r>
        <w:rPr>
          <w:rFonts w:cs="Simplified Arabic" w:hint="cs"/>
          <w:sz w:val="28"/>
          <w:szCs w:val="28"/>
          <w:rtl/>
        </w:rPr>
        <w:t>ملحق رقم ( 2 ): المحكمون                                                        120</w:t>
      </w:r>
    </w:p>
    <w:p w:rsidR="00C05C8C" w:rsidRDefault="00C05C8C" w:rsidP="00C05C8C">
      <w:pPr>
        <w:spacing w:line="360" w:lineRule="auto"/>
        <w:rPr>
          <w:rFonts w:cs="Simplified Arabic" w:hint="cs"/>
          <w:sz w:val="28"/>
          <w:szCs w:val="28"/>
          <w:rtl/>
        </w:rPr>
      </w:pPr>
      <w:r>
        <w:rPr>
          <w:rFonts w:cs="Simplified Arabic" w:hint="cs"/>
          <w:sz w:val="28"/>
          <w:szCs w:val="28"/>
          <w:rtl/>
        </w:rPr>
        <w:t>ملحق رقم ( 3 ): رسالة إلى كبار السن في دور المسنين                            121</w:t>
      </w:r>
    </w:p>
    <w:p w:rsidR="00C05C8C" w:rsidRDefault="00C05C8C" w:rsidP="00C05C8C">
      <w:pPr>
        <w:spacing w:line="360" w:lineRule="auto"/>
        <w:rPr>
          <w:rFonts w:cs="Arabic Transparent" w:hint="cs"/>
          <w:sz w:val="28"/>
          <w:szCs w:val="28"/>
          <w:rtl/>
        </w:rPr>
      </w:pPr>
      <w:r>
        <w:rPr>
          <w:rFonts w:cs="Arabic Transparent" w:hint="cs"/>
          <w:sz w:val="28"/>
          <w:szCs w:val="28"/>
          <w:rtl/>
        </w:rPr>
        <w:t>ملحق رقم ( 4 ): استبانة موجهة لكبار السن في دور المسنين                       122</w:t>
      </w:r>
    </w:p>
    <w:p w:rsidR="00C05C8C" w:rsidRDefault="00C05C8C" w:rsidP="00C05C8C">
      <w:pPr>
        <w:spacing w:line="360" w:lineRule="auto"/>
        <w:rPr>
          <w:rFonts w:cs="Simplified Arabic" w:hint="cs"/>
          <w:sz w:val="28"/>
          <w:szCs w:val="28"/>
          <w:rtl/>
        </w:rPr>
      </w:pPr>
      <w:r>
        <w:rPr>
          <w:rFonts w:cs="Simplified Arabic" w:hint="cs"/>
          <w:sz w:val="28"/>
          <w:szCs w:val="28"/>
          <w:rtl/>
        </w:rPr>
        <w:t>مسرد الآيات القرآنية                                                                124</w:t>
      </w:r>
    </w:p>
    <w:p w:rsidR="00C05C8C" w:rsidRDefault="00C05C8C" w:rsidP="00C05C8C">
      <w:pPr>
        <w:spacing w:line="360" w:lineRule="auto"/>
        <w:rPr>
          <w:rFonts w:cs="Simplified Arabic" w:hint="cs"/>
          <w:sz w:val="28"/>
          <w:szCs w:val="28"/>
          <w:rtl/>
        </w:rPr>
      </w:pPr>
      <w:r>
        <w:rPr>
          <w:rFonts w:cs="Simplified Arabic" w:hint="cs"/>
          <w:sz w:val="28"/>
          <w:szCs w:val="28"/>
          <w:rtl/>
        </w:rPr>
        <w:t>مسرد الأحاديث النبوية                                                              127</w:t>
      </w:r>
    </w:p>
    <w:p w:rsidR="00C05C8C" w:rsidRDefault="00C05C8C" w:rsidP="00C05C8C">
      <w:pPr>
        <w:spacing w:line="360" w:lineRule="auto"/>
        <w:rPr>
          <w:rFonts w:cs="Simplified Arabic" w:hint="cs"/>
          <w:sz w:val="28"/>
          <w:szCs w:val="28"/>
          <w:rtl/>
        </w:rPr>
      </w:pPr>
      <w:r>
        <w:rPr>
          <w:rFonts w:cs="Simplified Arabic" w:hint="cs"/>
          <w:sz w:val="28"/>
          <w:szCs w:val="28"/>
          <w:rtl/>
        </w:rPr>
        <w:t xml:space="preserve">مسرد الأعلام                                                                       131        </w:t>
      </w:r>
    </w:p>
    <w:p w:rsidR="00C05C8C" w:rsidRDefault="00C05C8C" w:rsidP="00C05C8C">
      <w:pPr>
        <w:spacing w:line="360" w:lineRule="auto"/>
        <w:rPr>
          <w:rFonts w:cs="Simplified Arabic" w:hint="cs"/>
          <w:sz w:val="28"/>
          <w:szCs w:val="28"/>
          <w:rtl/>
        </w:rPr>
      </w:pPr>
      <w:r>
        <w:rPr>
          <w:rFonts w:cs="Simplified Arabic" w:hint="cs"/>
          <w:sz w:val="28"/>
          <w:szCs w:val="28"/>
          <w:rtl/>
        </w:rPr>
        <w:t>مسرد المراجع                                                                      132</w:t>
      </w:r>
    </w:p>
    <w:p w:rsidR="00C05C8C" w:rsidRDefault="00C05C8C" w:rsidP="00C05C8C">
      <w:pPr>
        <w:spacing w:line="360" w:lineRule="auto"/>
        <w:rPr>
          <w:rFonts w:cs="Simplified Arabic" w:hint="cs"/>
          <w:sz w:val="28"/>
          <w:szCs w:val="28"/>
          <w:rtl/>
        </w:rPr>
      </w:pPr>
      <w:r>
        <w:rPr>
          <w:rFonts w:cs="Simplified Arabic" w:hint="cs"/>
          <w:sz w:val="28"/>
          <w:szCs w:val="28"/>
          <w:rtl/>
        </w:rPr>
        <w:t xml:space="preserve">مسرد مراجع الانترنت                                                              140                </w:t>
      </w:r>
    </w:p>
    <w:p w:rsidR="00C05C8C" w:rsidRDefault="00C05C8C" w:rsidP="00C05C8C">
      <w:pPr>
        <w:spacing w:line="360" w:lineRule="auto"/>
        <w:rPr>
          <w:rFonts w:cs="Simplified Arabic" w:hint="cs"/>
          <w:sz w:val="28"/>
          <w:szCs w:val="28"/>
          <w:rtl/>
        </w:rPr>
      </w:pPr>
      <w:r>
        <w:rPr>
          <w:rFonts w:cs="Simplified Arabic" w:hint="cs"/>
          <w:sz w:val="28"/>
          <w:szCs w:val="28"/>
          <w:rtl/>
        </w:rPr>
        <w:t>مسرد الموضوعات                                                                 142</w:t>
      </w:r>
    </w:p>
    <w:p w:rsidR="00C05C8C" w:rsidRDefault="00C05C8C" w:rsidP="00C05C8C">
      <w:pPr>
        <w:spacing w:line="360" w:lineRule="auto"/>
        <w:rPr>
          <w:rFonts w:cs="Simplified Arabic" w:hint="cs"/>
          <w:sz w:val="28"/>
          <w:szCs w:val="28"/>
          <w:rtl/>
        </w:rPr>
      </w:pPr>
    </w:p>
    <w:p w:rsidR="00C05C8C" w:rsidRPr="00F33DC5" w:rsidRDefault="00C05C8C" w:rsidP="00C05C8C">
      <w:pPr>
        <w:spacing w:line="360" w:lineRule="auto"/>
        <w:rPr>
          <w:rFonts w:cs="Simplified Arabic" w:hint="cs"/>
          <w:b/>
          <w:bCs/>
          <w:sz w:val="28"/>
          <w:szCs w:val="28"/>
          <w:rtl/>
        </w:rPr>
      </w:pPr>
    </w:p>
    <w:p w:rsidR="008A7249" w:rsidRDefault="008A7249"/>
    <w:sectPr w:rsidR="008A7249" w:rsidSect="00F84378">
      <w:footerReference w:type="even" r:id="rId25"/>
      <w:footerReference w:type="default" r:id="rId26"/>
      <w:pgSz w:w="11906" w:h="16838"/>
      <w:pgMar w:top="1296" w:right="1728" w:bottom="1224" w:left="1008" w:header="720" w:footer="720" w:gutter="0"/>
      <w:cols w:space="720"/>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Century">
    <w:panose1 w:val="0204060405050502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onotype Koufi">
    <w:altName w:val="MS Mincho"/>
    <w:charset w:val="B2"/>
    <w:family w:val="auto"/>
    <w:pitch w:val="variable"/>
    <w:sig w:usb0="00002000" w:usb1="03F40006" w:usb2="00020000" w:usb3="00000000" w:csb0="0000004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AGA Arabesque">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9FE" w:rsidRDefault="00C05C8C" w:rsidP="00B26BB2">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DB39FE" w:rsidRDefault="00C05C8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9FE" w:rsidRDefault="00C05C8C" w:rsidP="00B26BB2">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separate"/>
    </w:r>
    <w:r>
      <w:rPr>
        <w:rStyle w:val="PageNumber"/>
        <w:noProof/>
        <w:rtl/>
      </w:rPr>
      <w:t>164</w:t>
    </w:r>
    <w:r>
      <w:rPr>
        <w:rStyle w:val="PageNumber"/>
        <w:rtl/>
      </w:rPr>
      <w:fldChar w:fldCharType="end"/>
    </w:r>
  </w:p>
  <w:p w:rsidR="00DB39FE" w:rsidRDefault="00C05C8C">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16591"/>
    <w:multiLevelType w:val="hybridMultilevel"/>
    <w:tmpl w:val="17CA1B36"/>
    <w:lvl w:ilvl="0" w:tplc="3AE25480">
      <w:start w:val="1"/>
      <w:numFmt w:val="decimal"/>
      <w:lvlText w:val="(%1)"/>
      <w:lvlJc w:val="left"/>
      <w:pPr>
        <w:tabs>
          <w:tab w:val="num" w:pos="390"/>
        </w:tabs>
        <w:ind w:left="390" w:hanging="390"/>
      </w:pPr>
      <w:rPr>
        <w:rFonts w:hint="default"/>
        <w:lang w:bidi="ar-SA"/>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62174610"/>
    <w:multiLevelType w:val="hybridMultilevel"/>
    <w:tmpl w:val="0E08B36A"/>
    <w:lvl w:ilvl="0" w:tplc="14F420B4">
      <w:start w:val="1"/>
      <w:numFmt w:val="decimal"/>
      <w:lvlText w:val="(%1)"/>
      <w:lvlJc w:val="left"/>
      <w:pPr>
        <w:tabs>
          <w:tab w:val="num" w:pos="390"/>
        </w:tabs>
        <w:ind w:left="390" w:hanging="390"/>
      </w:pPr>
      <w:rPr>
        <w:rFonts w:hint="default"/>
      </w:r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2">
    <w:nsid w:val="76237429"/>
    <w:multiLevelType w:val="hybridMultilevel"/>
    <w:tmpl w:val="E28CC32A"/>
    <w:lvl w:ilvl="0" w:tplc="92D8F446">
      <w:start w:val="1"/>
      <w:numFmt w:val="decimal"/>
      <w:lvlText w:val="%1-"/>
      <w:lvlJc w:val="left"/>
      <w:pPr>
        <w:tabs>
          <w:tab w:val="num" w:pos="585"/>
        </w:tabs>
        <w:ind w:left="585" w:hanging="360"/>
      </w:pPr>
      <w:rPr>
        <w:rFonts w:hint="default"/>
      </w:rPr>
    </w:lvl>
    <w:lvl w:ilvl="1" w:tplc="04090019" w:tentative="1">
      <w:start w:val="1"/>
      <w:numFmt w:val="lowerLetter"/>
      <w:lvlText w:val="%2."/>
      <w:lvlJc w:val="left"/>
      <w:pPr>
        <w:tabs>
          <w:tab w:val="num" w:pos="1305"/>
        </w:tabs>
        <w:ind w:left="1305" w:hanging="360"/>
      </w:p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3">
    <w:nsid w:val="77BA5AD4"/>
    <w:multiLevelType w:val="hybridMultilevel"/>
    <w:tmpl w:val="9CF61640"/>
    <w:lvl w:ilvl="0" w:tplc="01D8FEE8">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A252FF4"/>
    <w:multiLevelType w:val="hybridMultilevel"/>
    <w:tmpl w:val="A922FAE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05C8C"/>
    <w:rsid w:val="008A7249"/>
    <w:rsid w:val="00C05C8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C8C"/>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Footer">
    <w:name w:val="footer"/>
    <w:basedOn w:val="Normal"/>
    <w:link w:val="FooterChar"/>
    <w:rsid w:val="00C05C8C"/>
    <w:pPr>
      <w:tabs>
        <w:tab w:val="center" w:pos="4153"/>
        <w:tab w:val="right" w:pos="8306"/>
      </w:tabs>
    </w:pPr>
  </w:style>
  <w:style w:type="character" w:customStyle="1" w:styleId="FooterChar">
    <w:name w:val="Footer Char"/>
    <w:basedOn w:val="DefaultParagraphFont"/>
    <w:link w:val="Footer"/>
    <w:rsid w:val="00C05C8C"/>
    <w:rPr>
      <w:rFonts w:ascii="Times New Roman" w:eastAsia="Times New Roman" w:hAnsi="Times New Roman" w:cs="Times New Roman"/>
      <w:sz w:val="24"/>
      <w:szCs w:val="24"/>
    </w:rPr>
  </w:style>
  <w:style w:type="character" w:styleId="PageNumber">
    <w:name w:val="page number"/>
    <w:basedOn w:val="DefaultParagraphFont"/>
    <w:rsid w:val="00C05C8C"/>
  </w:style>
  <w:style w:type="paragraph" w:styleId="NormalWeb">
    <w:name w:val="Normal (Web)"/>
    <w:basedOn w:val="Normal"/>
    <w:rsid w:val="00C05C8C"/>
    <w:pPr>
      <w:bidi w:val="0"/>
      <w:spacing w:before="100" w:beforeAutospacing="1" w:after="100" w:afterAutospacing="1"/>
    </w:pPr>
    <w:rPr>
      <w:color w:val="000000"/>
    </w:rPr>
  </w:style>
  <w:style w:type="character" w:styleId="Hyperlink">
    <w:name w:val="Hyperlink"/>
    <w:basedOn w:val="DefaultParagraphFont"/>
    <w:rsid w:val="00C05C8C"/>
    <w:rPr>
      <w:color w:val="0000FF"/>
      <w:u w:val="single"/>
    </w:rPr>
  </w:style>
  <w:style w:type="table" w:styleId="TableGrid">
    <w:name w:val="Table Grid"/>
    <w:basedOn w:val="TableNormal"/>
    <w:rsid w:val="00C05C8C"/>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lazayem.com/new_page_167.htm" TargetMode="External"/><Relationship Id="rId13" Type="http://schemas.openxmlformats.org/officeDocument/2006/relationships/hyperlink" Target="http://saaid.net/tabeeb/65.htm" TargetMode="External"/><Relationship Id="rId18" Type="http://schemas.openxmlformats.org/officeDocument/2006/relationships/hyperlink" Target="http://saaid.net/tabeeb/65.htm"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64.233.183.104/search?q=cache:vIGUv_PYUVcJ:ar.wikipedia.org/wiki" TargetMode="External"/><Relationship Id="rId7" Type="http://schemas.openxmlformats.org/officeDocument/2006/relationships/hyperlink" Target="http://saaid.net/tabeeb/65.htm" TargetMode="External"/><Relationship Id="rId12" Type="http://schemas.openxmlformats.org/officeDocument/2006/relationships/hyperlink" Target="http://saaid.net/tabeeb/65.htm" TargetMode="External"/><Relationship Id="rId17" Type="http://schemas.openxmlformats.org/officeDocument/2006/relationships/hyperlink" Target="http://www.islam-qa.com"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slam-qa.com" TargetMode="External"/><Relationship Id="rId20" Type="http://schemas.openxmlformats.org/officeDocument/2006/relationships/hyperlink" Target="http://www.elazayem.com/new_page_167.htm" TargetMode="Externa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saaid.net/tabeeb/65.htm" TargetMode="External"/><Relationship Id="rId24" Type="http://schemas.openxmlformats.org/officeDocument/2006/relationships/hyperlink" Target="http://www.islam-qa.com" TargetMode="External"/><Relationship Id="rId5" Type="http://schemas.openxmlformats.org/officeDocument/2006/relationships/image" Target="media/image1.png"/><Relationship Id="rId15" Type="http://schemas.openxmlformats.org/officeDocument/2006/relationships/hyperlink" Target="http://www.mohammadkhair.com/play.php?catsmktba=4&amp;id=214" TargetMode="External"/><Relationship Id="rId23" Type="http://schemas.openxmlformats.org/officeDocument/2006/relationships/hyperlink" Target="http://www.balagh.com/mosoa/horiat/yp1bo912.htm" TargetMode="External"/><Relationship Id="rId28" Type="http://schemas.openxmlformats.org/officeDocument/2006/relationships/theme" Target="theme/theme1.xml"/><Relationship Id="rId10" Type="http://schemas.openxmlformats.org/officeDocument/2006/relationships/hyperlink" Target="http://www.elazayem.com/new_page_167.htm" TargetMode="External"/><Relationship Id="rId19" Type="http://schemas.openxmlformats.org/officeDocument/2006/relationships/hyperlink" Target="http://www.islam-qa.com" TargetMode="External"/><Relationship Id="rId4" Type="http://schemas.openxmlformats.org/officeDocument/2006/relationships/webSettings" Target="webSettings.xml"/><Relationship Id="rId9" Type="http://schemas.openxmlformats.org/officeDocument/2006/relationships/hyperlink" Target="http://saaid.net/tabeeb/65.htm" TargetMode="External"/><Relationship Id="rId14" Type="http://schemas.openxmlformats.org/officeDocument/2006/relationships/hyperlink" Target="http://www.islam-qa.com" TargetMode="External"/><Relationship Id="rId22" Type="http://schemas.openxmlformats.org/officeDocument/2006/relationships/hyperlink" Target="http://saaid.net/tabeeb/65.ht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164</Pages>
  <Words>37558</Words>
  <Characters>214083</Characters>
  <Application>Microsoft Office Word</Application>
  <DocSecurity>0</DocSecurity>
  <Lines>1784</Lines>
  <Paragraphs>502</Paragraphs>
  <ScaleCrop>false</ScaleCrop>
  <Company/>
  <LinksUpToDate>false</LinksUpToDate>
  <CharactersWithSpaces>251139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compaq</dc:creator>
  <cp:lastModifiedBy>compaq</cp:lastModifiedBy>
  <cp:revision>1</cp:revision>
  <dcterms:created xsi:type="dcterms:W3CDTF">2012-05-01T08:55:00Z</dcterms:created>
  <dcterms:modified xsi:type="dcterms:W3CDTF">2012-05-01T08:55:00Z</dcterms:modified>
</cp:coreProperties>
</file>